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F4C6B" w14:textId="2862F1C8" w:rsidR="003A64EA" w:rsidRPr="003A64EA" w:rsidRDefault="003A64EA" w:rsidP="003A64EA">
      <w:pPr>
        <w:spacing w:line="360" w:lineRule="auto"/>
        <w:ind w:right="9"/>
        <w:contextualSpacing/>
        <w:rPr>
          <w:rFonts w:ascii="GHEA Grapalat" w:hAnsi="GHEA Grapalat"/>
          <w:iCs/>
          <w:szCs w:val="24"/>
        </w:rPr>
      </w:pPr>
    </w:p>
    <w:p w14:paraId="5C240860" w14:textId="6F143011" w:rsidR="003A64EA" w:rsidRPr="00061D77" w:rsidRDefault="003A64EA" w:rsidP="00F16861">
      <w:pPr>
        <w:tabs>
          <w:tab w:val="left" w:pos="851"/>
        </w:tabs>
        <w:spacing w:line="360" w:lineRule="auto"/>
        <w:ind w:firstLine="567"/>
        <w:jc w:val="right"/>
        <w:rPr>
          <w:rFonts w:ascii="GHEA Grapalat" w:eastAsia="Calibri" w:hAnsi="GHEA Grapalat" w:cs="Calibri"/>
          <w:szCs w:val="24"/>
          <w:lang w:eastAsia="ru-RU"/>
        </w:rPr>
      </w:pPr>
      <w:r w:rsidRPr="003A64EA">
        <w:rPr>
          <w:rFonts w:ascii="GHEA Grapalat" w:eastAsia="Calibri" w:hAnsi="GHEA Grapalat" w:cs="Calibri"/>
          <w:szCs w:val="24"/>
          <w:lang w:val="ru-RU" w:eastAsia="ru-RU"/>
        </w:rPr>
        <w:t>Հավելված</w:t>
      </w:r>
    </w:p>
    <w:p w14:paraId="6D623C9D" w14:textId="77777777" w:rsidR="003A64EA" w:rsidRPr="003A64EA" w:rsidRDefault="003A64EA" w:rsidP="00F16861">
      <w:pPr>
        <w:tabs>
          <w:tab w:val="left" w:pos="851"/>
        </w:tabs>
        <w:spacing w:line="360" w:lineRule="auto"/>
        <w:ind w:firstLine="567"/>
        <w:jc w:val="right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ՀՀ քաղաքաշինության կոմիտեի նախագահի</w:t>
      </w:r>
    </w:p>
    <w:p w14:paraId="6CBC48E5" w14:textId="7C7C87C6" w:rsidR="003A64EA" w:rsidRPr="002A427E" w:rsidRDefault="003A64EA" w:rsidP="00F16861">
      <w:pPr>
        <w:tabs>
          <w:tab w:val="left" w:pos="851"/>
        </w:tabs>
        <w:spacing w:line="360" w:lineRule="auto"/>
        <w:ind w:firstLine="567"/>
        <w:jc w:val="right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2</w:t>
      </w:r>
      <w:r w:rsidRPr="002A427E">
        <w:rPr>
          <w:rFonts w:ascii="GHEA Grapalat" w:eastAsia="Calibri" w:hAnsi="GHEA Grapalat" w:cs="Calibri"/>
          <w:szCs w:val="24"/>
          <w:lang w:val="hy-AM" w:eastAsia="ru-RU"/>
        </w:rPr>
        <w:t>02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6</w:t>
      </w:r>
      <w:r w:rsidRPr="002A427E">
        <w:rPr>
          <w:rFonts w:ascii="GHEA Grapalat" w:eastAsia="Calibri" w:hAnsi="GHEA Grapalat" w:cs="Calibri"/>
          <w:szCs w:val="24"/>
          <w:lang w:val="hy-AM" w:eastAsia="ru-RU"/>
        </w:rPr>
        <w:t xml:space="preserve"> թվականի </w:t>
      </w:r>
      <w:r w:rsidR="00F017BC">
        <w:rPr>
          <w:rFonts w:ascii="GHEA Grapalat" w:eastAsia="Calibri" w:hAnsi="GHEA Grapalat" w:cs="Calibri"/>
          <w:szCs w:val="24"/>
          <w:lang w:val="hy-AM" w:eastAsia="ru-RU"/>
        </w:rPr>
        <w:t>մարտի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«</w:t>
      </w:r>
      <w:r w:rsidR="00F017BC">
        <w:rPr>
          <w:rFonts w:ascii="GHEA Grapalat" w:eastAsia="Calibri" w:hAnsi="GHEA Grapalat" w:cs="Calibri"/>
          <w:szCs w:val="24"/>
          <w:lang w:val="hy-AM" w:eastAsia="ru-RU"/>
        </w:rPr>
        <w:t>9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»</w:t>
      </w:r>
      <w:r w:rsidRPr="002A427E">
        <w:rPr>
          <w:rFonts w:ascii="GHEA Grapalat" w:eastAsia="Calibri" w:hAnsi="GHEA Grapalat" w:cs="Calibri"/>
          <w:szCs w:val="24"/>
          <w:lang w:val="hy-AM" w:eastAsia="ru-RU"/>
        </w:rPr>
        <w:t>-ի</w:t>
      </w:r>
    </w:p>
    <w:p w14:paraId="0E456EC2" w14:textId="527D9785" w:rsidR="003A64EA" w:rsidRPr="002A427E" w:rsidRDefault="003A64EA" w:rsidP="00F16861">
      <w:pPr>
        <w:tabs>
          <w:tab w:val="left" w:pos="851"/>
        </w:tabs>
        <w:spacing w:line="360" w:lineRule="auto"/>
        <w:ind w:firstLine="567"/>
        <w:jc w:val="right"/>
        <w:rPr>
          <w:rFonts w:ascii="GHEA Grapalat" w:eastAsia="Calibri" w:hAnsi="GHEA Grapalat" w:cs="Calibri"/>
          <w:szCs w:val="24"/>
          <w:lang w:val="hy-AM" w:eastAsia="ru-RU"/>
        </w:rPr>
      </w:pPr>
      <w:r w:rsidRPr="002A427E">
        <w:rPr>
          <w:rFonts w:ascii="GHEA Grapalat" w:eastAsia="Calibri" w:hAnsi="GHEA Grapalat" w:cs="Calibri"/>
          <w:szCs w:val="24"/>
          <w:lang w:val="hy-AM" w:eastAsia="ru-RU"/>
        </w:rPr>
        <w:t xml:space="preserve">N </w:t>
      </w:r>
      <w:r w:rsidR="00F017BC">
        <w:rPr>
          <w:rFonts w:ascii="GHEA Grapalat" w:eastAsia="Calibri" w:hAnsi="GHEA Grapalat" w:cs="Calibri"/>
          <w:szCs w:val="24"/>
          <w:lang w:val="hy-AM" w:eastAsia="ru-RU"/>
        </w:rPr>
        <w:t>10-</w:t>
      </w:r>
      <w:r w:rsidRPr="002A427E">
        <w:rPr>
          <w:rFonts w:ascii="GHEA Grapalat" w:eastAsia="Calibri" w:hAnsi="GHEA Grapalat" w:cs="Calibri"/>
          <w:szCs w:val="24"/>
          <w:lang w:val="hy-AM" w:eastAsia="ru-RU"/>
        </w:rPr>
        <w:t>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2A427E">
        <w:rPr>
          <w:rFonts w:ascii="GHEA Grapalat" w:eastAsia="Calibri" w:hAnsi="GHEA Grapalat" w:cs="Calibri"/>
          <w:szCs w:val="24"/>
          <w:lang w:val="hy-AM" w:eastAsia="ru-RU"/>
        </w:rPr>
        <w:t>հրամանի</w:t>
      </w:r>
    </w:p>
    <w:p w14:paraId="18B6BBCE" w14:textId="77777777" w:rsidR="003A64EA" w:rsidRPr="002A427E" w:rsidRDefault="003A64EA" w:rsidP="003A64EA">
      <w:pPr>
        <w:tabs>
          <w:tab w:val="left" w:pos="851"/>
        </w:tabs>
        <w:spacing w:line="360" w:lineRule="auto"/>
        <w:ind w:firstLine="567"/>
        <w:rPr>
          <w:rFonts w:ascii="GHEA Grapalat" w:eastAsia="Arial" w:hAnsi="GHEA Grapalat" w:cs="Calibri"/>
          <w:b/>
          <w:bCs/>
          <w:i/>
          <w:szCs w:val="24"/>
          <w:u w:val="single"/>
          <w:lang w:val="hy-AM" w:eastAsia="ru-RU"/>
        </w:rPr>
      </w:pPr>
    </w:p>
    <w:p w14:paraId="354F9192" w14:textId="77777777" w:rsidR="003A64EA" w:rsidRPr="003A64EA" w:rsidRDefault="003A64EA" w:rsidP="00CB26C1">
      <w:pPr>
        <w:tabs>
          <w:tab w:val="left" w:pos="851"/>
        </w:tabs>
        <w:spacing w:line="360" w:lineRule="auto"/>
        <w:ind w:firstLine="567"/>
        <w:jc w:val="center"/>
        <w:rPr>
          <w:rFonts w:ascii="GHEA Grapalat" w:eastAsia="Calibri" w:hAnsi="GHEA Grapalat" w:cs="Calibri"/>
          <w:szCs w:val="24"/>
          <w:lang w:val="hy-AM" w:eastAsia="ru-RU"/>
        </w:rPr>
      </w:pPr>
      <w:r w:rsidRPr="002A427E">
        <w:rPr>
          <w:rFonts w:ascii="GHEA Grapalat" w:eastAsia="Calibri" w:hAnsi="GHEA Grapalat" w:cs="Calibri"/>
          <w:b/>
          <w:bCs/>
          <w:color w:val="000000"/>
          <w:szCs w:val="24"/>
          <w:lang w:val="hy-AM" w:eastAsia="ru-RU"/>
        </w:rPr>
        <w:t>ՀՀՇՆ 33-07-</w:t>
      </w:r>
      <w:r w:rsidRPr="003A64EA">
        <w:rPr>
          <w:rFonts w:ascii="GHEA Grapalat" w:eastAsia="Calibri" w:hAnsi="GHEA Grapalat" w:cs="Calibri"/>
          <w:b/>
          <w:bCs/>
          <w:color w:val="000000"/>
          <w:szCs w:val="24"/>
          <w:lang w:val="hy-AM" w:eastAsia="ru-RU"/>
        </w:rPr>
        <w:t>202</w:t>
      </w:r>
      <w:r w:rsidRPr="002A427E">
        <w:rPr>
          <w:rFonts w:ascii="GHEA Grapalat" w:eastAsia="Calibri" w:hAnsi="GHEA Grapalat" w:cs="Calibri"/>
          <w:b/>
          <w:bCs/>
          <w:color w:val="000000"/>
          <w:szCs w:val="24"/>
          <w:lang w:val="hy-AM" w:eastAsia="ru-RU"/>
        </w:rPr>
        <w:t>6</w:t>
      </w:r>
      <w:r w:rsidRPr="003A64EA">
        <w:rPr>
          <w:rFonts w:ascii="GHEA Grapalat" w:eastAsia="Calibri" w:hAnsi="GHEA Grapalat" w:cs="Verdana"/>
          <w:b/>
          <w:color w:val="000000"/>
          <w:szCs w:val="24"/>
          <w:shd w:val="clear" w:color="auto" w:fill="FFFFFF"/>
          <w:lang w:val="hy-AM" w:eastAsia="ru-RU"/>
        </w:rPr>
        <w:t xml:space="preserve"> </w:t>
      </w:r>
      <w:r w:rsidRPr="003A64EA">
        <w:rPr>
          <w:rFonts w:ascii="GHEA Grapalat" w:eastAsia="Calibri" w:hAnsi="GHEA Grapalat" w:cs="Calibri"/>
          <w:b/>
          <w:szCs w:val="24"/>
          <w:lang w:val="hy-AM" w:eastAsia="ru-RU"/>
        </w:rPr>
        <w:t>«</w:t>
      </w:r>
      <w:r w:rsidRPr="002A427E">
        <w:rPr>
          <w:rFonts w:ascii="GHEA Grapalat" w:eastAsia="Calibri" w:hAnsi="GHEA Grapalat" w:cs="Sylfaen"/>
          <w:b/>
          <w:szCs w:val="24"/>
          <w:lang w:val="hy-AM" w:eastAsia="ru-RU"/>
        </w:rPr>
        <w:t>ՄԵԼԻՈՐԱՏԻՎ ՀԱՄԱԿԱՐԳԵՐ ԵՎ ԿԱՌՈՒՅՑՆԵՐ</w:t>
      </w:r>
      <w:r w:rsidRPr="003A64EA">
        <w:rPr>
          <w:rFonts w:ascii="GHEA Grapalat" w:eastAsia="Calibri" w:hAnsi="GHEA Grapalat" w:cs="Calibri"/>
          <w:b/>
          <w:szCs w:val="24"/>
          <w:lang w:val="hy-AM" w:eastAsia="ru-RU"/>
        </w:rPr>
        <w:t>»</w:t>
      </w:r>
    </w:p>
    <w:p w14:paraId="48906FAC" w14:textId="088C7C60" w:rsidR="003A64EA" w:rsidRPr="003A64EA" w:rsidRDefault="003A64EA" w:rsidP="00CB26C1">
      <w:pPr>
        <w:tabs>
          <w:tab w:val="left" w:pos="851"/>
        </w:tabs>
        <w:spacing w:line="360" w:lineRule="auto"/>
        <w:jc w:val="center"/>
        <w:rPr>
          <w:rFonts w:ascii="GHEA Grapalat" w:eastAsia="Calibri" w:hAnsi="GHEA Grapalat" w:cs="Calibri"/>
          <w:b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b/>
          <w:szCs w:val="24"/>
          <w:lang w:val="hy-AM" w:eastAsia="ru-RU"/>
        </w:rPr>
        <w:t>Հ</w:t>
      </w:r>
      <w:r w:rsidR="00CB26C1">
        <w:rPr>
          <w:rFonts w:ascii="GHEA Grapalat" w:eastAsia="Calibri" w:hAnsi="GHEA Grapalat" w:cs="Calibri"/>
          <w:b/>
          <w:szCs w:val="24"/>
          <w:lang w:val="hy-AM" w:eastAsia="ru-RU"/>
        </w:rPr>
        <w:t xml:space="preserve">ԱՅԱՍՏԱՆԻ </w:t>
      </w:r>
      <w:r w:rsidRPr="003A64EA">
        <w:rPr>
          <w:rFonts w:ascii="GHEA Grapalat" w:eastAsia="Calibri" w:hAnsi="GHEA Grapalat" w:cs="Calibri"/>
          <w:b/>
          <w:szCs w:val="24"/>
          <w:lang w:val="hy-AM" w:eastAsia="ru-RU"/>
        </w:rPr>
        <w:t>Հ</w:t>
      </w:r>
      <w:r w:rsidR="00CB26C1">
        <w:rPr>
          <w:rFonts w:ascii="GHEA Grapalat" w:eastAsia="Calibri" w:hAnsi="GHEA Grapalat" w:cs="Calibri"/>
          <w:b/>
          <w:szCs w:val="24"/>
          <w:lang w:val="hy-AM" w:eastAsia="ru-RU"/>
        </w:rPr>
        <w:t>ԱՆՐԱՊԵՏՈՒԹՅԱՆ</w:t>
      </w:r>
      <w:r w:rsidRPr="003A64EA">
        <w:rPr>
          <w:rFonts w:ascii="GHEA Grapalat" w:eastAsia="Calibri" w:hAnsi="GHEA Grapalat" w:cs="Calibri"/>
          <w:b/>
          <w:szCs w:val="24"/>
          <w:lang w:val="hy-AM" w:eastAsia="ru-RU"/>
        </w:rPr>
        <w:t xml:space="preserve"> ՇԻՆԱՐԱՐԱԿԱՆ ՆՈՐՄԵՐ</w:t>
      </w:r>
    </w:p>
    <w:p w14:paraId="6818E6F5" w14:textId="565F719B" w:rsidR="003A64EA" w:rsidRPr="003A64EA" w:rsidRDefault="003A64EA" w:rsidP="003A64EA">
      <w:pPr>
        <w:tabs>
          <w:tab w:val="left" w:pos="851"/>
          <w:tab w:val="left" w:pos="3644"/>
        </w:tabs>
        <w:spacing w:line="360" w:lineRule="auto"/>
        <w:ind w:firstLine="567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Calibri" w:eastAsia="Calibri" w:hAnsi="Calibri" w:cs="Calibri"/>
          <w:noProof/>
          <w:sz w:val="22"/>
          <w:szCs w:val="22"/>
          <w:lang w:val="ru-RU" w:eastAsia="ru-RU"/>
        </w:rPr>
        <mc:AlternateContent>
          <mc:Choice Requires="wps">
            <w:drawing>
              <wp:anchor distT="4294967291" distB="4294967291" distL="114300" distR="114300" simplePos="0" relativeHeight="251660288" behindDoc="0" locked="0" layoutInCell="1" allowOverlap="1" wp14:anchorId="78EEB479" wp14:editId="3A186ECD">
                <wp:simplePos x="0" y="0"/>
                <wp:positionH relativeFrom="margin">
                  <wp:posOffset>24130</wp:posOffset>
                </wp:positionH>
                <wp:positionV relativeFrom="paragraph">
                  <wp:posOffset>302259</wp:posOffset>
                </wp:positionV>
                <wp:extent cx="6188710" cy="0"/>
                <wp:effectExtent l="0" t="19050" r="21590" b="19050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88710" cy="0"/>
                        </a:xfrm>
                        <a:prstGeom prst="line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1E6F9A" id="Straight Connector 13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margin;mso-position-vertical:absolute;mso-position-vertical-relative:text;mso-width-percent:0;mso-height-percent:0;mso-width-relative:margin;mso-height-relative:page" from="1.9pt,23.8pt" to="489.2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" strokecolor="windowText" strokeweight="2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14:paraId="1E613E2A" w14:textId="77777777" w:rsidR="003A64EA" w:rsidRPr="003A64EA" w:rsidRDefault="003A64EA" w:rsidP="003A64EA">
      <w:pPr>
        <w:tabs>
          <w:tab w:val="left" w:pos="851"/>
          <w:tab w:val="left" w:pos="3644"/>
        </w:tabs>
        <w:spacing w:line="360" w:lineRule="auto"/>
        <w:ind w:firstLine="567"/>
        <w:rPr>
          <w:rFonts w:ascii="GHEA Grapalat" w:eastAsia="Calibri" w:hAnsi="GHEA Grapalat" w:cs="Calibri"/>
          <w:szCs w:val="24"/>
          <w:lang w:val="hy-AM" w:eastAsia="ru-RU"/>
        </w:rPr>
      </w:pPr>
    </w:p>
    <w:p w14:paraId="139AA016" w14:textId="77777777" w:rsidR="003A64EA" w:rsidRPr="003A64EA" w:rsidRDefault="003A64EA" w:rsidP="003A64EA">
      <w:pPr>
        <w:spacing w:line="360" w:lineRule="auto"/>
        <w:jc w:val="center"/>
        <w:outlineLvl w:val="0"/>
        <w:rPr>
          <w:rFonts w:ascii="GHEA Grapalat" w:hAnsi="GHEA Grapalat"/>
          <w:b/>
          <w:bCs/>
          <w:kern w:val="36"/>
          <w:szCs w:val="24"/>
          <w:lang w:val="hy-AM" w:eastAsia="ru-RU"/>
        </w:rPr>
      </w:pPr>
      <w:r w:rsidRPr="003A64EA">
        <w:rPr>
          <w:rFonts w:ascii="GHEA Grapalat" w:hAnsi="GHEA Grapalat"/>
          <w:b/>
          <w:bCs/>
          <w:kern w:val="36"/>
          <w:szCs w:val="24"/>
          <w:lang w:val="hy-AM" w:eastAsia="ru-RU"/>
        </w:rPr>
        <w:t>1</w:t>
      </w:r>
      <w:r w:rsidRPr="003A64EA">
        <w:rPr>
          <w:rFonts w:ascii="GHEA Grapalat" w:hAnsi="GHEA Grapalat"/>
          <w:b/>
          <w:bCs/>
          <w:kern w:val="36"/>
          <w:szCs w:val="24"/>
          <w:lang w:val="af-ZA" w:eastAsia="ru-RU"/>
        </w:rPr>
        <w:t>.</w:t>
      </w:r>
      <w:r w:rsidRPr="003A64EA">
        <w:rPr>
          <w:rFonts w:ascii="GHEA Grapalat" w:hAnsi="GHEA Grapalat"/>
          <w:b/>
          <w:bCs/>
          <w:kern w:val="36"/>
          <w:szCs w:val="24"/>
          <w:lang w:val="hy-AM" w:eastAsia="ru-RU"/>
        </w:rPr>
        <w:t xml:space="preserve"> ԸՆԴՀԱՆՈՒՐ ԴՐՈՒՅԹՆԵՐ</w:t>
      </w:r>
    </w:p>
    <w:p w14:paraId="2DFC22C4" w14:textId="16720025" w:rsidR="003A64EA" w:rsidRPr="003A64EA" w:rsidRDefault="003A64EA" w:rsidP="003A64EA">
      <w:pPr>
        <w:keepNext/>
        <w:keepLines/>
        <w:spacing w:line="360" w:lineRule="auto"/>
        <w:jc w:val="center"/>
        <w:outlineLvl w:val="1"/>
        <w:rPr>
          <w:rFonts w:ascii="GHEA Grapalat" w:hAnsi="GHEA Grapalat"/>
          <w:b/>
          <w:szCs w:val="24"/>
          <w:lang w:val="hy-AM"/>
        </w:rPr>
      </w:pPr>
      <w:bookmarkStart w:id="0" w:name="_Toc186107462"/>
      <w:r w:rsidRPr="003A64EA">
        <w:rPr>
          <w:rFonts w:ascii="GHEA Grapalat" w:hAnsi="GHEA Grapalat"/>
          <w:b/>
          <w:szCs w:val="24"/>
          <w:lang w:val="hy-AM"/>
        </w:rPr>
        <w:t>1.1</w:t>
      </w:r>
      <w:r w:rsidR="00FD4462" w:rsidRPr="00B1144F">
        <w:rPr>
          <w:rFonts w:ascii="GHEA Grapalat" w:hAnsi="GHEA Grapalat"/>
          <w:b/>
          <w:szCs w:val="24"/>
          <w:lang w:val="hy-AM"/>
        </w:rPr>
        <w:t>.</w:t>
      </w:r>
      <w:r w:rsidRPr="003A64EA">
        <w:rPr>
          <w:rFonts w:ascii="GHEA Grapalat" w:hAnsi="GHEA Grapalat"/>
          <w:b/>
          <w:szCs w:val="24"/>
          <w:lang w:val="hy-AM"/>
        </w:rPr>
        <w:t xml:space="preserve"> ԿԻՐԱՌՄԱՆ ՈԼՈՐՏԸ</w:t>
      </w:r>
      <w:bookmarkEnd w:id="0"/>
    </w:p>
    <w:p w14:paraId="3CCE8A93" w14:textId="4EABA0A5" w:rsidR="003A64EA" w:rsidRPr="003A64EA" w:rsidRDefault="003A64EA" w:rsidP="00061D77">
      <w:pPr>
        <w:numPr>
          <w:ilvl w:val="0"/>
          <w:numId w:val="2"/>
        </w:numPr>
        <w:spacing w:after="200" w:line="360" w:lineRule="auto"/>
        <w:ind w:left="-90" w:firstLine="450"/>
        <w:contextualSpacing/>
        <w:jc w:val="both"/>
        <w:rPr>
          <w:rFonts w:ascii="GHEA Grapalat" w:eastAsia="Arial" w:hAnsi="GHEA Grapalat" w:cs="Arial"/>
          <w:szCs w:val="24"/>
          <w:lang w:val="hy-AM" w:eastAsia="ru-RU"/>
        </w:rPr>
      </w:pPr>
      <w:bookmarkStart w:id="1" w:name="_Hlk202651542"/>
      <w:r w:rsidRPr="003A64EA">
        <w:rPr>
          <w:rFonts w:ascii="GHEA Grapalat" w:eastAsia="Tahoma" w:hAnsi="GHEA Grapalat" w:cs="Tahoma"/>
          <w:szCs w:val="24"/>
          <w:lang w:val="hy-AM" w:eastAsia="ru-RU"/>
        </w:rPr>
        <w:t>Սույն շինարարական նորմերը (այսուհետ՝ Նորմեր) տարածվում են նոր կառուցվող և վերակառուցվող մելիորատիվ համակարգերի</w:t>
      </w:r>
      <w:r w:rsidR="00312F6A">
        <w:rPr>
          <w:rFonts w:ascii="GHEA Grapalat" w:eastAsia="Tahoma" w:hAnsi="GHEA Grapalat" w:cs="Tahoma"/>
          <w:szCs w:val="24"/>
          <w:lang w:val="hy-AM" w:eastAsia="ru-RU"/>
        </w:rPr>
        <w:t xml:space="preserve"> </w:t>
      </w:r>
      <w:r w:rsidRPr="003A64EA">
        <w:rPr>
          <w:rFonts w:ascii="GHEA Grapalat" w:eastAsia="Tahoma" w:hAnsi="GHEA Grapalat" w:cs="Tahoma"/>
          <w:szCs w:val="24"/>
          <w:lang w:val="hy-AM" w:eastAsia="ru-RU"/>
        </w:rPr>
        <w:t>և կառույցների (այսուհետ՝ մելիորատիվ համակարգեր) վրա՝ անկախ սեփականության ձևերից:</w:t>
      </w:r>
    </w:p>
    <w:p w14:paraId="5AA70D48" w14:textId="149E39C2" w:rsidR="003A64EA" w:rsidRPr="003A64EA" w:rsidRDefault="003A64EA" w:rsidP="00061D77">
      <w:pPr>
        <w:numPr>
          <w:ilvl w:val="0"/>
          <w:numId w:val="2"/>
        </w:numPr>
        <w:spacing w:after="200" w:line="360" w:lineRule="auto"/>
        <w:ind w:left="-90" w:firstLine="450"/>
        <w:contextualSpacing/>
        <w:jc w:val="both"/>
        <w:rPr>
          <w:rFonts w:ascii="GHEA Grapalat" w:eastAsia="Calibri" w:hAnsi="GHEA Grapalat" w:cs="Sylfaen"/>
          <w:szCs w:val="24"/>
          <w:lang w:val="af-ZA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Նորմերով</w:t>
      </w:r>
      <w:r w:rsidRPr="003A64EA">
        <w:rPr>
          <w:rFonts w:ascii="GHEA Grapalat" w:eastAsia="Calibri" w:hAnsi="GHEA Grapalat" w:cs="Sylfaen"/>
          <w:szCs w:val="24"/>
          <w:lang w:val="af-ZA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սահմանվում</w:t>
      </w:r>
      <w:r w:rsidRPr="003A64EA">
        <w:rPr>
          <w:rFonts w:ascii="GHEA Grapalat" w:eastAsia="Calibri" w:hAnsi="GHEA Grapalat" w:cs="Sylfaen"/>
          <w:szCs w:val="24"/>
          <w:lang w:val="af-ZA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են</w:t>
      </w:r>
      <w:r w:rsidRPr="003A64EA">
        <w:rPr>
          <w:rFonts w:ascii="GHEA Grapalat" w:eastAsia="Calibri" w:hAnsi="GHEA Grapalat" w:cs="Sylfaen"/>
          <w:szCs w:val="24"/>
          <w:lang w:val="af-ZA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մելիորատիվ</w:t>
      </w:r>
      <w:r w:rsidRPr="003A64EA">
        <w:rPr>
          <w:rFonts w:ascii="GHEA Grapalat" w:eastAsia="Calibri" w:hAnsi="GHEA Grapalat" w:cs="Sylfaen"/>
          <w:szCs w:val="24"/>
          <w:lang w:val="af-ZA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համակարգերի</w:t>
      </w:r>
      <w:r w:rsidRPr="003A64EA">
        <w:rPr>
          <w:rFonts w:ascii="GHEA Grapalat" w:eastAsia="Calibri" w:hAnsi="GHEA Grapalat" w:cs="Sylfaen"/>
          <w:szCs w:val="24"/>
          <w:lang w:val="af-ZA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և</w:t>
      </w:r>
      <w:r w:rsidRPr="003A64EA">
        <w:rPr>
          <w:rFonts w:ascii="GHEA Grapalat" w:eastAsia="Calibri" w:hAnsi="GHEA Grapalat" w:cs="Sylfaen"/>
          <w:szCs w:val="24"/>
          <w:lang w:val="af-ZA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կառույցների</w:t>
      </w:r>
      <w:r w:rsidRPr="003A64EA">
        <w:rPr>
          <w:rFonts w:ascii="GHEA Grapalat" w:eastAsia="Calibri" w:hAnsi="GHEA Grapalat" w:cs="Sylfaen"/>
          <w:szCs w:val="24"/>
          <w:lang w:val="af-ZA" w:eastAsia="ru-RU"/>
        </w:rPr>
        <w:t xml:space="preserve">,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ինչպես</w:t>
      </w:r>
      <w:r w:rsidRPr="003A64EA">
        <w:rPr>
          <w:rFonts w:ascii="GHEA Grapalat" w:eastAsia="Calibri" w:hAnsi="GHEA Grapalat" w:cs="Sylfaen"/>
          <w:szCs w:val="24"/>
          <w:lang w:val="af-ZA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նաև</w:t>
      </w:r>
      <w:r w:rsidRPr="003A64EA">
        <w:rPr>
          <w:rFonts w:ascii="GHEA Grapalat" w:eastAsia="Calibri" w:hAnsi="GHEA Grapalat" w:cs="Sylfaen"/>
          <w:szCs w:val="24"/>
          <w:lang w:val="af-ZA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վերակառուցման</w:t>
      </w:r>
      <w:r w:rsidRPr="003A64EA">
        <w:rPr>
          <w:rFonts w:ascii="GHEA Grapalat" w:eastAsia="Calibri" w:hAnsi="GHEA Grapalat" w:cs="Sylfaen"/>
          <w:szCs w:val="24"/>
          <w:lang w:val="af-ZA" w:eastAsia="ru-RU"/>
        </w:rPr>
        <w:t>,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վերանորոգման,</w:t>
      </w:r>
      <w:r w:rsidRPr="003A64EA">
        <w:rPr>
          <w:rFonts w:ascii="GHEA Grapalat" w:eastAsia="Calibri" w:hAnsi="GHEA Grapalat" w:cs="Sylfaen"/>
          <w:szCs w:val="24"/>
          <w:lang w:val="af-ZA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ընդլայնման</w:t>
      </w:r>
      <w:r w:rsidRPr="003A64EA">
        <w:rPr>
          <w:rFonts w:ascii="GHEA Grapalat" w:eastAsia="Calibri" w:hAnsi="GHEA Grapalat" w:cs="Sylfaen"/>
          <w:szCs w:val="24"/>
          <w:lang w:val="af-ZA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և</w:t>
      </w:r>
      <w:r w:rsidRPr="003A64EA">
        <w:rPr>
          <w:rFonts w:ascii="GHEA Grapalat" w:eastAsia="Calibri" w:hAnsi="GHEA Grapalat" w:cs="Sylfaen"/>
          <w:szCs w:val="24"/>
          <w:lang w:val="af-ZA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տեխնիկական</w:t>
      </w:r>
      <w:r w:rsidRPr="003A64EA">
        <w:rPr>
          <w:rFonts w:ascii="GHEA Grapalat" w:eastAsia="Calibri" w:hAnsi="GHEA Grapalat" w:cs="Sylfaen"/>
          <w:szCs w:val="24"/>
          <w:lang w:val="af-ZA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վերազինման</w:t>
      </w:r>
      <w:r w:rsidRPr="003A64EA">
        <w:rPr>
          <w:rFonts w:ascii="GHEA Grapalat" w:eastAsia="Calibri" w:hAnsi="GHEA Grapalat" w:cs="Sylfaen"/>
          <w:szCs w:val="24"/>
          <w:lang w:val="af-ZA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ենթակա</w:t>
      </w:r>
      <w:r w:rsidRPr="003A64EA">
        <w:rPr>
          <w:rFonts w:ascii="GHEA Grapalat" w:eastAsia="Calibri" w:hAnsi="GHEA Grapalat" w:cs="Sylfaen"/>
          <w:szCs w:val="24"/>
          <w:lang w:val="af-ZA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օբյեկտների</w:t>
      </w:r>
      <w:r w:rsidRPr="003A64EA">
        <w:rPr>
          <w:rFonts w:ascii="GHEA Grapalat" w:eastAsia="Calibri" w:hAnsi="GHEA Grapalat" w:cs="Sylfaen"/>
          <w:szCs w:val="24"/>
          <w:lang w:val="af-ZA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նախագծման</w:t>
      </w:r>
      <w:r w:rsidRPr="003A64EA">
        <w:rPr>
          <w:rFonts w:ascii="GHEA Grapalat" w:eastAsia="Calibri" w:hAnsi="GHEA Grapalat" w:cs="Sylfaen"/>
          <w:szCs w:val="24"/>
          <w:lang w:val="af-ZA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և</w:t>
      </w:r>
      <w:r w:rsidRPr="003A64EA">
        <w:rPr>
          <w:rFonts w:ascii="GHEA Grapalat" w:eastAsia="Calibri" w:hAnsi="GHEA Grapalat" w:cs="Sylfaen"/>
          <w:szCs w:val="24"/>
          <w:lang w:val="af-ZA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կառուցման</w:t>
      </w:r>
      <w:r w:rsidRPr="003A64EA">
        <w:rPr>
          <w:rFonts w:ascii="GHEA Grapalat" w:eastAsia="Calibri" w:hAnsi="GHEA Grapalat" w:cs="Sylfaen"/>
          <w:szCs w:val="24"/>
          <w:lang w:val="af-ZA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ընդհանուր</w:t>
      </w:r>
      <w:r w:rsidRPr="003A64EA">
        <w:rPr>
          <w:rFonts w:ascii="GHEA Grapalat" w:eastAsia="Calibri" w:hAnsi="GHEA Grapalat" w:cs="Sylfaen"/>
          <w:szCs w:val="24"/>
          <w:lang w:val="af-ZA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պահանջները</w:t>
      </w:r>
      <w:r w:rsidRPr="003A64EA">
        <w:rPr>
          <w:rFonts w:ascii="GHEA Grapalat" w:eastAsia="Calibri" w:hAnsi="GHEA Grapalat" w:cs="Sylfaen"/>
          <w:szCs w:val="24"/>
          <w:lang w:val="af-ZA" w:eastAsia="ru-RU"/>
        </w:rPr>
        <w:t>: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Տրվում են</w:t>
      </w:r>
      <w:r w:rsidRPr="003A64EA">
        <w:rPr>
          <w:rFonts w:ascii="GHEA Grapalat" w:eastAsia="Calibri" w:hAnsi="GHEA Grapalat" w:cs="Calibri"/>
          <w:szCs w:val="24"/>
          <w:lang w:val="af-ZA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տեխնոլոգիական</w:t>
      </w:r>
      <w:r w:rsidRPr="003A64EA">
        <w:rPr>
          <w:rFonts w:ascii="GHEA Grapalat" w:eastAsia="Calibri" w:hAnsi="GHEA Grapalat" w:cs="Calibri"/>
          <w:szCs w:val="24"/>
          <w:lang w:val="af-ZA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լուծումներ</w:t>
      </w:r>
      <w:r w:rsidRPr="003A64EA">
        <w:rPr>
          <w:rFonts w:ascii="GHEA Grapalat" w:eastAsia="Calibri" w:hAnsi="GHEA Grapalat" w:cs="Calibri"/>
          <w:szCs w:val="24"/>
          <w:lang w:val="af-ZA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մելիորատիվ</w:t>
      </w:r>
      <w:r w:rsidRPr="003A64EA">
        <w:rPr>
          <w:rFonts w:ascii="GHEA Grapalat" w:eastAsia="Calibri" w:hAnsi="GHEA Grapalat" w:cs="Calibri"/>
          <w:szCs w:val="24"/>
          <w:lang w:val="af-ZA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համակարգերի</w:t>
      </w:r>
      <w:r w:rsidRPr="003A64EA">
        <w:rPr>
          <w:rFonts w:ascii="GHEA Grapalat" w:eastAsia="Calibri" w:hAnsi="GHEA Grapalat" w:cs="Calibri"/>
          <w:szCs w:val="24"/>
          <w:lang w:val="af-ZA" w:eastAsia="ru-RU"/>
        </w:rPr>
        <w:t xml:space="preserve"> (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հիդրոտեխնիկական</w:t>
      </w:r>
      <w:r w:rsidRPr="003A64EA">
        <w:rPr>
          <w:rFonts w:ascii="GHEA Grapalat" w:eastAsia="Calibri" w:hAnsi="GHEA Grapalat" w:cs="Calibri"/>
          <w:szCs w:val="24"/>
          <w:lang w:val="af-ZA" w:eastAsia="ru-RU"/>
        </w:rPr>
        <w:t xml:space="preserve">,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ագրոտեխնիկական</w:t>
      </w:r>
      <w:r w:rsidRPr="003A64EA">
        <w:rPr>
          <w:rFonts w:ascii="GHEA Grapalat" w:eastAsia="Calibri" w:hAnsi="GHEA Grapalat" w:cs="Calibri"/>
          <w:szCs w:val="24"/>
          <w:lang w:val="af-ZA" w:eastAsia="ru-RU"/>
        </w:rPr>
        <w:t xml:space="preserve">,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կուլտուրտեխնիկական</w:t>
      </w:r>
      <w:r w:rsidRPr="003A64EA">
        <w:rPr>
          <w:rFonts w:ascii="GHEA Grapalat" w:eastAsia="Calibri" w:hAnsi="GHEA Grapalat" w:cs="Calibri"/>
          <w:szCs w:val="24"/>
          <w:lang w:val="af-ZA" w:eastAsia="ru-RU"/>
        </w:rPr>
        <w:t xml:space="preserve">,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քիմիական</w:t>
      </w:r>
      <w:r w:rsidRPr="003A64EA">
        <w:rPr>
          <w:rFonts w:ascii="GHEA Grapalat" w:eastAsia="Calibri" w:hAnsi="GHEA Grapalat" w:cs="Calibri"/>
          <w:szCs w:val="24"/>
          <w:lang w:val="af-ZA" w:eastAsia="ru-RU"/>
        </w:rPr>
        <w:t xml:space="preserve">)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կառուցման</w:t>
      </w:r>
      <w:r w:rsidRPr="003A64EA">
        <w:rPr>
          <w:rFonts w:ascii="GHEA Grapalat" w:eastAsia="Calibri" w:hAnsi="GHEA Grapalat" w:cs="Calibri"/>
          <w:szCs w:val="24"/>
          <w:lang w:val="af-ZA" w:eastAsia="ru-RU"/>
        </w:rPr>
        <w:t xml:space="preserve">,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անտառային</w:t>
      </w:r>
      <w:r w:rsidRPr="003A64EA">
        <w:rPr>
          <w:rFonts w:ascii="GHEA Grapalat" w:eastAsia="Calibri" w:hAnsi="GHEA Grapalat" w:cs="Calibri"/>
          <w:szCs w:val="24"/>
          <w:lang w:val="af-ZA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պաշտպանական</w:t>
      </w:r>
      <w:r w:rsidRPr="003A64EA">
        <w:rPr>
          <w:rFonts w:ascii="GHEA Grapalat" w:eastAsia="Calibri" w:hAnsi="GHEA Grapalat" w:cs="Calibri"/>
          <w:szCs w:val="24"/>
          <w:lang w:val="af-ZA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շերտերի</w:t>
      </w:r>
      <w:r w:rsidRPr="003A64EA">
        <w:rPr>
          <w:rFonts w:ascii="GHEA Grapalat" w:eastAsia="Calibri" w:hAnsi="GHEA Grapalat" w:cs="Calibri"/>
          <w:szCs w:val="24"/>
          <w:lang w:val="af-ZA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ստեղծման</w:t>
      </w:r>
      <w:r w:rsidRPr="003A64EA">
        <w:rPr>
          <w:rFonts w:ascii="GHEA Grapalat" w:eastAsia="Calibri" w:hAnsi="GHEA Grapalat" w:cs="Calibri"/>
          <w:szCs w:val="24"/>
          <w:lang w:val="af-ZA" w:eastAsia="ru-RU"/>
        </w:rPr>
        <w:t xml:space="preserve">,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բնահողի</w:t>
      </w:r>
      <w:r w:rsidRPr="003A64EA">
        <w:rPr>
          <w:rFonts w:ascii="GHEA Grapalat" w:eastAsia="Calibri" w:hAnsi="GHEA Grapalat" w:cs="Calibri"/>
          <w:szCs w:val="24"/>
          <w:lang w:val="af-ZA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քիմիական</w:t>
      </w:r>
      <w:r w:rsidRPr="003A64EA">
        <w:rPr>
          <w:rFonts w:ascii="GHEA Grapalat" w:eastAsia="Calibri" w:hAnsi="GHEA Grapalat" w:cs="Calibri"/>
          <w:szCs w:val="24"/>
          <w:lang w:val="af-ZA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և</w:t>
      </w:r>
      <w:r w:rsidRPr="003A64EA">
        <w:rPr>
          <w:rFonts w:ascii="GHEA Grapalat" w:eastAsia="Calibri" w:hAnsi="GHEA Grapalat" w:cs="Calibri"/>
          <w:szCs w:val="24"/>
          <w:lang w:val="af-ZA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ֆիզիկական</w:t>
      </w:r>
      <w:r w:rsidR="004D40F5">
        <w:rPr>
          <w:rFonts w:ascii="GHEA Grapalat" w:eastAsia="Calibri" w:hAnsi="GHEA Grapalat" w:cs="Calibri"/>
          <w:szCs w:val="24"/>
          <w:lang w:val="af-ZA" w:eastAsia="ru-RU"/>
        </w:rPr>
        <w:t xml:space="preserve"> </w:t>
      </w:r>
      <w:r w:rsidR="004D40F5">
        <w:rPr>
          <w:rFonts w:ascii="GHEA Grapalat" w:eastAsia="Calibri" w:hAnsi="GHEA Grapalat" w:cs="Calibri"/>
          <w:szCs w:val="24"/>
          <w:lang w:val="hy-AM" w:eastAsia="ru-RU"/>
        </w:rPr>
        <w:t>բարելավ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ած</w:t>
      </w:r>
      <w:r w:rsidRPr="003A64EA">
        <w:rPr>
          <w:rFonts w:ascii="GHEA Grapalat" w:eastAsia="Calibri" w:hAnsi="GHEA Grapalat" w:cs="Calibri"/>
          <w:szCs w:val="24"/>
          <w:lang w:val="af-ZA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հատկությունների</w:t>
      </w:r>
      <w:r w:rsidRPr="003A64EA">
        <w:rPr>
          <w:rFonts w:ascii="GHEA Grapalat" w:eastAsia="Calibri" w:hAnsi="GHEA Grapalat" w:cs="Calibri"/>
          <w:szCs w:val="24"/>
          <w:lang w:val="af-ZA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ապահովման</w:t>
      </w:r>
      <w:r w:rsidRPr="003A64EA">
        <w:rPr>
          <w:rFonts w:ascii="GHEA Grapalat" w:eastAsia="Calibri" w:hAnsi="GHEA Grapalat" w:cs="Calibri"/>
          <w:szCs w:val="24"/>
          <w:lang w:val="af-ZA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համար</w:t>
      </w:r>
      <w:r w:rsidRPr="003A64EA">
        <w:rPr>
          <w:rFonts w:ascii="GHEA Grapalat" w:eastAsia="Calibri" w:hAnsi="GHEA Grapalat" w:cs="Calibri"/>
          <w:szCs w:val="24"/>
          <w:lang w:val="af-ZA" w:eastAsia="ru-RU"/>
        </w:rPr>
        <w:t xml:space="preserve">: </w:t>
      </w:r>
    </w:p>
    <w:p w14:paraId="55B561DD" w14:textId="77777777" w:rsidR="003A64EA" w:rsidRPr="003A64EA" w:rsidRDefault="003A64EA" w:rsidP="00061D77">
      <w:pPr>
        <w:numPr>
          <w:ilvl w:val="0"/>
          <w:numId w:val="2"/>
        </w:numPr>
        <w:spacing w:after="200" w:line="360" w:lineRule="auto"/>
        <w:ind w:left="-90" w:firstLine="450"/>
        <w:contextualSpacing/>
        <w:jc w:val="both"/>
        <w:rPr>
          <w:rFonts w:ascii="GHEA Grapalat" w:eastAsia="Arial" w:hAnsi="GHEA Grapalat" w:cs="Arial"/>
          <w:szCs w:val="24"/>
          <w:lang w:val="hy-AM" w:eastAsia="ru-RU"/>
        </w:rPr>
      </w:pPr>
      <w:r w:rsidRPr="003A64EA">
        <w:rPr>
          <w:rFonts w:ascii="GHEA Grapalat" w:eastAsia="Tahoma" w:hAnsi="GHEA Grapalat" w:cs="Tahoma"/>
          <w:szCs w:val="24"/>
          <w:lang w:val="hy-AM" w:eastAsia="ru-RU"/>
        </w:rPr>
        <w:t xml:space="preserve">Նոր կառուցվող և վերակառուցվող մելիորատիվ համակարգերի </w:t>
      </w:r>
      <w:r w:rsidRPr="003A64EA">
        <w:rPr>
          <w:rFonts w:ascii="GHEA Grapalat" w:eastAsia="Arial" w:hAnsi="GHEA Grapalat" w:cs="Arial"/>
          <w:szCs w:val="24"/>
          <w:lang w:val="hy-AM" w:eastAsia="ru-RU"/>
        </w:rPr>
        <w:t>շինարարական աշխատանքները պետք է իրականացվեն այնպես, որպեսզի ապահովվի շինարարական գոտում գտնվող, կառույցների և ստորգետնյա հաղորդակցությ</w:t>
      </w:r>
      <w:r w:rsidRPr="003A64EA">
        <w:rPr>
          <w:rFonts w:ascii="GHEA Grapalat" w:eastAsia="Arial" w:hAnsi="GHEA Grapalat" w:cs="Arial"/>
          <w:szCs w:val="24"/>
          <w:lang w:val="en-US" w:eastAsia="ru-RU"/>
        </w:rPr>
        <w:t>ան</w:t>
      </w:r>
      <w:r w:rsidRPr="003A64EA">
        <w:rPr>
          <w:rFonts w:ascii="GHEA Grapalat" w:eastAsia="Arial" w:hAnsi="GHEA Grapalat" w:cs="Arial"/>
          <w:szCs w:val="24"/>
          <w:lang w:val="af-ZA" w:eastAsia="ru-RU"/>
        </w:rPr>
        <w:t xml:space="preserve"> </w:t>
      </w:r>
      <w:r w:rsidRPr="003A64EA">
        <w:rPr>
          <w:rFonts w:ascii="GHEA Grapalat" w:eastAsia="Arial" w:hAnsi="GHEA Grapalat" w:cs="Arial"/>
          <w:szCs w:val="24"/>
          <w:lang w:val="en-US" w:eastAsia="ru-RU"/>
        </w:rPr>
        <w:t>ուղիների</w:t>
      </w:r>
      <w:r w:rsidRPr="003A64EA">
        <w:rPr>
          <w:rFonts w:ascii="GHEA Grapalat" w:eastAsia="Arial" w:hAnsi="GHEA Grapalat" w:cs="Arial"/>
          <w:szCs w:val="24"/>
          <w:lang w:val="af-ZA" w:eastAsia="ru-RU"/>
        </w:rPr>
        <w:t xml:space="preserve"> </w:t>
      </w:r>
      <w:r w:rsidRPr="003A64EA">
        <w:rPr>
          <w:rFonts w:ascii="GHEA Grapalat" w:eastAsia="Arial" w:hAnsi="GHEA Grapalat" w:cs="Arial"/>
          <w:szCs w:val="24"/>
          <w:lang w:val="hy-AM" w:eastAsia="ru-RU"/>
        </w:rPr>
        <w:t>պահպան</w:t>
      </w:r>
      <w:r w:rsidRPr="003A64EA">
        <w:rPr>
          <w:rFonts w:ascii="GHEA Grapalat" w:eastAsia="Arial" w:hAnsi="GHEA Grapalat" w:cs="Arial"/>
          <w:szCs w:val="24"/>
          <w:lang w:val="en-US" w:eastAsia="ru-RU"/>
        </w:rPr>
        <w:t>ումը</w:t>
      </w:r>
      <w:r w:rsidRPr="003A64EA">
        <w:rPr>
          <w:rFonts w:ascii="GHEA Grapalat" w:eastAsia="Arial" w:hAnsi="GHEA Grapalat" w:cs="Arial"/>
          <w:szCs w:val="24"/>
          <w:lang w:val="hy-AM" w:eastAsia="ru-RU"/>
        </w:rPr>
        <w:t>։</w:t>
      </w:r>
    </w:p>
    <w:p w14:paraId="2A784BE7" w14:textId="77777777" w:rsidR="003A64EA" w:rsidRPr="003A64EA" w:rsidRDefault="003A64EA" w:rsidP="00061D77">
      <w:pPr>
        <w:numPr>
          <w:ilvl w:val="0"/>
          <w:numId w:val="2"/>
        </w:numPr>
        <w:spacing w:after="200" w:line="360" w:lineRule="auto"/>
        <w:ind w:left="-90" w:firstLine="450"/>
        <w:contextualSpacing/>
        <w:jc w:val="both"/>
        <w:rPr>
          <w:rFonts w:ascii="GHEA Grapalat" w:eastAsia="Arial" w:hAnsi="GHEA Grapalat" w:cs="Arial"/>
          <w:szCs w:val="24"/>
          <w:lang w:val="hy-AM" w:eastAsia="ru-RU"/>
        </w:rPr>
      </w:pPr>
      <w:r w:rsidRPr="003A64EA">
        <w:rPr>
          <w:rFonts w:ascii="GHEA Grapalat" w:eastAsia="Arial" w:hAnsi="GHEA Grapalat" w:cs="Arial"/>
          <w:szCs w:val="24"/>
          <w:lang w:val="hy-AM" w:eastAsia="ru-RU"/>
        </w:rPr>
        <w:t>Մելիորատիվ համակարգերի շինարարության կազմակերպման նախագծեր մշակելիս, շինարարության ժամկետները պետք է նախատեսվեն այնպես, որպեսզի չխոչնդոտեն գյուղատնտեսական աշխատանքներին։</w:t>
      </w:r>
    </w:p>
    <w:bookmarkEnd w:id="1"/>
    <w:p w14:paraId="6404B6FB" w14:textId="345E76CF" w:rsidR="003A64EA" w:rsidRPr="00CB4D3C" w:rsidRDefault="003A64EA" w:rsidP="00061D77">
      <w:pPr>
        <w:numPr>
          <w:ilvl w:val="0"/>
          <w:numId w:val="2"/>
        </w:numPr>
        <w:spacing w:after="200" w:line="360" w:lineRule="auto"/>
        <w:ind w:left="-90" w:firstLine="450"/>
        <w:contextualSpacing/>
        <w:jc w:val="both"/>
        <w:rPr>
          <w:rFonts w:ascii="GHEA Grapalat" w:eastAsia="Tahoma" w:hAnsi="GHEA Grapalat" w:cs="Tahoma"/>
          <w:szCs w:val="24"/>
          <w:lang w:val="hy-AM" w:eastAsia="ru-RU"/>
        </w:rPr>
      </w:pPr>
      <w:r w:rsidRPr="00CB4D3C">
        <w:rPr>
          <w:rFonts w:ascii="GHEA Grapalat" w:eastAsia="Tahoma" w:hAnsi="GHEA Grapalat" w:cs="Tahoma"/>
          <w:szCs w:val="24"/>
          <w:lang w:val="hy-AM" w:eastAsia="ru-RU"/>
        </w:rPr>
        <w:t xml:space="preserve">Նորմերն օգտագործելիս անհրաժեշտ է ստուգել </w:t>
      </w:r>
      <w:r w:rsidR="00CB4D3C" w:rsidRPr="00CB4D3C">
        <w:rPr>
          <w:rFonts w:ascii="GHEA Grapalat" w:eastAsia="Tahoma" w:hAnsi="GHEA Grapalat" w:cs="Tahoma"/>
          <w:szCs w:val="24"/>
          <w:lang w:val="hy-AM" w:eastAsia="ru-RU"/>
        </w:rPr>
        <w:t>Նորմերում հղում կատարված</w:t>
      </w:r>
      <w:r w:rsidRPr="00CB4D3C">
        <w:rPr>
          <w:rFonts w:ascii="GHEA Grapalat" w:eastAsia="Tahoma" w:hAnsi="GHEA Grapalat" w:cs="Tahoma"/>
          <w:szCs w:val="24"/>
          <w:lang w:val="hy-AM" w:eastAsia="ru-RU"/>
        </w:rPr>
        <w:t xml:space="preserve"> փաստաթղթերի վավերականությունը: </w:t>
      </w:r>
    </w:p>
    <w:p w14:paraId="23ECA1C3" w14:textId="77777777" w:rsidR="003A64EA" w:rsidRPr="003A64EA" w:rsidRDefault="003A64EA" w:rsidP="00061D77">
      <w:pPr>
        <w:spacing w:line="360" w:lineRule="auto"/>
        <w:ind w:left="-360" w:firstLine="630"/>
        <w:contextualSpacing/>
        <w:jc w:val="both"/>
        <w:rPr>
          <w:rFonts w:ascii="GHEA Grapalat" w:eastAsia="Tahoma" w:hAnsi="GHEA Grapalat" w:cs="Tahoma"/>
          <w:szCs w:val="24"/>
          <w:lang w:val="hy-AM" w:eastAsia="ru-RU"/>
        </w:rPr>
      </w:pPr>
    </w:p>
    <w:p w14:paraId="480682DE" w14:textId="77777777" w:rsidR="003A64EA" w:rsidRPr="003A64EA" w:rsidRDefault="003A64EA" w:rsidP="003A64EA">
      <w:pPr>
        <w:spacing w:line="360" w:lineRule="auto"/>
        <w:ind w:left="360"/>
        <w:contextualSpacing/>
        <w:jc w:val="both"/>
        <w:rPr>
          <w:rFonts w:ascii="GHEA Grapalat" w:eastAsia="Tahoma" w:hAnsi="GHEA Grapalat" w:cs="Tahoma"/>
          <w:szCs w:val="24"/>
          <w:lang w:val="hy-AM" w:eastAsia="ru-RU"/>
        </w:rPr>
      </w:pPr>
    </w:p>
    <w:p w14:paraId="3CD74DFF" w14:textId="3753620D" w:rsidR="003A64EA" w:rsidRPr="003A64EA" w:rsidRDefault="003A64EA" w:rsidP="003A64EA">
      <w:pPr>
        <w:tabs>
          <w:tab w:val="left" w:pos="851"/>
          <w:tab w:val="left" w:pos="2970"/>
          <w:tab w:val="left" w:pos="3150"/>
          <w:tab w:val="left" w:pos="3240"/>
          <w:tab w:val="left" w:pos="3330"/>
          <w:tab w:val="left" w:pos="3600"/>
          <w:tab w:val="left" w:pos="3780"/>
        </w:tabs>
        <w:autoSpaceDE w:val="0"/>
        <w:autoSpaceDN w:val="0"/>
        <w:adjustRightInd w:val="0"/>
        <w:spacing w:line="360" w:lineRule="auto"/>
        <w:ind w:left="567"/>
        <w:contextualSpacing/>
        <w:jc w:val="center"/>
        <w:outlineLvl w:val="0"/>
        <w:rPr>
          <w:rFonts w:ascii="GHEA Grapalat" w:eastAsia="Calibri" w:hAnsi="GHEA Grapalat"/>
          <w:b/>
          <w:bCs/>
          <w:szCs w:val="24"/>
          <w:lang w:val="hy-AM"/>
        </w:rPr>
      </w:pPr>
      <w:r w:rsidRPr="003A64EA">
        <w:rPr>
          <w:rFonts w:ascii="GHEA Grapalat" w:eastAsia="Calibri" w:hAnsi="GHEA Grapalat"/>
          <w:b/>
          <w:bCs/>
          <w:szCs w:val="24"/>
          <w:lang w:val="hy-AM"/>
        </w:rPr>
        <w:lastRenderedPageBreak/>
        <w:t>1</w:t>
      </w:r>
      <w:r w:rsidRPr="007B719C">
        <w:rPr>
          <w:rFonts w:ascii="Cambria Math" w:eastAsia="Calibri" w:hAnsi="Cambria Math" w:cs="Cambria Math"/>
          <w:b/>
          <w:bCs/>
          <w:szCs w:val="24"/>
          <w:lang w:val="hy-AM"/>
        </w:rPr>
        <w:t>.</w:t>
      </w:r>
      <w:r w:rsidRPr="003A64EA">
        <w:rPr>
          <w:rFonts w:ascii="GHEA Grapalat" w:eastAsia="Calibri" w:hAnsi="GHEA Grapalat"/>
          <w:b/>
          <w:bCs/>
          <w:szCs w:val="24"/>
          <w:lang w:val="hy-AM"/>
        </w:rPr>
        <w:t>2</w:t>
      </w:r>
      <w:r w:rsidR="007B719C" w:rsidRPr="007B719C">
        <w:rPr>
          <w:rFonts w:ascii="GHEA Grapalat" w:eastAsia="Calibri" w:hAnsi="GHEA Grapalat"/>
          <w:b/>
          <w:bCs/>
          <w:szCs w:val="24"/>
          <w:lang w:val="hy-AM"/>
        </w:rPr>
        <w:t>.</w:t>
      </w:r>
      <w:r w:rsidRPr="003A64EA">
        <w:rPr>
          <w:rFonts w:ascii="GHEA Grapalat" w:eastAsia="Calibri" w:hAnsi="GHEA Grapalat"/>
          <w:b/>
          <w:bCs/>
          <w:szCs w:val="24"/>
          <w:lang w:val="hy-AM"/>
        </w:rPr>
        <w:t xml:space="preserve"> ՆՈՐՄԱՏԻՎ ՀՂՈՒՄՆԵՐ</w:t>
      </w:r>
    </w:p>
    <w:p w14:paraId="2AD81730" w14:textId="6C425A46" w:rsidR="003A64EA" w:rsidRPr="003A64EA" w:rsidRDefault="00F16861" w:rsidP="00061D77">
      <w:pPr>
        <w:numPr>
          <w:ilvl w:val="0"/>
          <w:numId w:val="2"/>
        </w:numPr>
        <w:spacing w:after="200" w:line="360" w:lineRule="auto"/>
        <w:ind w:left="-90" w:firstLine="45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>
        <w:rPr>
          <w:rFonts w:ascii="GHEA Grapalat" w:eastAsia="Calibri" w:hAnsi="GHEA Grapalat" w:cs="Calibri"/>
          <w:szCs w:val="24"/>
          <w:lang w:val="hy-AM" w:eastAsia="ru-RU"/>
        </w:rPr>
        <w:t>Ն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>որմերում հղումներ են</w:t>
      </w:r>
      <w:r w:rsidR="004D40F5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>կատարված հետևյալ օրենսդրական ակտերին և նորմատիվատեխնիկական փաստաթղթերին</w:t>
      </w:r>
      <w:r w:rsidR="003A64EA" w:rsidRPr="003A64EA">
        <w:rPr>
          <w:rFonts w:ascii="Cambria Math" w:eastAsia="Calibri" w:hAnsi="Cambria Math" w:cs="Calibri"/>
          <w:szCs w:val="24"/>
          <w:lang w:val="hy-AM" w:eastAsia="ru-RU"/>
        </w:rPr>
        <w:t>.</w:t>
      </w:r>
    </w:p>
    <w:tbl>
      <w:tblPr>
        <w:tblW w:w="1008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929"/>
        <w:gridCol w:w="5521"/>
      </w:tblGrid>
      <w:tr w:rsidR="003A64EA" w:rsidRPr="003A64EA" w14:paraId="1FBE15D4" w14:textId="77777777" w:rsidTr="00061D77">
        <w:trPr>
          <w:trHeight w:val="356"/>
        </w:trPr>
        <w:tc>
          <w:tcPr>
            <w:tcW w:w="630" w:type="dxa"/>
          </w:tcPr>
          <w:p w14:paraId="3EFE6753" w14:textId="77777777" w:rsidR="003A64EA" w:rsidRPr="007B719C" w:rsidRDefault="003A64EA" w:rsidP="00061D7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Sylfaen"/>
                <w:szCs w:val="24"/>
                <w:lang w:val="hy-AM" w:eastAsia="ru-RU"/>
              </w:rPr>
            </w:pPr>
            <w:r w:rsidRPr="007B719C">
              <w:rPr>
                <w:rFonts w:ascii="GHEA Grapalat" w:hAnsi="GHEA Grapalat" w:cs="Sylfaen"/>
                <w:szCs w:val="24"/>
                <w:lang w:val="hy-AM" w:eastAsia="ru-RU"/>
              </w:rPr>
              <w:t>1)</w:t>
            </w:r>
          </w:p>
        </w:tc>
        <w:tc>
          <w:tcPr>
            <w:tcW w:w="3929" w:type="dxa"/>
          </w:tcPr>
          <w:p w14:paraId="40CEC1A8" w14:textId="77777777" w:rsidR="003A64EA" w:rsidRPr="003A64EA" w:rsidRDefault="003A64EA" w:rsidP="003A64EA">
            <w:pPr>
              <w:tabs>
                <w:tab w:val="left" w:pos="851"/>
                <w:tab w:val="left" w:pos="1080"/>
              </w:tabs>
              <w:spacing w:line="360" w:lineRule="auto"/>
              <w:ind w:left="146" w:right="1031"/>
              <w:rPr>
                <w:rFonts w:ascii="GHEA Grapalat" w:eastAsia="Calibri" w:hAnsi="GHEA Grapalat" w:cs="Calibri"/>
                <w:szCs w:val="24"/>
                <w:shd w:val="clear" w:color="auto" w:fill="FFFFFF"/>
                <w:lang w:val="hy-AM" w:eastAsia="ru-RU"/>
              </w:rPr>
            </w:pPr>
            <w:r w:rsidRPr="003A64EA"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  <w:t>ՀՀ օրենսգիրք</w:t>
            </w:r>
            <w:r w:rsidRPr="003A64EA">
              <w:rPr>
                <w:rFonts w:ascii="GHEA Grapalat" w:eastAsia="Calibri" w:hAnsi="GHEA Grapalat" w:cs="Calibri"/>
                <w:szCs w:val="24"/>
                <w:lang w:val="hy-AM"/>
              </w:rPr>
              <w:t xml:space="preserve"> </w:t>
            </w:r>
          </w:p>
        </w:tc>
        <w:tc>
          <w:tcPr>
            <w:tcW w:w="5521" w:type="dxa"/>
          </w:tcPr>
          <w:p w14:paraId="56E81017" w14:textId="77777777" w:rsidR="003A64EA" w:rsidRPr="003A64EA" w:rsidRDefault="003A64EA" w:rsidP="003A64EA">
            <w:pPr>
              <w:tabs>
                <w:tab w:val="left" w:pos="851"/>
                <w:tab w:val="left" w:pos="1080"/>
              </w:tabs>
              <w:spacing w:line="360" w:lineRule="auto"/>
              <w:rPr>
                <w:rFonts w:ascii="GHEA Grapalat" w:eastAsia="Calibri" w:hAnsi="GHEA Grapalat" w:cs="Calibri"/>
                <w:sz w:val="22"/>
                <w:szCs w:val="22"/>
                <w:lang w:val="hy-AM"/>
              </w:rPr>
            </w:pPr>
            <w:r w:rsidRPr="003A64EA"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  <w:t xml:space="preserve"> Ջրային օրենսգիրք</w:t>
            </w:r>
            <w:r w:rsidRPr="003A64EA">
              <w:rPr>
                <w:rFonts w:ascii="GHEA Grapalat" w:eastAsia="Calibri" w:hAnsi="GHEA Grapalat" w:cs="Calibri"/>
                <w:szCs w:val="24"/>
                <w:shd w:val="clear" w:color="auto" w:fill="FFFFFF"/>
                <w:lang w:val="hy-AM" w:eastAsia="ru-RU"/>
              </w:rPr>
              <w:t xml:space="preserve"> </w:t>
            </w:r>
          </w:p>
        </w:tc>
      </w:tr>
      <w:tr w:rsidR="003A64EA" w:rsidRPr="003A64EA" w14:paraId="23B9EF28" w14:textId="77777777" w:rsidTr="00061D77">
        <w:trPr>
          <w:trHeight w:val="356"/>
        </w:trPr>
        <w:tc>
          <w:tcPr>
            <w:tcW w:w="630" w:type="dxa"/>
          </w:tcPr>
          <w:p w14:paraId="5A5826D4" w14:textId="77777777" w:rsidR="003A64EA" w:rsidRPr="003A64EA" w:rsidRDefault="003A64EA" w:rsidP="00061D7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Sylfaen"/>
                <w:szCs w:val="24"/>
                <w:lang w:val="en-US" w:eastAsia="ru-RU"/>
              </w:rPr>
            </w:pPr>
            <w:r w:rsidRPr="003A64EA">
              <w:rPr>
                <w:rFonts w:ascii="GHEA Grapalat" w:hAnsi="GHEA Grapalat" w:cs="Sylfaen"/>
                <w:szCs w:val="24"/>
                <w:lang w:val="hy-AM" w:eastAsia="ru-RU"/>
              </w:rPr>
              <w:t>2</w:t>
            </w:r>
            <w:r w:rsidRPr="003A64EA">
              <w:rPr>
                <w:rFonts w:ascii="GHEA Grapalat" w:hAnsi="GHEA Grapalat" w:cs="Sylfaen"/>
                <w:szCs w:val="24"/>
                <w:lang w:val="en-US" w:eastAsia="ru-RU"/>
              </w:rPr>
              <w:t>)</w:t>
            </w:r>
          </w:p>
        </w:tc>
        <w:tc>
          <w:tcPr>
            <w:tcW w:w="3929" w:type="dxa"/>
          </w:tcPr>
          <w:p w14:paraId="02D6716E" w14:textId="77777777" w:rsidR="003A64EA" w:rsidRPr="003A64EA" w:rsidRDefault="003A64EA" w:rsidP="003A64EA">
            <w:pPr>
              <w:tabs>
                <w:tab w:val="left" w:pos="851"/>
                <w:tab w:val="left" w:pos="1080"/>
              </w:tabs>
              <w:spacing w:line="360" w:lineRule="auto"/>
              <w:ind w:left="146" w:right="1031"/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</w:pPr>
            <w:r w:rsidRPr="003A64EA"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  <w:t>ՀՀ օրենսգիրք</w:t>
            </w:r>
          </w:p>
        </w:tc>
        <w:tc>
          <w:tcPr>
            <w:tcW w:w="5521" w:type="dxa"/>
          </w:tcPr>
          <w:p w14:paraId="77CA3757" w14:textId="77777777" w:rsidR="003A64EA" w:rsidRPr="003A64EA" w:rsidRDefault="003A64EA" w:rsidP="003A64EA">
            <w:pPr>
              <w:tabs>
                <w:tab w:val="left" w:pos="851"/>
                <w:tab w:val="left" w:pos="1080"/>
              </w:tabs>
              <w:spacing w:line="360" w:lineRule="auto"/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</w:pPr>
            <w:r w:rsidRPr="003A64EA"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  <w:t>Հողային օրենսգիրք</w:t>
            </w:r>
          </w:p>
        </w:tc>
      </w:tr>
      <w:tr w:rsidR="003A64EA" w:rsidRPr="003A64EA" w14:paraId="08BEE183" w14:textId="77777777" w:rsidTr="00061D77">
        <w:trPr>
          <w:trHeight w:val="356"/>
        </w:trPr>
        <w:tc>
          <w:tcPr>
            <w:tcW w:w="630" w:type="dxa"/>
          </w:tcPr>
          <w:p w14:paraId="2F18A753" w14:textId="77777777" w:rsidR="003A64EA" w:rsidRPr="003A64EA" w:rsidRDefault="003A64EA" w:rsidP="00061D7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Sylfaen"/>
                <w:szCs w:val="24"/>
                <w:lang w:val="en-US" w:eastAsia="ru-RU"/>
              </w:rPr>
            </w:pPr>
            <w:r w:rsidRPr="003A64EA">
              <w:rPr>
                <w:rFonts w:ascii="GHEA Grapalat" w:hAnsi="GHEA Grapalat" w:cs="Sylfaen"/>
                <w:szCs w:val="24"/>
                <w:lang w:val="hy-AM" w:eastAsia="ru-RU"/>
              </w:rPr>
              <w:t>3</w:t>
            </w:r>
            <w:r w:rsidRPr="003A64EA">
              <w:rPr>
                <w:rFonts w:ascii="GHEA Grapalat" w:hAnsi="GHEA Grapalat" w:cs="Sylfaen"/>
                <w:szCs w:val="24"/>
                <w:lang w:val="en-US" w:eastAsia="ru-RU"/>
              </w:rPr>
              <w:t>)</w:t>
            </w:r>
          </w:p>
        </w:tc>
        <w:tc>
          <w:tcPr>
            <w:tcW w:w="3929" w:type="dxa"/>
          </w:tcPr>
          <w:p w14:paraId="5FD7F42A" w14:textId="77777777" w:rsidR="003A64EA" w:rsidRPr="003A64EA" w:rsidRDefault="003A64EA" w:rsidP="003A64EA">
            <w:pPr>
              <w:tabs>
                <w:tab w:val="left" w:pos="851"/>
                <w:tab w:val="left" w:pos="1080"/>
              </w:tabs>
              <w:spacing w:line="360" w:lineRule="auto"/>
              <w:ind w:left="146" w:right="1031"/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</w:pPr>
            <w:r w:rsidRPr="003A64EA"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  <w:t>ՀՀ օրենք</w:t>
            </w:r>
          </w:p>
        </w:tc>
        <w:tc>
          <w:tcPr>
            <w:tcW w:w="5521" w:type="dxa"/>
          </w:tcPr>
          <w:p w14:paraId="7ABEE75D" w14:textId="77777777" w:rsidR="003A64EA" w:rsidRPr="003A64EA" w:rsidRDefault="003A64EA" w:rsidP="003A64EA">
            <w:pPr>
              <w:tabs>
                <w:tab w:val="left" w:pos="851"/>
                <w:tab w:val="left" w:pos="1080"/>
              </w:tabs>
              <w:spacing w:line="360" w:lineRule="auto"/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</w:pPr>
            <w:r w:rsidRPr="003A64EA"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  <w:t>«Գյուղատնտեսական հողերի մելիորացիայի մասին»</w:t>
            </w:r>
          </w:p>
        </w:tc>
      </w:tr>
      <w:tr w:rsidR="003A64EA" w:rsidRPr="003A64EA" w14:paraId="6BA2B3C1" w14:textId="77777777" w:rsidTr="00061D77">
        <w:trPr>
          <w:trHeight w:val="356"/>
        </w:trPr>
        <w:tc>
          <w:tcPr>
            <w:tcW w:w="630" w:type="dxa"/>
          </w:tcPr>
          <w:p w14:paraId="1DDE027C" w14:textId="77777777" w:rsidR="003A64EA" w:rsidRPr="003A64EA" w:rsidRDefault="003A64EA" w:rsidP="00061D7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Sylfaen"/>
                <w:szCs w:val="24"/>
                <w:lang w:val="en-US" w:eastAsia="ru-RU"/>
              </w:rPr>
            </w:pPr>
            <w:r w:rsidRPr="003A64EA">
              <w:rPr>
                <w:rFonts w:ascii="GHEA Grapalat" w:hAnsi="GHEA Grapalat" w:cs="Sylfaen"/>
                <w:szCs w:val="24"/>
                <w:lang w:val="hy-AM" w:eastAsia="ru-RU"/>
              </w:rPr>
              <w:t>4</w:t>
            </w:r>
            <w:r w:rsidRPr="003A64EA">
              <w:rPr>
                <w:rFonts w:ascii="GHEA Grapalat" w:hAnsi="GHEA Grapalat" w:cs="Sylfaen"/>
                <w:szCs w:val="24"/>
                <w:lang w:val="en-US" w:eastAsia="ru-RU"/>
              </w:rPr>
              <w:t>)</w:t>
            </w:r>
          </w:p>
        </w:tc>
        <w:tc>
          <w:tcPr>
            <w:tcW w:w="3929" w:type="dxa"/>
          </w:tcPr>
          <w:p w14:paraId="691202BF" w14:textId="77777777" w:rsidR="003A64EA" w:rsidRPr="003A64EA" w:rsidRDefault="003A64EA" w:rsidP="003A64EA">
            <w:pPr>
              <w:tabs>
                <w:tab w:val="left" w:pos="851"/>
                <w:tab w:val="left" w:pos="1080"/>
              </w:tabs>
              <w:spacing w:line="360" w:lineRule="auto"/>
              <w:ind w:left="146" w:right="1031"/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</w:pPr>
            <w:r w:rsidRPr="003A64EA"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  <w:t>ՀՀ օրենք</w:t>
            </w:r>
          </w:p>
        </w:tc>
        <w:tc>
          <w:tcPr>
            <w:tcW w:w="5521" w:type="dxa"/>
          </w:tcPr>
          <w:p w14:paraId="73003FF6" w14:textId="77777777" w:rsidR="003A64EA" w:rsidRPr="003A64EA" w:rsidRDefault="003A64EA" w:rsidP="003A64EA">
            <w:pPr>
              <w:tabs>
                <w:tab w:val="left" w:pos="851"/>
                <w:tab w:val="left" w:pos="1080"/>
              </w:tabs>
              <w:spacing w:line="360" w:lineRule="auto"/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</w:pPr>
            <w:r w:rsidRPr="003A64EA"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  <w:t xml:space="preserve"> </w:t>
            </w:r>
            <w:r w:rsidRPr="003A64EA">
              <w:rPr>
                <w:rFonts w:ascii="GHEA Grapalat" w:eastAsia="Calibri" w:hAnsi="GHEA Grapalat" w:cs="Sylfaen"/>
                <w:szCs w:val="24"/>
                <w:lang w:val="hy-AM" w:eastAsia="ru-RU"/>
              </w:rPr>
              <w:t>«Քաղաքաշինության մասին»</w:t>
            </w:r>
          </w:p>
        </w:tc>
      </w:tr>
      <w:tr w:rsidR="003A64EA" w:rsidRPr="00F017BC" w14:paraId="07C4D1B0" w14:textId="77777777" w:rsidTr="00061D77">
        <w:trPr>
          <w:trHeight w:val="356"/>
        </w:trPr>
        <w:tc>
          <w:tcPr>
            <w:tcW w:w="630" w:type="dxa"/>
          </w:tcPr>
          <w:p w14:paraId="5BD6E8D3" w14:textId="77777777" w:rsidR="003A64EA" w:rsidRPr="003A64EA" w:rsidRDefault="003A64EA" w:rsidP="00061D7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Sylfaen"/>
                <w:szCs w:val="24"/>
                <w:lang w:val="en-US" w:eastAsia="ru-RU"/>
              </w:rPr>
            </w:pPr>
            <w:r w:rsidRPr="003A64EA">
              <w:rPr>
                <w:rFonts w:ascii="GHEA Grapalat" w:hAnsi="GHEA Grapalat" w:cs="Sylfaen"/>
                <w:szCs w:val="24"/>
                <w:lang w:val="hy-AM" w:eastAsia="ru-RU"/>
              </w:rPr>
              <w:t>5</w:t>
            </w:r>
            <w:r w:rsidRPr="003A64EA">
              <w:rPr>
                <w:rFonts w:ascii="GHEA Grapalat" w:hAnsi="GHEA Grapalat" w:cs="Sylfaen"/>
                <w:szCs w:val="24"/>
                <w:lang w:val="en-US" w:eastAsia="ru-RU"/>
              </w:rPr>
              <w:t>)</w:t>
            </w:r>
          </w:p>
        </w:tc>
        <w:tc>
          <w:tcPr>
            <w:tcW w:w="3929" w:type="dxa"/>
          </w:tcPr>
          <w:p w14:paraId="5EAECE47" w14:textId="77777777" w:rsidR="003A64EA" w:rsidRPr="003A64EA" w:rsidRDefault="003A64EA" w:rsidP="003A64EA">
            <w:pPr>
              <w:tabs>
                <w:tab w:val="left" w:pos="851"/>
                <w:tab w:val="left" w:pos="1080"/>
              </w:tabs>
              <w:spacing w:line="360" w:lineRule="auto"/>
              <w:ind w:left="146" w:right="1031"/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</w:pPr>
            <w:r w:rsidRPr="003A64EA"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  <w:t>ՀՀ օրենք</w:t>
            </w:r>
          </w:p>
        </w:tc>
        <w:tc>
          <w:tcPr>
            <w:tcW w:w="5521" w:type="dxa"/>
          </w:tcPr>
          <w:p w14:paraId="732C5BA6" w14:textId="77777777" w:rsidR="003A64EA" w:rsidRPr="003A64EA" w:rsidRDefault="003A64EA" w:rsidP="003A64EA">
            <w:pPr>
              <w:tabs>
                <w:tab w:val="left" w:pos="851"/>
                <w:tab w:val="left" w:pos="1080"/>
              </w:tabs>
              <w:spacing w:line="360" w:lineRule="auto"/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</w:pPr>
            <w:r w:rsidRPr="003A64EA">
              <w:rPr>
                <w:rFonts w:ascii="GHEA Grapalat" w:eastAsia="Calibri" w:hAnsi="GHEA Grapalat" w:cs="Sylfaen"/>
                <w:szCs w:val="24"/>
                <w:lang w:val="hy-AM" w:eastAsia="ru-RU"/>
              </w:rPr>
              <w:t>«Շրջակա միջավայրի վրա ազդեցության գնահատման և փորձաքննության մասին»</w:t>
            </w:r>
          </w:p>
        </w:tc>
      </w:tr>
      <w:tr w:rsidR="003A64EA" w:rsidRPr="00F017BC" w14:paraId="4AF6A12C" w14:textId="77777777" w:rsidTr="00061D77">
        <w:trPr>
          <w:trHeight w:val="356"/>
        </w:trPr>
        <w:tc>
          <w:tcPr>
            <w:tcW w:w="630" w:type="dxa"/>
          </w:tcPr>
          <w:p w14:paraId="24AD1372" w14:textId="77777777" w:rsidR="003A64EA" w:rsidRPr="003A64EA" w:rsidRDefault="003A64EA" w:rsidP="00061D7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Sylfaen"/>
                <w:szCs w:val="24"/>
                <w:lang w:val="en-US" w:eastAsia="ru-RU"/>
              </w:rPr>
            </w:pPr>
            <w:r w:rsidRPr="003A64EA">
              <w:rPr>
                <w:rFonts w:ascii="GHEA Grapalat" w:hAnsi="GHEA Grapalat" w:cs="Sylfaen"/>
                <w:szCs w:val="24"/>
                <w:lang w:val="hy-AM" w:eastAsia="ru-RU"/>
              </w:rPr>
              <w:t>6</w:t>
            </w:r>
            <w:r w:rsidRPr="003A64EA">
              <w:rPr>
                <w:rFonts w:ascii="GHEA Grapalat" w:hAnsi="GHEA Grapalat" w:cs="Sylfaen"/>
                <w:szCs w:val="24"/>
                <w:lang w:val="en-US" w:eastAsia="ru-RU"/>
              </w:rPr>
              <w:t>)</w:t>
            </w:r>
          </w:p>
        </w:tc>
        <w:tc>
          <w:tcPr>
            <w:tcW w:w="3929" w:type="dxa"/>
          </w:tcPr>
          <w:p w14:paraId="1ECFD355" w14:textId="033B8CAC" w:rsidR="003A64EA" w:rsidRPr="003A64EA" w:rsidRDefault="003A64EA" w:rsidP="003A64EA">
            <w:pPr>
              <w:tabs>
                <w:tab w:val="left" w:pos="851"/>
              </w:tabs>
              <w:spacing w:line="360" w:lineRule="auto"/>
              <w:rPr>
                <w:rFonts w:ascii="GHEA Grapalat" w:eastAsia="Calibri" w:hAnsi="GHEA Grapalat" w:cs="Sylfaen"/>
                <w:szCs w:val="24"/>
                <w:lang w:val="hy-AM" w:eastAsia="ru-RU"/>
              </w:rPr>
            </w:pPr>
            <w:r w:rsidRPr="003A64EA">
              <w:rPr>
                <w:rFonts w:ascii="GHEA Grapalat" w:eastAsia="Calibri" w:hAnsi="GHEA Grapalat" w:cs="Sylfaen"/>
                <w:szCs w:val="24"/>
                <w:lang w:val="hy-AM" w:eastAsia="ru-RU"/>
              </w:rPr>
              <w:t>ՀՀ կառավարության 2003</w:t>
            </w:r>
            <w:r w:rsidRPr="003A64EA">
              <w:rPr>
                <w:rFonts w:ascii="GHEA Grapalat" w:eastAsia="Calibri" w:hAnsi="GHEA Grapalat" w:cs="Sylfaen"/>
                <w:szCs w:val="24"/>
                <w:lang w:val="en-US" w:eastAsia="ru-RU"/>
              </w:rPr>
              <w:t xml:space="preserve"> </w:t>
            </w:r>
            <w:r w:rsidRPr="003A64EA">
              <w:rPr>
                <w:rFonts w:ascii="GHEA Grapalat" w:eastAsia="Calibri" w:hAnsi="GHEA Grapalat" w:cs="Sylfaen"/>
                <w:szCs w:val="24"/>
                <w:lang w:val="hy-AM" w:eastAsia="ru-RU"/>
              </w:rPr>
              <w:t>թ</w:t>
            </w:r>
            <w:r w:rsidRPr="003A64EA">
              <w:rPr>
                <w:rFonts w:ascii="GHEA Grapalat" w:eastAsia="Calibri" w:hAnsi="GHEA Grapalat" w:cs="Sylfaen"/>
                <w:szCs w:val="24"/>
                <w:lang w:val="en-US" w:eastAsia="ru-RU"/>
              </w:rPr>
              <w:t>վականի ապրիլի</w:t>
            </w:r>
            <w:r w:rsidRPr="003A64EA">
              <w:rPr>
                <w:rFonts w:ascii="GHEA Grapalat" w:eastAsia="Calibri" w:hAnsi="GHEA Grapalat" w:cs="Sylfaen"/>
                <w:szCs w:val="24"/>
                <w:lang w:val="hy-AM" w:eastAsia="ru-RU"/>
              </w:rPr>
              <w:t xml:space="preserve"> 17-ի N</w:t>
            </w:r>
            <w:r w:rsidR="00061D77">
              <w:rPr>
                <w:rFonts w:ascii="GHEA Grapalat" w:eastAsia="Calibri" w:hAnsi="GHEA Grapalat" w:cs="Sylfaen"/>
                <w:szCs w:val="24"/>
                <w:lang w:val="hy-AM" w:eastAsia="ru-RU"/>
              </w:rPr>
              <w:t xml:space="preserve"> </w:t>
            </w:r>
            <w:r w:rsidRPr="003A64EA">
              <w:rPr>
                <w:rFonts w:ascii="GHEA Grapalat" w:eastAsia="Calibri" w:hAnsi="GHEA Grapalat" w:cs="Sylfaen"/>
                <w:szCs w:val="24"/>
                <w:lang w:val="hy-AM" w:eastAsia="ru-RU"/>
              </w:rPr>
              <w:t>416-Ն որոշում</w:t>
            </w:r>
          </w:p>
        </w:tc>
        <w:tc>
          <w:tcPr>
            <w:tcW w:w="5521" w:type="dxa"/>
          </w:tcPr>
          <w:p w14:paraId="25EB3255" w14:textId="77777777" w:rsidR="003A64EA" w:rsidRPr="003A64EA" w:rsidRDefault="003A64EA" w:rsidP="003A64EA">
            <w:pPr>
              <w:shd w:val="clear" w:color="auto" w:fill="FFFFFF"/>
              <w:spacing w:line="360" w:lineRule="auto"/>
              <w:rPr>
                <w:rFonts w:ascii="GHEA Grapalat" w:eastAsia="Calibri" w:hAnsi="GHEA Grapalat" w:cs="Sylfaen"/>
                <w:szCs w:val="24"/>
                <w:lang w:val="hy-AM" w:eastAsia="ru-RU"/>
              </w:rPr>
            </w:pPr>
            <w:r w:rsidRPr="003A64EA">
              <w:rPr>
                <w:rFonts w:ascii="GHEA Grapalat" w:eastAsia="Calibri" w:hAnsi="GHEA Grapalat" w:cs="Sylfaen"/>
                <w:szCs w:val="24"/>
                <w:lang w:val="hy-AM" w:eastAsia="ru-RU"/>
              </w:rPr>
              <w:t xml:space="preserve"> «Ցամաքուրդային ջրերի օգտագործման կարգը հաստատելու մասին»</w:t>
            </w:r>
          </w:p>
        </w:tc>
      </w:tr>
      <w:tr w:rsidR="003A64EA" w:rsidRPr="00F017BC" w14:paraId="67CF7E91" w14:textId="77777777" w:rsidTr="00061D77">
        <w:trPr>
          <w:trHeight w:val="356"/>
        </w:trPr>
        <w:tc>
          <w:tcPr>
            <w:tcW w:w="630" w:type="dxa"/>
          </w:tcPr>
          <w:p w14:paraId="7291FAF6" w14:textId="77777777" w:rsidR="003A64EA" w:rsidRPr="003A64EA" w:rsidRDefault="003A64EA" w:rsidP="00061D7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Sylfaen"/>
                <w:szCs w:val="24"/>
                <w:lang w:val="hy-AM" w:eastAsia="ru-RU"/>
              </w:rPr>
            </w:pPr>
            <w:r w:rsidRPr="003A64EA">
              <w:rPr>
                <w:rFonts w:ascii="GHEA Grapalat" w:hAnsi="GHEA Grapalat" w:cs="Sylfaen"/>
                <w:szCs w:val="24"/>
                <w:lang w:val="hy-AM" w:eastAsia="ru-RU"/>
              </w:rPr>
              <w:t>7</w:t>
            </w:r>
            <w:r w:rsidRPr="003A64EA">
              <w:rPr>
                <w:rFonts w:ascii="GHEA Grapalat" w:hAnsi="GHEA Grapalat" w:cs="Sylfaen"/>
                <w:szCs w:val="24"/>
                <w:lang w:val="en-US" w:eastAsia="ru-RU"/>
              </w:rPr>
              <w:t>)</w:t>
            </w:r>
          </w:p>
        </w:tc>
        <w:tc>
          <w:tcPr>
            <w:tcW w:w="3929" w:type="dxa"/>
          </w:tcPr>
          <w:p w14:paraId="6555915F" w14:textId="2CC4569D" w:rsidR="003A64EA" w:rsidRPr="003A64EA" w:rsidRDefault="003A64EA" w:rsidP="003A64EA">
            <w:pPr>
              <w:tabs>
                <w:tab w:val="left" w:pos="851"/>
              </w:tabs>
              <w:spacing w:line="360" w:lineRule="auto"/>
              <w:rPr>
                <w:rFonts w:ascii="GHEA Grapalat" w:eastAsia="Calibri" w:hAnsi="GHEA Grapalat" w:cs="Sylfaen"/>
                <w:szCs w:val="24"/>
                <w:lang w:val="hy-AM" w:eastAsia="ru-RU"/>
              </w:rPr>
            </w:pPr>
            <w:r w:rsidRPr="003A64EA">
              <w:rPr>
                <w:rFonts w:ascii="GHEA Grapalat" w:eastAsia="Calibri" w:hAnsi="GHEA Grapalat" w:cs="Sylfaen"/>
                <w:szCs w:val="24"/>
                <w:lang w:val="hy-AM" w:eastAsia="ru-RU"/>
              </w:rPr>
              <w:t xml:space="preserve">ՀՀ </w:t>
            </w:r>
            <w:r w:rsidR="00061D77">
              <w:rPr>
                <w:rFonts w:ascii="GHEA Grapalat" w:eastAsia="Calibri" w:hAnsi="GHEA Grapalat" w:cs="Sylfaen"/>
                <w:szCs w:val="24"/>
                <w:lang w:val="hy-AM" w:eastAsia="ru-RU"/>
              </w:rPr>
              <w:t>կ</w:t>
            </w:r>
            <w:r w:rsidRPr="003A64EA">
              <w:rPr>
                <w:rFonts w:ascii="GHEA Grapalat" w:eastAsia="Calibri" w:hAnsi="GHEA Grapalat" w:cs="Sylfaen"/>
                <w:szCs w:val="24"/>
                <w:lang w:val="hy-AM" w:eastAsia="ru-RU"/>
              </w:rPr>
              <w:t>առավարության 2017</w:t>
            </w:r>
            <w:r w:rsidRPr="00061D77">
              <w:rPr>
                <w:rFonts w:ascii="GHEA Grapalat" w:eastAsia="Calibri" w:hAnsi="GHEA Grapalat" w:cs="Sylfaen"/>
                <w:szCs w:val="24"/>
                <w:lang w:val="hy-AM" w:eastAsia="ru-RU"/>
              </w:rPr>
              <w:t xml:space="preserve"> </w:t>
            </w:r>
            <w:r w:rsidRPr="003A64EA">
              <w:rPr>
                <w:rFonts w:ascii="GHEA Grapalat" w:eastAsia="Calibri" w:hAnsi="GHEA Grapalat" w:cs="Sylfaen"/>
                <w:szCs w:val="24"/>
                <w:lang w:val="hy-AM" w:eastAsia="ru-RU"/>
              </w:rPr>
              <w:t>թ</w:t>
            </w:r>
            <w:r w:rsidRPr="00061D77">
              <w:rPr>
                <w:rFonts w:ascii="GHEA Grapalat" w:eastAsia="Calibri" w:hAnsi="GHEA Grapalat" w:cs="Sylfaen"/>
                <w:szCs w:val="24"/>
                <w:lang w:val="hy-AM" w:eastAsia="ru-RU"/>
              </w:rPr>
              <w:t xml:space="preserve">վականի դեկտեմբերի 14-ի </w:t>
            </w:r>
            <w:r w:rsidRPr="003A64EA">
              <w:rPr>
                <w:rFonts w:ascii="GHEA Grapalat" w:eastAsia="Calibri" w:hAnsi="GHEA Grapalat" w:cs="Sylfaen"/>
                <w:szCs w:val="24"/>
                <w:lang w:val="hy-AM" w:eastAsia="ru-RU"/>
              </w:rPr>
              <w:t xml:space="preserve"> </w:t>
            </w:r>
            <w:r w:rsidR="00061D77">
              <w:rPr>
                <w:rFonts w:ascii="GHEA Grapalat" w:eastAsia="Calibri" w:hAnsi="GHEA Grapalat" w:cs="Sylfaen"/>
                <w:szCs w:val="24"/>
                <w:lang w:val="hy-AM" w:eastAsia="ru-RU"/>
              </w:rPr>
              <w:t xml:space="preserve">             </w:t>
            </w:r>
            <w:r w:rsidRPr="003A64EA">
              <w:rPr>
                <w:rFonts w:ascii="GHEA Grapalat" w:eastAsia="Calibri" w:hAnsi="GHEA Grapalat" w:cs="Sylfaen"/>
                <w:szCs w:val="24"/>
                <w:lang w:val="hy-AM" w:eastAsia="ru-RU"/>
              </w:rPr>
              <w:t>N</w:t>
            </w:r>
            <w:r w:rsidR="00061D77">
              <w:rPr>
                <w:rFonts w:ascii="GHEA Grapalat" w:eastAsia="Calibri" w:hAnsi="GHEA Grapalat" w:cs="Sylfaen"/>
                <w:szCs w:val="24"/>
                <w:lang w:val="hy-AM" w:eastAsia="ru-RU"/>
              </w:rPr>
              <w:t xml:space="preserve"> </w:t>
            </w:r>
            <w:r w:rsidRPr="003A64EA">
              <w:rPr>
                <w:rFonts w:ascii="GHEA Grapalat" w:eastAsia="Calibri" w:hAnsi="GHEA Grapalat" w:cs="Sylfaen"/>
                <w:szCs w:val="24"/>
                <w:lang w:val="hy-AM" w:eastAsia="ru-RU"/>
              </w:rPr>
              <w:t>1643-Ն որոշում</w:t>
            </w:r>
          </w:p>
        </w:tc>
        <w:tc>
          <w:tcPr>
            <w:tcW w:w="5521" w:type="dxa"/>
          </w:tcPr>
          <w:p w14:paraId="1EB6D9D5" w14:textId="77777777" w:rsidR="003A64EA" w:rsidRPr="003A64EA" w:rsidRDefault="003A64EA" w:rsidP="003A64EA">
            <w:pPr>
              <w:shd w:val="clear" w:color="auto" w:fill="FFFFFF"/>
              <w:spacing w:line="360" w:lineRule="auto"/>
              <w:rPr>
                <w:rFonts w:ascii="GHEA Grapalat" w:eastAsia="Calibri" w:hAnsi="GHEA Grapalat" w:cs="Sylfaen"/>
                <w:szCs w:val="24"/>
                <w:lang w:val="hy-AM" w:eastAsia="ru-RU"/>
              </w:rPr>
            </w:pPr>
            <w:r w:rsidRPr="003A64EA">
              <w:rPr>
                <w:rFonts w:ascii="GHEA Grapalat" w:eastAsia="Calibri" w:hAnsi="GHEA Grapalat" w:cs="Sylfaen"/>
                <w:szCs w:val="24"/>
                <w:lang w:val="hy-AM" w:eastAsia="ru-RU"/>
              </w:rPr>
              <w:t>«Հողերի ռեկուլտիվացմանը ներկայացվող պահանջները և խախտված հողերի դասակարգումն ըստ ռեկուլտիվացման ուղղությունների սահմանելու և Հայաստանի Հանրապետության կառավարության 2006 թվականի մայիսի 26-ի N 750-Ն որոշումն ուժը կորցրած ճանաչելու մասին»</w:t>
            </w:r>
          </w:p>
        </w:tc>
      </w:tr>
      <w:tr w:rsidR="003A64EA" w:rsidRPr="00F017BC" w14:paraId="7D074F41" w14:textId="77777777" w:rsidTr="00061D77">
        <w:trPr>
          <w:trHeight w:val="356"/>
        </w:trPr>
        <w:tc>
          <w:tcPr>
            <w:tcW w:w="630" w:type="dxa"/>
          </w:tcPr>
          <w:p w14:paraId="1E3777BD" w14:textId="77777777" w:rsidR="003A64EA" w:rsidRPr="003A64EA" w:rsidRDefault="003A64EA" w:rsidP="00061D7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Sylfaen"/>
                <w:szCs w:val="24"/>
                <w:lang w:val="hy-AM" w:eastAsia="ru-RU"/>
              </w:rPr>
            </w:pPr>
            <w:r w:rsidRPr="003A64EA">
              <w:rPr>
                <w:rFonts w:ascii="GHEA Grapalat" w:hAnsi="GHEA Grapalat" w:cs="Sylfaen"/>
                <w:szCs w:val="24"/>
                <w:lang w:val="hy-AM" w:eastAsia="ru-RU"/>
              </w:rPr>
              <w:t>8</w:t>
            </w:r>
            <w:r w:rsidRPr="003A64EA">
              <w:rPr>
                <w:rFonts w:ascii="GHEA Grapalat" w:hAnsi="GHEA Grapalat" w:cs="Sylfaen"/>
                <w:szCs w:val="24"/>
                <w:lang w:val="en-US" w:eastAsia="ru-RU"/>
              </w:rPr>
              <w:t>)</w:t>
            </w:r>
          </w:p>
        </w:tc>
        <w:tc>
          <w:tcPr>
            <w:tcW w:w="3929" w:type="dxa"/>
          </w:tcPr>
          <w:p w14:paraId="50F95930" w14:textId="59E1EFCF" w:rsidR="003A64EA" w:rsidRPr="003A64EA" w:rsidRDefault="003A64EA" w:rsidP="003A64EA">
            <w:pPr>
              <w:tabs>
                <w:tab w:val="left" w:pos="851"/>
              </w:tabs>
              <w:spacing w:line="360" w:lineRule="auto"/>
              <w:rPr>
                <w:rFonts w:ascii="GHEA Grapalat" w:eastAsia="Calibri" w:hAnsi="GHEA Grapalat" w:cs="Sylfaen"/>
                <w:szCs w:val="24"/>
                <w:lang w:val="hy-AM" w:eastAsia="ru-RU"/>
              </w:rPr>
            </w:pPr>
            <w:r w:rsidRPr="003A64EA">
              <w:rPr>
                <w:rFonts w:ascii="GHEA Grapalat" w:eastAsiaTheme="minorHAnsi" w:hAnsi="GHEA Grapalat" w:cs="GHEA Grapalat"/>
                <w:bCs/>
                <w:szCs w:val="24"/>
                <w:lang w:val="hy-AM"/>
              </w:rPr>
              <w:t>ՀՀ կառավարության</w:t>
            </w:r>
            <w:r w:rsidR="00030A93">
              <w:rPr>
                <w:rFonts w:ascii="GHEA Grapalat" w:eastAsiaTheme="minorHAnsi" w:hAnsi="GHEA Grapalat" w:cs="GHEA Grapalat"/>
                <w:bCs/>
                <w:szCs w:val="24"/>
                <w:lang w:val="hy-AM"/>
              </w:rPr>
              <w:t xml:space="preserve"> 200</w:t>
            </w:r>
            <w:r w:rsidRPr="003A64EA">
              <w:rPr>
                <w:rFonts w:ascii="GHEA Grapalat" w:eastAsiaTheme="minorHAnsi" w:hAnsi="GHEA Grapalat" w:cs="GHEA Grapalat"/>
                <w:bCs/>
                <w:szCs w:val="24"/>
                <w:lang w:val="hy-AM"/>
              </w:rPr>
              <w:t>5</w:t>
            </w:r>
            <w:r w:rsidRPr="00061D77">
              <w:rPr>
                <w:rFonts w:ascii="GHEA Grapalat" w:eastAsiaTheme="minorHAnsi" w:hAnsi="GHEA Grapalat" w:cs="GHEA Grapalat"/>
                <w:bCs/>
                <w:szCs w:val="24"/>
                <w:lang w:val="hy-AM"/>
              </w:rPr>
              <w:t xml:space="preserve"> </w:t>
            </w:r>
            <w:r w:rsidRPr="003A64EA">
              <w:rPr>
                <w:rFonts w:ascii="GHEA Grapalat" w:eastAsiaTheme="minorHAnsi" w:hAnsi="GHEA Grapalat" w:cs="GHEA Grapalat"/>
                <w:bCs/>
                <w:szCs w:val="24"/>
                <w:lang w:val="hy-AM"/>
              </w:rPr>
              <w:t>թ</w:t>
            </w:r>
            <w:r w:rsidRPr="00061D77">
              <w:rPr>
                <w:rFonts w:ascii="GHEA Grapalat" w:eastAsiaTheme="minorHAnsi" w:hAnsi="GHEA Grapalat" w:cs="GHEA Grapalat"/>
                <w:bCs/>
                <w:szCs w:val="24"/>
                <w:lang w:val="hy-AM"/>
              </w:rPr>
              <w:t>վականի</w:t>
            </w:r>
            <w:r w:rsidR="00061D77">
              <w:rPr>
                <w:rFonts w:ascii="GHEA Grapalat" w:eastAsiaTheme="minorHAnsi" w:hAnsi="GHEA Grapalat" w:cs="GHEA Grapalat"/>
                <w:bCs/>
                <w:szCs w:val="24"/>
                <w:lang w:val="hy-AM"/>
              </w:rPr>
              <w:t xml:space="preserve"> </w:t>
            </w:r>
            <w:r w:rsidRPr="00061D77">
              <w:rPr>
                <w:rFonts w:ascii="GHEA Grapalat" w:eastAsiaTheme="minorHAnsi" w:hAnsi="GHEA Grapalat" w:cs="GHEA Grapalat"/>
                <w:bCs/>
                <w:szCs w:val="24"/>
                <w:lang w:val="hy-AM"/>
              </w:rPr>
              <w:t>հունվարի 20-ի</w:t>
            </w:r>
            <w:r w:rsidRPr="003A64EA">
              <w:rPr>
                <w:rFonts w:ascii="GHEA Grapalat" w:eastAsiaTheme="minorHAnsi" w:hAnsi="GHEA Grapalat" w:cs="GHEA Grapalat"/>
                <w:bCs/>
                <w:szCs w:val="24"/>
                <w:lang w:val="hy-AM"/>
              </w:rPr>
              <w:t xml:space="preserve"> </w:t>
            </w:r>
            <w:r w:rsidR="00061D77">
              <w:rPr>
                <w:rFonts w:ascii="GHEA Grapalat" w:eastAsiaTheme="minorHAnsi" w:hAnsi="GHEA Grapalat" w:cs="GHEA Grapalat"/>
                <w:bCs/>
                <w:szCs w:val="24"/>
                <w:lang w:val="hy-AM"/>
              </w:rPr>
              <w:t xml:space="preserve">              </w:t>
            </w:r>
            <w:r w:rsidRPr="003A64EA">
              <w:rPr>
                <w:rFonts w:ascii="GHEA Grapalat" w:eastAsiaTheme="minorHAnsi" w:hAnsi="GHEA Grapalat" w:cs="GHEA Grapalat"/>
                <w:bCs/>
                <w:szCs w:val="24"/>
                <w:lang w:val="hy-AM"/>
              </w:rPr>
              <w:t>N 64-Ն որոշում</w:t>
            </w:r>
          </w:p>
        </w:tc>
        <w:tc>
          <w:tcPr>
            <w:tcW w:w="5521" w:type="dxa"/>
          </w:tcPr>
          <w:p w14:paraId="08DF63E0" w14:textId="77777777" w:rsidR="003A64EA" w:rsidRPr="003A64EA" w:rsidRDefault="003A64EA" w:rsidP="003A64EA">
            <w:pPr>
              <w:shd w:val="clear" w:color="auto" w:fill="FFFFFF"/>
              <w:spacing w:line="360" w:lineRule="auto"/>
              <w:rPr>
                <w:rFonts w:ascii="GHEA Grapalat" w:eastAsia="Calibri" w:hAnsi="GHEA Grapalat" w:cs="Sylfaen"/>
                <w:szCs w:val="24"/>
                <w:lang w:val="hy-AM" w:eastAsia="ru-RU"/>
              </w:rPr>
            </w:pPr>
            <w:r w:rsidRPr="003A64EA">
              <w:rPr>
                <w:rFonts w:ascii="GHEA Grapalat" w:eastAsiaTheme="minorHAnsi" w:hAnsi="GHEA Grapalat" w:cs="GHEA Grapalat"/>
                <w:bCs/>
                <w:szCs w:val="24"/>
                <w:lang w:val="hy-AM"/>
              </w:rPr>
              <w:t>«Ջրաէկոհամակարգերի սանիտարական պահպանման, հոսքի ձևավորման, ստորերկրյա ջրերի պահպանման, ջրապահպան, էկոտոնի և անօտարելի գոտիների տարածքների սահմանման չափորոշիչների մասին»</w:t>
            </w:r>
          </w:p>
        </w:tc>
      </w:tr>
      <w:tr w:rsidR="003A64EA" w:rsidRPr="00F017BC" w14:paraId="37F076CC" w14:textId="77777777" w:rsidTr="00061D77">
        <w:trPr>
          <w:trHeight w:val="356"/>
        </w:trPr>
        <w:tc>
          <w:tcPr>
            <w:tcW w:w="630" w:type="dxa"/>
          </w:tcPr>
          <w:p w14:paraId="1C786A60" w14:textId="77777777" w:rsidR="003A64EA" w:rsidRPr="003A64EA" w:rsidRDefault="003A64EA" w:rsidP="00061D7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Sylfaen"/>
                <w:szCs w:val="24"/>
                <w:lang w:val="en-US" w:eastAsia="ru-RU"/>
              </w:rPr>
            </w:pPr>
            <w:r w:rsidRPr="003A64EA">
              <w:rPr>
                <w:rFonts w:ascii="GHEA Grapalat" w:hAnsi="GHEA Grapalat" w:cs="Sylfaen"/>
                <w:szCs w:val="24"/>
                <w:lang w:val="hy-AM" w:eastAsia="ru-RU"/>
              </w:rPr>
              <w:t>9</w:t>
            </w:r>
            <w:r w:rsidRPr="003A64EA">
              <w:rPr>
                <w:rFonts w:ascii="GHEA Grapalat" w:hAnsi="GHEA Grapalat" w:cs="Sylfaen"/>
                <w:szCs w:val="24"/>
                <w:lang w:val="en-US" w:eastAsia="ru-RU"/>
              </w:rPr>
              <w:t>)</w:t>
            </w:r>
          </w:p>
        </w:tc>
        <w:tc>
          <w:tcPr>
            <w:tcW w:w="3929" w:type="dxa"/>
          </w:tcPr>
          <w:p w14:paraId="52959ECB" w14:textId="0604E971" w:rsidR="003A64EA" w:rsidRPr="003A64EA" w:rsidRDefault="003A64EA" w:rsidP="003A64EA">
            <w:pPr>
              <w:tabs>
                <w:tab w:val="left" w:pos="851"/>
                <w:tab w:val="left" w:pos="1080"/>
              </w:tabs>
              <w:spacing w:line="360" w:lineRule="auto"/>
              <w:ind w:right="-75"/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</w:pPr>
            <w:r w:rsidRPr="003A64EA"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  <w:t>ՀՀ</w:t>
            </w:r>
            <w:r w:rsidR="00AF272E"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  <w:t xml:space="preserve"> կառավարությանն առընթեր</w:t>
            </w:r>
            <w:r w:rsidRPr="003A64EA"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  <w:t xml:space="preserve"> քաղաքաշինության</w:t>
            </w:r>
            <w:r w:rsidR="00AF272E"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  <w:t xml:space="preserve"> պետական</w:t>
            </w:r>
            <w:r w:rsidRPr="003A64EA"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  <w:t xml:space="preserve"> կոմիտեի նախագահի</w:t>
            </w:r>
            <w:r w:rsidRPr="003A64EA">
              <w:rPr>
                <w:rFonts w:ascii="GHEA Grapalat" w:eastAsia="Calibri" w:hAnsi="GHEA Grapalat" w:cs="Calibri"/>
                <w:bCs/>
                <w:szCs w:val="24"/>
                <w:lang w:val="en-US" w:eastAsia="ru-RU"/>
              </w:rPr>
              <w:t xml:space="preserve"> 2017 թվականի սեպտեմբերի 11-ի </w:t>
            </w:r>
            <w:r w:rsidR="00AF272E"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  <w:t xml:space="preserve">                 </w:t>
            </w:r>
            <w:r w:rsidRPr="003A64EA"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  <w:t>N</w:t>
            </w:r>
            <w:r w:rsidR="00061D77"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  <w:t xml:space="preserve"> </w:t>
            </w:r>
            <w:r w:rsidRPr="003A64EA"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  <w:t>128-Ն հրաման</w:t>
            </w:r>
          </w:p>
        </w:tc>
        <w:tc>
          <w:tcPr>
            <w:tcW w:w="5521" w:type="dxa"/>
          </w:tcPr>
          <w:p w14:paraId="50F9BB3F" w14:textId="77777777" w:rsidR="003A64EA" w:rsidRPr="003A64EA" w:rsidRDefault="003A64EA" w:rsidP="003A64EA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szCs w:val="24"/>
                <w:lang w:val="hy-AM"/>
              </w:rPr>
            </w:pPr>
            <w:bookmarkStart w:id="2" w:name="_Hlk194010022"/>
            <w:r w:rsidRPr="003A64EA">
              <w:rPr>
                <w:rFonts w:ascii="GHEA Grapalat" w:eastAsia="Calibri" w:hAnsi="GHEA Grapalat"/>
                <w:bCs/>
                <w:szCs w:val="24"/>
                <w:lang w:val="hy-AM" w:eastAsia="ru-RU"/>
              </w:rPr>
              <w:t xml:space="preserve">«Բնակելի, հասարակական, արտադրական շենքերի և շինությունների նախագծային փաստաթղթերի կազմը և բովանդակությունը սահմանող </w:t>
            </w:r>
            <w:r w:rsidRPr="003A64EA">
              <w:rPr>
                <w:rFonts w:ascii="GHEA Grapalat" w:hAnsi="GHEA Grapalat"/>
                <w:bCs/>
                <w:szCs w:val="24"/>
                <w:lang w:val="hy-AM"/>
              </w:rPr>
              <w:t>կանոններ</w:t>
            </w:r>
            <w:r w:rsidRPr="00061D77">
              <w:rPr>
                <w:rFonts w:ascii="GHEA Grapalat" w:hAnsi="GHEA Grapalat"/>
                <w:bCs/>
                <w:szCs w:val="24"/>
                <w:lang w:val="hy-AM"/>
              </w:rPr>
              <w:t xml:space="preserve">ը հաստատելու և Հայաստանի Հանրապետության քաղաքաշինության նախարարի 2006 </w:t>
            </w:r>
            <w:r w:rsidRPr="00061D77">
              <w:rPr>
                <w:rFonts w:ascii="GHEA Grapalat" w:hAnsi="GHEA Grapalat"/>
                <w:bCs/>
                <w:szCs w:val="24"/>
                <w:lang w:val="hy-AM"/>
              </w:rPr>
              <w:lastRenderedPageBreak/>
              <w:t>թվականի նոյեմբերի   29-ի</w:t>
            </w:r>
            <w:r w:rsidRPr="00061D77">
              <w:rPr>
                <w:rFonts w:ascii="GHEA Grapalat" w:hAnsi="GHEA Grapalat" w:cs="Arial"/>
                <w:b/>
                <w:bCs/>
                <w:color w:val="333333"/>
                <w:szCs w:val="24"/>
                <w:shd w:val="clear" w:color="auto" w:fill="FFFFFF"/>
                <w:lang w:val="hy-AM"/>
              </w:rPr>
              <w:t xml:space="preserve"> </w:t>
            </w:r>
            <w:r w:rsidRPr="00061D77">
              <w:rPr>
                <w:rFonts w:ascii="GHEA Grapalat" w:hAnsi="GHEA Grapalat" w:cs="Arial"/>
                <w:bCs/>
                <w:color w:val="333333"/>
                <w:szCs w:val="24"/>
                <w:shd w:val="clear" w:color="auto" w:fill="FFFFFF"/>
                <w:lang w:val="hy-AM"/>
              </w:rPr>
              <w:t>N 273-Ն հրամանն ուժը կորցրած ճանաչելու մասին</w:t>
            </w:r>
            <w:r w:rsidRPr="003A64EA">
              <w:rPr>
                <w:rFonts w:ascii="GHEA Grapalat" w:hAnsi="GHEA Grapalat"/>
                <w:bCs/>
                <w:szCs w:val="24"/>
                <w:lang w:val="hy-AM"/>
              </w:rPr>
              <w:t>»</w:t>
            </w:r>
            <w:bookmarkEnd w:id="2"/>
          </w:p>
          <w:p w14:paraId="17913023" w14:textId="77777777" w:rsidR="003A64EA" w:rsidRPr="003A64EA" w:rsidRDefault="003A64EA" w:rsidP="003A64EA">
            <w:pPr>
              <w:shd w:val="clear" w:color="auto" w:fill="FFFFFF"/>
              <w:spacing w:line="360" w:lineRule="auto"/>
              <w:rPr>
                <w:rFonts w:ascii="GHEA Grapalat" w:eastAsia="Calibri" w:hAnsi="GHEA Grapalat"/>
                <w:bCs/>
                <w:szCs w:val="24"/>
                <w:lang w:val="hy-AM" w:eastAsia="ru-RU"/>
              </w:rPr>
            </w:pPr>
          </w:p>
        </w:tc>
      </w:tr>
      <w:tr w:rsidR="003A64EA" w:rsidRPr="00F017BC" w14:paraId="232AB7CB" w14:textId="77777777" w:rsidTr="00061D77">
        <w:trPr>
          <w:trHeight w:val="356"/>
        </w:trPr>
        <w:tc>
          <w:tcPr>
            <w:tcW w:w="630" w:type="dxa"/>
          </w:tcPr>
          <w:p w14:paraId="1F0A3FE9" w14:textId="77777777" w:rsidR="003A64EA" w:rsidRPr="003A64EA" w:rsidRDefault="003A64EA" w:rsidP="00061D7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Sylfaen"/>
                <w:szCs w:val="24"/>
                <w:lang w:val="en-US" w:eastAsia="ru-RU"/>
              </w:rPr>
            </w:pPr>
            <w:r w:rsidRPr="003A64EA">
              <w:rPr>
                <w:rFonts w:ascii="GHEA Grapalat" w:hAnsi="GHEA Grapalat" w:cs="Sylfaen"/>
                <w:szCs w:val="24"/>
                <w:lang w:val="hy-AM" w:eastAsia="ru-RU"/>
              </w:rPr>
              <w:t>10</w:t>
            </w:r>
            <w:r w:rsidRPr="003A64EA">
              <w:rPr>
                <w:rFonts w:ascii="GHEA Grapalat" w:hAnsi="GHEA Grapalat" w:cs="Sylfaen"/>
                <w:szCs w:val="24"/>
                <w:lang w:val="en-US" w:eastAsia="ru-RU"/>
              </w:rPr>
              <w:t>)</w:t>
            </w:r>
          </w:p>
        </w:tc>
        <w:tc>
          <w:tcPr>
            <w:tcW w:w="3929" w:type="dxa"/>
          </w:tcPr>
          <w:p w14:paraId="67429247" w14:textId="77777777" w:rsidR="003A64EA" w:rsidRPr="003A64EA" w:rsidRDefault="003A64EA" w:rsidP="003A64EA">
            <w:pPr>
              <w:tabs>
                <w:tab w:val="left" w:pos="851"/>
                <w:tab w:val="left" w:pos="1080"/>
              </w:tabs>
              <w:spacing w:line="360" w:lineRule="auto"/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hy-AM"/>
              </w:rPr>
              <w:t>ՀՀ քաղաքաշինության կոմիտեի նախագահի 2023</w:t>
            </w:r>
            <w:r w:rsidRPr="003A64EA">
              <w:rPr>
                <w:rFonts w:ascii="GHEA Grapalat" w:eastAsia="Calibri" w:hAnsi="GHEA Grapalat" w:cs="Calibri"/>
                <w:szCs w:val="24"/>
                <w:lang w:val="en-US"/>
              </w:rPr>
              <w:t xml:space="preserve"> </w:t>
            </w:r>
            <w:r w:rsidRPr="003A64EA">
              <w:rPr>
                <w:rFonts w:ascii="GHEA Grapalat" w:eastAsia="Calibri" w:hAnsi="GHEA Grapalat" w:cs="Calibri"/>
                <w:szCs w:val="24"/>
                <w:lang w:val="hy-AM"/>
              </w:rPr>
              <w:t>թ</w:t>
            </w:r>
            <w:r w:rsidRPr="003A64EA">
              <w:rPr>
                <w:rFonts w:ascii="GHEA Grapalat" w:eastAsia="Calibri" w:hAnsi="GHEA Grapalat" w:cs="Cambria Math"/>
                <w:szCs w:val="24"/>
                <w:lang w:val="en-US"/>
              </w:rPr>
              <w:t>վականի մայիսի 22-ի</w:t>
            </w:r>
            <w:r w:rsidRPr="003A64EA">
              <w:rPr>
                <w:rFonts w:ascii="GHEA Grapalat" w:eastAsia="Calibri" w:hAnsi="GHEA Grapalat" w:cs="Calibri"/>
                <w:szCs w:val="24"/>
                <w:lang w:val="hy-AM"/>
              </w:rPr>
              <w:t xml:space="preserve"> N 04-Ն հրաման</w:t>
            </w:r>
          </w:p>
        </w:tc>
        <w:tc>
          <w:tcPr>
            <w:tcW w:w="5521" w:type="dxa"/>
          </w:tcPr>
          <w:p w14:paraId="7FF29650" w14:textId="05EBE08D" w:rsidR="003A64EA" w:rsidRPr="003A64EA" w:rsidRDefault="00B03F53" w:rsidP="003A64EA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szCs w:val="24"/>
                <w:lang w:val="hy-AM"/>
              </w:rPr>
            </w:pPr>
            <w:r>
              <w:rPr>
                <w:rFonts w:ascii="GHEA Grapalat" w:eastAsia="Calibri" w:hAnsi="GHEA Grapalat" w:cs="Calibri"/>
                <w:bCs/>
                <w:szCs w:val="24"/>
                <w:shd w:val="clear" w:color="auto" w:fill="FFFFFF"/>
                <w:lang w:val="hy-AM" w:eastAsia="ru-RU"/>
              </w:rPr>
              <w:t>«</w:t>
            </w:r>
            <w:r w:rsidR="003A64EA" w:rsidRPr="003A64EA">
              <w:rPr>
                <w:rFonts w:ascii="GHEA Grapalat" w:eastAsia="Calibri" w:hAnsi="GHEA Grapalat" w:cs="Calibri"/>
                <w:bCs/>
                <w:szCs w:val="24"/>
                <w:shd w:val="clear" w:color="auto" w:fill="FFFFFF"/>
                <w:lang w:val="hy-AM" w:eastAsia="ru-RU"/>
              </w:rPr>
              <w:t>ՀՀՇՆ 30-01-2023 «Քաղաքաշինություն. քաղաքային և գյուղական բնակավայրերի հատակագծում և կառուցապատում»</w:t>
            </w:r>
            <w:r w:rsidR="003A64EA" w:rsidRPr="00061D77">
              <w:rPr>
                <w:rFonts w:ascii="GHEA Grapalat" w:eastAsia="Calibri" w:hAnsi="GHEA Grapalat" w:cs="Calibri"/>
                <w:bCs/>
                <w:szCs w:val="24"/>
                <w:shd w:val="clear" w:color="auto" w:fill="FFFFFF"/>
                <w:lang w:val="hy-AM" w:eastAsia="ru-RU"/>
              </w:rPr>
              <w:t xml:space="preserve"> Հայաստանի Հանրապետության շինարարական նորմերը հաստատելու և </w:t>
            </w:r>
            <w:r w:rsidR="003A64EA" w:rsidRPr="00061D77">
              <w:rPr>
                <w:rFonts w:ascii="GHEA Grapalat" w:hAnsi="GHEA Grapalat"/>
                <w:bCs/>
                <w:szCs w:val="24"/>
                <w:lang w:val="hy-AM"/>
              </w:rPr>
              <w:t>Հայաստանի Հանրապետության քաղաքաշինության նախարարի 2014 թվականի հոկտեմբերի 14-ի</w:t>
            </w:r>
            <w:r w:rsidR="003A64EA" w:rsidRPr="00061D77">
              <w:rPr>
                <w:rFonts w:ascii="GHEA Grapalat" w:hAnsi="GHEA Grapalat" w:cs="Arial"/>
                <w:b/>
                <w:bCs/>
                <w:color w:val="333333"/>
                <w:szCs w:val="24"/>
                <w:shd w:val="clear" w:color="auto" w:fill="FFFFFF"/>
                <w:lang w:val="hy-AM"/>
              </w:rPr>
              <w:t xml:space="preserve"> </w:t>
            </w:r>
            <w:r w:rsidR="003A64EA" w:rsidRPr="00061D77">
              <w:rPr>
                <w:rFonts w:ascii="GHEA Grapalat" w:hAnsi="GHEA Grapalat" w:cs="Arial"/>
                <w:bCs/>
                <w:color w:val="333333"/>
                <w:szCs w:val="24"/>
                <w:shd w:val="clear" w:color="auto" w:fill="FFFFFF"/>
                <w:lang w:val="hy-AM"/>
              </w:rPr>
              <w:t>N 263-Ն հրամանն ուժը կորցրած ճանաչելու մասին</w:t>
            </w:r>
            <w:r w:rsidR="003A64EA" w:rsidRPr="003A64EA">
              <w:rPr>
                <w:rFonts w:ascii="GHEA Grapalat" w:hAnsi="GHEA Grapalat"/>
                <w:bCs/>
                <w:szCs w:val="24"/>
                <w:lang w:val="hy-AM"/>
              </w:rPr>
              <w:t>»</w:t>
            </w:r>
          </w:p>
          <w:p w14:paraId="187D8A2E" w14:textId="77777777" w:rsidR="003A64EA" w:rsidRPr="00061D77" w:rsidRDefault="003A64EA" w:rsidP="003A64EA">
            <w:pPr>
              <w:shd w:val="clear" w:color="auto" w:fill="FFFFFF"/>
              <w:rPr>
                <w:rFonts w:ascii="Arial" w:hAnsi="Arial" w:cs="Arial"/>
                <w:color w:val="333333"/>
                <w:szCs w:val="24"/>
                <w:lang w:val="hy-AM"/>
              </w:rPr>
            </w:pPr>
          </w:p>
        </w:tc>
      </w:tr>
      <w:tr w:rsidR="003A64EA" w:rsidRPr="00F017BC" w14:paraId="1104B415" w14:textId="77777777" w:rsidTr="00061D77">
        <w:trPr>
          <w:trHeight w:val="356"/>
        </w:trPr>
        <w:tc>
          <w:tcPr>
            <w:tcW w:w="630" w:type="dxa"/>
          </w:tcPr>
          <w:p w14:paraId="38D99940" w14:textId="77777777" w:rsidR="003A64EA" w:rsidRPr="003A64EA" w:rsidRDefault="003A64EA" w:rsidP="00061D7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Sylfaen"/>
                <w:szCs w:val="24"/>
                <w:lang w:val="en-US" w:eastAsia="ru-RU"/>
              </w:rPr>
            </w:pPr>
            <w:r w:rsidRPr="003A64EA">
              <w:rPr>
                <w:rFonts w:ascii="GHEA Grapalat" w:hAnsi="GHEA Grapalat" w:cs="Sylfaen"/>
                <w:szCs w:val="24"/>
                <w:lang w:val="hy-AM" w:eastAsia="ru-RU"/>
              </w:rPr>
              <w:t>11</w:t>
            </w:r>
            <w:r w:rsidRPr="003A64EA">
              <w:rPr>
                <w:rFonts w:ascii="GHEA Grapalat" w:hAnsi="GHEA Grapalat" w:cs="Sylfaen"/>
                <w:szCs w:val="24"/>
                <w:lang w:val="en-US" w:eastAsia="ru-RU"/>
              </w:rPr>
              <w:t>)</w:t>
            </w:r>
          </w:p>
        </w:tc>
        <w:tc>
          <w:tcPr>
            <w:tcW w:w="3929" w:type="dxa"/>
          </w:tcPr>
          <w:p w14:paraId="0ED8F010" w14:textId="77777777" w:rsidR="003A64EA" w:rsidRPr="003A64EA" w:rsidRDefault="003A64EA" w:rsidP="003A64EA">
            <w:pPr>
              <w:tabs>
                <w:tab w:val="left" w:pos="851"/>
                <w:tab w:val="left" w:pos="1080"/>
              </w:tabs>
              <w:spacing w:line="360" w:lineRule="auto"/>
              <w:ind w:right="105"/>
              <w:rPr>
                <w:rFonts w:ascii="GHEA Grapalat" w:eastAsia="Calibri" w:hAnsi="GHEA Grapalat" w:cs="Calibri"/>
                <w:bCs/>
                <w:szCs w:val="24"/>
                <w:shd w:val="clear" w:color="auto" w:fill="FFFFFF"/>
                <w:lang w:val="hy-AM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hy-AM"/>
              </w:rPr>
              <w:t xml:space="preserve">ՀՀ քաղաքաշինության </w:t>
            </w:r>
            <w:r w:rsidRPr="003A64EA">
              <w:rPr>
                <w:rFonts w:ascii="GHEA Grapalat" w:eastAsia="Calibri" w:hAnsi="GHEA Grapalat" w:cs="Calibri"/>
                <w:szCs w:val="24"/>
                <w:lang w:val="en-US"/>
              </w:rPr>
              <w:t>կոմիտեի նախագահի</w:t>
            </w:r>
            <w:r w:rsidRPr="003A64EA">
              <w:rPr>
                <w:rFonts w:ascii="GHEA Grapalat" w:eastAsia="Calibri" w:hAnsi="GHEA Grapalat" w:cs="Calibri"/>
                <w:szCs w:val="24"/>
                <w:lang w:val="hy-AM"/>
              </w:rPr>
              <w:t xml:space="preserve"> 20</w:t>
            </w:r>
            <w:r w:rsidRPr="003A64EA">
              <w:rPr>
                <w:rFonts w:ascii="GHEA Grapalat" w:eastAsia="Calibri" w:hAnsi="GHEA Grapalat" w:cs="Calibri"/>
                <w:szCs w:val="24"/>
                <w:lang w:val="en-US"/>
              </w:rPr>
              <w:t xml:space="preserve">24 </w:t>
            </w:r>
            <w:r w:rsidRPr="003A64EA">
              <w:rPr>
                <w:rFonts w:ascii="GHEA Grapalat" w:eastAsia="Calibri" w:hAnsi="GHEA Grapalat" w:cs="Calibri"/>
                <w:szCs w:val="24"/>
                <w:lang w:val="hy-AM"/>
              </w:rPr>
              <w:t>թ</w:t>
            </w:r>
            <w:r w:rsidRPr="003A64EA">
              <w:rPr>
                <w:rFonts w:ascii="GHEA Grapalat" w:eastAsia="Calibri" w:hAnsi="GHEA Grapalat" w:cs="Calibri"/>
                <w:szCs w:val="24"/>
                <w:lang w:val="en-US"/>
              </w:rPr>
              <w:t xml:space="preserve">վականի հունվարի 15-ի </w:t>
            </w:r>
            <w:r w:rsidRPr="003A64EA">
              <w:rPr>
                <w:rFonts w:ascii="GHEA Grapalat" w:eastAsia="Calibri" w:hAnsi="GHEA Grapalat" w:cs="Calibri"/>
                <w:szCs w:val="24"/>
                <w:lang w:val="hy-AM"/>
              </w:rPr>
              <w:t>N</w:t>
            </w:r>
            <w:r w:rsidRPr="003A64EA">
              <w:rPr>
                <w:rFonts w:ascii="GHEA Grapalat" w:eastAsia="Calibri" w:hAnsi="GHEA Grapalat" w:cs="Calibri"/>
                <w:szCs w:val="24"/>
                <w:lang w:val="en-US"/>
              </w:rPr>
              <w:t>03</w:t>
            </w:r>
            <w:r w:rsidRPr="003A64EA">
              <w:rPr>
                <w:rFonts w:ascii="GHEA Grapalat" w:eastAsia="Calibri" w:hAnsi="GHEA Grapalat" w:cs="Calibri"/>
                <w:szCs w:val="24"/>
                <w:lang w:val="hy-AM"/>
              </w:rPr>
              <w:t>-Ն հրաման</w:t>
            </w:r>
          </w:p>
        </w:tc>
        <w:tc>
          <w:tcPr>
            <w:tcW w:w="5521" w:type="dxa"/>
          </w:tcPr>
          <w:p w14:paraId="337E580D" w14:textId="4512330D" w:rsidR="003A64EA" w:rsidRPr="003A64EA" w:rsidRDefault="00B03F53" w:rsidP="003A64EA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szCs w:val="24"/>
                <w:lang w:val="hy-AM"/>
              </w:rPr>
            </w:pPr>
            <w:r>
              <w:rPr>
                <w:rFonts w:ascii="GHEA Grapalat" w:eastAsia="Calibri" w:hAnsi="GHEA Grapalat" w:cs="Calibri"/>
                <w:bCs/>
                <w:szCs w:val="24"/>
                <w:shd w:val="clear" w:color="auto" w:fill="FFFFFF"/>
                <w:lang w:val="hy-AM" w:eastAsia="ru-RU"/>
              </w:rPr>
              <w:t>«</w:t>
            </w:r>
            <w:r w:rsidR="003A64EA" w:rsidRPr="003A64EA">
              <w:rPr>
                <w:rFonts w:ascii="GHEA Grapalat" w:eastAsia="Calibri" w:hAnsi="GHEA Grapalat" w:cs="Calibri"/>
                <w:bCs/>
                <w:szCs w:val="24"/>
                <w:shd w:val="clear" w:color="auto" w:fill="FFFFFF"/>
                <w:lang w:val="hy-AM" w:eastAsia="ru-RU"/>
              </w:rPr>
              <w:t>ՀՀՇՆ 22-01-2024 «Շինարարական կլիմայաբանություն»</w:t>
            </w:r>
            <w:r w:rsidR="003A64EA" w:rsidRPr="00061D77">
              <w:rPr>
                <w:rFonts w:ascii="GHEA Grapalat" w:eastAsia="Calibri" w:hAnsi="GHEA Grapalat" w:cs="Calibri"/>
                <w:bCs/>
                <w:szCs w:val="24"/>
                <w:shd w:val="clear" w:color="auto" w:fill="FFFFFF"/>
                <w:lang w:val="hy-AM" w:eastAsia="ru-RU"/>
              </w:rPr>
              <w:t xml:space="preserve"> Հայաստանի Հանրապետության շինարարական նորմերը հաստատելու և </w:t>
            </w:r>
            <w:r w:rsidR="003A64EA" w:rsidRPr="00061D77">
              <w:rPr>
                <w:rFonts w:ascii="GHEA Grapalat" w:hAnsi="GHEA Grapalat"/>
                <w:bCs/>
                <w:szCs w:val="24"/>
                <w:lang w:val="hy-AM"/>
              </w:rPr>
              <w:t>Հայաստանի Հանրապետության քաղաքաշինության նախարարի 2011 թվականի սեպտեմբերի 26-ի</w:t>
            </w:r>
            <w:r w:rsidR="003A64EA" w:rsidRPr="00061D77">
              <w:rPr>
                <w:rFonts w:ascii="GHEA Grapalat" w:hAnsi="GHEA Grapalat" w:cs="Arial"/>
                <w:b/>
                <w:bCs/>
                <w:color w:val="333333"/>
                <w:szCs w:val="24"/>
                <w:shd w:val="clear" w:color="auto" w:fill="FFFFFF"/>
                <w:lang w:val="hy-AM"/>
              </w:rPr>
              <w:t xml:space="preserve"> </w:t>
            </w:r>
            <w:r w:rsidR="003A64EA" w:rsidRPr="00061D77">
              <w:rPr>
                <w:rFonts w:ascii="GHEA Grapalat" w:hAnsi="GHEA Grapalat" w:cs="Arial"/>
                <w:bCs/>
                <w:color w:val="333333"/>
                <w:szCs w:val="24"/>
                <w:shd w:val="clear" w:color="auto" w:fill="FFFFFF"/>
                <w:lang w:val="hy-AM"/>
              </w:rPr>
              <w:t>N 167-Ն հրամանն ուժը կորցրած ճանաչելու մասին</w:t>
            </w:r>
            <w:r w:rsidR="003A64EA" w:rsidRPr="003A64EA">
              <w:rPr>
                <w:rFonts w:ascii="GHEA Grapalat" w:hAnsi="GHEA Grapalat"/>
                <w:bCs/>
                <w:szCs w:val="24"/>
                <w:lang w:val="hy-AM"/>
              </w:rPr>
              <w:t>»</w:t>
            </w:r>
          </w:p>
        </w:tc>
      </w:tr>
      <w:tr w:rsidR="003A64EA" w:rsidRPr="00F017BC" w14:paraId="7F6498CA" w14:textId="77777777" w:rsidTr="00061D77">
        <w:trPr>
          <w:trHeight w:val="356"/>
        </w:trPr>
        <w:tc>
          <w:tcPr>
            <w:tcW w:w="630" w:type="dxa"/>
          </w:tcPr>
          <w:p w14:paraId="7C7D366F" w14:textId="77777777" w:rsidR="003A64EA" w:rsidRPr="003A64EA" w:rsidRDefault="003A64EA" w:rsidP="00061D7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Sylfaen"/>
                <w:szCs w:val="24"/>
                <w:lang w:val="en-US" w:eastAsia="ru-RU"/>
              </w:rPr>
            </w:pPr>
            <w:r w:rsidRPr="003A64EA">
              <w:rPr>
                <w:rFonts w:ascii="GHEA Grapalat" w:hAnsi="GHEA Grapalat" w:cs="Sylfaen"/>
                <w:szCs w:val="24"/>
                <w:lang w:val="en-US" w:eastAsia="ru-RU"/>
              </w:rPr>
              <w:t>1</w:t>
            </w:r>
            <w:r w:rsidRPr="003A64EA">
              <w:rPr>
                <w:rFonts w:ascii="GHEA Grapalat" w:hAnsi="GHEA Grapalat" w:cs="Sylfaen"/>
                <w:szCs w:val="24"/>
                <w:lang w:val="hy-AM" w:eastAsia="ru-RU"/>
              </w:rPr>
              <w:t>2</w:t>
            </w:r>
            <w:r w:rsidRPr="003A64EA">
              <w:rPr>
                <w:rFonts w:ascii="GHEA Grapalat" w:hAnsi="GHEA Grapalat" w:cs="Sylfaen"/>
                <w:szCs w:val="24"/>
                <w:lang w:val="en-US" w:eastAsia="ru-RU"/>
              </w:rPr>
              <w:t>)</w:t>
            </w:r>
          </w:p>
        </w:tc>
        <w:tc>
          <w:tcPr>
            <w:tcW w:w="3929" w:type="dxa"/>
          </w:tcPr>
          <w:p w14:paraId="6A9E31FD" w14:textId="77777777" w:rsidR="003A64EA" w:rsidRPr="003A64EA" w:rsidRDefault="003A64EA" w:rsidP="003A64EA">
            <w:pPr>
              <w:tabs>
                <w:tab w:val="left" w:pos="851"/>
                <w:tab w:val="left" w:pos="1080"/>
              </w:tabs>
              <w:spacing w:line="360" w:lineRule="auto"/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hy-AM"/>
              </w:rPr>
              <w:t>ՀՀ քաղաքաշինության կոմիտեի նախագահի 202</w:t>
            </w:r>
            <w:r w:rsidRPr="003A64EA">
              <w:rPr>
                <w:rFonts w:ascii="GHEA Grapalat" w:eastAsia="Calibri" w:hAnsi="GHEA Grapalat" w:cs="Calibri"/>
                <w:szCs w:val="24"/>
                <w:lang w:val="en-US"/>
              </w:rPr>
              <w:t xml:space="preserve">2 </w:t>
            </w:r>
            <w:r w:rsidRPr="003A64EA">
              <w:rPr>
                <w:rFonts w:ascii="GHEA Grapalat" w:eastAsia="Calibri" w:hAnsi="GHEA Grapalat" w:cs="Calibri"/>
                <w:szCs w:val="24"/>
                <w:lang w:val="hy-AM"/>
              </w:rPr>
              <w:t>թ</w:t>
            </w:r>
            <w:r w:rsidRPr="003A64EA">
              <w:rPr>
                <w:rFonts w:ascii="GHEA Grapalat" w:eastAsia="Calibri" w:hAnsi="GHEA Grapalat" w:cs="Calibri"/>
                <w:szCs w:val="24"/>
                <w:lang w:val="en-US"/>
              </w:rPr>
              <w:t xml:space="preserve">վականի հունիսի 21-ի </w:t>
            </w:r>
            <w:r w:rsidRPr="003A64EA">
              <w:rPr>
                <w:rFonts w:ascii="GHEA Grapalat" w:eastAsia="Calibri" w:hAnsi="GHEA Grapalat" w:cs="Calibri"/>
                <w:szCs w:val="24"/>
                <w:lang w:val="hy-AM"/>
              </w:rPr>
              <w:t xml:space="preserve">N </w:t>
            </w:r>
            <w:r w:rsidRPr="003A64EA">
              <w:rPr>
                <w:rFonts w:ascii="GHEA Grapalat" w:eastAsia="Calibri" w:hAnsi="GHEA Grapalat" w:cs="Calibri"/>
                <w:szCs w:val="24"/>
                <w:lang w:val="en-US"/>
              </w:rPr>
              <w:t>12</w:t>
            </w:r>
            <w:r w:rsidRPr="003A64EA">
              <w:rPr>
                <w:rFonts w:ascii="GHEA Grapalat" w:eastAsia="Calibri" w:hAnsi="GHEA Grapalat" w:cs="Calibri"/>
                <w:szCs w:val="24"/>
                <w:lang w:val="hy-AM"/>
              </w:rPr>
              <w:t>-Ն հրաման</w:t>
            </w:r>
          </w:p>
        </w:tc>
        <w:tc>
          <w:tcPr>
            <w:tcW w:w="5521" w:type="dxa"/>
          </w:tcPr>
          <w:p w14:paraId="51F0A5E1" w14:textId="663D4B8B" w:rsidR="003A64EA" w:rsidRPr="00061D77" w:rsidRDefault="00B03F53" w:rsidP="003A64EA">
            <w:pPr>
              <w:spacing w:line="360" w:lineRule="auto"/>
              <w:rPr>
                <w:rFonts w:ascii="Calibri" w:eastAsia="Calibri" w:hAnsi="Calibri" w:cs="Calibri"/>
                <w:bCs/>
                <w:szCs w:val="24"/>
                <w:shd w:val="clear" w:color="auto" w:fill="FFFFFF"/>
                <w:lang w:val="hy-AM" w:eastAsia="ru-RU"/>
              </w:rPr>
            </w:pPr>
            <w:r>
              <w:rPr>
                <w:rFonts w:ascii="GHEA Grapalat" w:eastAsia="Calibri" w:hAnsi="GHEA Grapalat" w:cs="Calibri"/>
                <w:bCs/>
                <w:szCs w:val="24"/>
                <w:shd w:val="clear" w:color="auto" w:fill="FFFFFF"/>
                <w:lang w:val="hy-AM" w:eastAsia="ru-RU"/>
              </w:rPr>
              <w:t>«</w:t>
            </w:r>
            <w:r w:rsidR="003A64EA" w:rsidRPr="00061D77">
              <w:rPr>
                <w:rFonts w:ascii="GHEA Grapalat" w:eastAsia="Calibri" w:hAnsi="GHEA Grapalat" w:cs="Calibri"/>
                <w:bCs/>
                <w:szCs w:val="24"/>
                <w:shd w:val="clear" w:color="auto" w:fill="FFFFFF"/>
                <w:lang w:val="hy-AM" w:eastAsia="ru-RU"/>
              </w:rPr>
              <w:t xml:space="preserve">ՀՀՇՆ 30-02-2022 «Տարածքի բարեկարգում» Հայաստանի Հանրապետության շինարարական նորմերը հաստատելու և </w:t>
            </w:r>
            <w:r w:rsidR="003A64EA" w:rsidRPr="00061D77">
              <w:rPr>
                <w:rFonts w:ascii="GHEA Grapalat" w:hAnsi="GHEA Grapalat"/>
                <w:bCs/>
                <w:szCs w:val="24"/>
                <w:lang w:val="hy-AM"/>
              </w:rPr>
              <w:t>Հայաստանի Հանրապետության քաղաքաշինության կոմիտեի նախագահի 2022 թվականի հունիսի 14-ի</w:t>
            </w:r>
            <w:r w:rsidR="003A64EA" w:rsidRPr="00061D77">
              <w:rPr>
                <w:rFonts w:ascii="GHEA Grapalat" w:hAnsi="GHEA Grapalat" w:cs="Arial"/>
                <w:b/>
                <w:bCs/>
                <w:color w:val="333333"/>
                <w:szCs w:val="24"/>
                <w:shd w:val="clear" w:color="auto" w:fill="FFFFFF"/>
                <w:lang w:val="hy-AM"/>
              </w:rPr>
              <w:t xml:space="preserve"> </w:t>
            </w:r>
            <w:r w:rsidR="003A64EA" w:rsidRPr="00061D77">
              <w:rPr>
                <w:rFonts w:ascii="GHEA Grapalat" w:hAnsi="GHEA Grapalat" w:cs="Arial"/>
                <w:bCs/>
                <w:color w:val="333333"/>
                <w:szCs w:val="24"/>
                <w:shd w:val="clear" w:color="auto" w:fill="FFFFFF"/>
                <w:lang w:val="hy-AM"/>
              </w:rPr>
              <w:t>N 11-Ն հրամանում փոփոխություն կատարելու մասին</w:t>
            </w:r>
            <w:r w:rsidR="003A64EA" w:rsidRPr="003A64EA">
              <w:rPr>
                <w:rFonts w:ascii="GHEA Grapalat" w:hAnsi="GHEA Grapalat"/>
                <w:bCs/>
                <w:szCs w:val="24"/>
                <w:lang w:val="hy-AM"/>
              </w:rPr>
              <w:t>»</w:t>
            </w:r>
            <w:r w:rsidR="003A64EA" w:rsidRPr="00061D77">
              <w:rPr>
                <w:rFonts w:ascii="Calibri" w:eastAsia="Calibri" w:hAnsi="Calibri" w:cs="Calibri"/>
                <w:bCs/>
                <w:szCs w:val="24"/>
                <w:shd w:val="clear" w:color="auto" w:fill="FFFFFF"/>
                <w:lang w:val="hy-AM" w:eastAsia="ru-RU"/>
              </w:rPr>
              <w:t> </w:t>
            </w:r>
          </w:p>
          <w:p w14:paraId="181882F4" w14:textId="77777777" w:rsidR="003A64EA" w:rsidRPr="00061D77" w:rsidRDefault="003A64EA" w:rsidP="003A64EA">
            <w:pPr>
              <w:shd w:val="clear" w:color="auto" w:fill="FFFFFF"/>
              <w:ind w:firstLine="375"/>
              <w:rPr>
                <w:rFonts w:ascii="Arial" w:hAnsi="Arial" w:cs="Arial"/>
                <w:color w:val="333333"/>
                <w:szCs w:val="24"/>
                <w:lang w:val="hy-AM"/>
              </w:rPr>
            </w:pPr>
            <w:r w:rsidRPr="00061D77">
              <w:rPr>
                <w:rFonts w:ascii="Arial" w:hAnsi="Arial" w:cs="Arial"/>
                <w:color w:val="333333"/>
                <w:szCs w:val="24"/>
                <w:lang w:val="hy-AM"/>
              </w:rPr>
              <w:t> </w:t>
            </w:r>
          </w:p>
        </w:tc>
      </w:tr>
      <w:tr w:rsidR="003A64EA" w:rsidRPr="00F017BC" w14:paraId="4715AA55" w14:textId="77777777" w:rsidTr="00061D77">
        <w:trPr>
          <w:trHeight w:val="356"/>
        </w:trPr>
        <w:tc>
          <w:tcPr>
            <w:tcW w:w="630" w:type="dxa"/>
          </w:tcPr>
          <w:p w14:paraId="51466888" w14:textId="77777777" w:rsidR="003A64EA" w:rsidRPr="003A64EA" w:rsidRDefault="003A64EA" w:rsidP="00061D7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Sylfaen"/>
                <w:szCs w:val="24"/>
                <w:lang w:val="en-US" w:eastAsia="ru-RU"/>
              </w:rPr>
            </w:pPr>
            <w:r w:rsidRPr="003A64EA">
              <w:rPr>
                <w:rFonts w:ascii="GHEA Grapalat" w:hAnsi="GHEA Grapalat" w:cs="Sylfaen"/>
                <w:szCs w:val="24"/>
                <w:lang w:val="en-US" w:eastAsia="ru-RU"/>
              </w:rPr>
              <w:t>1</w:t>
            </w:r>
            <w:r w:rsidRPr="003A64EA">
              <w:rPr>
                <w:rFonts w:ascii="GHEA Grapalat" w:hAnsi="GHEA Grapalat" w:cs="Sylfaen"/>
                <w:szCs w:val="24"/>
                <w:lang w:val="hy-AM" w:eastAsia="ru-RU"/>
              </w:rPr>
              <w:t>3</w:t>
            </w:r>
            <w:r w:rsidRPr="003A64EA">
              <w:rPr>
                <w:rFonts w:ascii="GHEA Grapalat" w:hAnsi="GHEA Grapalat" w:cs="Sylfaen"/>
                <w:szCs w:val="24"/>
                <w:lang w:val="en-US" w:eastAsia="ru-RU"/>
              </w:rPr>
              <w:t>)</w:t>
            </w:r>
          </w:p>
        </w:tc>
        <w:tc>
          <w:tcPr>
            <w:tcW w:w="3929" w:type="dxa"/>
          </w:tcPr>
          <w:p w14:paraId="1524F9A8" w14:textId="77777777" w:rsidR="003A64EA" w:rsidRPr="003A64EA" w:rsidRDefault="003A64EA" w:rsidP="003A64EA">
            <w:pPr>
              <w:tabs>
                <w:tab w:val="left" w:pos="851"/>
                <w:tab w:val="left" w:pos="1080"/>
              </w:tabs>
              <w:spacing w:line="360" w:lineRule="auto"/>
              <w:ind w:right="1031"/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hy-AM"/>
              </w:rPr>
              <w:t>ՀՀ քաղաքաշինության կոմիտեի նախագահի 2022</w:t>
            </w:r>
            <w:r w:rsidRPr="003A64EA">
              <w:rPr>
                <w:rFonts w:ascii="GHEA Grapalat" w:eastAsia="Calibri" w:hAnsi="GHEA Grapalat" w:cs="Calibri"/>
                <w:szCs w:val="24"/>
                <w:lang w:val="en-US"/>
              </w:rPr>
              <w:t xml:space="preserve"> </w:t>
            </w:r>
            <w:r w:rsidRPr="003A64EA">
              <w:rPr>
                <w:rFonts w:ascii="GHEA Grapalat" w:eastAsia="Calibri" w:hAnsi="GHEA Grapalat" w:cs="Calibri"/>
                <w:szCs w:val="24"/>
                <w:lang w:val="hy-AM"/>
              </w:rPr>
              <w:t>թ</w:t>
            </w:r>
            <w:r w:rsidRPr="003A64EA">
              <w:rPr>
                <w:rFonts w:ascii="GHEA Grapalat" w:eastAsia="Calibri" w:hAnsi="GHEA Grapalat" w:cs="Calibri"/>
                <w:szCs w:val="24"/>
                <w:lang w:val="en-US"/>
              </w:rPr>
              <w:t>վականի հուլիսի 8-ի</w:t>
            </w:r>
            <w:r w:rsidRPr="003A64EA">
              <w:rPr>
                <w:rFonts w:ascii="GHEA Grapalat" w:eastAsia="Calibri" w:hAnsi="GHEA Grapalat" w:cs="Calibri"/>
                <w:szCs w:val="24"/>
                <w:lang w:val="hy-AM"/>
              </w:rPr>
              <w:t xml:space="preserve"> N 16-Ն հրաման</w:t>
            </w:r>
          </w:p>
        </w:tc>
        <w:tc>
          <w:tcPr>
            <w:tcW w:w="5521" w:type="dxa"/>
          </w:tcPr>
          <w:p w14:paraId="468A6A1D" w14:textId="5887FAD2" w:rsidR="003A64EA" w:rsidRPr="003A64EA" w:rsidRDefault="00B03F53" w:rsidP="003A64EA">
            <w:pPr>
              <w:tabs>
                <w:tab w:val="left" w:pos="851"/>
                <w:tab w:val="left" w:pos="1080"/>
              </w:tabs>
              <w:spacing w:line="360" w:lineRule="auto"/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</w:pPr>
            <w:r>
              <w:rPr>
                <w:rFonts w:ascii="GHEA Grapalat" w:eastAsia="Calibri" w:hAnsi="GHEA Grapalat" w:cs="Calibri"/>
                <w:szCs w:val="24"/>
                <w:shd w:val="clear" w:color="auto" w:fill="FFFFFF"/>
                <w:lang w:val="hy-AM" w:eastAsia="ru-RU"/>
              </w:rPr>
              <w:t>«</w:t>
            </w:r>
            <w:r w:rsidR="003A64EA" w:rsidRPr="003A64EA">
              <w:rPr>
                <w:rFonts w:ascii="GHEA Grapalat" w:eastAsia="Calibri" w:hAnsi="GHEA Grapalat" w:cs="Calibri"/>
                <w:szCs w:val="24"/>
                <w:shd w:val="clear" w:color="auto" w:fill="FFFFFF"/>
                <w:lang w:val="hy-AM" w:eastAsia="ru-RU"/>
              </w:rPr>
              <w:t>ՀՀՇՆ 40-01.03-2022 «Կոյուղի. Արտաքին ցանցեր և կառուցվածքներ»</w:t>
            </w:r>
            <w:r w:rsidR="003A64EA" w:rsidRPr="00061D77">
              <w:rPr>
                <w:rFonts w:ascii="GHEA Grapalat" w:eastAsia="Calibri" w:hAnsi="GHEA Grapalat" w:cs="Calibri"/>
                <w:bCs/>
                <w:szCs w:val="24"/>
                <w:shd w:val="clear" w:color="auto" w:fill="FFFFFF"/>
                <w:lang w:val="hy-AM" w:eastAsia="ru-RU"/>
              </w:rPr>
              <w:t xml:space="preserve"> Հայաստանի Հանրապետության շինարարական նորմերը հաստատելու և </w:t>
            </w:r>
            <w:r w:rsidR="003A64EA" w:rsidRPr="00061D77">
              <w:rPr>
                <w:rFonts w:ascii="GHEA Grapalat" w:hAnsi="GHEA Grapalat"/>
                <w:bCs/>
                <w:szCs w:val="24"/>
                <w:lang w:val="hy-AM"/>
              </w:rPr>
              <w:t xml:space="preserve">Հայաստանի </w:t>
            </w:r>
            <w:r w:rsidR="003A64EA" w:rsidRPr="00061D77">
              <w:rPr>
                <w:rFonts w:ascii="GHEA Grapalat" w:hAnsi="GHEA Grapalat"/>
                <w:bCs/>
                <w:szCs w:val="24"/>
                <w:lang w:val="hy-AM"/>
              </w:rPr>
              <w:lastRenderedPageBreak/>
              <w:t>Հանրապետության քաղաքաշինության</w:t>
            </w:r>
            <w:r w:rsidR="003A64EA" w:rsidRPr="00061D77">
              <w:rPr>
                <w:rFonts w:ascii="GHEA Grapalat" w:hAnsi="GHEA Grapalat"/>
                <w:bCs/>
                <w:lang w:val="hy-AM"/>
              </w:rPr>
              <w:t xml:space="preserve"> կոմիտեի նախագահի 2022 թվականի հունիսի 14</w:t>
            </w:r>
            <w:r w:rsidR="003A64EA" w:rsidRPr="00061D77">
              <w:rPr>
                <w:rFonts w:ascii="GHEA Grapalat" w:hAnsi="GHEA Grapalat"/>
                <w:bCs/>
                <w:szCs w:val="24"/>
                <w:lang w:val="hy-AM"/>
              </w:rPr>
              <w:t>-ի</w:t>
            </w:r>
            <w:r w:rsidR="003A64EA" w:rsidRPr="00061D77">
              <w:rPr>
                <w:rFonts w:ascii="GHEA Grapalat" w:hAnsi="GHEA Grapalat" w:cs="Arial"/>
                <w:b/>
                <w:bCs/>
                <w:color w:val="333333"/>
                <w:szCs w:val="24"/>
                <w:shd w:val="clear" w:color="auto" w:fill="FFFFFF"/>
                <w:lang w:val="hy-AM"/>
              </w:rPr>
              <w:t xml:space="preserve"> </w:t>
            </w:r>
            <w:r w:rsidR="003A64EA" w:rsidRPr="00061D77">
              <w:rPr>
                <w:rFonts w:ascii="GHEA Grapalat" w:hAnsi="GHEA Grapalat" w:cs="Arial"/>
                <w:bCs/>
                <w:color w:val="333333"/>
                <w:shd w:val="clear" w:color="auto" w:fill="FFFFFF"/>
                <w:lang w:val="hy-AM"/>
              </w:rPr>
              <w:t>N 11</w:t>
            </w:r>
            <w:r w:rsidR="003A64EA" w:rsidRPr="00061D77">
              <w:rPr>
                <w:rFonts w:ascii="GHEA Grapalat" w:hAnsi="GHEA Grapalat" w:cs="Arial"/>
                <w:bCs/>
                <w:color w:val="333333"/>
                <w:szCs w:val="24"/>
                <w:shd w:val="clear" w:color="auto" w:fill="FFFFFF"/>
                <w:lang w:val="hy-AM"/>
              </w:rPr>
              <w:t>-Ն</w:t>
            </w:r>
            <w:r w:rsidR="003A64EA" w:rsidRPr="00061D77">
              <w:rPr>
                <w:rFonts w:ascii="GHEA Grapalat" w:hAnsi="GHEA Grapalat" w:cs="Arial"/>
                <w:bCs/>
                <w:color w:val="333333"/>
                <w:shd w:val="clear" w:color="auto" w:fill="FFFFFF"/>
                <w:lang w:val="hy-AM"/>
              </w:rPr>
              <w:t xml:space="preserve"> հրամանում փոփոխություն կատարելու</w:t>
            </w:r>
            <w:r w:rsidR="003A64EA" w:rsidRPr="00061D77">
              <w:rPr>
                <w:rFonts w:ascii="GHEA Grapalat" w:hAnsi="GHEA Grapalat" w:cs="Arial"/>
                <w:bCs/>
                <w:color w:val="333333"/>
                <w:szCs w:val="24"/>
                <w:shd w:val="clear" w:color="auto" w:fill="FFFFFF"/>
                <w:lang w:val="hy-AM"/>
              </w:rPr>
              <w:t xml:space="preserve"> մասին</w:t>
            </w:r>
            <w:r w:rsidR="003A64EA" w:rsidRPr="003A64EA">
              <w:rPr>
                <w:rFonts w:ascii="GHEA Grapalat" w:hAnsi="GHEA Grapalat"/>
                <w:bCs/>
                <w:szCs w:val="24"/>
                <w:lang w:val="hy-AM"/>
              </w:rPr>
              <w:t>»</w:t>
            </w:r>
            <w:r w:rsidR="003A64EA" w:rsidRPr="00061D77">
              <w:rPr>
                <w:rFonts w:ascii="Calibri" w:eastAsia="Calibri" w:hAnsi="Calibri" w:cs="Calibri"/>
                <w:bCs/>
                <w:szCs w:val="24"/>
                <w:shd w:val="clear" w:color="auto" w:fill="FFFFFF"/>
                <w:lang w:val="hy-AM" w:eastAsia="ru-RU"/>
              </w:rPr>
              <w:t> </w:t>
            </w:r>
          </w:p>
        </w:tc>
      </w:tr>
      <w:tr w:rsidR="003A64EA" w:rsidRPr="00F017BC" w14:paraId="30A36C6B" w14:textId="77777777" w:rsidTr="00061D77">
        <w:trPr>
          <w:trHeight w:val="356"/>
        </w:trPr>
        <w:tc>
          <w:tcPr>
            <w:tcW w:w="630" w:type="dxa"/>
          </w:tcPr>
          <w:p w14:paraId="253469E1" w14:textId="77777777" w:rsidR="003A64EA" w:rsidRPr="003A64EA" w:rsidRDefault="003A64EA" w:rsidP="00061D7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Sylfaen"/>
                <w:szCs w:val="24"/>
                <w:lang w:val="en-US" w:eastAsia="ru-RU"/>
              </w:rPr>
            </w:pPr>
            <w:r w:rsidRPr="003A64EA">
              <w:rPr>
                <w:rFonts w:ascii="GHEA Grapalat" w:hAnsi="GHEA Grapalat" w:cs="Sylfaen"/>
                <w:szCs w:val="24"/>
                <w:lang w:val="en-US" w:eastAsia="ru-RU"/>
              </w:rPr>
              <w:t>1</w:t>
            </w:r>
            <w:r w:rsidRPr="003A64EA">
              <w:rPr>
                <w:rFonts w:ascii="GHEA Grapalat" w:hAnsi="GHEA Grapalat" w:cs="Sylfaen"/>
                <w:szCs w:val="24"/>
                <w:lang w:val="hy-AM" w:eastAsia="ru-RU"/>
              </w:rPr>
              <w:t>4</w:t>
            </w:r>
            <w:r w:rsidRPr="003A64EA">
              <w:rPr>
                <w:rFonts w:ascii="GHEA Grapalat" w:hAnsi="GHEA Grapalat" w:cs="Sylfaen"/>
                <w:szCs w:val="24"/>
                <w:lang w:val="en-US" w:eastAsia="ru-RU"/>
              </w:rPr>
              <w:t>)</w:t>
            </w:r>
          </w:p>
        </w:tc>
        <w:tc>
          <w:tcPr>
            <w:tcW w:w="3929" w:type="dxa"/>
          </w:tcPr>
          <w:p w14:paraId="66CE9EE6" w14:textId="77777777" w:rsidR="003A64EA" w:rsidRPr="003A64EA" w:rsidRDefault="003A64EA" w:rsidP="003A64EA">
            <w:pPr>
              <w:tabs>
                <w:tab w:val="left" w:pos="851"/>
                <w:tab w:val="left" w:pos="1080"/>
              </w:tabs>
              <w:spacing w:line="360" w:lineRule="auto"/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hy-AM"/>
              </w:rPr>
              <w:t>ՀՀ քաղաքաշինության կոմիտեի նախագահի 2022</w:t>
            </w:r>
            <w:r w:rsidRPr="003A64EA">
              <w:rPr>
                <w:rFonts w:ascii="GHEA Grapalat" w:eastAsia="Calibri" w:hAnsi="GHEA Grapalat" w:cs="Calibri"/>
                <w:szCs w:val="24"/>
                <w:lang w:val="en-US"/>
              </w:rPr>
              <w:t xml:space="preserve"> </w:t>
            </w:r>
            <w:r w:rsidRPr="003A64EA">
              <w:rPr>
                <w:rFonts w:ascii="GHEA Grapalat" w:eastAsia="Calibri" w:hAnsi="GHEA Grapalat" w:cs="Calibri"/>
                <w:szCs w:val="24"/>
                <w:lang w:val="hy-AM"/>
              </w:rPr>
              <w:t>թ</w:t>
            </w:r>
            <w:r w:rsidRPr="003A64EA">
              <w:rPr>
                <w:rFonts w:ascii="GHEA Grapalat" w:eastAsia="Calibri" w:hAnsi="GHEA Grapalat" w:cs="Calibri"/>
                <w:szCs w:val="24"/>
                <w:lang w:val="en-US"/>
              </w:rPr>
              <w:t>վականի դեկտեմբերի 29-ի</w:t>
            </w:r>
            <w:r w:rsidRPr="003A64EA">
              <w:rPr>
                <w:rFonts w:ascii="GHEA Grapalat" w:eastAsia="Calibri" w:hAnsi="GHEA Grapalat" w:cs="Calibri"/>
                <w:szCs w:val="24"/>
                <w:lang w:val="hy-AM"/>
              </w:rPr>
              <w:t xml:space="preserve"> N 33-Ն հրաման</w:t>
            </w:r>
          </w:p>
        </w:tc>
        <w:tc>
          <w:tcPr>
            <w:tcW w:w="5521" w:type="dxa"/>
          </w:tcPr>
          <w:p w14:paraId="1FB2C64F" w14:textId="73AE36A2" w:rsidR="003A64EA" w:rsidRPr="00061D77" w:rsidRDefault="00B03F53" w:rsidP="003A64EA">
            <w:pPr>
              <w:tabs>
                <w:tab w:val="left" w:pos="851"/>
                <w:tab w:val="left" w:pos="1080"/>
              </w:tabs>
              <w:spacing w:line="360" w:lineRule="auto"/>
              <w:rPr>
                <w:rFonts w:ascii="GHEA Grapalat" w:eastAsia="Calibri" w:hAnsi="GHEA Grapalat" w:cs="Sylfaen"/>
                <w:szCs w:val="24"/>
                <w:lang w:val="hy-AM" w:eastAsia="ru-RU"/>
              </w:rPr>
            </w:pPr>
            <w:r>
              <w:rPr>
                <w:rFonts w:ascii="GHEA Grapalat" w:eastAsia="Calibri" w:hAnsi="GHEA Grapalat" w:cs="Sylfaen"/>
                <w:szCs w:val="24"/>
                <w:lang w:val="hy-AM" w:eastAsia="ru-RU"/>
              </w:rPr>
              <w:t>«</w:t>
            </w:r>
            <w:r w:rsidR="003A64EA" w:rsidRPr="003A64EA">
              <w:rPr>
                <w:rFonts w:ascii="GHEA Grapalat" w:eastAsia="Calibri" w:hAnsi="GHEA Grapalat" w:cs="Sylfaen"/>
                <w:szCs w:val="24"/>
                <w:lang w:val="hy-AM" w:eastAsia="ru-RU"/>
              </w:rPr>
              <w:t>ՀՀՇՆ 33-01-2022 «Հիդրոտեխնիկական կառուցվածքներ. Հիմնական դրույթներ»</w:t>
            </w:r>
            <w:r w:rsidR="003A64EA" w:rsidRPr="00061D77">
              <w:rPr>
                <w:rFonts w:ascii="GHEA Grapalat" w:eastAsia="Calibri" w:hAnsi="GHEA Grapalat" w:cs="Calibri"/>
                <w:bCs/>
                <w:szCs w:val="24"/>
                <w:shd w:val="clear" w:color="auto" w:fill="FFFFFF"/>
                <w:lang w:val="hy-AM" w:eastAsia="ru-RU"/>
              </w:rPr>
              <w:t xml:space="preserve"> Հայաստանի Հանրապետության շինարարական նորմերը հաստատելու և </w:t>
            </w:r>
            <w:r w:rsidR="003A64EA" w:rsidRPr="00061D77">
              <w:rPr>
                <w:rFonts w:ascii="GHEA Grapalat" w:hAnsi="GHEA Grapalat"/>
                <w:bCs/>
                <w:szCs w:val="24"/>
                <w:lang w:val="hy-AM"/>
              </w:rPr>
              <w:t>Հայաստանի Հանրապետության քաղաքաշինության նախարարի 2014 թվականի մարտի 3-ի</w:t>
            </w:r>
            <w:r w:rsidR="003A64EA" w:rsidRPr="00061D77">
              <w:rPr>
                <w:rFonts w:ascii="GHEA Grapalat" w:hAnsi="GHEA Grapalat" w:cs="Arial"/>
                <w:b/>
                <w:bCs/>
                <w:color w:val="333333"/>
                <w:szCs w:val="24"/>
                <w:shd w:val="clear" w:color="auto" w:fill="FFFFFF"/>
                <w:lang w:val="hy-AM"/>
              </w:rPr>
              <w:t xml:space="preserve"> </w:t>
            </w:r>
            <w:r w:rsidR="003A64EA" w:rsidRPr="00061D77">
              <w:rPr>
                <w:rFonts w:ascii="GHEA Grapalat" w:hAnsi="GHEA Grapalat" w:cs="Arial"/>
                <w:bCs/>
                <w:color w:val="333333"/>
                <w:szCs w:val="24"/>
                <w:shd w:val="clear" w:color="auto" w:fill="FFFFFF"/>
                <w:lang w:val="hy-AM"/>
              </w:rPr>
              <w:t>N 64-Ն հրամանն ուժը կորցրած ճանաչելու մասին</w:t>
            </w:r>
            <w:r w:rsidR="003A64EA" w:rsidRPr="003A64EA">
              <w:rPr>
                <w:rFonts w:ascii="GHEA Grapalat" w:hAnsi="GHEA Grapalat"/>
                <w:bCs/>
                <w:szCs w:val="24"/>
                <w:lang w:val="hy-AM"/>
              </w:rPr>
              <w:t>»</w:t>
            </w:r>
            <w:r w:rsidR="003A64EA" w:rsidRPr="00061D77">
              <w:rPr>
                <w:rFonts w:ascii="GHEA Grapalat" w:eastAsia="Calibri" w:hAnsi="GHEA Grapalat" w:cs="Sylfaen"/>
                <w:szCs w:val="24"/>
                <w:lang w:val="hy-AM" w:eastAsia="ru-RU"/>
              </w:rPr>
              <w:t xml:space="preserve"> </w:t>
            </w:r>
          </w:p>
          <w:p w14:paraId="286E75A1" w14:textId="77777777" w:rsidR="003A64EA" w:rsidRPr="00061D77" w:rsidRDefault="003A64EA" w:rsidP="003A64EA">
            <w:pPr>
              <w:jc w:val="center"/>
              <w:rPr>
                <w:rFonts w:ascii="Arial" w:hAnsi="Arial" w:cs="Arial"/>
                <w:color w:val="333333"/>
                <w:szCs w:val="24"/>
                <w:lang w:val="hy-AM"/>
              </w:rPr>
            </w:pPr>
            <w:r w:rsidRPr="00061D77">
              <w:rPr>
                <w:rFonts w:ascii="Arial" w:hAnsi="Arial" w:cs="Arial"/>
                <w:color w:val="333333"/>
                <w:szCs w:val="24"/>
                <w:lang w:val="hy-AM"/>
              </w:rPr>
              <w:t>   </w:t>
            </w:r>
          </w:p>
        </w:tc>
      </w:tr>
      <w:tr w:rsidR="003A64EA" w:rsidRPr="00F017BC" w14:paraId="52E0CF63" w14:textId="77777777" w:rsidTr="00061D77">
        <w:trPr>
          <w:trHeight w:val="356"/>
        </w:trPr>
        <w:tc>
          <w:tcPr>
            <w:tcW w:w="630" w:type="dxa"/>
          </w:tcPr>
          <w:p w14:paraId="088310ED" w14:textId="77777777" w:rsidR="003A64EA" w:rsidRPr="003A64EA" w:rsidRDefault="003A64EA" w:rsidP="00061D7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Sylfaen"/>
                <w:szCs w:val="24"/>
                <w:lang w:val="en-US" w:eastAsia="ru-RU"/>
              </w:rPr>
            </w:pPr>
            <w:r w:rsidRPr="003A64EA">
              <w:rPr>
                <w:rFonts w:ascii="GHEA Grapalat" w:hAnsi="GHEA Grapalat" w:cs="Sylfaen"/>
                <w:szCs w:val="24"/>
                <w:lang w:val="en-US" w:eastAsia="ru-RU"/>
              </w:rPr>
              <w:t>1</w:t>
            </w:r>
            <w:r w:rsidRPr="003A64EA">
              <w:rPr>
                <w:rFonts w:ascii="GHEA Grapalat" w:hAnsi="GHEA Grapalat" w:cs="Sylfaen"/>
                <w:szCs w:val="24"/>
                <w:lang w:val="hy-AM" w:eastAsia="ru-RU"/>
              </w:rPr>
              <w:t>5</w:t>
            </w:r>
            <w:r w:rsidRPr="003A64EA">
              <w:rPr>
                <w:rFonts w:ascii="GHEA Grapalat" w:hAnsi="GHEA Grapalat" w:cs="Sylfaen"/>
                <w:szCs w:val="24"/>
                <w:lang w:val="en-US" w:eastAsia="ru-RU"/>
              </w:rPr>
              <w:t>)</w:t>
            </w:r>
          </w:p>
        </w:tc>
        <w:tc>
          <w:tcPr>
            <w:tcW w:w="3929" w:type="dxa"/>
          </w:tcPr>
          <w:p w14:paraId="272D1596" w14:textId="750B9911" w:rsidR="003A64EA" w:rsidRPr="003A64EA" w:rsidRDefault="003A64EA" w:rsidP="003A64EA">
            <w:pPr>
              <w:tabs>
                <w:tab w:val="left" w:pos="851"/>
                <w:tab w:val="left" w:pos="1080"/>
              </w:tabs>
              <w:spacing w:line="360" w:lineRule="auto"/>
              <w:ind w:right="15"/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</w:pPr>
            <w:r w:rsidRPr="003A64EA"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  <w:t>ՀՀ քաղաքաշինության կոմիտեի նախագահի 2024</w:t>
            </w:r>
            <w:r w:rsidRPr="003A64EA">
              <w:rPr>
                <w:rFonts w:ascii="GHEA Grapalat" w:eastAsia="Calibri" w:hAnsi="GHEA Grapalat" w:cs="Calibri"/>
                <w:bCs/>
                <w:szCs w:val="24"/>
                <w:lang w:val="en-US" w:eastAsia="ru-RU"/>
              </w:rPr>
              <w:t xml:space="preserve"> </w:t>
            </w:r>
            <w:r w:rsidRPr="003A64EA"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  <w:t>թ</w:t>
            </w:r>
            <w:r w:rsidRPr="003A64EA">
              <w:rPr>
                <w:rFonts w:ascii="GHEA Grapalat" w:eastAsia="Calibri" w:hAnsi="GHEA Grapalat" w:cs="Calibri"/>
                <w:bCs/>
                <w:szCs w:val="24"/>
                <w:lang w:val="en-US" w:eastAsia="ru-RU"/>
              </w:rPr>
              <w:t>վականի փետրվարի 1-ի</w:t>
            </w:r>
            <w:r w:rsidRPr="003A64EA"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  <w:t xml:space="preserve"> N</w:t>
            </w:r>
            <w:r w:rsidR="00061D77"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  <w:t xml:space="preserve"> </w:t>
            </w:r>
            <w:r w:rsidRPr="003A64EA"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  <w:t>06-Ն հրաման</w:t>
            </w:r>
          </w:p>
        </w:tc>
        <w:tc>
          <w:tcPr>
            <w:tcW w:w="5521" w:type="dxa"/>
          </w:tcPr>
          <w:p w14:paraId="69E35FD8" w14:textId="7D72D7B7" w:rsidR="003A64EA" w:rsidRPr="003A64EA" w:rsidRDefault="00B03F53" w:rsidP="003A64EA">
            <w:pPr>
              <w:tabs>
                <w:tab w:val="left" w:pos="851"/>
                <w:tab w:val="left" w:pos="1080"/>
              </w:tabs>
              <w:spacing w:line="360" w:lineRule="auto"/>
              <w:rPr>
                <w:rFonts w:ascii="GHEA Grapalat" w:eastAsia="Calibri" w:hAnsi="GHEA Grapalat" w:cs="Sylfaen"/>
                <w:szCs w:val="24"/>
                <w:lang w:val="hy-AM" w:eastAsia="ru-RU"/>
              </w:rPr>
            </w:pPr>
            <w:r>
              <w:rPr>
                <w:rFonts w:ascii="GHEA Grapalat" w:eastAsia="Calibri" w:hAnsi="GHEA Grapalat" w:cs="Sylfaen"/>
                <w:szCs w:val="24"/>
                <w:lang w:val="hy-AM" w:eastAsia="ru-RU"/>
              </w:rPr>
              <w:t>«</w:t>
            </w:r>
            <w:r w:rsidR="003A64EA" w:rsidRPr="003A64EA">
              <w:rPr>
                <w:rFonts w:ascii="GHEA Grapalat" w:eastAsia="Calibri" w:hAnsi="GHEA Grapalat" w:cs="Sylfaen"/>
                <w:szCs w:val="24"/>
                <w:lang w:val="hy-AM" w:eastAsia="ru-RU"/>
              </w:rPr>
              <w:t>ՀՀՇՆ 31-04.01-2024 «Արտադրական և հասարակական նշանակության շենքերի ու շինությունների սանիտարապաշտպանական գոտիներ և սանիտարական դասակարգում»</w:t>
            </w:r>
            <w:r w:rsidR="003A64EA" w:rsidRPr="00061D77">
              <w:rPr>
                <w:rFonts w:ascii="GHEA Grapalat" w:eastAsia="Calibri" w:hAnsi="GHEA Grapalat" w:cs="Calibri"/>
                <w:bCs/>
                <w:szCs w:val="24"/>
                <w:shd w:val="clear" w:color="auto" w:fill="FFFFFF"/>
                <w:lang w:val="hy-AM" w:eastAsia="ru-RU"/>
              </w:rPr>
              <w:t xml:space="preserve"> Հայաստանի Հանրապետության շինարարական նորմերը հաստատելու և </w:t>
            </w:r>
            <w:r w:rsidR="003A64EA" w:rsidRPr="00061D77">
              <w:rPr>
                <w:rFonts w:ascii="GHEA Grapalat" w:hAnsi="GHEA Grapalat"/>
                <w:bCs/>
                <w:szCs w:val="24"/>
                <w:lang w:val="hy-AM"/>
              </w:rPr>
              <w:t>Հայաստանի Հանրապետության քաղաքաշինության</w:t>
            </w:r>
            <w:r w:rsidR="003A64EA" w:rsidRPr="00061D77">
              <w:rPr>
                <w:rFonts w:ascii="GHEA Grapalat" w:hAnsi="GHEA Grapalat"/>
                <w:bCs/>
                <w:lang w:val="hy-AM"/>
              </w:rPr>
              <w:t xml:space="preserve"> կոմիտեի նախագահի 2022 թվականի հունիսի 14</w:t>
            </w:r>
            <w:r w:rsidR="003A64EA" w:rsidRPr="00061D77">
              <w:rPr>
                <w:rFonts w:ascii="GHEA Grapalat" w:hAnsi="GHEA Grapalat"/>
                <w:bCs/>
                <w:szCs w:val="24"/>
                <w:lang w:val="hy-AM"/>
              </w:rPr>
              <w:t>-ի</w:t>
            </w:r>
            <w:r w:rsidR="003A64EA" w:rsidRPr="00061D77">
              <w:rPr>
                <w:rFonts w:ascii="GHEA Grapalat" w:hAnsi="GHEA Grapalat" w:cs="Arial"/>
                <w:b/>
                <w:bCs/>
                <w:color w:val="333333"/>
                <w:szCs w:val="24"/>
                <w:shd w:val="clear" w:color="auto" w:fill="FFFFFF"/>
                <w:lang w:val="hy-AM"/>
              </w:rPr>
              <w:t xml:space="preserve"> </w:t>
            </w:r>
            <w:r w:rsidR="003A64EA" w:rsidRPr="00061D77">
              <w:rPr>
                <w:rFonts w:ascii="GHEA Grapalat" w:hAnsi="GHEA Grapalat" w:cs="Arial"/>
                <w:bCs/>
                <w:color w:val="333333"/>
                <w:shd w:val="clear" w:color="auto" w:fill="FFFFFF"/>
                <w:lang w:val="hy-AM"/>
              </w:rPr>
              <w:t>N 11</w:t>
            </w:r>
            <w:r w:rsidR="003A64EA" w:rsidRPr="00061D77">
              <w:rPr>
                <w:rFonts w:ascii="GHEA Grapalat" w:hAnsi="GHEA Grapalat" w:cs="Arial"/>
                <w:bCs/>
                <w:color w:val="333333"/>
                <w:szCs w:val="24"/>
                <w:shd w:val="clear" w:color="auto" w:fill="FFFFFF"/>
                <w:lang w:val="hy-AM"/>
              </w:rPr>
              <w:t>-Ն</w:t>
            </w:r>
            <w:r w:rsidR="003A64EA" w:rsidRPr="00061D77">
              <w:rPr>
                <w:rFonts w:ascii="GHEA Grapalat" w:hAnsi="GHEA Grapalat" w:cs="Arial"/>
                <w:bCs/>
                <w:color w:val="333333"/>
                <w:shd w:val="clear" w:color="auto" w:fill="FFFFFF"/>
                <w:lang w:val="hy-AM"/>
              </w:rPr>
              <w:t xml:space="preserve"> հրամանում փոփոխություն կատարելու</w:t>
            </w:r>
            <w:r w:rsidR="003A64EA" w:rsidRPr="00061D77">
              <w:rPr>
                <w:rFonts w:ascii="GHEA Grapalat" w:hAnsi="GHEA Grapalat" w:cs="Arial"/>
                <w:bCs/>
                <w:color w:val="333333"/>
                <w:szCs w:val="24"/>
                <w:shd w:val="clear" w:color="auto" w:fill="FFFFFF"/>
                <w:lang w:val="hy-AM"/>
              </w:rPr>
              <w:t xml:space="preserve"> մասին</w:t>
            </w:r>
            <w:r w:rsidR="003A64EA" w:rsidRPr="003A64EA">
              <w:rPr>
                <w:rFonts w:ascii="GHEA Grapalat" w:hAnsi="GHEA Grapalat"/>
                <w:bCs/>
                <w:szCs w:val="24"/>
                <w:lang w:val="hy-AM"/>
              </w:rPr>
              <w:t>»</w:t>
            </w:r>
            <w:r w:rsidR="003A64EA" w:rsidRPr="00061D77">
              <w:rPr>
                <w:rFonts w:ascii="Calibri" w:eastAsia="Calibri" w:hAnsi="Calibri" w:cs="Calibri"/>
                <w:bCs/>
                <w:szCs w:val="24"/>
                <w:shd w:val="clear" w:color="auto" w:fill="FFFFFF"/>
                <w:lang w:val="hy-AM" w:eastAsia="ru-RU"/>
              </w:rPr>
              <w:t> </w:t>
            </w:r>
          </w:p>
        </w:tc>
      </w:tr>
      <w:tr w:rsidR="003A64EA" w:rsidRPr="00F017BC" w14:paraId="79B9AC5A" w14:textId="77777777" w:rsidTr="00197279">
        <w:trPr>
          <w:trHeight w:val="1151"/>
        </w:trPr>
        <w:tc>
          <w:tcPr>
            <w:tcW w:w="630" w:type="dxa"/>
          </w:tcPr>
          <w:p w14:paraId="1580F4B7" w14:textId="77777777" w:rsidR="003A64EA" w:rsidRPr="003A64EA" w:rsidRDefault="003A64EA" w:rsidP="00061D7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Sylfaen"/>
                <w:szCs w:val="24"/>
                <w:lang w:val="en-US" w:eastAsia="ru-RU"/>
              </w:rPr>
            </w:pPr>
            <w:r w:rsidRPr="003A64EA">
              <w:rPr>
                <w:rFonts w:ascii="GHEA Grapalat" w:hAnsi="GHEA Grapalat" w:cs="Sylfaen"/>
                <w:szCs w:val="24"/>
                <w:lang w:val="en-US" w:eastAsia="ru-RU"/>
              </w:rPr>
              <w:t>1</w:t>
            </w:r>
            <w:r w:rsidRPr="003A64EA">
              <w:rPr>
                <w:rFonts w:ascii="GHEA Grapalat" w:hAnsi="GHEA Grapalat" w:cs="Sylfaen"/>
                <w:szCs w:val="24"/>
                <w:lang w:val="hy-AM" w:eastAsia="ru-RU"/>
              </w:rPr>
              <w:t>6</w:t>
            </w:r>
            <w:r w:rsidRPr="003A64EA">
              <w:rPr>
                <w:rFonts w:ascii="GHEA Grapalat" w:hAnsi="GHEA Grapalat" w:cs="Sylfaen"/>
                <w:szCs w:val="24"/>
                <w:lang w:val="en-US" w:eastAsia="ru-RU"/>
              </w:rPr>
              <w:t>)</w:t>
            </w:r>
          </w:p>
        </w:tc>
        <w:tc>
          <w:tcPr>
            <w:tcW w:w="3929" w:type="dxa"/>
          </w:tcPr>
          <w:p w14:paraId="0F38CB9A" w14:textId="58FC2A4B" w:rsidR="003A64EA" w:rsidRPr="003A64EA" w:rsidRDefault="003A64EA" w:rsidP="003A64EA">
            <w:pPr>
              <w:tabs>
                <w:tab w:val="left" w:pos="851"/>
                <w:tab w:val="left" w:pos="1080"/>
              </w:tabs>
              <w:spacing w:line="360" w:lineRule="auto"/>
              <w:ind w:right="105"/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</w:pPr>
            <w:r w:rsidRPr="003A64EA"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  <w:t xml:space="preserve">ՀՀ քաղաքաշինության կոմիտեի նախագահի </w:t>
            </w:r>
            <w:r w:rsidRPr="003A64EA">
              <w:rPr>
                <w:rFonts w:ascii="GHEA Grapalat" w:eastAsia="Calibri" w:hAnsi="GHEA Grapalat" w:cs="Calibri"/>
                <w:bCs/>
                <w:szCs w:val="24"/>
                <w:lang w:val="en-US" w:eastAsia="ru-RU"/>
              </w:rPr>
              <w:t>2</w:t>
            </w:r>
            <w:r w:rsidRPr="003A64EA"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  <w:t>024</w:t>
            </w:r>
            <w:r w:rsidRPr="003A64EA">
              <w:rPr>
                <w:rFonts w:ascii="GHEA Grapalat" w:eastAsia="Calibri" w:hAnsi="GHEA Grapalat" w:cs="Calibri"/>
                <w:bCs/>
                <w:szCs w:val="24"/>
                <w:lang w:val="en-US" w:eastAsia="ru-RU"/>
              </w:rPr>
              <w:t xml:space="preserve"> </w:t>
            </w:r>
            <w:r w:rsidRPr="003A64EA"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  <w:t>թ</w:t>
            </w:r>
            <w:r w:rsidRPr="003A64EA">
              <w:rPr>
                <w:rFonts w:ascii="GHEA Grapalat" w:eastAsia="Calibri" w:hAnsi="GHEA Grapalat" w:cs="Calibri"/>
                <w:bCs/>
                <w:szCs w:val="24"/>
                <w:lang w:val="en-US" w:eastAsia="ru-RU"/>
              </w:rPr>
              <w:t>վականի</w:t>
            </w:r>
            <w:r w:rsidRPr="003A64EA"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  <w:t xml:space="preserve"> </w:t>
            </w:r>
            <w:r w:rsidRPr="003A64EA">
              <w:rPr>
                <w:rFonts w:ascii="GHEA Grapalat" w:eastAsia="Calibri" w:hAnsi="GHEA Grapalat" w:cs="Calibri"/>
                <w:bCs/>
                <w:szCs w:val="24"/>
                <w:lang w:val="en-US" w:eastAsia="ru-RU"/>
              </w:rPr>
              <w:t>փետրվարի 22-ի</w:t>
            </w:r>
            <w:r w:rsidRPr="003A64EA"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  <w:t xml:space="preserve"> N</w:t>
            </w:r>
            <w:r w:rsidR="00061D77"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  <w:t xml:space="preserve"> </w:t>
            </w:r>
            <w:r w:rsidRPr="003A64EA"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  <w:t>10-Ն հրաման</w:t>
            </w:r>
          </w:p>
        </w:tc>
        <w:tc>
          <w:tcPr>
            <w:tcW w:w="5521" w:type="dxa"/>
          </w:tcPr>
          <w:p w14:paraId="4AB76C11" w14:textId="39CA72DA" w:rsidR="003A64EA" w:rsidRPr="003A64EA" w:rsidRDefault="00B03F53" w:rsidP="00197279">
            <w:pPr>
              <w:shd w:val="clear" w:color="auto" w:fill="FFFFFF"/>
              <w:spacing w:line="360" w:lineRule="auto"/>
              <w:rPr>
                <w:rFonts w:ascii="GHEA Grapalat" w:eastAsia="Calibri" w:hAnsi="GHEA Grapalat" w:cs="Sylfaen"/>
                <w:szCs w:val="24"/>
                <w:lang w:val="hy-AM" w:eastAsia="ru-RU"/>
              </w:rPr>
            </w:pPr>
            <w:r>
              <w:rPr>
                <w:rFonts w:ascii="GHEA Grapalat" w:eastAsia="Calibri" w:hAnsi="GHEA Grapalat" w:cs="Calibri"/>
                <w:szCs w:val="24"/>
                <w:lang w:val="hy-AM" w:eastAsia="ru-RU"/>
              </w:rPr>
              <w:t>«</w:t>
            </w:r>
            <w:r w:rsidR="003A64EA" w:rsidRPr="003A64EA">
              <w:rPr>
                <w:rFonts w:ascii="GHEA Grapalat" w:eastAsia="Calibri" w:hAnsi="GHEA Grapalat" w:cs="Calibri"/>
                <w:szCs w:val="24"/>
                <w:lang w:val="hy-AM" w:eastAsia="ru-RU"/>
              </w:rPr>
              <w:t xml:space="preserve">ՀՀՇՆ 21-01.01-2024 «Շենքերի և շինությունների հակահրդեհային պաշտպանության համակարգեր. Ավտոմատ հրդեհաշիջման և հրդեհային ազդանշման կայանքներ. Նախագծման նորմեր» </w:t>
            </w:r>
            <w:r w:rsidR="003A64EA" w:rsidRPr="00061D77">
              <w:rPr>
                <w:rFonts w:ascii="GHEA Grapalat" w:eastAsia="Calibri" w:hAnsi="GHEA Grapalat" w:cs="Calibri"/>
                <w:bCs/>
                <w:szCs w:val="24"/>
                <w:shd w:val="clear" w:color="auto" w:fill="FFFFFF"/>
                <w:lang w:val="hy-AM" w:eastAsia="ru-RU"/>
              </w:rPr>
              <w:t xml:space="preserve">շինարարական նորմերը հաստատելու և </w:t>
            </w:r>
            <w:r w:rsidR="003A64EA" w:rsidRPr="00061D77">
              <w:rPr>
                <w:rFonts w:ascii="GHEA Grapalat" w:hAnsi="GHEA Grapalat"/>
                <w:bCs/>
                <w:szCs w:val="24"/>
                <w:lang w:val="hy-AM"/>
              </w:rPr>
              <w:t xml:space="preserve">Հայաստանի Հանրապետության քաղաքաշինության նախարարի 2005 </w:t>
            </w:r>
            <w:r w:rsidR="003A64EA" w:rsidRPr="00061D77">
              <w:rPr>
                <w:rFonts w:ascii="GHEA Grapalat" w:hAnsi="GHEA Grapalat"/>
                <w:bCs/>
                <w:szCs w:val="24"/>
                <w:lang w:val="hy-AM"/>
              </w:rPr>
              <w:lastRenderedPageBreak/>
              <w:t>թվականի մայիսի 2-ի</w:t>
            </w:r>
            <w:r w:rsidR="003A64EA" w:rsidRPr="00061D77">
              <w:rPr>
                <w:rFonts w:ascii="GHEA Grapalat" w:hAnsi="GHEA Grapalat" w:cs="Arial"/>
                <w:b/>
                <w:bCs/>
                <w:color w:val="333333"/>
                <w:szCs w:val="24"/>
                <w:shd w:val="clear" w:color="auto" w:fill="FFFFFF"/>
                <w:lang w:val="hy-AM"/>
              </w:rPr>
              <w:t xml:space="preserve"> </w:t>
            </w:r>
            <w:r w:rsidR="003A64EA" w:rsidRPr="00061D77">
              <w:rPr>
                <w:rFonts w:ascii="GHEA Grapalat" w:hAnsi="GHEA Grapalat" w:cs="Arial"/>
                <w:bCs/>
                <w:color w:val="333333"/>
                <w:szCs w:val="24"/>
                <w:shd w:val="clear" w:color="auto" w:fill="FFFFFF"/>
                <w:lang w:val="hy-AM"/>
              </w:rPr>
              <w:t>N 75-Ն հրամանն ուժը կորցրած ճանաչելու մասին</w:t>
            </w:r>
            <w:r w:rsidR="003A64EA" w:rsidRPr="003A64EA">
              <w:rPr>
                <w:rFonts w:ascii="GHEA Grapalat" w:hAnsi="GHEA Grapalat"/>
                <w:bCs/>
                <w:szCs w:val="24"/>
                <w:lang w:val="hy-AM"/>
              </w:rPr>
              <w:t>»</w:t>
            </w:r>
            <w:r w:rsidR="00197279" w:rsidRPr="003A64EA">
              <w:rPr>
                <w:rFonts w:ascii="GHEA Grapalat" w:eastAsia="Calibri" w:hAnsi="GHEA Grapalat" w:cs="Sylfaen"/>
                <w:szCs w:val="24"/>
                <w:lang w:val="hy-AM" w:eastAsia="ru-RU"/>
              </w:rPr>
              <w:t xml:space="preserve"> </w:t>
            </w:r>
          </w:p>
        </w:tc>
      </w:tr>
      <w:tr w:rsidR="003A64EA" w:rsidRPr="00F017BC" w14:paraId="664548E2" w14:textId="77777777" w:rsidTr="00061D77">
        <w:trPr>
          <w:trHeight w:val="356"/>
        </w:trPr>
        <w:tc>
          <w:tcPr>
            <w:tcW w:w="630" w:type="dxa"/>
          </w:tcPr>
          <w:p w14:paraId="6315F347" w14:textId="77777777" w:rsidR="003A64EA" w:rsidRPr="003A64EA" w:rsidRDefault="003A64EA" w:rsidP="00061D7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Sylfaen"/>
                <w:szCs w:val="24"/>
                <w:lang w:val="en-US" w:eastAsia="ru-RU"/>
              </w:rPr>
            </w:pPr>
            <w:r w:rsidRPr="003A64EA">
              <w:rPr>
                <w:rFonts w:ascii="GHEA Grapalat" w:hAnsi="GHEA Grapalat" w:cs="Sylfaen"/>
                <w:szCs w:val="24"/>
                <w:lang w:val="en-US" w:eastAsia="ru-RU"/>
              </w:rPr>
              <w:lastRenderedPageBreak/>
              <w:t>1</w:t>
            </w:r>
            <w:r w:rsidRPr="003A64EA">
              <w:rPr>
                <w:rFonts w:ascii="GHEA Grapalat" w:hAnsi="GHEA Grapalat" w:cs="Sylfaen"/>
                <w:szCs w:val="24"/>
                <w:lang w:val="hy-AM" w:eastAsia="ru-RU"/>
              </w:rPr>
              <w:t>7</w:t>
            </w:r>
            <w:r w:rsidRPr="003A64EA">
              <w:rPr>
                <w:rFonts w:ascii="GHEA Grapalat" w:hAnsi="GHEA Grapalat" w:cs="Sylfaen"/>
                <w:szCs w:val="24"/>
                <w:lang w:val="en-US" w:eastAsia="ru-RU"/>
              </w:rPr>
              <w:t>)</w:t>
            </w:r>
          </w:p>
        </w:tc>
        <w:tc>
          <w:tcPr>
            <w:tcW w:w="3929" w:type="dxa"/>
          </w:tcPr>
          <w:p w14:paraId="5C22CAED" w14:textId="77777777" w:rsidR="003A64EA" w:rsidRPr="003A64EA" w:rsidRDefault="003A64EA" w:rsidP="003A64EA">
            <w:pPr>
              <w:tabs>
                <w:tab w:val="left" w:pos="851"/>
                <w:tab w:val="left" w:pos="1080"/>
              </w:tabs>
              <w:spacing w:line="360" w:lineRule="auto"/>
              <w:ind w:right="195"/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</w:pPr>
            <w:r w:rsidRPr="003A64EA"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  <w:t>ՀՀ քաղաքաշինության կոմիտեի նախագահի 2020</w:t>
            </w:r>
            <w:r w:rsidRPr="003A64EA">
              <w:rPr>
                <w:rFonts w:ascii="GHEA Grapalat" w:eastAsia="Calibri" w:hAnsi="GHEA Grapalat" w:cs="Calibri"/>
                <w:bCs/>
                <w:szCs w:val="24"/>
                <w:lang w:val="en-US" w:eastAsia="ru-RU"/>
              </w:rPr>
              <w:t xml:space="preserve"> </w:t>
            </w:r>
            <w:r w:rsidRPr="003A64EA"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  <w:t>թ</w:t>
            </w:r>
            <w:r w:rsidRPr="003A64EA">
              <w:rPr>
                <w:rFonts w:ascii="GHEA Grapalat" w:eastAsia="Calibri" w:hAnsi="GHEA Grapalat" w:cs="Calibri"/>
                <w:bCs/>
                <w:szCs w:val="24"/>
                <w:lang w:val="en-US" w:eastAsia="ru-RU"/>
              </w:rPr>
              <w:t xml:space="preserve">վականի դեկտեմբերի 28-ի </w:t>
            </w:r>
            <w:r w:rsidRPr="003A64EA"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  <w:t>N103-Ն հրաման</w:t>
            </w:r>
          </w:p>
        </w:tc>
        <w:tc>
          <w:tcPr>
            <w:tcW w:w="5521" w:type="dxa"/>
          </w:tcPr>
          <w:p w14:paraId="3DCFC1A9" w14:textId="26A4FA47" w:rsidR="003A64EA" w:rsidRPr="003A64EA" w:rsidRDefault="00B03F53" w:rsidP="003A64EA">
            <w:pPr>
              <w:tabs>
                <w:tab w:val="left" w:pos="851"/>
                <w:tab w:val="left" w:pos="1080"/>
              </w:tabs>
              <w:spacing w:line="360" w:lineRule="auto"/>
              <w:rPr>
                <w:rFonts w:ascii="GHEA Grapalat" w:eastAsia="Calibri" w:hAnsi="GHEA Grapalat" w:cs="Calibri"/>
                <w:szCs w:val="24"/>
                <w:lang w:val="hy-AM" w:eastAsia="ru-RU"/>
              </w:rPr>
            </w:pPr>
            <w:r>
              <w:rPr>
                <w:rFonts w:ascii="GHEA Grapalat" w:eastAsia="Calibri" w:hAnsi="GHEA Grapalat" w:cs="Calibri"/>
                <w:szCs w:val="24"/>
                <w:lang w:val="hy-AM" w:eastAsia="ru-RU"/>
              </w:rPr>
              <w:t>«</w:t>
            </w:r>
            <w:r w:rsidR="003A64EA" w:rsidRPr="003A64EA">
              <w:rPr>
                <w:rFonts w:ascii="GHEA Grapalat" w:eastAsia="Calibri" w:hAnsi="GHEA Grapalat" w:cs="Calibri"/>
                <w:szCs w:val="24"/>
                <w:lang w:val="hy-AM" w:eastAsia="ru-RU"/>
              </w:rPr>
              <w:t>ՀՀՇՆ 40-01.02-2020 «Ջրամատակարարման արտաքին ցանցեր և կառուցվածքներ»</w:t>
            </w:r>
            <w:r w:rsidR="003A64EA" w:rsidRPr="00061D77">
              <w:rPr>
                <w:rFonts w:ascii="GHEA Grapalat" w:eastAsia="Calibri" w:hAnsi="GHEA Grapalat" w:cs="Calibri"/>
                <w:bCs/>
                <w:szCs w:val="24"/>
                <w:shd w:val="clear" w:color="auto" w:fill="FFFFFF"/>
                <w:lang w:val="hy-AM" w:eastAsia="ru-RU"/>
              </w:rPr>
              <w:t xml:space="preserve"> Հայաստանի Հանրապետության շինարարական նորմերը հաստատելու և </w:t>
            </w:r>
            <w:r w:rsidR="003A64EA" w:rsidRPr="00061D77">
              <w:rPr>
                <w:rFonts w:ascii="GHEA Grapalat" w:hAnsi="GHEA Grapalat"/>
                <w:bCs/>
                <w:szCs w:val="24"/>
                <w:lang w:val="hy-AM"/>
              </w:rPr>
              <w:t>Հայաստանի Հանրապետության քաղաքաշինության</w:t>
            </w:r>
            <w:r w:rsidR="003A64EA" w:rsidRPr="00061D77">
              <w:rPr>
                <w:rFonts w:ascii="GHEA Grapalat" w:hAnsi="GHEA Grapalat"/>
                <w:bCs/>
                <w:lang w:val="hy-AM"/>
              </w:rPr>
              <w:t xml:space="preserve"> նախարարի 2001 թվականի հոկտեմբերի 1</w:t>
            </w:r>
            <w:r w:rsidR="003A64EA" w:rsidRPr="00061D77">
              <w:rPr>
                <w:rFonts w:ascii="GHEA Grapalat" w:hAnsi="GHEA Grapalat"/>
                <w:bCs/>
                <w:szCs w:val="24"/>
                <w:lang w:val="hy-AM"/>
              </w:rPr>
              <w:t>-ի</w:t>
            </w:r>
            <w:r w:rsidR="003A64EA" w:rsidRPr="00061D77">
              <w:rPr>
                <w:rFonts w:ascii="GHEA Grapalat" w:hAnsi="GHEA Grapalat" w:cs="Arial"/>
                <w:b/>
                <w:bCs/>
                <w:color w:val="333333"/>
                <w:szCs w:val="24"/>
                <w:shd w:val="clear" w:color="auto" w:fill="FFFFFF"/>
                <w:lang w:val="hy-AM"/>
              </w:rPr>
              <w:t xml:space="preserve"> </w:t>
            </w:r>
            <w:r w:rsidR="003A64EA" w:rsidRPr="00061D77">
              <w:rPr>
                <w:rFonts w:ascii="GHEA Grapalat" w:hAnsi="GHEA Grapalat" w:cs="Arial"/>
                <w:bCs/>
                <w:color w:val="333333"/>
                <w:shd w:val="clear" w:color="auto" w:fill="FFFFFF"/>
                <w:lang w:val="hy-AM"/>
              </w:rPr>
              <w:t>N 82</w:t>
            </w:r>
            <w:r w:rsidR="003A64EA" w:rsidRPr="00061D77">
              <w:rPr>
                <w:rFonts w:ascii="GHEA Grapalat" w:hAnsi="GHEA Grapalat" w:cs="Arial"/>
                <w:bCs/>
                <w:color w:val="333333"/>
                <w:szCs w:val="24"/>
                <w:shd w:val="clear" w:color="auto" w:fill="FFFFFF"/>
                <w:lang w:val="hy-AM"/>
              </w:rPr>
              <w:t>-Ն</w:t>
            </w:r>
            <w:r w:rsidR="003A64EA" w:rsidRPr="00061D77">
              <w:rPr>
                <w:rFonts w:ascii="GHEA Grapalat" w:hAnsi="GHEA Grapalat" w:cs="Arial"/>
                <w:bCs/>
                <w:color w:val="333333"/>
                <w:shd w:val="clear" w:color="auto" w:fill="FFFFFF"/>
                <w:lang w:val="hy-AM"/>
              </w:rPr>
              <w:t xml:space="preserve"> հրամանում փոփոխություն կատարելու</w:t>
            </w:r>
            <w:r w:rsidR="003A64EA" w:rsidRPr="00061D77">
              <w:rPr>
                <w:rFonts w:ascii="GHEA Grapalat" w:hAnsi="GHEA Grapalat" w:cs="Arial"/>
                <w:bCs/>
                <w:color w:val="333333"/>
                <w:szCs w:val="24"/>
                <w:shd w:val="clear" w:color="auto" w:fill="FFFFFF"/>
                <w:lang w:val="hy-AM"/>
              </w:rPr>
              <w:t xml:space="preserve"> մասին</w:t>
            </w:r>
            <w:r w:rsidR="003A64EA" w:rsidRPr="003A64EA">
              <w:rPr>
                <w:rFonts w:ascii="GHEA Grapalat" w:hAnsi="GHEA Grapalat"/>
                <w:bCs/>
                <w:szCs w:val="24"/>
                <w:lang w:val="hy-AM"/>
              </w:rPr>
              <w:t>»</w:t>
            </w:r>
            <w:r w:rsidR="003A64EA" w:rsidRPr="00061D77">
              <w:rPr>
                <w:rFonts w:ascii="Calibri" w:eastAsia="Calibri" w:hAnsi="Calibri" w:cs="Calibri"/>
                <w:bCs/>
                <w:szCs w:val="24"/>
                <w:shd w:val="clear" w:color="auto" w:fill="FFFFFF"/>
                <w:lang w:val="hy-AM" w:eastAsia="ru-RU"/>
              </w:rPr>
              <w:t> </w:t>
            </w:r>
          </w:p>
        </w:tc>
      </w:tr>
      <w:tr w:rsidR="003A64EA" w:rsidRPr="00F017BC" w14:paraId="0DF4E90B" w14:textId="77777777" w:rsidTr="00061D77">
        <w:trPr>
          <w:trHeight w:val="356"/>
        </w:trPr>
        <w:tc>
          <w:tcPr>
            <w:tcW w:w="630" w:type="dxa"/>
          </w:tcPr>
          <w:p w14:paraId="0B09F3CD" w14:textId="77777777" w:rsidR="003A64EA" w:rsidRPr="003A64EA" w:rsidRDefault="003A64EA" w:rsidP="00061D7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Sylfaen"/>
                <w:szCs w:val="24"/>
                <w:lang w:val="en-US" w:eastAsia="ru-RU"/>
              </w:rPr>
            </w:pPr>
            <w:r w:rsidRPr="003A64EA">
              <w:rPr>
                <w:rFonts w:ascii="GHEA Grapalat" w:hAnsi="GHEA Grapalat" w:cs="Sylfaen"/>
                <w:szCs w:val="24"/>
                <w:lang w:val="hy-AM" w:eastAsia="ru-RU"/>
              </w:rPr>
              <w:t>18</w:t>
            </w:r>
            <w:r w:rsidRPr="003A64EA">
              <w:rPr>
                <w:rFonts w:ascii="GHEA Grapalat" w:hAnsi="GHEA Grapalat" w:cs="Sylfaen"/>
                <w:szCs w:val="24"/>
                <w:lang w:val="en-US" w:eastAsia="ru-RU"/>
              </w:rPr>
              <w:t>)</w:t>
            </w:r>
          </w:p>
        </w:tc>
        <w:tc>
          <w:tcPr>
            <w:tcW w:w="3929" w:type="dxa"/>
          </w:tcPr>
          <w:p w14:paraId="17DAAFF4" w14:textId="6AD87019" w:rsidR="003A64EA" w:rsidRPr="003A64EA" w:rsidRDefault="003A64EA" w:rsidP="003A64EA">
            <w:pPr>
              <w:tabs>
                <w:tab w:val="left" w:pos="851"/>
                <w:tab w:val="left" w:pos="1080"/>
              </w:tabs>
              <w:spacing w:line="360" w:lineRule="auto"/>
              <w:ind w:right="105"/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</w:pPr>
            <w:r w:rsidRPr="003A64EA"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  <w:t>ՀՀ քաղաքաշինության կոմիտեի նախագահի 2025</w:t>
            </w:r>
            <w:r w:rsidRPr="003A64EA">
              <w:rPr>
                <w:rFonts w:ascii="GHEA Grapalat" w:eastAsia="Calibri" w:hAnsi="GHEA Grapalat" w:cs="Calibri"/>
                <w:bCs/>
                <w:szCs w:val="24"/>
                <w:lang w:val="en-US" w:eastAsia="ru-RU"/>
              </w:rPr>
              <w:t xml:space="preserve"> </w:t>
            </w:r>
            <w:r w:rsidRPr="003A64EA"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  <w:t>թ</w:t>
            </w:r>
            <w:r w:rsidRPr="003A64EA">
              <w:rPr>
                <w:rFonts w:ascii="GHEA Grapalat" w:eastAsia="Calibri" w:hAnsi="GHEA Grapalat" w:cs="Calibri"/>
                <w:bCs/>
                <w:szCs w:val="24"/>
                <w:lang w:val="en-US" w:eastAsia="ru-RU"/>
              </w:rPr>
              <w:t>վականի հունվարի 16-ի</w:t>
            </w:r>
            <w:r w:rsidRPr="003A64EA"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  <w:t xml:space="preserve"> N</w:t>
            </w:r>
            <w:r w:rsidR="00197279"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  <w:t xml:space="preserve"> </w:t>
            </w:r>
            <w:r w:rsidRPr="003A64EA"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  <w:t>01-Ն հրաման</w:t>
            </w:r>
          </w:p>
        </w:tc>
        <w:tc>
          <w:tcPr>
            <w:tcW w:w="5521" w:type="dxa"/>
          </w:tcPr>
          <w:p w14:paraId="3B9CEB1F" w14:textId="22222A8B" w:rsidR="003A64EA" w:rsidRPr="003A64EA" w:rsidRDefault="00B03F53" w:rsidP="003A64EA">
            <w:pPr>
              <w:tabs>
                <w:tab w:val="left" w:pos="851"/>
                <w:tab w:val="left" w:pos="1080"/>
              </w:tabs>
              <w:spacing w:line="360" w:lineRule="auto"/>
              <w:rPr>
                <w:rFonts w:ascii="GHEA Grapalat" w:eastAsia="Calibri" w:hAnsi="GHEA Grapalat" w:cs="Sylfaen"/>
                <w:szCs w:val="24"/>
                <w:lang w:val="hy-AM" w:eastAsia="ru-RU"/>
              </w:rPr>
            </w:pPr>
            <w:r>
              <w:rPr>
                <w:rFonts w:ascii="GHEA Grapalat" w:eastAsia="Calibri" w:hAnsi="GHEA Grapalat"/>
                <w:szCs w:val="24"/>
                <w:lang w:val="hy-AM" w:eastAsia="ru-RU"/>
              </w:rPr>
              <w:t>«</w:t>
            </w:r>
            <w:r w:rsidR="003A64EA" w:rsidRPr="003A64EA">
              <w:rPr>
                <w:rFonts w:ascii="GHEA Grapalat" w:eastAsia="Calibri" w:hAnsi="GHEA Grapalat"/>
                <w:szCs w:val="24"/>
                <w:lang w:val="hy-AM" w:eastAsia="ru-RU"/>
              </w:rPr>
              <w:t>ՀՀՇՆ 32-02-2025 «Երկաթուղիներ. նախագծման նորմեր»</w:t>
            </w:r>
            <w:r w:rsidR="003A64EA" w:rsidRPr="00061D77">
              <w:rPr>
                <w:rFonts w:ascii="GHEA Grapalat" w:eastAsia="Calibri" w:hAnsi="GHEA Grapalat"/>
                <w:szCs w:val="24"/>
                <w:lang w:val="hy-AM" w:eastAsia="ru-RU"/>
              </w:rPr>
              <w:t xml:space="preserve"> </w:t>
            </w:r>
            <w:r w:rsidR="003A64EA" w:rsidRPr="00061D77">
              <w:rPr>
                <w:rFonts w:ascii="GHEA Grapalat" w:eastAsia="Calibri" w:hAnsi="GHEA Grapalat" w:cs="Calibri"/>
                <w:bCs/>
                <w:szCs w:val="24"/>
                <w:shd w:val="clear" w:color="auto" w:fill="FFFFFF"/>
                <w:lang w:val="hy-AM" w:eastAsia="ru-RU"/>
              </w:rPr>
              <w:t xml:space="preserve">Հայաստանի Հանրապետության շինարարական նորմերը հաստատելու և </w:t>
            </w:r>
            <w:r w:rsidR="003A64EA" w:rsidRPr="00061D77">
              <w:rPr>
                <w:rFonts w:ascii="GHEA Grapalat" w:hAnsi="GHEA Grapalat"/>
                <w:bCs/>
                <w:szCs w:val="24"/>
                <w:lang w:val="hy-AM"/>
              </w:rPr>
              <w:t>Հայաստանի Հանրապետության քաղաքաշինության</w:t>
            </w:r>
            <w:r w:rsidR="003A64EA" w:rsidRPr="00061D77">
              <w:rPr>
                <w:rFonts w:ascii="GHEA Grapalat" w:hAnsi="GHEA Grapalat"/>
                <w:bCs/>
                <w:lang w:val="hy-AM"/>
              </w:rPr>
              <w:t xml:space="preserve"> կոմիտեի նախագահի 2022 թվականի հունիսի 14</w:t>
            </w:r>
            <w:r w:rsidR="003A64EA" w:rsidRPr="00061D77">
              <w:rPr>
                <w:rFonts w:ascii="GHEA Grapalat" w:hAnsi="GHEA Grapalat"/>
                <w:bCs/>
                <w:szCs w:val="24"/>
                <w:lang w:val="hy-AM"/>
              </w:rPr>
              <w:t>-ի</w:t>
            </w:r>
            <w:r w:rsidR="003A64EA" w:rsidRPr="00061D77">
              <w:rPr>
                <w:rFonts w:ascii="GHEA Grapalat" w:hAnsi="GHEA Grapalat" w:cs="Arial"/>
                <w:b/>
                <w:bCs/>
                <w:color w:val="333333"/>
                <w:szCs w:val="24"/>
                <w:shd w:val="clear" w:color="auto" w:fill="FFFFFF"/>
                <w:lang w:val="hy-AM"/>
              </w:rPr>
              <w:t xml:space="preserve"> </w:t>
            </w:r>
            <w:r w:rsidR="003A64EA" w:rsidRPr="00061D77">
              <w:rPr>
                <w:rFonts w:ascii="GHEA Grapalat" w:hAnsi="GHEA Grapalat" w:cs="Arial"/>
                <w:bCs/>
                <w:color w:val="333333"/>
                <w:shd w:val="clear" w:color="auto" w:fill="FFFFFF"/>
                <w:lang w:val="hy-AM"/>
              </w:rPr>
              <w:t>N 11</w:t>
            </w:r>
            <w:r w:rsidR="003A64EA" w:rsidRPr="00061D77">
              <w:rPr>
                <w:rFonts w:ascii="GHEA Grapalat" w:hAnsi="GHEA Grapalat" w:cs="Arial"/>
                <w:bCs/>
                <w:color w:val="333333"/>
                <w:szCs w:val="24"/>
                <w:shd w:val="clear" w:color="auto" w:fill="FFFFFF"/>
                <w:lang w:val="hy-AM"/>
              </w:rPr>
              <w:t>-Ն</w:t>
            </w:r>
            <w:r w:rsidR="003A64EA" w:rsidRPr="00061D77">
              <w:rPr>
                <w:rFonts w:ascii="GHEA Grapalat" w:hAnsi="GHEA Grapalat" w:cs="Arial"/>
                <w:bCs/>
                <w:color w:val="333333"/>
                <w:shd w:val="clear" w:color="auto" w:fill="FFFFFF"/>
                <w:lang w:val="hy-AM"/>
              </w:rPr>
              <w:t xml:space="preserve"> հրամանում փոփոխություն կատարելու</w:t>
            </w:r>
            <w:r w:rsidR="003A64EA" w:rsidRPr="00061D77">
              <w:rPr>
                <w:rFonts w:ascii="GHEA Grapalat" w:hAnsi="GHEA Grapalat" w:cs="Arial"/>
                <w:bCs/>
                <w:color w:val="333333"/>
                <w:szCs w:val="24"/>
                <w:shd w:val="clear" w:color="auto" w:fill="FFFFFF"/>
                <w:lang w:val="hy-AM"/>
              </w:rPr>
              <w:t xml:space="preserve"> մասին</w:t>
            </w:r>
            <w:r w:rsidR="003A64EA" w:rsidRPr="003A64EA">
              <w:rPr>
                <w:rFonts w:ascii="GHEA Grapalat" w:hAnsi="GHEA Grapalat"/>
                <w:bCs/>
                <w:szCs w:val="24"/>
                <w:lang w:val="hy-AM"/>
              </w:rPr>
              <w:t>»</w:t>
            </w:r>
            <w:r w:rsidR="003A64EA" w:rsidRPr="00061D77">
              <w:rPr>
                <w:rFonts w:ascii="Calibri" w:eastAsia="Calibri" w:hAnsi="Calibri" w:cs="Calibri"/>
                <w:bCs/>
                <w:szCs w:val="24"/>
                <w:shd w:val="clear" w:color="auto" w:fill="FFFFFF"/>
                <w:lang w:val="hy-AM" w:eastAsia="ru-RU"/>
              </w:rPr>
              <w:t> </w:t>
            </w:r>
          </w:p>
        </w:tc>
      </w:tr>
      <w:tr w:rsidR="00197279" w:rsidRPr="00F017BC" w14:paraId="1FCDFF85" w14:textId="77777777" w:rsidTr="00197279">
        <w:trPr>
          <w:trHeight w:val="1169"/>
        </w:trPr>
        <w:tc>
          <w:tcPr>
            <w:tcW w:w="630" w:type="dxa"/>
          </w:tcPr>
          <w:p w14:paraId="4607394F" w14:textId="0C515909" w:rsidR="00197279" w:rsidRPr="00197279" w:rsidRDefault="00197279" w:rsidP="00061D7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Sylfaen"/>
                <w:szCs w:val="24"/>
                <w:lang w:val="en-US" w:eastAsia="ru-RU"/>
              </w:rPr>
            </w:pPr>
            <w:r>
              <w:rPr>
                <w:rFonts w:ascii="GHEA Grapalat" w:hAnsi="GHEA Grapalat" w:cs="Sylfaen"/>
                <w:szCs w:val="24"/>
                <w:lang w:val="hy-AM" w:eastAsia="ru-RU"/>
              </w:rPr>
              <w:t>19</w:t>
            </w:r>
            <w:r>
              <w:rPr>
                <w:rFonts w:ascii="GHEA Grapalat" w:hAnsi="GHEA Grapalat" w:cs="Sylfaen"/>
                <w:szCs w:val="24"/>
                <w:lang w:val="en-US" w:eastAsia="ru-RU"/>
              </w:rPr>
              <w:t>)</w:t>
            </w:r>
          </w:p>
        </w:tc>
        <w:tc>
          <w:tcPr>
            <w:tcW w:w="3929" w:type="dxa"/>
          </w:tcPr>
          <w:p w14:paraId="1E2E5F2C" w14:textId="77767B6A" w:rsidR="00197279" w:rsidRPr="003A64EA" w:rsidRDefault="00197279" w:rsidP="003A64EA">
            <w:pPr>
              <w:tabs>
                <w:tab w:val="left" w:pos="851"/>
                <w:tab w:val="left" w:pos="1080"/>
              </w:tabs>
              <w:spacing w:line="360" w:lineRule="auto"/>
              <w:ind w:right="105"/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</w:pPr>
            <w:r w:rsidRPr="00197279"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  <w:t>ՀՀ քաղաքաշինության կոմիտեի նախագահի 2024 թվականի փետրվարի 14-ի N 08-Ն հրաման</w:t>
            </w:r>
            <w:r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  <w:t xml:space="preserve"> </w:t>
            </w:r>
          </w:p>
        </w:tc>
        <w:tc>
          <w:tcPr>
            <w:tcW w:w="5521" w:type="dxa"/>
          </w:tcPr>
          <w:p w14:paraId="7405DBCB" w14:textId="13C6EB8B" w:rsidR="00197279" w:rsidRPr="003A64EA" w:rsidRDefault="00B03F53" w:rsidP="00197279">
            <w:pPr>
              <w:tabs>
                <w:tab w:val="left" w:pos="851"/>
                <w:tab w:val="left" w:pos="1080"/>
              </w:tabs>
              <w:spacing w:line="360" w:lineRule="auto"/>
              <w:rPr>
                <w:rFonts w:ascii="GHEA Grapalat" w:eastAsia="Calibri" w:hAnsi="GHEA Grapalat"/>
                <w:szCs w:val="24"/>
                <w:lang w:val="hy-AM" w:eastAsia="ru-RU"/>
              </w:rPr>
            </w:pPr>
            <w:r>
              <w:rPr>
                <w:rFonts w:ascii="GHEA Grapalat" w:eastAsia="Calibri" w:hAnsi="GHEA Grapalat"/>
                <w:szCs w:val="24"/>
                <w:lang w:val="hy-AM" w:eastAsia="ru-RU"/>
              </w:rPr>
              <w:t>«</w:t>
            </w:r>
            <w:r w:rsidR="00197279" w:rsidRPr="00197279">
              <w:rPr>
                <w:rFonts w:ascii="GHEA Grapalat" w:eastAsia="Calibri" w:hAnsi="GHEA Grapalat"/>
                <w:szCs w:val="24"/>
                <w:lang w:val="hy-AM" w:eastAsia="ru-RU"/>
              </w:rPr>
              <w:t xml:space="preserve">ՀՀՇՆ 32-03.01-2024 «Կամուրջներ </w:t>
            </w:r>
            <w:r w:rsidR="00197279">
              <w:rPr>
                <w:rFonts w:ascii="GHEA Grapalat" w:eastAsia="Calibri" w:hAnsi="GHEA Grapalat"/>
                <w:szCs w:val="24"/>
                <w:lang w:val="hy-AM" w:eastAsia="ru-RU"/>
              </w:rPr>
              <w:t xml:space="preserve">և </w:t>
            </w:r>
            <w:r w:rsidR="00197279" w:rsidRPr="00197279">
              <w:rPr>
                <w:rFonts w:ascii="GHEA Grapalat" w:eastAsia="Calibri" w:hAnsi="GHEA Grapalat"/>
                <w:szCs w:val="24"/>
                <w:lang w:val="hy-AM" w:eastAsia="ru-RU"/>
              </w:rPr>
              <w:t>խողովակներ» Հայաստանի Հանրապետության շինարարական նորմերը հաստատելու</w:t>
            </w:r>
            <w:r w:rsidR="00197279">
              <w:rPr>
                <w:rFonts w:ascii="GHEA Grapalat" w:eastAsia="Calibri" w:hAnsi="GHEA Grapalat"/>
                <w:szCs w:val="24"/>
                <w:lang w:val="hy-AM" w:eastAsia="ru-RU"/>
              </w:rPr>
              <w:t xml:space="preserve"> և </w:t>
            </w:r>
            <w:r w:rsidR="00197279" w:rsidRPr="00197279">
              <w:rPr>
                <w:rFonts w:ascii="GHEA Grapalat" w:eastAsia="Calibri" w:hAnsi="GHEA Grapalat"/>
                <w:szCs w:val="24"/>
                <w:lang w:val="hy-AM" w:eastAsia="ru-RU"/>
              </w:rPr>
              <w:t>Հայաստանի Հանրապետության քաղաքաշինության կոմիտեի նախագահի 2022 թվականի հունիսի 14-ի N 11-Ն հրամանում փոփոխություն կատարելու մասին</w:t>
            </w:r>
            <w:r w:rsidR="00197279">
              <w:rPr>
                <w:rFonts w:ascii="GHEA Grapalat" w:eastAsia="Calibri" w:hAnsi="GHEA Grapalat"/>
                <w:szCs w:val="24"/>
                <w:lang w:val="hy-AM" w:eastAsia="ru-RU"/>
              </w:rPr>
              <w:t>»</w:t>
            </w:r>
          </w:p>
        </w:tc>
      </w:tr>
      <w:tr w:rsidR="003A64EA" w:rsidRPr="00F017BC" w14:paraId="1294EBCD" w14:textId="77777777" w:rsidTr="00061D77">
        <w:trPr>
          <w:trHeight w:val="356"/>
        </w:trPr>
        <w:tc>
          <w:tcPr>
            <w:tcW w:w="630" w:type="dxa"/>
          </w:tcPr>
          <w:p w14:paraId="079D0A3D" w14:textId="4DB5A71C" w:rsidR="003A64EA" w:rsidRPr="003A64EA" w:rsidRDefault="00197279" w:rsidP="00061D7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Sylfaen"/>
                <w:szCs w:val="24"/>
                <w:lang w:val="en-US" w:eastAsia="ru-RU"/>
              </w:rPr>
            </w:pPr>
            <w:r>
              <w:rPr>
                <w:rFonts w:ascii="GHEA Grapalat" w:hAnsi="GHEA Grapalat" w:cs="Sylfaen"/>
                <w:szCs w:val="24"/>
                <w:lang w:val="hy-AM" w:eastAsia="ru-RU"/>
              </w:rPr>
              <w:t>20</w:t>
            </w:r>
            <w:r w:rsidR="003A64EA" w:rsidRPr="003A64EA">
              <w:rPr>
                <w:rFonts w:ascii="GHEA Grapalat" w:hAnsi="GHEA Grapalat" w:cs="Sylfaen"/>
                <w:szCs w:val="24"/>
                <w:lang w:val="en-US" w:eastAsia="ru-RU"/>
              </w:rPr>
              <w:t>)</w:t>
            </w:r>
          </w:p>
        </w:tc>
        <w:tc>
          <w:tcPr>
            <w:tcW w:w="3929" w:type="dxa"/>
          </w:tcPr>
          <w:p w14:paraId="2E9E8553" w14:textId="77777777" w:rsidR="003A64EA" w:rsidRPr="003A64EA" w:rsidRDefault="003A64EA" w:rsidP="003A64EA">
            <w:pPr>
              <w:tabs>
                <w:tab w:val="left" w:pos="851"/>
                <w:tab w:val="left" w:pos="1080"/>
              </w:tabs>
              <w:spacing w:line="360" w:lineRule="auto"/>
              <w:ind w:right="1031"/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</w:pPr>
            <w:r w:rsidRPr="003A64EA">
              <w:rPr>
                <w:rFonts w:ascii="GHEA Grapalat" w:hAnsi="GHEA Grapalat"/>
                <w:szCs w:val="24"/>
                <w:lang w:val="hy-AM" w:eastAsia="ru-RU"/>
              </w:rPr>
              <w:t>ՀՍՏ 291-2008</w:t>
            </w:r>
          </w:p>
        </w:tc>
        <w:tc>
          <w:tcPr>
            <w:tcW w:w="5521" w:type="dxa"/>
          </w:tcPr>
          <w:p w14:paraId="126D9FB7" w14:textId="701A3C25" w:rsidR="003A64EA" w:rsidRPr="003A64EA" w:rsidRDefault="003A64EA" w:rsidP="00197279">
            <w:pPr>
              <w:tabs>
                <w:tab w:val="left" w:pos="851"/>
                <w:tab w:val="left" w:pos="1080"/>
              </w:tabs>
              <w:spacing w:line="360" w:lineRule="auto"/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</w:pPr>
            <w:r w:rsidRPr="003A64EA">
              <w:rPr>
                <w:rFonts w:ascii="GHEA Grapalat" w:eastAsia="Calibri" w:hAnsi="GHEA Grapalat" w:cs="Sylfaen"/>
                <w:szCs w:val="24"/>
                <w:lang w:val="hy-AM" w:eastAsia="ru-RU"/>
              </w:rPr>
              <w:t>«Հողի որակ</w:t>
            </w:r>
            <w:r w:rsidR="00197279">
              <w:rPr>
                <w:rFonts w:ascii="GHEA Grapalat" w:eastAsia="Calibri" w:hAnsi="GHEA Grapalat" w:cs="Sylfaen"/>
                <w:szCs w:val="24"/>
                <w:lang w:val="hy-AM" w:eastAsia="ru-RU"/>
              </w:rPr>
              <w:t xml:space="preserve">. </w:t>
            </w:r>
            <w:r w:rsidRPr="003A64EA">
              <w:rPr>
                <w:rFonts w:ascii="GHEA Grapalat" w:hAnsi="GHEA Grapalat"/>
                <w:szCs w:val="24"/>
                <w:lang w:val="hy-AM" w:eastAsia="ru-RU"/>
              </w:rPr>
              <w:t>Աղակալված հողերի մելիորացմանը ներկայացվող պահանջներ</w:t>
            </w:r>
            <w:r w:rsidR="00197279">
              <w:rPr>
                <w:rFonts w:ascii="GHEA Grapalat" w:eastAsia="Calibri" w:hAnsi="GHEA Grapalat" w:cs="Sylfaen"/>
                <w:szCs w:val="24"/>
                <w:lang w:val="hy-AM" w:eastAsia="ru-RU"/>
              </w:rPr>
              <w:t xml:space="preserve">» </w:t>
            </w:r>
            <w:r w:rsidRPr="003A64EA">
              <w:rPr>
                <w:rFonts w:ascii="GHEA Grapalat" w:eastAsia="Calibri" w:hAnsi="GHEA Grapalat" w:cs="Sylfaen"/>
                <w:szCs w:val="24"/>
                <w:lang w:val="hy-AM" w:eastAsia="ru-RU"/>
              </w:rPr>
              <w:t>ստանդարտ</w:t>
            </w:r>
          </w:p>
        </w:tc>
      </w:tr>
      <w:tr w:rsidR="003A64EA" w:rsidRPr="00F017BC" w14:paraId="12785122" w14:textId="77777777" w:rsidTr="00061D77">
        <w:trPr>
          <w:trHeight w:val="356"/>
        </w:trPr>
        <w:tc>
          <w:tcPr>
            <w:tcW w:w="630" w:type="dxa"/>
          </w:tcPr>
          <w:p w14:paraId="7626D36A" w14:textId="3CE1193A" w:rsidR="003A64EA" w:rsidRPr="003A64EA" w:rsidRDefault="00197279" w:rsidP="00061D7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Sylfaen"/>
                <w:szCs w:val="24"/>
                <w:lang w:val="hy-AM" w:eastAsia="ru-RU"/>
              </w:rPr>
            </w:pPr>
            <w:r>
              <w:rPr>
                <w:rFonts w:ascii="GHEA Grapalat" w:eastAsia="Calibri" w:hAnsi="GHEA Grapalat" w:cs="Sylfaen"/>
                <w:szCs w:val="24"/>
                <w:lang w:val="hy-AM" w:eastAsia="ru-RU"/>
              </w:rPr>
              <w:t>21</w:t>
            </w:r>
            <w:r w:rsidR="003A64EA" w:rsidRPr="00197279">
              <w:rPr>
                <w:rFonts w:ascii="GHEA Grapalat" w:eastAsia="Calibri" w:hAnsi="GHEA Grapalat" w:cs="Sylfaen"/>
                <w:szCs w:val="24"/>
                <w:lang w:val="hy-AM" w:eastAsia="ru-RU"/>
              </w:rPr>
              <w:t>)</w:t>
            </w:r>
          </w:p>
        </w:tc>
        <w:tc>
          <w:tcPr>
            <w:tcW w:w="3929" w:type="dxa"/>
          </w:tcPr>
          <w:p w14:paraId="4A896F56" w14:textId="77777777" w:rsidR="003A64EA" w:rsidRPr="003A64EA" w:rsidRDefault="003A64EA" w:rsidP="003A64EA">
            <w:pPr>
              <w:tabs>
                <w:tab w:val="left" w:pos="851"/>
                <w:tab w:val="left" w:pos="1080"/>
              </w:tabs>
              <w:spacing w:line="360" w:lineRule="auto"/>
              <w:ind w:right="1031"/>
              <w:rPr>
                <w:rFonts w:ascii="GHEA Grapalat" w:hAnsi="GHEA Grapalat"/>
                <w:szCs w:val="24"/>
                <w:lang w:val="hy-AM" w:eastAsia="ru-RU"/>
              </w:rPr>
            </w:pPr>
            <w:r w:rsidRPr="003A64EA">
              <w:rPr>
                <w:rFonts w:ascii="GHEA Grapalat" w:hAnsi="GHEA Grapalat"/>
                <w:szCs w:val="24"/>
                <w:lang w:val="hy-AM" w:eastAsia="ru-RU"/>
              </w:rPr>
              <w:t xml:space="preserve">ՀՍՏ 438-2024 </w:t>
            </w:r>
          </w:p>
        </w:tc>
        <w:tc>
          <w:tcPr>
            <w:tcW w:w="5521" w:type="dxa"/>
          </w:tcPr>
          <w:p w14:paraId="15810A64" w14:textId="5D8EE092" w:rsidR="003A64EA" w:rsidRPr="003A64EA" w:rsidRDefault="003A64EA" w:rsidP="003A64EA">
            <w:pPr>
              <w:tabs>
                <w:tab w:val="left" w:pos="851"/>
                <w:tab w:val="left" w:pos="1080"/>
              </w:tabs>
              <w:spacing w:line="360" w:lineRule="auto"/>
              <w:rPr>
                <w:rFonts w:ascii="GHEA Grapalat" w:eastAsia="Calibri" w:hAnsi="GHEA Grapalat" w:cs="Sylfaen"/>
                <w:szCs w:val="24"/>
                <w:lang w:val="hy-AM" w:eastAsia="ru-RU"/>
              </w:rPr>
            </w:pPr>
            <w:r w:rsidRPr="003A64EA">
              <w:rPr>
                <w:rFonts w:ascii="GHEA Grapalat" w:hAnsi="GHEA Grapalat"/>
                <w:szCs w:val="24"/>
                <w:lang w:val="hy-AM" w:eastAsia="ru-RU"/>
              </w:rPr>
              <w:t>«Ոռոգման ջուր։ Ոռոգ</w:t>
            </w:r>
            <w:r w:rsidR="00197279">
              <w:rPr>
                <w:rFonts w:ascii="GHEA Grapalat" w:hAnsi="GHEA Grapalat"/>
                <w:szCs w:val="24"/>
                <w:lang w:val="hy-AM" w:eastAsia="ru-RU"/>
              </w:rPr>
              <w:t xml:space="preserve">ման ջրին ներկայացվող պայմաններ» </w:t>
            </w:r>
            <w:r w:rsidRPr="003A64EA">
              <w:rPr>
                <w:rFonts w:ascii="GHEA Grapalat" w:eastAsia="Calibri" w:hAnsi="GHEA Grapalat" w:cs="Sylfaen"/>
                <w:szCs w:val="24"/>
                <w:lang w:val="hy-AM" w:eastAsia="ru-RU"/>
              </w:rPr>
              <w:t>ստանդարտ</w:t>
            </w:r>
          </w:p>
        </w:tc>
      </w:tr>
      <w:tr w:rsidR="003A64EA" w:rsidRPr="00F017BC" w14:paraId="5291678E" w14:textId="77777777" w:rsidTr="00061D77">
        <w:trPr>
          <w:trHeight w:val="356"/>
        </w:trPr>
        <w:tc>
          <w:tcPr>
            <w:tcW w:w="630" w:type="dxa"/>
          </w:tcPr>
          <w:p w14:paraId="2CCD3EAC" w14:textId="43A8DEAF" w:rsidR="003A64EA" w:rsidRPr="00197279" w:rsidRDefault="00197279" w:rsidP="00061D77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200" w:line="360" w:lineRule="auto"/>
              <w:jc w:val="center"/>
              <w:rPr>
                <w:rFonts w:ascii="GHEA Grapalat" w:hAnsi="GHEA Grapalat" w:cs="Sylfaen"/>
                <w:szCs w:val="24"/>
                <w:lang w:val="hy-AM" w:eastAsia="ru-RU"/>
              </w:rPr>
            </w:pPr>
            <w:r>
              <w:rPr>
                <w:rFonts w:ascii="GHEA Grapalat" w:eastAsia="Calibri" w:hAnsi="GHEA Grapalat" w:cs="Sylfaen"/>
                <w:szCs w:val="24"/>
                <w:lang w:val="hy-AM" w:eastAsia="ru-RU"/>
              </w:rPr>
              <w:lastRenderedPageBreak/>
              <w:t>22</w:t>
            </w:r>
            <w:r w:rsidR="003A64EA" w:rsidRPr="00197279">
              <w:rPr>
                <w:rFonts w:ascii="GHEA Grapalat" w:eastAsia="Calibri" w:hAnsi="GHEA Grapalat" w:cs="Sylfaen"/>
                <w:szCs w:val="24"/>
                <w:lang w:val="hy-AM" w:eastAsia="ru-RU"/>
              </w:rPr>
              <w:t>)</w:t>
            </w:r>
          </w:p>
        </w:tc>
        <w:tc>
          <w:tcPr>
            <w:tcW w:w="3929" w:type="dxa"/>
          </w:tcPr>
          <w:p w14:paraId="58EA2499" w14:textId="77777777" w:rsidR="003A64EA" w:rsidRPr="00197279" w:rsidRDefault="003A64EA" w:rsidP="003A64EA">
            <w:pPr>
              <w:spacing w:after="200" w:line="276" w:lineRule="auto"/>
              <w:rPr>
                <w:rFonts w:ascii="GHEA Grapalat" w:hAnsi="GHEA Grapalat"/>
                <w:szCs w:val="24"/>
                <w:lang w:val="hy-AM" w:eastAsia="ru-RU"/>
              </w:rPr>
            </w:pPr>
            <w:r w:rsidRPr="003A64EA">
              <w:rPr>
                <w:rFonts w:ascii="GHEA Grapalat" w:eastAsia="Calibri" w:hAnsi="GHEA Grapalat" w:cs="GHEA Grapalat"/>
                <w:bCs/>
                <w:szCs w:val="24"/>
                <w:lang w:val="hy-AM" w:eastAsia="ru-RU"/>
              </w:rPr>
              <w:t xml:space="preserve">ԳՕՍՏ 12536-2014 </w:t>
            </w:r>
          </w:p>
        </w:tc>
        <w:tc>
          <w:tcPr>
            <w:tcW w:w="5521" w:type="dxa"/>
          </w:tcPr>
          <w:p w14:paraId="298AF2CD" w14:textId="7F137FE2" w:rsidR="003A64EA" w:rsidRPr="003A64EA" w:rsidRDefault="00197279" w:rsidP="003A64EA">
            <w:pPr>
              <w:tabs>
                <w:tab w:val="left" w:pos="851"/>
                <w:tab w:val="left" w:pos="1080"/>
              </w:tabs>
              <w:spacing w:line="360" w:lineRule="auto"/>
              <w:rPr>
                <w:rFonts w:ascii="GHEA Grapalat" w:hAnsi="GHEA Grapalat"/>
                <w:szCs w:val="24"/>
                <w:lang w:val="hy-AM" w:eastAsia="ru-RU"/>
              </w:rPr>
            </w:pPr>
            <w:r>
              <w:rPr>
                <w:rFonts w:ascii="GHEA Grapalat" w:eastAsia="Calibri" w:hAnsi="GHEA Grapalat" w:cs="GHEA Grapalat"/>
                <w:bCs/>
                <w:szCs w:val="24"/>
                <w:lang w:val="hy-AM" w:eastAsia="ru-RU"/>
              </w:rPr>
              <w:t>«</w:t>
            </w:r>
            <w:r w:rsidR="003A64EA" w:rsidRPr="003A64EA">
              <w:rPr>
                <w:rFonts w:ascii="GHEA Grapalat" w:eastAsia="Calibri" w:hAnsi="GHEA Grapalat" w:cs="GHEA Grapalat"/>
                <w:bCs/>
                <w:szCs w:val="24"/>
                <w:lang w:val="hy-AM" w:eastAsia="ru-RU"/>
              </w:rPr>
              <w:t>Գրունտներ. Հատիկաչափական (հատիկային) և միկրոագրեգատային կազմի լաբորատոր որոշման մեթոդներ</w:t>
            </w:r>
            <w:r>
              <w:rPr>
                <w:rFonts w:ascii="GHEA Grapalat" w:eastAsia="Calibri" w:hAnsi="GHEA Grapalat" w:cs="GHEA Grapalat"/>
                <w:bCs/>
                <w:szCs w:val="24"/>
                <w:lang w:val="hy-AM" w:eastAsia="ru-RU"/>
              </w:rPr>
              <w:t>» ստանդարտ</w:t>
            </w:r>
          </w:p>
        </w:tc>
      </w:tr>
      <w:tr w:rsidR="003A64EA" w:rsidRPr="00F017BC" w14:paraId="1D1065FC" w14:textId="77777777" w:rsidTr="00061D77">
        <w:trPr>
          <w:trHeight w:val="356"/>
        </w:trPr>
        <w:tc>
          <w:tcPr>
            <w:tcW w:w="630" w:type="dxa"/>
          </w:tcPr>
          <w:p w14:paraId="2F3E9E8F" w14:textId="32A69070" w:rsidR="003A64EA" w:rsidRPr="003A64EA" w:rsidRDefault="00197279" w:rsidP="00061D77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200" w:line="360" w:lineRule="auto"/>
              <w:jc w:val="center"/>
              <w:rPr>
                <w:rFonts w:ascii="GHEA Grapalat" w:hAnsi="GHEA Grapalat" w:cs="Sylfaen"/>
                <w:szCs w:val="24"/>
                <w:lang w:val="en-US" w:eastAsia="ru-RU"/>
              </w:rPr>
            </w:pPr>
            <w:r>
              <w:rPr>
                <w:rFonts w:ascii="GHEA Grapalat" w:eastAsia="Calibri" w:hAnsi="GHEA Grapalat" w:cs="Sylfaen"/>
                <w:szCs w:val="24"/>
                <w:lang w:val="hy-AM" w:eastAsia="ru-RU"/>
              </w:rPr>
              <w:t>23</w:t>
            </w:r>
            <w:r w:rsidR="003A64EA" w:rsidRPr="003A64EA">
              <w:rPr>
                <w:rFonts w:ascii="GHEA Grapalat" w:eastAsia="Calibri" w:hAnsi="GHEA Grapalat" w:cs="Sylfaen"/>
                <w:szCs w:val="24"/>
                <w:lang w:val="en-US" w:eastAsia="ru-RU"/>
              </w:rPr>
              <w:t>)</w:t>
            </w:r>
          </w:p>
        </w:tc>
        <w:tc>
          <w:tcPr>
            <w:tcW w:w="3929" w:type="dxa"/>
          </w:tcPr>
          <w:p w14:paraId="1055A3FA" w14:textId="77777777" w:rsidR="003A64EA" w:rsidRPr="003A64EA" w:rsidRDefault="003A64EA" w:rsidP="003A64EA">
            <w:pPr>
              <w:spacing w:after="200" w:line="276" w:lineRule="auto"/>
              <w:rPr>
                <w:rFonts w:ascii="GHEA Grapalat" w:eastAsia="Calibri" w:hAnsi="GHEA Grapalat" w:cs="Sylfaen"/>
                <w:szCs w:val="24"/>
                <w:lang w:val="en-US" w:eastAsia="ru-RU"/>
              </w:rPr>
            </w:pPr>
            <w:r w:rsidRPr="003A64EA">
              <w:rPr>
                <w:rFonts w:ascii="GHEA Grapalat" w:eastAsia="Calibri" w:hAnsi="GHEA Grapalat" w:cs="Sylfaen"/>
                <w:szCs w:val="24"/>
                <w:lang w:val="ru-RU" w:eastAsia="ru-RU"/>
              </w:rPr>
              <w:t>ԳՕՍՏ</w:t>
            </w: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 xml:space="preserve"> 29269-91 </w:t>
            </w:r>
          </w:p>
          <w:p w14:paraId="408060FF" w14:textId="77777777" w:rsidR="003A64EA" w:rsidRPr="003A64EA" w:rsidRDefault="003A64EA" w:rsidP="003A64EA">
            <w:pPr>
              <w:tabs>
                <w:tab w:val="left" w:pos="851"/>
                <w:tab w:val="left" w:pos="1080"/>
              </w:tabs>
              <w:spacing w:line="360" w:lineRule="auto"/>
              <w:ind w:left="146" w:right="1031"/>
              <w:rPr>
                <w:rFonts w:ascii="GHEA Grapalat" w:hAnsi="GHEA Grapalat"/>
                <w:szCs w:val="24"/>
                <w:lang w:val="hy-AM" w:eastAsia="ru-RU"/>
              </w:rPr>
            </w:pPr>
          </w:p>
        </w:tc>
        <w:tc>
          <w:tcPr>
            <w:tcW w:w="5521" w:type="dxa"/>
          </w:tcPr>
          <w:p w14:paraId="1815F2CD" w14:textId="74292785" w:rsidR="003A64EA" w:rsidRPr="003A64EA" w:rsidRDefault="00197279" w:rsidP="003A64EA">
            <w:pPr>
              <w:tabs>
                <w:tab w:val="left" w:pos="851"/>
                <w:tab w:val="left" w:pos="1080"/>
              </w:tabs>
              <w:spacing w:line="360" w:lineRule="auto"/>
              <w:rPr>
                <w:rFonts w:ascii="GHEA Grapalat" w:hAnsi="GHEA Grapalat"/>
                <w:szCs w:val="24"/>
                <w:lang w:val="hy-AM" w:eastAsia="ru-RU"/>
              </w:rPr>
            </w:pPr>
            <w:r>
              <w:rPr>
                <w:rFonts w:ascii="GHEA Grapalat" w:eastAsia="Calibri" w:hAnsi="GHEA Grapalat" w:cs="Sylfaen"/>
                <w:szCs w:val="24"/>
                <w:lang w:val="hy-AM" w:eastAsia="ru-RU"/>
              </w:rPr>
              <w:t>«</w:t>
            </w:r>
            <w:r w:rsidR="003A64EA" w:rsidRPr="003A64EA">
              <w:rPr>
                <w:rFonts w:ascii="GHEA Grapalat" w:eastAsia="Calibri" w:hAnsi="GHEA Grapalat" w:cs="Sylfaen"/>
                <w:szCs w:val="24"/>
                <w:lang w:val="hy-AM" w:eastAsia="ru-RU"/>
              </w:rPr>
              <w:t>Հողեր</w:t>
            </w:r>
            <w:r w:rsidR="003A64EA" w:rsidRPr="003A64EA">
              <w:rPr>
                <w:rFonts w:ascii="GHEA Grapalat" w:eastAsia="Calibri" w:hAnsi="GHEA Grapalat" w:cs="Calibri"/>
                <w:szCs w:val="24"/>
                <w:lang w:val="hy-AM" w:eastAsia="ru-RU"/>
              </w:rPr>
              <w:t xml:space="preserve">. </w:t>
            </w:r>
            <w:r w:rsidR="003A64EA" w:rsidRPr="003A64EA">
              <w:rPr>
                <w:rFonts w:ascii="GHEA Grapalat" w:eastAsia="Calibri" w:hAnsi="GHEA Grapalat" w:cs="Sylfaen"/>
                <w:szCs w:val="24"/>
                <w:lang w:val="hy-AM" w:eastAsia="ru-RU"/>
              </w:rPr>
              <w:t>Վերլուծությունների</w:t>
            </w:r>
            <w:r w:rsidR="003A64EA" w:rsidRPr="003A64EA">
              <w:rPr>
                <w:rFonts w:ascii="GHEA Grapalat" w:eastAsia="Calibri" w:hAnsi="GHEA Grapalat" w:cs="Calibri"/>
                <w:szCs w:val="24"/>
                <w:lang w:val="hy-AM" w:eastAsia="ru-RU"/>
              </w:rPr>
              <w:t xml:space="preserve"> (</w:t>
            </w:r>
            <w:r w:rsidR="003A64EA" w:rsidRPr="003A64EA">
              <w:rPr>
                <w:rFonts w:ascii="GHEA Grapalat" w:eastAsia="Calibri" w:hAnsi="GHEA Grapalat" w:cs="Sylfaen"/>
                <w:szCs w:val="24"/>
                <w:lang w:val="hy-AM" w:eastAsia="ru-RU"/>
              </w:rPr>
              <w:t>անալիզների</w:t>
            </w:r>
            <w:r w:rsidR="003A64EA" w:rsidRPr="003A64EA">
              <w:rPr>
                <w:rFonts w:ascii="GHEA Grapalat" w:eastAsia="Calibri" w:hAnsi="GHEA Grapalat" w:cs="Calibri"/>
                <w:szCs w:val="24"/>
                <w:lang w:val="hy-AM" w:eastAsia="ru-RU"/>
              </w:rPr>
              <w:t xml:space="preserve">) </w:t>
            </w:r>
            <w:r w:rsidR="003A64EA" w:rsidRPr="003A64EA">
              <w:rPr>
                <w:rFonts w:ascii="GHEA Grapalat" w:eastAsia="Calibri" w:hAnsi="GHEA Grapalat" w:cs="Sylfaen"/>
                <w:szCs w:val="24"/>
                <w:lang w:val="hy-AM" w:eastAsia="ru-RU"/>
              </w:rPr>
              <w:t>կատարմանը</w:t>
            </w:r>
            <w:r w:rsidR="003A64EA" w:rsidRPr="003A64EA">
              <w:rPr>
                <w:rFonts w:ascii="GHEA Grapalat" w:eastAsia="Calibri" w:hAnsi="GHEA Grapalat" w:cs="Calibri"/>
                <w:szCs w:val="24"/>
                <w:lang w:val="hy-AM" w:eastAsia="ru-RU"/>
              </w:rPr>
              <w:t xml:space="preserve"> </w:t>
            </w:r>
            <w:r w:rsidR="003A64EA" w:rsidRPr="003A64EA">
              <w:rPr>
                <w:rFonts w:ascii="GHEA Grapalat" w:eastAsia="Calibri" w:hAnsi="GHEA Grapalat" w:cs="Sylfaen"/>
                <w:szCs w:val="24"/>
                <w:lang w:val="hy-AM" w:eastAsia="ru-RU"/>
              </w:rPr>
              <w:t>ներկայացվող</w:t>
            </w:r>
            <w:r w:rsidR="003A64EA" w:rsidRPr="003A64EA">
              <w:rPr>
                <w:rFonts w:ascii="GHEA Grapalat" w:eastAsia="Calibri" w:hAnsi="GHEA Grapalat" w:cs="Calibri"/>
                <w:szCs w:val="24"/>
                <w:lang w:val="hy-AM" w:eastAsia="ru-RU"/>
              </w:rPr>
              <w:t xml:space="preserve"> </w:t>
            </w:r>
            <w:r w:rsidR="003A64EA" w:rsidRPr="003A64EA">
              <w:rPr>
                <w:rFonts w:ascii="GHEA Grapalat" w:eastAsia="Calibri" w:hAnsi="GHEA Grapalat" w:cs="Sylfaen"/>
                <w:szCs w:val="24"/>
                <w:lang w:val="hy-AM" w:eastAsia="ru-RU"/>
              </w:rPr>
              <w:t>ընդհանուր</w:t>
            </w:r>
            <w:r w:rsidR="003A64EA" w:rsidRPr="003A64EA">
              <w:rPr>
                <w:rFonts w:ascii="GHEA Grapalat" w:eastAsia="Calibri" w:hAnsi="GHEA Grapalat" w:cs="Calibri"/>
                <w:szCs w:val="24"/>
                <w:lang w:val="hy-AM" w:eastAsia="ru-RU"/>
              </w:rPr>
              <w:t xml:space="preserve"> </w:t>
            </w:r>
            <w:r w:rsidR="003A64EA" w:rsidRPr="003A64EA">
              <w:rPr>
                <w:rFonts w:ascii="GHEA Grapalat" w:eastAsia="Calibri" w:hAnsi="GHEA Grapalat" w:cs="Sylfaen"/>
                <w:szCs w:val="24"/>
                <w:lang w:val="hy-AM" w:eastAsia="ru-RU"/>
              </w:rPr>
              <w:t>պահանջներ</w:t>
            </w:r>
            <w:r>
              <w:rPr>
                <w:rFonts w:ascii="GHEA Grapalat" w:eastAsia="Calibri" w:hAnsi="GHEA Grapalat" w:cs="Sylfaen"/>
                <w:szCs w:val="24"/>
                <w:lang w:val="hy-AM" w:eastAsia="ru-RU"/>
              </w:rPr>
              <w:t>» ստանդարտ</w:t>
            </w:r>
          </w:p>
        </w:tc>
      </w:tr>
      <w:tr w:rsidR="003A64EA" w:rsidRPr="00F017BC" w14:paraId="7793480C" w14:textId="77777777" w:rsidTr="00061D77">
        <w:trPr>
          <w:trHeight w:val="356"/>
        </w:trPr>
        <w:tc>
          <w:tcPr>
            <w:tcW w:w="630" w:type="dxa"/>
          </w:tcPr>
          <w:p w14:paraId="19254147" w14:textId="6833D974" w:rsidR="003A64EA" w:rsidRPr="003A64EA" w:rsidRDefault="00197279" w:rsidP="00061D77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200" w:line="360" w:lineRule="auto"/>
              <w:jc w:val="center"/>
              <w:rPr>
                <w:rFonts w:ascii="GHEA Grapalat" w:hAnsi="GHEA Grapalat"/>
                <w:szCs w:val="24"/>
                <w:lang w:val="hy-AM" w:eastAsia="ru-RU"/>
              </w:rPr>
            </w:pPr>
            <w:r>
              <w:rPr>
                <w:rFonts w:ascii="GHEA Grapalat" w:eastAsia="Calibri" w:hAnsi="GHEA Grapalat" w:cs="Sylfaen"/>
                <w:szCs w:val="24"/>
                <w:lang w:val="hy-AM" w:eastAsia="ru-RU"/>
              </w:rPr>
              <w:t>24</w:t>
            </w:r>
            <w:r w:rsidR="003A64EA" w:rsidRPr="003A64EA">
              <w:rPr>
                <w:rFonts w:ascii="GHEA Grapalat" w:eastAsia="Calibri" w:hAnsi="GHEA Grapalat" w:cs="Sylfaen"/>
                <w:szCs w:val="24"/>
                <w:lang w:val="en-US" w:eastAsia="ru-RU"/>
              </w:rPr>
              <w:t>)</w:t>
            </w:r>
          </w:p>
        </w:tc>
        <w:tc>
          <w:tcPr>
            <w:tcW w:w="3929" w:type="dxa"/>
          </w:tcPr>
          <w:p w14:paraId="4545F445" w14:textId="77777777" w:rsidR="003A64EA" w:rsidRPr="003A64EA" w:rsidRDefault="003A64EA" w:rsidP="003A64EA">
            <w:pPr>
              <w:spacing w:after="200" w:line="276" w:lineRule="auto"/>
              <w:rPr>
                <w:rFonts w:ascii="GHEA Grapalat" w:eastAsia="Calibri" w:hAnsi="GHEA Grapalat" w:cs="Sylfaen"/>
                <w:szCs w:val="24"/>
                <w:lang w:val="ru-RU" w:eastAsia="ru-RU"/>
              </w:rPr>
            </w:pPr>
            <w:r w:rsidRPr="003A64EA">
              <w:rPr>
                <w:rFonts w:ascii="GHEA Grapalat" w:eastAsia="Calibri" w:hAnsi="GHEA Grapalat" w:cs="Calibri"/>
                <w:color w:val="000000"/>
                <w:szCs w:val="24"/>
                <w:lang w:val="hy-AM" w:eastAsia="ru-RU"/>
              </w:rPr>
              <w:t>ԳՕՍՏ 17.4.3.01-2017</w:t>
            </w:r>
          </w:p>
        </w:tc>
        <w:tc>
          <w:tcPr>
            <w:tcW w:w="5521" w:type="dxa"/>
          </w:tcPr>
          <w:p w14:paraId="27B8CCBD" w14:textId="0EF04FF5" w:rsidR="003A64EA" w:rsidRPr="003A64EA" w:rsidRDefault="00197279" w:rsidP="003A64EA">
            <w:pPr>
              <w:tabs>
                <w:tab w:val="left" w:pos="851"/>
                <w:tab w:val="left" w:pos="1080"/>
              </w:tabs>
              <w:spacing w:line="360" w:lineRule="auto"/>
              <w:rPr>
                <w:rFonts w:ascii="GHEA Grapalat" w:eastAsia="Calibri" w:hAnsi="GHEA Grapalat" w:cs="Sylfaen"/>
                <w:szCs w:val="24"/>
                <w:lang w:val="hy-AM" w:eastAsia="ru-RU"/>
              </w:rPr>
            </w:pPr>
            <w:r>
              <w:rPr>
                <w:rFonts w:ascii="GHEA Grapalat" w:eastAsia="Calibri" w:hAnsi="GHEA Grapalat" w:cs="Calibri"/>
                <w:color w:val="000000"/>
                <w:szCs w:val="24"/>
                <w:lang w:val="hy-AM" w:eastAsia="ru-RU"/>
              </w:rPr>
              <w:t>«</w:t>
            </w:r>
            <w:r w:rsidR="003A64EA" w:rsidRPr="003A64EA">
              <w:rPr>
                <w:rFonts w:ascii="GHEA Grapalat" w:eastAsia="Calibri" w:hAnsi="GHEA Grapalat" w:cs="Calibri"/>
                <w:color w:val="000000"/>
                <w:szCs w:val="24"/>
                <w:lang w:val="hy-AM" w:eastAsia="ru-RU"/>
              </w:rPr>
              <w:t>Բնապահպանություն. Հողեր. Նմուշառմանը ներկայացվող ընդհանուր պահանջներ</w:t>
            </w:r>
            <w:r>
              <w:rPr>
                <w:rFonts w:ascii="GHEA Grapalat" w:eastAsia="Calibri" w:hAnsi="GHEA Grapalat" w:cs="Calibri"/>
                <w:color w:val="000000"/>
                <w:szCs w:val="24"/>
                <w:lang w:val="hy-AM" w:eastAsia="ru-RU"/>
              </w:rPr>
              <w:t>» ստանդարտ</w:t>
            </w:r>
          </w:p>
        </w:tc>
      </w:tr>
      <w:tr w:rsidR="003A64EA" w:rsidRPr="00F017BC" w14:paraId="29F8F323" w14:textId="77777777" w:rsidTr="00061D77">
        <w:trPr>
          <w:trHeight w:val="356"/>
        </w:trPr>
        <w:tc>
          <w:tcPr>
            <w:tcW w:w="630" w:type="dxa"/>
          </w:tcPr>
          <w:p w14:paraId="683FE8F2" w14:textId="63B377E0" w:rsidR="003A64EA" w:rsidRPr="003A64EA" w:rsidRDefault="00197279" w:rsidP="00061D77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200" w:line="360" w:lineRule="auto"/>
              <w:jc w:val="center"/>
              <w:rPr>
                <w:rFonts w:ascii="GHEA Grapalat" w:hAnsi="GHEA Grapalat"/>
                <w:szCs w:val="24"/>
                <w:lang w:val="hy-AM" w:eastAsia="ru-RU"/>
              </w:rPr>
            </w:pPr>
            <w:r>
              <w:rPr>
                <w:rFonts w:ascii="GHEA Grapalat" w:eastAsia="Calibri" w:hAnsi="GHEA Grapalat" w:cs="Sylfaen"/>
                <w:szCs w:val="24"/>
                <w:lang w:val="hy-AM" w:eastAsia="ru-RU"/>
              </w:rPr>
              <w:t>2</w:t>
            </w:r>
            <w:r>
              <w:rPr>
                <w:rFonts w:ascii="GHEA Grapalat" w:eastAsia="Calibri" w:hAnsi="GHEA Grapalat" w:cs="Sylfaen"/>
                <w:szCs w:val="24"/>
                <w:lang w:val="en-US" w:eastAsia="ru-RU"/>
              </w:rPr>
              <w:t>5</w:t>
            </w:r>
            <w:r w:rsidR="003A64EA" w:rsidRPr="003A64EA">
              <w:rPr>
                <w:rFonts w:ascii="GHEA Grapalat" w:eastAsia="Calibri" w:hAnsi="GHEA Grapalat" w:cs="Sylfaen"/>
                <w:szCs w:val="24"/>
                <w:lang w:val="en-US" w:eastAsia="ru-RU"/>
              </w:rPr>
              <w:t>)</w:t>
            </w:r>
          </w:p>
        </w:tc>
        <w:tc>
          <w:tcPr>
            <w:tcW w:w="3929" w:type="dxa"/>
          </w:tcPr>
          <w:p w14:paraId="76D87E07" w14:textId="77777777" w:rsidR="003A64EA" w:rsidRPr="003A64EA" w:rsidRDefault="003A64EA" w:rsidP="003A64EA">
            <w:pPr>
              <w:spacing w:after="200" w:line="276" w:lineRule="auto"/>
              <w:rPr>
                <w:rFonts w:ascii="GHEA Grapalat" w:eastAsia="Calibri" w:hAnsi="GHEA Grapalat" w:cs="Calibri"/>
                <w:color w:val="000000"/>
                <w:szCs w:val="24"/>
                <w:lang w:val="hy-AM" w:eastAsia="ru-RU"/>
              </w:rPr>
            </w:pPr>
            <w:r w:rsidRPr="003A64EA">
              <w:rPr>
                <w:rFonts w:ascii="GHEA Grapalat" w:eastAsia="Calibri" w:hAnsi="GHEA Grapalat" w:cs="Calibri"/>
                <w:color w:val="000000"/>
                <w:szCs w:val="24"/>
                <w:lang w:val="hy-AM" w:eastAsia="ru-RU"/>
              </w:rPr>
              <w:t>ԳՕՍՏ 17.4.3.03-85</w:t>
            </w:r>
          </w:p>
        </w:tc>
        <w:tc>
          <w:tcPr>
            <w:tcW w:w="5521" w:type="dxa"/>
          </w:tcPr>
          <w:p w14:paraId="6A67C4E2" w14:textId="6E1E866B" w:rsidR="003A64EA" w:rsidRPr="003A64EA" w:rsidRDefault="00197279" w:rsidP="003A64EA">
            <w:pPr>
              <w:tabs>
                <w:tab w:val="left" w:pos="851"/>
                <w:tab w:val="left" w:pos="1080"/>
              </w:tabs>
              <w:spacing w:line="360" w:lineRule="auto"/>
              <w:rPr>
                <w:rFonts w:ascii="GHEA Grapalat" w:eastAsia="Calibri" w:hAnsi="GHEA Grapalat" w:cs="Calibri"/>
                <w:color w:val="000000"/>
                <w:szCs w:val="24"/>
                <w:lang w:val="hy-AM" w:eastAsia="ru-RU"/>
              </w:rPr>
            </w:pPr>
            <w:r>
              <w:rPr>
                <w:rFonts w:ascii="GHEA Grapalat" w:eastAsia="Calibri" w:hAnsi="GHEA Grapalat" w:cs="Calibri"/>
                <w:color w:val="000000"/>
                <w:szCs w:val="24"/>
                <w:lang w:val="hy-AM" w:eastAsia="ru-RU"/>
              </w:rPr>
              <w:t>«</w:t>
            </w:r>
            <w:r w:rsidR="003A64EA" w:rsidRPr="003A64EA">
              <w:rPr>
                <w:rFonts w:ascii="GHEA Grapalat" w:eastAsia="Calibri" w:hAnsi="GHEA Grapalat" w:cs="Calibri"/>
                <w:color w:val="000000"/>
                <w:szCs w:val="24"/>
                <w:lang w:val="hy-AM" w:eastAsia="ru-RU"/>
              </w:rPr>
              <w:t>Բնապահպանություն. Հողեր. Աղտոտող նյութերի որոշմանը ներկայացվող ընդհանուր պահանջներ</w:t>
            </w:r>
            <w:r>
              <w:rPr>
                <w:rFonts w:ascii="GHEA Grapalat" w:eastAsia="Calibri" w:hAnsi="GHEA Grapalat" w:cs="Calibri"/>
                <w:color w:val="000000"/>
                <w:szCs w:val="24"/>
                <w:lang w:val="hy-AM" w:eastAsia="ru-RU"/>
              </w:rPr>
              <w:t>» ստանդարտ</w:t>
            </w:r>
          </w:p>
        </w:tc>
      </w:tr>
      <w:tr w:rsidR="003A64EA" w:rsidRPr="00F017BC" w14:paraId="166BA8E1" w14:textId="77777777" w:rsidTr="00061D77">
        <w:trPr>
          <w:trHeight w:val="356"/>
        </w:trPr>
        <w:tc>
          <w:tcPr>
            <w:tcW w:w="630" w:type="dxa"/>
          </w:tcPr>
          <w:p w14:paraId="4E9441CF" w14:textId="62A926C8" w:rsidR="003A64EA" w:rsidRPr="003A64EA" w:rsidRDefault="00197279" w:rsidP="00061D77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200" w:line="360" w:lineRule="auto"/>
              <w:jc w:val="center"/>
              <w:rPr>
                <w:rFonts w:ascii="GHEA Grapalat" w:eastAsia="Calibri" w:hAnsi="GHEA Grapalat" w:cs="Sylfaen"/>
                <w:szCs w:val="24"/>
                <w:lang w:val="hy-AM" w:eastAsia="ru-RU"/>
              </w:rPr>
            </w:pPr>
            <w:r>
              <w:rPr>
                <w:rFonts w:ascii="GHEA Grapalat" w:eastAsia="Calibri" w:hAnsi="GHEA Grapalat" w:cs="Sylfaen"/>
                <w:szCs w:val="24"/>
                <w:lang w:val="hy-AM" w:eastAsia="ru-RU"/>
              </w:rPr>
              <w:t>26</w:t>
            </w:r>
            <w:r w:rsidR="003A64EA" w:rsidRPr="003A64EA">
              <w:rPr>
                <w:rFonts w:ascii="GHEA Grapalat" w:eastAsia="Calibri" w:hAnsi="GHEA Grapalat" w:cs="Sylfaen"/>
                <w:szCs w:val="24"/>
                <w:lang w:val="en-US" w:eastAsia="ru-RU"/>
              </w:rPr>
              <w:t>)</w:t>
            </w:r>
          </w:p>
        </w:tc>
        <w:tc>
          <w:tcPr>
            <w:tcW w:w="3929" w:type="dxa"/>
          </w:tcPr>
          <w:p w14:paraId="28AD6F9A" w14:textId="77777777" w:rsidR="003A64EA" w:rsidRPr="003A64EA" w:rsidRDefault="003A64EA" w:rsidP="003A64EA">
            <w:pPr>
              <w:spacing w:after="200" w:line="276" w:lineRule="auto"/>
              <w:rPr>
                <w:rFonts w:ascii="GHEA Grapalat" w:eastAsia="Calibri" w:hAnsi="GHEA Grapalat" w:cs="Calibri"/>
                <w:color w:val="000000"/>
                <w:szCs w:val="24"/>
                <w:lang w:val="hy-AM" w:eastAsia="ru-RU"/>
              </w:rPr>
            </w:pPr>
            <w:r w:rsidRPr="003A64EA">
              <w:rPr>
                <w:rFonts w:ascii="GHEA Grapalat" w:eastAsia="Calibri" w:hAnsi="GHEA Grapalat" w:cs="Sylfaen"/>
                <w:szCs w:val="24"/>
                <w:lang w:val="hy-AM" w:eastAsia="ru-RU"/>
              </w:rPr>
              <w:t>ԳՕՍՏ</w:t>
            </w:r>
            <w:r w:rsidRPr="003A64EA">
              <w:rPr>
                <w:rFonts w:ascii="GHEA Grapalat" w:eastAsia="Calibri" w:hAnsi="GHEA Grapalat" w:cs="Calibri"/>
                <w:szCs w:val="24"/>
                <w:lang w:val="hy-AM" w:eastAsia="ru-RU"/>
              </w:rPr>
              <w:t xml:space="preserve"> 26424-85 </w:t>
            </w:r>
          </w:p>
        </w:tc>
        <w:tc>
          <w:tcPr>
            <w:tcW w:w="5521" w:type="dxa"/>
          </w:tcPr>
          <w:p w14:paraId="209F32C6" w14:textId="022DBF5D" w:rsidR="003A64EA" w:rsidRPr="003A64EA" w:rsidRDefault="00197279" w:rsidP="003A64EA">
            <w:pPr>
              <w:tabs>
                <w:tab w:val="left" w:pos="851"/>
                <w:tab w:val="left" w:pos="1080"/>
              </w:tabs>
              <w:spacing w:line="360" w:lineRule="auto"/>
              <w:rPr>
                <w:rFonts w:ascii="GHEA Grapalat" w:eastAsia="Calibri" w:hAnsi="GHEA Grapalat" w:cs="Calibri"/>
                <w:color w:val="000000"/>
                <w:sz w:val="22"/>
                <w:szCs w:val="22"/>
                <w:lang w:val="hy-AM" w:eastAsia="ru-RU"/>
              </w:rPr>
            </w:pPr>
            <w:r>
              <w:rPr>
                <w:rFonts w:ascii="GHEA Grapalat" w:eastAsia="Calibri" w:hAnsi="GHEA Grapalat" w:cs="Sylfaen"/>
                <w:szCs w:val="24"/>
                <w:lang w:val="hy-AM" w:eastAsia="ru-RU"/>
              </w:rPr>
              <w:t>«</w:t>
            </w:r>
            <w:r w:rsidR="003A64EA" w:rsidRPr="003A64EA">
              <w:rPr>
                <w:rFonts w:ascii="GHEA Grapalat" w:eastAsia="Calibri" w:hAnsi="GHEA Grapalat" w:cs="Sylfaen"/>
                <w:szCs w:val="24"/>
                <w:lang w:val="hy-AM" w:eastAsia="ru-RU"/>
              </w:rPr>
              <w:t>Հողեր</w:t>
            </w:r>
            <w:r w:rsidR="003A64EA" w:rsidRPr="003A64EA">
              <w:rPr>
                <w:rFonts w:ascii="GHEA Grapalat" w:eastAsia="Calibri" w:hAnsi="GHEA Grapalat" w:cs="Calibri"/>
                <w:szCs w:val="24"/>
                <w:lang w:val="hy-AM" w:eastAsia="ru-RU"/>
              </w:rPr>
              <w:t xml:space="preserve">. </w:t>
            </w:r>
            <w:r w:rsidR="003A64EA" w:rsidRPr="003A64EA">
              <w:rPr>
                <w:rFonts w:ascii="GHEA Grapalat" w:eastAsia="Calibri" w:hAnsi="GHEA Grapalat" w:cs="Sylfaen"/>
                <w:szCs w:val="24"/>
                <w:lang w:val="hy-AM" w:eastAsia="ru-RU"/>
              </w:rPr>
              <w:t>Ջրային</w:t>
            </w:r>
            <w:r w:rsidR="003A64EA" w:rsidRPr="003A64EA">
              <w:rPr>
                <w:rFonts w:ascii="GHEA Grapalat" w:eastAsia="Calibri" w:hAnsi="GHEA Grapalat" w:cs="Calibri"/>
                <w:szCs w:val="24"/>
                <w:lang w:val="hy-AM" w:eastAsia="ru-RU"/>
              </w:rPr>
              <w:t xml:space="preserve"> </w:t>
            </w:r>
            <w:r w:rsidR="003A64EA" w:rsidRPr="003A64EA">
              <w:rPr>
                <w:rFonts w:ascii="GHEA Grapalat" w:eastAsia="Calibri" w:hAnsi="GHEA Grapalat" w:cs="Sylfaen"/>
                <w:szCs w:val="24"/>
                <w:lang w:val="hy-AM" w:eastAsia="ru-RU"/>
              </w:rPr>
              <w:t>քաշվածքի</w:t>
            </w:r>
            <w:r w:rsidR="003A64EA" w:rsidRPr="003A64EA">
              <w:rPr>
                <w:rFonts w:ascii="GHEA Grapalat" w:eastAsia="Calibri" w:hAnsi="GHEA Grapalat" w:cs="Calibri"/>
                <w:szCs w:val="24"/>
                <w:lang w:val="hy-AM" w:eastAsia="ru-RU"/>
              </w:rPr>
              <w:t xml:space="preserve"> </w:t>
            </w:r>
            <w:r w:rsidR="003A64EA" w:rsidRPr="003A64EA">
              <w:rPr>
                <w:rFonts w:ascii="GHEA Grapalat" w:eastAsia="Calibri" w:hAnsi="GHEA Grapalat" w:cs="Sylfaen"/>
                <w:szCs w:val="24"/>
                <w:lang w:val="hy-AM" w:eastAsia="ru-RU"/>
              </w:rPr>
              <w:t>կար</w:t>
            </w:r>
            <w:r w:rsidR="003A64EA" w:rsidRPr="003A64EA">
              <w:rPr>
                <w:rFonts w:ascii="GHEA Grapalat" w:eastAsia="Calibri" w:hAnsi="GHEA Grapalat" w:cs="Calibri"/>
                <w:szCs w:val="24"/>
                <w:lang w:val="hy-AM" w:eastAsia="ru-RU"/>
              </w:rPr>
              <w:t>բ</w:t>
            </w:r>
            <w:r w:rsidR="003A64EA" w:rsidRPr="003A64EA">
              <w:rPr>
                <w:rFonts w:ascii="GHEA Grapalat" w:eastAsia="Calibri" w:hAnsi="GHEA Grapalat" w:cs="Sylfaen"/>
                <w:szCs w:val="24"/>
                <w:lang w:val="hy-AM" w:eastAsia="ru-RU"/>
              </w:rPr>
              <w:t>ոնատ</w:t>
            </w:r>
            <w:r w:rsidR="003A64EA" w:rsidRPr="003A64EA">
              <w:rPr>
                <w:rFonts w:ascii="GHEA Grapalat" w:eastAsia="Calibri" w:hAnsi="GHEA Grapalat" w:cs="Calibri"/>
                <w:szCs w:val="24"/>
                <w:lang w:val="hy-AM" w:eastAsia="ru-RU"/>
              </w:rPr>
              <w:t xml:space="preserve">  և բ</w:t>
            </w:r>
            <w:r w:rsidR="003A64EA" w:rsidRPr="003A64EA">
              <w:rPr>
                <w:rFonts w:ascii="GHEA Grapalat" w:eastAsia="Calibri" w:hAnsi="GHEA Grapalat" w:cs="Sylfaen"/>
                <w:szCs w:val="24"/>
                <w:lang w:val="hy-AM" w:eastAsia="ru-RU"/>
              </w:rPr>
              <w:t>իկար</w:t>
            </w:r>
            <w:r w:rsidR="003A64EA" w:rsidRPr="003A64EA">
              <w:rPr>
                <w:rFonts w:ascii="GHEA Grapalat" w:eastAsia="Calibri" w:hAnsi="GHEA Grapalat" w:cs="Calibri"/>
                <w:szCs w:val="24"/>
                <w:lang w:val="hy-AM" w:eastAsia="ru-RU"/>
              </w:rPr>
              <w:t>բ</w:t>
            </w:r>
            <w:r w:rsidR="003A64EA" w:rsidRPr="003A64EA">
              <w:rPr>
                <w:rFonts w:ascii="GHEA Grapalat" w:eastAsia="Calibri" w:hAnsi="GHEA Grapalat" w:cs="Sylfaen"/>
                <w:szCs w:val="24"/>
                <w:lang w:val="hy-AM" w:eastAsia="ru-RU"/>
              </w:rPr>
              <w:t>ոնատ</w:t>
            </w:r>
            <w:r w:rsidR="003A64EA" w:rsidRPr="003A64EA">
              <w:rPr>
                <w:rFonts w:ascii="GHEA Grapalat" w:eastAsia="Calibri" w:hAnsi="GHEA Grapalat" w:cs="Calibri"/>
                <w:szCs w:val="24"/>
                <w:lang w:val="hy-AM" w:eastAsia="ru-RU"/>
              </w:rPr>
              <w:t xml:space="preserve"> </w:t>
            </w:r>
            <w:r w:rsidR="003A64EA" w:rsidRPr="003A64EA">
              <w:rPr>
                <w:rFonts w:ascii="GHEA Grapalat" w:eastAsia="Calibri" w:hAnsi="GHEA Grapalat" w:cs="Sylfaen"/>
                <w:szCs w:val="24"/>
                <w:lang w:val="hy-AM" w:eastAsia="ru-RU"/>
              </w:rPr>
              <w:t>իոնների</w:t>
            </w:r>
            <w:r w:rsidR="003A64EA" w:rsidRPr="003A64EA">
              <w:rPr>
                <w:rFonts w:ascii="GHEA Grapalat" w:eastAsia="Calibri" w:hAnsi="GHEA Grapalat" w:cs="Calibri"/>
                <w:szCs w:val="24"/>
                <w:lang w:val="hy-AM" w:eastAsia="ru-RU"/>
              </w:rPr>
              <w:t xml:space="preserve"> </w:t>
            </w:r>
            <w:r w:rsidR="003A64EA" w:rsidRPr="003A64EA">
              <w:rPr>
                <w:rFonts w:ascii="GHEA Grapalat" w:eastAsia="Calibri" w:hAnsi="GHEA Grapalat" w:cs="Sylfaen"/>
                <w:szCs w:val="24"/>
                <w:lang w:val="hy-AM" w:eastAsia="ru-RU"/>
              </w:rPr>
              <w:t>որոշման</w:t>
            </w:r>
            <w:r w:rsidR="003A64EA" w:rsidRPr="003A64EA">
              <w:rPr>
                <w:rFonts w:ascii="GHEA Grapalat" w:eastAsia="Calibri" w:hAnsi="GHEA Grapalat" w:cs="Calibri"/>
                <w:szCs w:val="24"/>
                <w:lang w:val="hy-AM" w:eastAsia="ru-RU"/>
              </w:rPr>
              <w:t xml:space="preserve"> </w:t>
            </w:r>
            <w:r w:rsidR="003A64EA" w:rsidRPr="003A64EA">
              <w:rPr>
                <w:rFonts w:ascii="GHEA Grapalat" w:eastAsia="Calibri" w:hAnsi="GHEA Grapalat" w:cs="Sylfaen"/>
                <w:szCs w:val="24"/>
                <w:lang w:val="hy-AM" w:eastAsia="ru-RU"/>
              </w:rPr>
              <w:t>մեթոդներ</w:t>
            </w:r>
            <w:r>
              <w:rPr>
                <w:rFonts w:ascii="GHEA Grapalat" w:eastAsia="Calibri" w:hAnsi="GHEA Grapalat" w:cs="Sylfaen"/>
                <w:szCs w:val="24"/>
                <w:lang w:val="hy-AM" w:eastAsia="ru-RU"/>
              </w:rPr>
              <w:t>» ստանդարտ</w:t>
            </w:r>
          </w:p>
        </w:tc>
      </w:tr>
      <w:tr w:rsidR="003A64EA" w:rsidRPr="00F017BC" w14:paraId="3349AB95" w14:textId="77777777" w:rsidTr="00061D77">
        <w:trPr>
          <w:trHeight w:val="356"/>
        </w:trPr>
        <w:tc>
          <w:tcPr>
            <w:tcW w:w="630" w:type="dxa"/>
          </w:tcPr>
          <w:p w14:paraId="3B3A7623" w14:textId="0486ABEC" w:rsidR="003A64EA" w:rsidRPr="003A64EA" w:rsidRDefault="00197279" w:rsidP="00061D77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200" w:line="360" w:lineRule="auto"/>
              <w:jc w:val="center"/>
              <w:rPr>
                <w:rFonts w:ascii="GHEA Grapalat" w:eastAsia="Calibri" w:hAnsi="GHEA Grapalat" w:cs="Sylfaen"/>
                <w:szCs w:val="24"/>
                <w:lang w:val="hy-AM" w:eastAsia="ru-RU"/>
              </w:rPr>
            </w:pPr>
            <w:r>
              <w:rPr>
                <w:rFonts w:ascii="GHEA Grapalat" w:eastAsia="Calibri" w:hAnsi="GHEA Grapalat" w:cs="Sylfaen"/>
                <w:szCs w:val="24"/>
                <w:lang w:val="hy-AM" w:eastAsia="ru-RU"/>
              </w:rPr>
              <w:t>27</w:t>
            </w:r>
            <w:r w:rsidR="003A64EA" w:rsidRPr="003A64EA">
              <w:rPr>
                <w:rFonts w:ascii="GHEA Grapalat" w:eastAsia="Calibri" w:hAnsi="GHEA Grapalat" w:cs="Sylfaen"/>
                <w:szCs w:val="24"/>
                <w:lang w:val="en-US" w:eastAsia="ru-RU"/>
              </w:rPr>
              <w:t>)</w:t>
            </w:r>
          </w:p>
        </w:tc>
        <w:tc>
          <w:tcPr>
            <w:tcW w:w="3929" w:type="dxa"/>
          </w:tcPr>
          <w:p w14:paraId="4CD2F19C" w14:textId="77777777" w:rsidR="003A64EA" w:rsidRPr="003A64EA" w:rsidRDefault="003A64EA" w:rsidP="003A64EA">
            <w:pPr>
              <w:spacing w:after="200" w:line="276" w:lineRule="auto"/>
              <w:rPr>
                <w:rFonts w:ascii="GHEA Grapalat" w:eastAsia="Calibri" w:hAnsi="GHEA Grapalat" w:cs="Calibri"/>
                <w:color w:val="000000"/>
                <w:szCs w:val="24"/>
                <w:lang w:val="hy-AM" w:eastAsia="ru-RU"/>
              </w:rPr>
            </w:pPr>
            <w:r w:rsidRPr="003A64EA">
              <w:rPr>
                <w:rFonts w:ascii="GHEA Grapalat" w:eastAsia="Calibri" w:hAnsi="GHEA Grapalat" w:cs="Calibri"/>
                <w:color w:val="000000"/>
                <w:szCs w:val="24"/>
                <w:lang w:val="hy-AM" w:eastAsia="ru-RU"/>
              </w:rPr>
              <w:t>ԳՕՍՏ 26423-85</w:t>
            </w:r>
          </w:p>
        </w:tc>
        <w:tc>
          <w:tcPr>
            <w:tcW w:w="5521" w:type="dxa"/>
          </w:tcPr>
          <w:p w14:paraId="538BBFCB" w14:textId="49199E93" w:rsidR="003A64EA" w:rsidRPr="003A64EA" w:rsidRDefault="00197279" w:rsidP="003A64EA">
            <w:pPr>
              <w:tabs>
                <w:tab w:val="left" w:pos="851"/>
                <w:tab w:val="left" w:pos="1080"/>
              </w:tabs>
              <w:spacing w:line="360" w:lineRule="auto"/>
              <w:rPr>
                <w:rFonts w:ascii="GHEA Grapalat" w:eastAsia="Calibri" w:hAnsi="GHEA Grapalat" w:cs="Calibri"/>
                <w:color w:val="000000"/>
                <w:szCs w:val="24"/>
                <w:lang w:val="hy-AM" w:eastAsia="ru-RU"/>
              </w:rPr>
            </w:pPr>
            <w:r>
              <w:rPr>
                <w:rFonts w:ascii="GHEA Grapalat" w:eastAsia="Calibri" w:hAnsi="GHEA Grapalat" w:cs="Sylfaen"/>
                <w:szCs w:val="24"/>
                <w:lang w:val="hy-AM" w:eastAsia="ru-RU"/>
              </w:rPr>
              <w:t>«</w:t>
            </w:r>
            <w:r w:rsidR="003A64EA" w:rsidRPr="003A64EA">
              <w:rPr>
                <w:rFonts w:ascii="GHEA Grapalat" w:eastAsia="Calibri" w:hAnsi="GHEA Grapalat" w:cs="Sylfaen"/>
                <w:szCs w:val="24"/>
                <w:lang w:val="hy-AM" w:eastAsia="ru-RU"/>
              </w:rPr>
              <w:t>Հողեր</w:t>
            </w:r>
            <w:r w:rsidR="003A64EA" w:rsidRPr="003A64EA">
              <w:rPr>
                <w:rFonts w:ascii="GHEA Grapalat" w:eastAsia="Calibri" w:hAnsi="GHEA Grapalat" w:cs="Calibri"/>
                <w:szCs w:val="24"/>
                <w:lang w:val="hy-AM" w:eastAsia="ru-RU"/>
              </w:rPr>
              <w:t>.</w:t>
            </w:r>
            <w:r w:rsidR="003A64EA" w:rsidRPr="003A64EA">
              <w:rPr>
                <w:rFonts w:ascii="GHEA Grapalat" w:eastAsia="Calibri" w:hAnsi="GHEA Grapalat" w:cs="Sylfaen"/>
                <w:szCs w:val="24"/>
                <w:lang w:val="hy-AM" w:eastAsia="ru-RU"/>
              </w:rPr>
              <w:t xml:space="preserve"> </w:t>
            </w:r>
            <w:r w:rsidR="003A64EA" w:rsidRPr="003A64EA">
              <w:rPr>
                <w:rFonts w:ascii="GHEA Grapalat" w:eastAsia="Calibri" w:hAnsi="GHEA Grapalat" w:cs="Calibri"/>
                <w:color w:val="000000"/>
                <w:szCs w:val="24"/>
                <w:lang w:val="hy-AM" w:eastAsia="ru-RU"/>
              </w:rPr>
              <w:t>Ջրային քաշվածքի տեսակարար էլեկտրական հաղորդունակության, pH-ի և խիտ մնացորդի որոշման մեթոդներ</w:t>
            </w:r>
            <w:r>
              <w:rPr>
                <w:rFonts w:ascii="GHEA Grapalat" w:eastAsia="Calibri" w:hAnsi="GHEA Grapalat" w:cs="Calibri"/>
                <w:color w:val="000000"/>
                <w:szCs w:val="24"/>
                <w:lang w:val="hy-AM" w:eastAsia="ru-RU"/>
              </w:rPr>
              <w:t>» ստանդարտ</w:t>
            </w:r>
          </w:p>
        </w:tc>
      </w:tr>
      <w:tr w:rsidR="003A64EA" w:rsidRPr="003A64EA" w14:paraId="6A49228B" w14:textId="77777777" w:rsidTr="00061D77">
        <w:trPr>
          <w:trHeight w:val="356"/>
        </w:trPr>
        <w:tc>
          <w:tcPr>
            <w:tcW w:w="630" w:type="dxa"/>
          </w:tcPr>
          <w:p w14:paraId="2C484EFE" w14:textId="6576C1C9" w:rsidR="003A64EA" w:rsidRPr="003A64EA" w:rsidRDefault="003A64EA" w:rsidP="00FA1E81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200" w:line="360" w:lineRule="auto"/>
              <w:jc w:val="center"/>
              <w:rPr>
                <w:rFonts w:ascii="GHEA Grapalat" w:hAnsi="GHEA Grapalat" w:cs="Sylfaen"/>
                <w:szCs w:val="24"/>
                <w:highlight w:val="yellow"/>
                <w:lang w:val="en-US" w:eastAsia="ru-RU"/>
              </w:rPr>
            </w:pPr>
            <w:r w:rsidRPr="003A64EA">
              <w:rPr>
                <w:rFonts w:ascii="GHEA Grapalat" w:hAnsi="GHEA Grapalat" w:cs="Sylfaen"/>
                <w:szCs w:val="24"/>
                <w:lang w:val="en-US" w:eastAsia="ru-RU"/>
              </w:rPr>
              <w:t>2</w:t>
            </w:r>
            <w:r w:rsidR="00197279">
              <w:rPr>
                <w:rFonts w:ascii="GHEA Grapalat" w:hAnsi="GHEA Grapalat" w:cs="Sylfaen"/>
                <w:szCs w:val="24"/>
                <w:lang w:val="hy-AM" w:eastAsia="ru-RU"/>
              </w:rPr>
              <w:t>8</w:t>
            </w:r>
            <w:r w:rsidRPr="003A64EA">
              <w:rPr>
                <w:rFonts w:ascii="GHEA Grapalat" w:hAnsi="GHEA Grapalat" w:cs="Sylfaen"/>
                <w:szCs w:val="24"/>
                <w:lang w:val="en-US" w:eastAsia="ru-RU"/>
              </w:rPr>
              <w:t>)</w:t>
            </w:r>
          </w:p>
        </w:tc>
        <w:tc>
          <w:tcPr>
            <w:tcW w:w="3929" w:type="dxa"/>
          </w:tcPr>
          <w:p w14:paraId="602A6512" w14:textId="0C72B77B" w:rsidR="003A64EA" w:rsidRPr="003A64EA" w:rsidRDefault="003A64EA" w:rsidP="00FA1E81">
            <w:pPr>
              <w:spacing w:line="360" w:lineRule="auto"/>
              <w:rPr>
                <w:rFonts w:ascii="GHEA Grapalat" w:eastAsia="Calibri" w:hAnsi="GHEA Grapalat" w:cs="Calibri"/>
                <w:color w:val="000000"/>
                <w:szCs w:val="24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color w:val="000000"/>
                <w:szCs w:val="24"/>
                <w:lang w:val="en-US" w:eastAsia="ru-RU"/>
              </w:rPr>
              <w:t xml:space="preserve">ՀՀ տարածքաային </w:t>
            </w:r>
            <w:r w:rsidRPr="003A64EA">
              <w:rPr>
                <w:rFonts w:ascii="GHEA Grapalat" w:eastAsia="Calibri" w:hAnsi="GHEA Grapalat" w:cs="Calibri"/>
                <w:color w:val="000000"/>
                <w:szCs w:val="24"/>
                <w:lang w:val="hy-AM" w:eastAsia="ru-RU"/>
              </w:rPr>
              <w:t>ն</w:t>
            </w:r>
            <w:r w:rsidRPr="003A64EA">
              <w:rPr>
                <w:rFonts w:ascii="GHEA Grapalat" w:eastAsia="Calibri" w:hAnsi="GHEA Grapalat" w:cs="Calibri"/>
                <w:color w:val="000000"/>
                <w:szCs w:val="24"/>
                <w:lang w:val="en-US" w:eastAsia="ru-RU"/>
              </w:rPr>
              <w:t xml:space="preserve">ախարարի </w:t>
            </w:r>
            <w:r w:rsidR="004F454E">
              <w:rPr>
                <w:rFonts w:ascii="GHEA Grapalat" w:eastAsia="Calibri" w:hAnsi="GHEA Grapalat" w:cs="Calibri"/>
                <w:color w:val="000000"/>
                <w:szCs w:val="24"/>
                <w:lang w:val="hy-AM" w:eastAsia="ru-RU"/>
              </w:rPr>
              <w:t xml:space="preserve">2007 թվականի ապրիլի 2-ի                  </w:t>
            </w:r>
            <w:r w:rsidRPr="003A64EA"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  <w:t>N</w:t>
            </w:r>
            <w:r w:rsidR="00061D77"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  <w:t xml:space="preserve"> </w:t>
            </w:r>
            <w:r w:rsidRPr="003A64EA">
              <w:rPr>
                <w:rFonts w:ascii="GHEA Grapalat" w:eastAsia="Calibri" w:hAnsi="GHEA Grapalat" w:cs="Calibri"/>
                <w:bCs/>
                <w:szCs w:val="24"/>
                <w:lang w:val="en-US" w:eastAsia="ru-RU"/>
              </w:rPr>
              <w:t xml:space="preserve">18-Ա և </w:t>
            </w:r>
            <w:r w:rsidR="004F454E"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  <w:t xml:space="preserve">                                       </w:t>
            </w:r>
            <w:r w:rsidRPr="003A64EA">
              <w:rPr>
                <w:rFonts w:ascii="GHEA Grapalat" w:eastAsia="Calibri" w:hAnsi="GHEA Grapalat" w:cs="Calibri"/>
                <w:bCs/>
                <w:szCs w:val="24"/>
                <w:lang w:val="en-US" w:eastAsia="ru-RU"/>
              </w:rPr>
              <w:t>ՀՀ</w:t>
            </w:r>
            <w:r w:rsidR="004F454E">
              <w:rPr>
                <w:rFonts w:ascii="GHEA Grapalat" w:eastAsia="Calibri" w:hAnsi="GHEA Grapalat" w:cs="Calibri"/>
                <w:bCs/>
                <w:szCs w:val="24"/>
                <w:lang w:val="en-US" w:eastAsia="ru-RU"/>
              </w:rPr>
              <w:t xml:space="preserve"> գ</w:t>
            </w:r>
            <w:r w:rsidRPr="003A64EA">
              <w:rPr>
                <w:rFonts w:ascii="GHEA Grapalat" w:eastAsia="Calibri" w:hAnsi="GHEA Grapalat" w:cs="Calibri"/>
                <w:bCs/>
                <w:szCs w:val="24"/>
                <w:lang w:val="en-US" w:eastAsia="ru-RU"/>
              </w:rPr>
              <w:t>յուղատնտեսության նախարարի</w:t>
            </w:r>
            <w:r w:rsidR="004F454E"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  <w:t xml:space="preserve"> 2007 թվականի ապրիլի 2-ի</w:t>
            </w:r>
            <w:r w:rsidR="004F454E">
              <w:rPr>
                <w:rFonts w:ascii="GHEA Grapalat" w:eastAsia="Calibri" w:hAnsi="GHEA Grapalat" w:cs="Calibri"/>
                <w:bCs/>
                <w:szCs w:val="24"/>
                <w:lang w:val="en-US" w:eastAsia="ru-RU"/>
              </w:rPr>
              <w:t xml:space="preserve"> </w:t>
            </w:r>
            <w:r w:rsidRPr="003A64EA"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  <w:t>N</w:t>
            </w:r>
            <w:r w:rsidR="004F454E">
              <w:rPr>
                <w:rFonts w:ascii="GHEA Grapalat" w:eastAsia="Calibri" w:hAnsi="GHEA Grapalat" w:cs="Calibri"/>
                <w:bCs/>
                <w:szCs w:val="24"/>
                <w:lang w:val="hy-AM" w:eastAsia="ru-RU"/>
              </w:rPr>
              <w:t xml:space="preserve"> </w:t>
            </w:r>
            <w:r w:rsidRPr="003A64EA">
              <w:rPr>
                <w:rFonts w:ascii="GHEA Grapalat" w:eastAsia="Calibri" w:hAnsi="GHEA Grapalat" w:cs="Calibri"/>
                <w:bCs/>
                <w:szCs w:val="24"/>
                <w:lang w:val="en-US" w:eastAsia="ru-RU"/>
              </w:rPr>
              <w:t xml:space="preserve">77-Ա համատեղ հրաման </w:t>
            </w:r>
          </w:p>
        </w:tc>
        <w:tc>
          <w:tcPr>
            <w:tcW w:w="5521" w:type="dxa"/>
          </w:tcPr>
          <w:p w14:paraId="557450B5" w14:textId="57918D70" w:rsidR="003A64EA" w:rsidRPr="003A64EA" w:rsidRDefault="00B03F53" w:rsidP="003A64EA">
            <w:pPr>
              <w:tabs>
                <w:tab w:val="left" w:pos="851"/>
                <w:tab w:val="left" w:pos="1080"/>
              </w:tabs>
              <w:spacing w:line="360" w:lineRule="auto"/>
              <w:rPr>
                <w:rFonts w:ascii="GHEA Grapalat" w:eastAsia="Calibri" w:hAnsi="GHEA Grapalat" w:cs="Calibri"/>
                <w:color w:val="000000"/>
                <w:szCs w:val="24"/>
                <w:highlight w:val="yellow"/>
                <w:lang w:val="hy-AM" w:eastAsia="ru-RU"/>
              </w:rPr>
            </w:pPr>
            <w:r>
              <w:rPr>
                <w:rFonts w:ascii="GHEA Grapalat" w:eastAsia="Calibri" w:hAnsi="GHEA Grapalat" w:cs="Calibri"/>
                <w:szCs w:val="24"/>
                <w:lang w:val="hy-AM" w:eastAsia="ru-RU"/>
              </w:rPr>
              <w:t>«</w:t>
            </w:r>
            <w:r w:rsidR="003A64EA" w:rsidRPr="003A64EA">
              <w:rPr>
                <w:rFonts w:ascii="GHEA Grapalat" w:eastAsia="Calibri" w:hAnsi="GHEA Grapalat" w:cs="Calibri"/>
                <w:szCs w:val="24"/>
                <w:lang w:val="af-ZA" w:eastAsia="ru-RU"/>
              </w:rPr>
              <w:t>Գյուղատնտեսական մշակաբույսերի ոռոգման նորմաներն ու ռեժիմները Հայաստանի Հանրապետության ոռոգելի հողատարածքների համա</w:t>
            </w:r>
            <w:r w:rsidR="003A64EA" w:rsidRPr="003A64EA">
              <w:rPr>
                <w:rFonts w:ascii="GHEA Grapalat" w:eastAsia="Calibri" w:hAnsi="GHEA Grapalat" w:cs="Calibri"/>
                <w:szCs w:val="24"/>
                <w:lang w:val="hy-AM" w:eastAsia="ru-RU"/>
              </w:rPr>
              <w:t>ր</w:t>
            </w:r>
            <w:r>
              <w:rPr>
                <w:rFonts w:ascii="GHEA Grapalat" w:eastAsia="Calibri" w:hAnsi="GHEA Grapalat" w:cs="Calibri"/>
                <w:szCs w:val="24"/>
                <w:lang w:val="hy-AM" w:eastAsia="ru-RU"/>
              </w:rPr>
              <w:t>»</w:t>
            </w:r>
          </w:p>
        </w:tc>
      </w:tr>
    </w:tbl>
    <w:p w14:paraId="10815A4A" w14:textId="77777777" w:rsidR="004D40F5" w:rsidRDefault="004D40F5" w:rsidP="003A64EA">
      <w:pPr>
        <w:tabs>
          <w:tab w:val="left" w:pos="851"/>
          <w:tab w:val="left" w:pos="2970"/>
          <w:tab w:val="left" w:pos="3150"/>
          <w:tab w:val="left" w:pos="3240"/>
          <w:tab w:val="left" w:pos="3330"/>
          <w:tab w:val="left" w:pos="3600"/>
          <w:tab w:val="left" w:pos="3780"/>
        </w:tabs>
        <w:autoSpaceDE w:val="0"/>
        <w:autoSpaceDN w:val="0"/>
        <w:adjustRightInd w:val="0"/>
        <w:spacing w:line="360" w:lineRule="auto"/>
        <w:contextualSpacing/>
        <w:jc w:val="center"/>
        <w:outlineLvl w:val="0"/>
        <w:rPr>
          <w:rFonts w:ascii="GHEA Grapalat" w:eastAsia="Calibri" w:hAnsi="GHEA Grapalat"/>
          <w:b/>
          <w:bCs/>
          <w:szCs w:val="24"/>
          <w:lang w:val="hy-AM"/>
        </w:rPr>
      </w:pPr>
    </w:p>
    <w:p w14:paraId="47420ACF" w14:textId="488E272A" w:rsidR="003A64EA" w:rsidRPr="003A64EA" w:rsidRDefault="003A64EA" w:rsidP="003A64EA">
      <w:pPr>
        <w:tabs>
          <w:tab w:val="left" w:pos="851"/>
          <w:tab w:val="left" w:pos="2970"/>
          <w:tab w:val="left" w:pos="3150"/>
          <w:tab w:val="left" w:pos="3240"/>
          <w:tab w:val="left" w:pos="3330"/>
          <w:tab w:val="left" w:pos="3600"/>
          <w:tab w:val="left" w:pos="3780"/>
        </w:tabs>
        <w:autoSpaceDE w:val="0"/>
        <w:autoSpaceDN w:val="0"/>
        <w:adjustRightInd w:val="0"/>
        <w:spacing w:line="360" w:lineRule="auto"/>
        <w:contextualSpacing/>
        <w:jc w:val="center"/>
        <w:outlineLvl w:val="0"/>
        <w:rPr>
          <w:rFonts w:ascii="GHEA Grapalat" w:eastAsia="Calibri" w:hAnsi="GHEA Grapalat"/>
          <w:b/>
          <w:bCs/>
          <w:szCs w:val="24"/>
          <w:lang w:val="hy-AM"/>
        </w:rPr>
      </w:pPr>
      <w:r w:rsidRPr="00FD4462">
        <w:rPr>
          <w:rFonts w:ascii="GHEA Grapalat" w:eastAsia="Calibri" w:hAnsi="GHEA Grapalat"/>
          <w:b/>
          <w:bCs/>
          <w:szCs w:val="24"/>
          <w:lang w:val="hy-AM"/>
        </w:rPr>
        <w:t>1.3</w:t>
      </w:r>
      <w:r w:rsidR="00FD4462" w:rsidRPr="00FD4462">
        <w:rPr>
          <w:rFonts w:ascii="GHEA Grapalat" w:eastAsia="Calibri" w:hAnsi="GHEA Grapalat"/>
          <w:b/>
          <w:bCs/>
          <w:szCs w:val="24"/>
          <w:lang w:val="hy-AM"/>
        </w:rPr>
        <w:t>.</w:t>
      </w:r>
      <w:r w:rsidRPr="00FD4462">
        <w:rPr>
          <w:rFonts w:ascii="GHEA Grapalat" w:eastAsia="Calibri" w:hAnsi="GHEA Grapalat"/>
          <w:b/>
          <w:bCs/>
          <w:szCs w:val="24"/>
          <w:lang w:val="hy-AM"/>
        </w:rPr>
        <w:t xml:space="preserve"> </w:t>
      </w:r>
      <w:r w:rsidRPr="003A64EA">
        <w:rPr>
          <w:rFonts w:ascii="GHEA Grapalat" w:eastAsia="Calibri" w:hAnsi="GHEA Grapalat"/>
          <w:b/>
          <w:bCs/>
          <w:szCs w:val="24"/>
          <w:lang w:val="hy-AM"/>
        </w:rPr>
        <w:t>ՀԱՍԿԱՑՈՒԹՅՈՒՆՆԵՐ</w:t>
      </w:r>
    </w:p>
    <w:p w14:paraId="4BA57F17" w14:textId="3BEECF8A" w:rsidR="003A64EA" w:rsidRPr="00FA1E81" w:rsidRDefault="00FA1E81" w:rsidP="00FA1E81">
      <w:pPr>
        <w:numPr>
          <w:ilvl w:val="0"/>
          <w:numId w:val="2"/>
        </w:numPr>
        <w:tabs>
          <w:tab w:val="left" w:pos="568"/>
          <w:tab w:val="left" w:pos="810"/>
          <w:tab w:val="left" w:pos="851"/>
          <w:tab w:val="left" w:pos="1080"/>
        </w:tabs>
        <w:autoSpaceDE w:val="0"/>
        <w:autoSpaceDN w:val="0"/>
        <w:adjustRightInd w:val="0"/>
        <w:spacing w:after="200" w:line="360" w:lineRule="auto"/>
        <w:ind w:left="0" w:firstLine="360"/>
        <w:contextualSpacing/>
        <w:jc w:val="both"/>
        <w:rPr>
          <w:rFonts w:ascii="GHEA Grapalat" w:eastAsia="Calibri" w:hAnsi="GHEA Grapalat"/>
          <w:bCs/>
          <w:szCs w:val="24"/>
          <w:lang w:val="hy-AM"/>
        </w:rPr>
      </w:pPr>
      <w:r>
        <w:rPr>
          <w:rFonts w:ascii="GHEA Grapalat" w:eastAsia="Calibri" w:hAnsi="GHEA Grapalat"/>
          <w:bCs/>
          <w:szCs w:val="24"/>
          <w:lang w:val="hy-AM"/>
        </w:rPr>
        <w:t xml:space="preserve"> Ն</w:t>
      </w:r>
      <w:r w:rsidR="003A64EA" w:rsidRPr="00FA1E81">
        <w:rPr>
          <w:rFonts w:ascii="GHEA Grapalat" w:eastAsia="Calibri" w:hAnsi="GHEA Grapalat"/>
          <w:bCs/>
          <w:szCs w:val="24"/>
          <w:lang w:val="hy-AM"/>
        </w:rPr>
        <w:t>որմերում կիրառվում են հետևյալ հասկացությունները.</w:t>
      </w:r>
    </w:p>
    <w:p w14:paraId="270971AB" w14:textId="5C37036C" w:rsidR="003A64EA" w:rsidRPr="00FA1E81" w:rsidRDefault="006C0E33" w:rsidP="00FA1E81">
      <w:pPr>
        <w:numPr>
          <w:ilvl w:val="0"/>
          <w:numId w:val="57"/>
        </w:numPr>
        <w:tabs>
          <w:tab w:val="left" w:pos="568"/>
          <w:tab w:val="left" w:pos="810"/>
          <w:tab w:val="left" w:pos="851"/>
          <w:tab w:val="left" w:pos="1080"/>
        </w:tabs>
        <w:autoSpaceDE w:val="0"/>
        <w:autoSpaceDN w:val="0"/>
        <w:adjustRightInd w:val="0"/>
        <w:spacing w:after="200" w:line="360" w:lineRule="auto"/>
        <w:ind w:left="0" w:firstLine="360"/>
        <w:contextualSpacing/>
        <w:jc w:val="both"/>
        <w:rPr>
          <w:rFonts w:ascii="GHEA Grapalat" w:eastAsia="Calibri" w:hAnsi="GHEA Grapalat"/>
          <w:bCs/>
          <w:szCs w:val="24"/>
          <w:lang w:val="hy-AM"/>
        </w:rPr>
      </w:pPr>
      <w:r>
        <w:rPr>
          <w:rFonts w:ascii="GHEA Grapalat" w:hAnsi="GHEA Grapalat"/>
          <w:b/>
          <w:bCs/>
          <w:color w:val="333333"/>
          <w:szCs w:val="24"/>
          <w:lang w:val="hy-AM"/>
        </w:rPr>
        <w:t xml:space="preserve"> </w:t>
      </w:r>
      <w:r w:rsidR="00FA1E81">
        <w:rPr>
          <w:rFonts w:ascii="GHEA Grapalat" w:hAnsi="GHEA Grapalat"/>
          <w:b/>
          <w:bCs/>
          <w:color w:val="333333"/>
          <w:szCs w:val="24"/>
          <w:lang w:val="hy-AM"/>
        </w:rPr>
        <w:t>ա</w:t>
      </w:r>
      <w:r w:rsidR="003A64EA" w:rsidRPr="00FA1E81">
        <w:rPr>
          <w:rFonts w:ascii="GHEA Grapalat" w:hAnsi="GHEA Grapalat"/>
          <w:b/>
          <w:bCs/>
          <w:color w:val="333333"/>
          <w:szCs w:val="24"/>
          <w:lang w:val="hy-AM"/>
        </w:rPr>
        <w:t xml:space="preserve">նձրևացում՝ </w:t>
      </w:r>
      <w:r w:rsidR="003A64EA" w:rsidRPr="00FA1E81">
        <w:rPr>
          <w:rFonts w:ascii="GHEA Grapalat" w:hAnsi="GHEA Grapalat"/>
          <w:bCs/>
          <w:color w:val="333333"/>
          <w:szCs w:val="24"/>
          <w:lang w:val="hy-AM"/>
        </w:rPr>
        <w:t>մակերևութային ոռոգում հատուկ սարքի օգնությամբ արհեստական անձրև ստեղծելու միջոցով</w:t>
      </w:r>
      <w:r w:rsidR="00FA1E81">
        <w:rPr>
          <w:rFonts w:ascii="GHEA Grapalat" w:eastAsia="MS Gothic" w:hAnsi="GHEA Grapalat" w:cs="Cambria Math"/>
          <w:b/>
          <w:bCs/>
          <w:color w:val="333333"/>
          <w:szCs w:val="24"/>
          <w:lang w:val="hy-AM"/>
        </w:rPr>
        <w:t>,</w:t>
      </w:r>
    </w:p>
    <w:p w14:paraId="305A7E92" w14:textId="4F73D339" w:rsidR="003A64EA" w:rsidRPr="00FA1E81" w:rsidRDefault="00FA1E81" w:rsidP="00FA1E81">
      <w:pPr>
        <w:numPr>
          <w:ilvl w:val="0"/>
          <w:numId w:val="57"/>
        </w:numPr>
        <w:tabs>
          <w:tab w:val="left" w:pos="568"/>
          <w:tab w:val="left" w:pos="810"/>
          <w:tab w:val="left" w:pos="851"/>
          <w:tab w:val="left" w:pos="1080"/>
        </w:tabs>
        <w:autoSpaceDE w:val="0"/>
        <w:autoSpaceDN w:val="0"/>
        <w:adjustRightInd w:val="0"/>
        <w:spacing w:after="200" w:line="360" w:lineRule="auto"/>
        <w:ind w:left="0" w:firstLine="360"/>
        <w:contextualSpacing/>
        <w:jc w:val="both"/>
        <w:rPr>
          <w:rFonts w:ascii="GHEA Grapalat" w:eastAsia="Calibri" w:hAnsi="GHEA Grapalat"/>
          <w:bCs/>
          <w:szCs w:val="24"/>
          <w:lang w:val="hy-AM"/>
        </w:rPr>
      </w:pPr>
      <w:r>
        <w:rPr>
          <w:rFonts w:ascii="GHEA Grapalat" w:hAnsi="GHEA Grapalat"/>
          <w:b/>
          <w:bCs/>
          <w:color w:val="333333"/>
          <w:szCs w:val="24"/>
          <w:lang w:val="hy-AM"/>
        </w:rPr>
        <w:t xml:space="preserve"> ա</w:t>
      </w:r>
      <w:r w:rsidR="003A64EA" w:rsidRPr="00FA1E81">
        <w:rPr>
          <w:rFonts w:ascii="GHEA Grapalat" w:hAnsi="GHEA Grapalat"/>
          <w:b/>
          <w:bCs/>
          <w:color w:val="333333"/>
          <w:szCs w:val="24"/>
          <w:lang w:val="hy-AM"/>
        </w:rPr>
        <w:t xml:space="preserve">նձրևացման մեքենա՝ </w:t>
      </w:r>
      <w:r w:rsidR="003A64EA" w:rsidRPr="00FA1E81">
        <w:rPr>
          <w:rFonts w:ascii="GHEA Grapalat" w:hAnsi="GHEA Grapalat"/>
          <w:bCs/>
          <w:color w:val="333333"/>
          <w:szCs w:val="24"/>
          <w:lang w:val="hy-AM"/>
        </w:rPr>
        <w:t>անձրևացմամբ ոռոգման համար նախատեսված ջրման մեքենա</w:t>
      </w:r>
      <w:r w:rsidRPr="00FA1E81">
        <w:rPr>
          <w:rFonts w:ascii="GHEA Grapalat" w:eastAsia="MS Gothic" w:hAnsi="GHEA Grapalat" w:cs="Cambria Math"/>
          <w:bCs/>
          <w:color w:val="333333"/>
          <w:szCs w:val="24"/>
          <w:lang w:val="hy-AM"/>
        </w:rPr>
        <w:t>,</w:t>
      </w:r>
    </w:p>
    <w:p w14:paraId="1AB66B87" w14:textId="6332E51C" w:rsidR="003A64EA" w:rsidRPr="00FA1E81" w:rsidRDefault="00FA1E81" w:rsidP="00FA1E81">
      <w:pPr>
        <w:numPr>
          <w:ilvl w:val="0"/>
          <w:numId w:val="57"/>
        </w:numPr>
        <w:tabs>
          <w:tab w:val="left" w:pos="568"/>
          <w:tab w:val="left" w:pos="810"/>
          <w:tab w:val="left" w:pos="851"/>
          <w:tab w:val="left" w:pos="1080"/>
        </w:tabs>
        <w:autoSpaceDE w:val="0"/>
        <w:autoSpaceDN w:val="0"/>
        <w:adjustRightInd w:val="0"/>
        <w:spacing w:after="200" w:line="360" w:lineRule="auto"/>
        <w:ind w:left="0" w:firstLine="360"/>
        <w:contextualSpacing/>
        <w:jc w:val="both"/>
        <w:rPr>
          <w:rFonts w:ascii="GHEA Grapalat" w:eastAsia="Calibri" w:hAnsi="GHEA Grapalat"/>
          <w:bCs/>
          <w:szCs w:val="24"/>
          <w:lang w:val="hy-AM"/>
        </w:rPr>
      </w:pPr>
      <w:r>
        <w:rPr>
          <w:rFonts w:ascii="GHEA Grapalat" w:hAnsi="GHEA Grapalat"/>
          <w:b/>
          <w:bCs/>
          <w:color w:val="333333"/>
          <w:szCs w:val="24"/>
          <w:lang w:val="hy-AM"/>
        </w:rPr>
        <w:lastRenderedPageBreak/>
        <w:t>գ</w:t>
      </w:r>
      <w:r w:rsidR="003A64EA" w:rsidRPr="00FA1E81">
        <w:rPr>
          <w:rFonts w:ascii="GHEA Grapalat" w:hAnsi="GHEA Grapalat"/>
          <w:b/>
          <w:bCs/>
          <w:color w:val="333333"/>
          <w:szCs w:val="24"/>
          <w:lang w:val="hy-AM"/>
        </w:rPr>
        <w:t xml:space="preserve">ումարային ջրասպառում՝ </w:t>
      </w:r>
      <w:r w:rsidR="006C0E33">
        <w:rPr>
          <w:rFonts w:ascii="GHEA Grapalat" w:hAnsi="GHEA Grapalat"/>
          <w:bCs/>
          <w:color w:val="333333"/>
          <w:szCs w:val="24"/>
          <w:lang w:val="hy-AM"/>
        </w:rPr>
        <w:t>գյուղատ</w:t>
      </w:r>
      <w:r>
        <w:rPr>
          <w:rFonts w:ascii="GHEA Grapalat" w:hAnsi="GHEA Grapalat"/>
          <w:bCs/>
          <w:color w:val="333333"/>
          <w:szCs w:val="24"/>
          <w:lang w:val="hy-AM"/>
        </w:rPr>
        <w:t>նտեսական մշակաբ</w:t>
      </w:r>
      <w:r w:rsidR="003A64EA" w:rsidRPr="00FA1E81">
        <w:rPr>
          <w:rFonts w:ascii="GHEA Grapalat" w:hAnsi="GHEA Grapalat"/>
          <w:bCs/>
          <w:color w:val="333333"/>
          <w:szCs w:val="24"/>
          <w:lang w:val="hy-AM"/>
        </w:rPr>
        <w:t>ույսերով զբաղեցված մեկ հեկտար տարածքից տրանսպիրացիայի և ֆիզիկական գոլորշացման ընթաց</w:t>
      </w:r>
      <w:r w:rsidR="006C0E33">
        <w:rPr>
          <w:rFonts w:ascii="GHEA Grapalat" w:hAnsi="GHEA Grapalat"/>
          <w:bCs/>
          <w:color w:val="333333"/>
          <w:szCs w:val="24"/>
          <w:lang w:val="hy-AM"/>
        </w:rPr>
        <w:t>քում ծախսվող ջրի քանակություն</w:t>
      </w:r>
      <w:r>
        <w:rPr>
          <w:rFonts w:ascii="GHEA Grapalat" w:hAnsi="GHEA Grapalat"/>
          <w:bCs/>
          <w:color w:val="333333"/>
          <w:szCs w:val="24"/>
          <w:lang w:val="hy-AM"/>
        </w:rPr>
        <w:t>,</w:t>
      </w:r>
    </w:p>
    <w:p w14:paraId="6347CE44" w14:textId="7889B37C" w:rsidR="003A64EA" w:rsidRPr="00FA1E81" w:rsidRDefault="00FA1E81" w:rsidP="00FA1E81">
      <w:pPr>
        <w:numPr>
          <w:ilvl w:val="0"/>
          <w:numId w:val="57"/>
        </w:numPr>
        <w:tabs>
          <w:tab w:val="left" w:pos="568"/>
          <w:tab w:val="left" w:pos="810"/>
          <w:tab w:val="left" w:pos="851"/>
          <w:tab w:val="left" w:pos="1080"/>
        </w:tabs>
        <w:autoSpaceDE w:val="0"/>
        <w:autoSpaceDN w:val="0"/>
        <w:adjustRightInd w:val="0"/>
        <w:spacing w:after="200" w:line="360" w:lineRule="auto"/>
        <w:ind w:left="0" w:firstLine="360"/>
        <w:contextualSpacing/>
        <w:jc w:val="both"/>
        <w:rPr>
          <w:rFonts w:ascii="GHEA Grapalat" w:eastAsia="Calibri" w:hAnsi="GHEA Grapalat"/>
          <w:bCs/>
          <w:szCs w:val="24"/>
          <w:lang w:val="hy-AM"/>
        </w:rPr>
      </w:pPr>
      <w:r>
        <w:rPr>
          <w:rFonts w:ascii="GHEA Grapalat" w:eastAsia="Calibri" w:hAnsi="GHEA Grapalat" w:cs="Sylfaen"/>
          <w:b/>
          <w:bCs/>
          <w:color w:val="333333"/>
          <w:szCs w:val="24"/>
          <w:lang w:val="hy-AM"/>
        </w:rPr>
        <w:t xml:space="preserve"> </w:t>
      </w:r>
      <w:r w:rsidRPr="00FA1E81">
        <w:rPr>
          <w:rFonts w:ascii="GHEA Grapalat" w:eastAsia="Calibri" w:hAnsi="GHEA Grapalat" w:cs="Sylfaen"/>
          <w:b/>
          <w:bCs/>
          <w:color w:val="333333"/>
          <w:szCs w:val="24"/>
          <w:lang w:val="hy-AM"/>
        </w:rPr>
        <w:t>է</w:t>
      </w:r>
      <w:r w:rsidR="003A64EA" w:rsidRPr="00FA1E81">
        <w:rPr>
          <w:rFonts w:ascii="GHEA Grapalat" w:eastAsia="Calibri" w:hAnsi="GHEA Grapalat" w:cs="Sylfaen"/>
          <w:b/>
          <w:bCs/>
          <w:color w:val="333333"/>
          <w:szCs w:val="24"/>
          <w:lang w:val="hy-AM"/>
        </w:rPr>
        <w:t>լեկտրահաղորդականությու</w:t>
      </w:r>
      <w:r w:rsidR="003A64EA" w:rsidRPr="00FA1E81">
        <w:rPr>
          <w:rFonts w:ascii="GHEA Grapalat" w:eastAsia="Arial" w:hAnsi="GHEA Grapalat" w:cs="Arial"/>
          <w:b/>
          <w:bCs/>
          <w:color w:val="333333"/>
          <w:szCs w:val="24"/>
          <w:lang w:val="hy-AM"/>
        </w:rPr>
        <w:t>ն</w:t>
      </w:r>
      <w:r w:rsidR="00E6529E">
        <w:rPr>
          <w:rFonts w:ascii="GHEA Grapalat" w:eastAsia="Arial" w:hAnsi="GHEA Grapalat" w:cs="Arial"/>
          <w:b/>
          <w:bCs/>
          <w:color w:val="333333"/>
          <w:szCs w:val="24"/>
          <w:lang w:val="hy-AM"/>
        </w:rPr>
        <w:t>,</w:t>
      </w:r>
      <w:r w:rsidR="00E6529E" w:rsidRPr="00E6529E">
        <w:rPr>
          <w:rFonts w:ascii="GHEA Grapalat" w:eastAsia="Arial" w:hAnsi="GHEA Grapalat" w:cs="Arial"/>
          <w:b/>
          <w:bCs/>
          <w:color w:val="333333"/>
          <w:szCs w:val="24"/>
          <w:lang w:val="hy-AM"/>
        </w:rPr>
        <w:t xml:space="preserve"> </w:t>
      </w:r>
      <w:r w:rsidR="00E6529E" w:rsidRPr="00FA1E81">
        <w:rPr>
          <w:rFonts w:ascii="GHEA Grapalat" w:eastAsia="Arial" w:hAnsi="GHEA Grapalat" w:cs="Arial"/>
          <w:b/>
          <w:bCs/>
          <w:color w:val="333333"/>
          <w:szCs w:val="24"/>
          <w:lang w:val="hy-AM"/>
        </w:rPr>
        <w:t>ԷՀ</w:t>
      </w:r>
      <w:r w:rsidR="003A64EA" w:rsidRPr="00FA1E81">
        <w:rPr>
          <w:rFonts w:ascii="GHEA Grapalat" w:eastAsia="Arial" w:hAnsi="GHEA Grapalat" w:cs="Arial"/>
          <w:b/>
          <w:bCs/>
          <w:color w:val="333333"/>
          <w:szCs w:val="24"/>
          <w:lang w:val="hy-AM"/>
        </w:rPr>
        <w:t>(</w:t>
      </w:r>
      <w:r w:rsidR="00E6529E" w:rsidRPr="00E6529E">
        <w:rPr>
          <w:rFonts w:ascii="GHEA Grapalat" w:eastAsia="Arial" w:hAnsi="GHEA Grapalat" w:cs="Arial"/>
          <w:b/>
          <w:bCs/>
          <w:color w:val="333333"/>
          <w:szCs w:val="24"/>
          <w:lang w:val="hy-AM"/>
        </w:rPr>
        <w:t>EC</w:t>
      </w:r>
      <w:r w:rsidR="003A64EA" w:rsidRPr="00FA1E81">
        <w:rPr>
          <w:rFonts w:ascii="GHEA Grapalat" w:eastAsia="Arial" w:hAnsi="GHEA Grapalat" w:cs="Arial"/>
          <w:b/>
          <w:bCs/>
          <w:color w:val="333333"/>
          <w:szCs w:val="24"/>
          <w:lang w:val="hy-AM"/>
        </w:rPr>
        <w:t>)՝</w:t>
      </w:r>
      <w:r w:rsidR="003A64EA" w:rsidRPr="00FA1E81">
        <w:rPr>
          <w:rFonts w:ascii="GHEA Grapalat" w:eastAsia="Arial" w:hAnsi="GHEA Grapalat" w:cs="Sylfaen"/>
          <w:b/>
          <w:bCs/>
          <w:color w:val="333333"/>
          <w:szCs w:val="24"/>
          <w:lang w:val="hy-AM"/>
        </w:rPr>
        <w:t xml:space="preserve"> </w:t>
      </w:r>
      <w:r w:rsidR="003A64EA" w:rsidRPr="00FA1E81">
        <w:rPr>
          <w:rFonts w:ascii="GHEA Grapalat" w:eastAsia="Calibri" w:hAnsi="GHEA Grapalat" w:cs="Sylfaen"/>
          <w:bCs/>
          <w:color w:val="333333"/>
          <w:szCs w:val="24"/>
          <w:lang w:val="hy-AM"/>
        </w:rPr>
        <w:t>հողային լուծույթի</w:t>
      </w:r>
      <w:r w:rsidR="00E6529E">
        <w:rPr>
          <w:rFonts w:ascii="GHEA Grapalat" w:eastAsia="Calibri" w:hAnsi="GHEA Grapalat" w:cs="Sylfaen"/>
          <w:bCs/>
          <w:color w:val="333333"/>
          <w:szCs w:val="24"/>
          <w:lang w:val="hy-AM"/>
        </w:rPr>
        <w:t xml:space="preserve"> </w:t>
      </w:r>
      <w:r w:rsidR="003A64EA" w:rsidRPr="00FA1E81">
        <w:rPr>
          <w:rFonts w:ascii="GHEA Grapalat" w:eastAsia="Calibri" w:hAnsi="GHEA Grapalat" w:cs="Sylfaen"/>
          <w:bCs/>
          <w:color w:val="333333"/>
          <w:szCs w:val="24"/>
          <w:lang w:val="hy-AM"/>
        </w:rPr>
        <w:t>էլեկտրահաղորդականության հատկություն</w:t>
      </w:r>
      <w:r w:rsidR="003A64EA" w:rsidRPr="00FA1E81">
        <w:rPr>
          <w:rFonts w:ascii="GHEA Grapalat" w:eastAsia="Calibri" w:hAnsi="GHEA Grapalat"/>
          <w:bCs/>
          <w:color w:val="333333"/>
          <w:szCs w:val="24"/>
          <w:lang w:val="hy-AM"/>
        </w:rPr>
        <w:t>՝ (էլեկտրական դիմադրության հակադարձ մեծություն)</w:t>
      </w:r>
      <w:r w:rsidR="003A64EA" w:rsidRPr="00FA1E81">
        <w:rPr>
          <w:rFonts w:ascii="GHEA Grapalat" w:eastAsia="Calibri" w:hAnsi="GHEA Grapalat" w:cs="Sylfaen"/>
          <w:bCs/>
          <w:color w:val="333333"/>
          <w:szCs w:val="24"/>
          <w:lang w:val="hy-AM"/>
        </w:rPr>
        <w:t xml:space="preserve"> որի չափման միավորն է մՍմ/սմ</w:t>
      </w:r>
      <w:r w:rsidR="003A64EA" w:rsidRPr="00FA1E81">
        <w:rPr>
          <w:rFonts w:ascii="GHEA Grapalat" w:eastAsia="Calibri" w:hAnsi="GHEA Grapalat"/>
          <w:bCs/>
          <w:color w:val="333333"/>
          <w:szCs w:val="24"/>
          <w:lang w:val="hy-AM"/>
        </w:rPr>
        <w:t xml:space="preserve"> </w:t>
      </w:r>
      <w:r w:rsidR="003A64EA" w:rsidRPr="00FA1E81">
        <w:rPr>
          <w:rFonts w:ascii="GHEA Grapalat" w:eastAsia="Calibri" w:hAnsi="GHEA Grapalat" w:cs="Sylfaen"/>
          <w:bCs/>
          <w:color w:val="333333"/>
          <w:szCs w:val="24"/>
          <w:lang w:val="hy-AM"/>
        </w:rPr>
        <w:t>(միլիսիմենսսանտիմետր</w:t>
      </w:r>
      <w:r w:rsidR="003A64EA" w:rsidRPr="00FA1E81">
        <w:rPr>
          <w:rFonts w:ascii="GHEA Grapalat" w:eastAsia="Arial" w:hAnsi="GHEA Grapalat" w:cs="Arial"/>
          <w:bCs/>
          <w:color w:val="333333"/>
          <w:szCs w:val="24"/>
          <w:lang w:val="hy-AM"/>
        </w:rPr>
        <w:t>)</w:t>
      </w:r>
      <w:r>
        <w:rPr>
          <w:rFonts w:ascii="GHEA Grapalat" w:eastAsia="Arial" w:hAnsi="GHEA Grapalat" w:cs="Arial"/>
          <w:bCs/>
          <w:color w:val="333333"/>
          <w:szCs w:val="24"/>
          <w:lang w:val="hy-AM"/>
        </w:rPr>
        <w:t>,</w:t>
      </w:r>
    </w:p>
    <w:p w14:paraId="54C0F7B2" w14:textId="1E3601F7" w:rsidR="003A64EA" w:rsidRPr="00FA1E81" w:rsidRDefault="00156E60" w:rsidP="00FA1E81">
      <w:pPr>
        <w:numPr>
          <w:ilvl w:val="0"/>
          <w:numId w:val="57"/>
        </w:numPr>
        <w:tabs>
          <w:tab w:val="left" w:pos="568"/>
          <w:tab w:val="left" w:pos="810"/>
          <w:tab w:val="left" w:pos="851"/>
          <w:tab w:val="left" w:pos="1080"/>
        </w:tabs>
        <w:autoSpaceDE w:val="0"/>
        <w:autoSpaceDN w:val="0"/>
        <w:adjustRightInd w:val="0"/>
        <w:spacing w:after="200" w:line="360" w:lineRule="auto"/>
        <w:ind w:left="0" w:firstLine="360"/>
        <w:contextualSpacing/>
        <w:jc w:val="both"/>
        <w:rPr>
          <w:rFonts w:ascii="GHEA Grapalat" w:eastAsia="Calibri" w:hAnsi="GHEA Grapalat"/>
          <w:bCs/>
          <w:szCs w:val="24"/>
          <w:lang w:val="hy-AM"/>
        </w:rPr>
      </w:pPr>
      <w:r>
        <w:rPr>
          <w:rFonts w:ascii="GHEA Grapalat" w:eastAsia="Calibri" w:hAnsi="GHEA Grapalat" w:cs="Sylfaen"/>
          <w:b/>
          <w:bCs/>
          <w:color w:val="333333"/>
          <w:szCs w:val="24"/>
          <w:lang w:val="hy-AM"/>
        </w:rPr>
        <w:t>լ</w:t>
      </w:r>
      <w:r w:rsidR="003A64EA" w:rsidRPr="00FA1E81">
        <w:rPr>
          <w:rFonts w:ascii="GHEA Grapalat" w:eastAsia="Calibri" w:hAnsi="GHEA Grapalat" w:cs="Sylfaen"/>
          <w:b/>
          <w:bCs/>
          <w:color w:val="333333"/>
          <w:szCs w:val="24"/>
          <w:lang w:val="hy-AM"/>
        </w:rPr>
        <w:t xml:space="preserve">վացման ջրի նորմ՝ </w:t>
      </w:r>
      <w:r w:rsidR="006C0E33">
        <w:rPr>
          <w:rFonts w:ascii="GHEA Grapalat" w:eastAsia="Calibri" w:hAnsi="GHEA Grapalat" w:cs="Sylfaen"/>
          <w:bCs/>
          <w:color w:val="333333"/>
          <w:szCs w:val="24"/>
          <w:lang w:val="hy-AM"/>
        </w:rPr>
        <w:t>ջրի</w:t>
      </w:r>
      <w:r w:rsidR="003A64EA" w:rsidRPr="00FA1E81">
        <w:rPr>
          <w:rFonts w:ascii="GHEA Grapalat" w:eastAsia="Calibri" w:hAnsi="GHEA Grapalat" w:cs="Sylfaen"/>
          <w:bCs/>
          <w:color w:val="333333"/>
          <w:szCs w:val="24"/>
          <w:lang w:val="hy-AM"/>
        </w:rPr>
        <w:t xml:space="preserve"> չափա</w:t>
      </w:r>
      <w:r w:rsidR="003A64EA" w:rsidRPr="00FA1E81">
        <w:rPr>
          <w:rFonts w:ascii="GHEA Grapalat" w:eastAsia="Calibri" w:hAnsi="GHEA Grapalat"/>
          <w:bCs/>
          <w:color w:val="333333"/>
          <w:szCs w:val="24"/>
          <w:lang w:val="hy-AM"/>
        </w:rPr>
        <w:t>բ</w:t>
      </w:r>
      <w:r w:rsidR="006C0E33">
        <w:rPr>
          <w:rFonts w:ascii="GHEA Grapalat" w:eastAsia="Calibri" w:hAnsi="GHEA Grapalat" w:cs="Sylfaen"/>
          <w:bCs/>
          <w:color w:val="333333"/>
          <w:szCs w:val="24"/>
          <w:lang w:val="hy-AM"/>
        </w:rPr>
        <w:t>աժին</w:t>
      </w:r>
      <w:r w:rsidR="003A64EA" w:rsidRPr="00FA1E81">
        <w:rPr>
          <w:rFonts w:ascii="GHEA Grapalat" w:eastAsia="Calibri" w:hAnsi="GHEA Grapalat"/>
          <w:bCs/>
          <w:color w:val="333333"/>
          <w:szCs w:val="24"/>
          <w:lang w:val="hy-AM"/>
        </w:rPr>
        <w:t xml:space="preserve">, </w:t>
      </w:r>
      <w:r w:rsidR="003A64EA" w:rsidRPr="00FA1E81">
        <w:rPr>
          <w:rFonts w:ascii="GHEA Grapalat" w:eastAsia="Calibri" w:hAnsi="GHEA Grapalat" w:cs="Sylfaen"/>
          <w:bCs/>
          <w:color w:val="333333"/>
          <w:szCs w:val="24"/>
          <w:lang w:val="hy-AM"/>
        </w:rPr>
        <w:t>որն ապահովում է միավոր հողատարածքից աղերի հեռացումը՝ մինչև թույլատրելի քանակը</w:t>
      </w:r>
      <w:r w:rsidRPr="00156E60">
        <w:rPr>
          <w:rFonts w:ascii="GHEA Grapalat" w:eastAsia="MS Gothic" w:hAnsi="GHEA Grapalat" w:cs="Cambria Math"/>
          <w:bCs/>
          <w:color w:val="333333"/>
          <w:szCs w:val="24"/>
          <w:lang w:val="hy-AM"/>
        </w:rPr>
        <w:t>,</w:t>
      </w:r>
    </w:p>
    <w:p w14:paraId="09EB3E36" w14:textId="377DFC9D" w:rsidR="003A64EA" w:rsidRPr="00FA1E81" w:rsidRDefault="00156E60" w:rsidP="00FA1E81">
      <w:pPr>
        <w:numPr>
          <w:ilvl w:val="0"/>
          <w:numId w:val="57"/>
        </w:numPr>
        <w:tabs>
          <w:tab w:val="left" w:pos="568"/>
          <w:tab w:val="left" w:pos="810"/>
          <w:tab w:val="left" w:pos="851"/>
          <w:tab w:val="left" w:pos="1080"/>
        </w:tabs>
        <w:autoSpaceDE w:val="0"/>
        <w:autoSpaceDN w:val="0"/>
        <w:adjustRightInd w:val="0"/>
        <w:spacing w:after="200" w:line="360" w:lineRule="auto"/>
        <w:ind w:left="0" w:firstLine="360"/>
        <w:contextualSpacing/>
        <w:jc w:val="both"/>
        <w:rPr>
          <w:rFonts w:ascii="GHEA Grapalat" w:eastAsia="Calibri" w:hAnsi="GHEA Grapalat"/>
          <w:bCs/>
          <w:szCs w:val="24"/>
          <w:lang w:val="hy-AM"/>
        </w:rPr>
      </w:pPr>
      <w:r>
        <w:rPr>
          <w:rFonts w:ascii="GHEA Grapalat" w:hAnsi="GHEA Grapalat" w:cs="Sylfaen"/>
          <w:b/>
          <w:bCs/>
          <w:iCs/>
          <w:color w:val="333333"/>
          <w:szCs w:val="24"/>
          <w:lang w:val="hy-AM"/>
        </w:rPr>
        <w:t>խ</w:t>
      </w:r>
      <w:r w:rsidR="003A64EA" w:rsidRPr="00FA1E81">
        <w:rPr>
          <w:rFonts w:ascii="GHEA Grapalat" w:hAnsi="GHEA Grapalat" w:cs="Sylfaen"/>
          <w:b/>
          <w:bCs/>
          <w:iCs/>
          <w:color w:val="333333"/>
          <w:szCs w:val="24"/>
          <w:lang w:val="hy-AM"/>
        </w:rPr>
        <w:t>ախտված հողեր</w:t>
      </w:r>
      <w:r w:rsidR="003A64EA" w:rsidRPr="00FA1E81">
        <w:rPr>
          <w:rFonts w:ascii="GHEA Grapalat" w:hAnsi="GHEA Grapalat" w:cs="Arial"/>
          <w:b/>
          <w:bCs/>
          <w:iCs/>
          <w:color w:val="333333"/>
          <w:szCs w:val="24"/>
          <w:lang w:val="hy-AM"/>
        </w:rPr>
        <w:t>`</w:t>
      </w:r>
      <w:r w:rsidR="003A64EA" w:rsidRPr="00FA1E81">
        <w:rPr>
          <w:rFonts w:ascii="Calibri" w:hAnsi="Calibri" w:cs="Calibri"/>
          <w:b/>
          <w:bCs/>
          <w:iCs/>
          <w:color w:val="333333"/>
          <w:szCs w:val="24"/>
          <w:lang w:val="hy-AM"/>
        </w:rPr>
        <w:t> </w:t>
      </w:r>
      <w:r w:rsidR="003A64EA" w:rsidRPr="00FA1E81">
        <w:rPr>
          <w:rFonts w:ascii="GHEA Grapalat" w:hAnsi="GHEA Grapalat" w:cs="Sylfaen"/>
          <w:bCs/>
          <w:iCs/>
          <w:color w:val="333333"/>
          <w:szCs w:val="24"/>
          <w:lang w:val="hy-AM"/>
        </w:rPr>
        <w:t>առաջնային տնտեսական արժեքը կորցրած և շրջակա միջավայրի վրա բացասական ներգործության աղբյուր հանդիսացող հողեր</w:t>
      </w:r>
      <w:r>
        <w:rPr>
          <w:rFonts w:ascii="GHEA Grapalat" w:hAnsi="GHEA Grapalat" w:cs="Arial"/>
          <w:bCs/>
          <w:iCs/>
          <w:color w:val="333333"/>
          <w:szCs w:val="24"/>
          <w:lang w:val="hy-AM"/>
        </w:rPr>
        <w:t>,</w:t>
      </w:r>
    </w:p>
    <w:p w14:paraId="3F0C04F8" w14:textId="65370C7A" w:rsidR="003A64EA" w:rsidRPr="00156E60" w:rsidRDefault="00156E60" w:rsidP="00156E60">
      <w:pPr>
        <w:numPr>
          <w:ilvl w:val="0"/>
          <w:numId w:val="57"/>
        </w:numPr>
        <w:tabs>
          <w:tab w:val="left" w:pos="568"/>
          <w:tab w:val="left" w:pos="810"/>
          <w:tab w:val="left" w:pos="851"/>
          <w:tab w:val="left" w:pos="1080"/>
        </w:tabs>
        <w:autoSpaceDE w:val="0"/>
        <w:autoSpaceDN w:val="0"/>
        <w:adjustRightInd w:val="0"/>
        <w:spacing w:after="200" w:line="360" w:lineRule="auto"/>
        <w:ind w:left="0" w:firstLine="360"/>
        <w:contextualSpacing/>
        <w:jc w:val="both"/>
        <w:rPr>
          <w:rFonts w:ascii="GHEA Grapalat" w:eastAsia="Calibri" w:hAnsi="GHEA Grapalat"/>
          <w:bCs/>
          <w:szCs w:val="24"/>
          <w:lang w:val="hy-AM"/>
        </w:rPr>
      </w:pPr>
      <w:r>
        <w:rPr>
          <w:rFonts w:ascii="GHEA Grapalat" w:hAnsi="GHEA Grapalat"/>
          <w:b/>
          <w:bCs/>
          <w:color w:val="333333"/>
          <w:szCs w:val="24"/>
          <w:lang w:val="hy-AM"/>
        </w:rPr>
        <w:t xml:space="preserve"> կ</w:t>
      </w:r>
      <w:r w:rsidR="003A64EA" w:rsidRPr="00FA1E81">
        <w:rPr>
          <w:rFonts w:ascii="GHEA Grapalat" w:hAnsi="GHEA Grapalat"/>
          <w:b/>
          <w:bCs/>
          <w:color w:val="333333"/>
          <w:szCs w:val="24"/>
          <w:lang w:val="hy-AM"/>
        </w:rPr>
        <w:t xml:space="preserve">աթիլային ոռոգում՝ </w:t>
      </w:r>
      <w:r w:rsidR="003A64EA" w:rsidRPr="00FA1E81">
        <w:rPr>
          <w:rFonts w:ascii="GHEA Grapalat" w:hAnsi="GHEA Grapalat"/>
          <w:bCs/>
          <w:color w:val="333333"/>
          <w:szCs w:val="24"/>
          <w:lang w:val="hy-AM"/>
        </w:rPr>
        <w:t>ոռոգման եղանակ, որի դեպքում ջուրը կաթոցիկների</w:t>
      </w:r>
      <w:r w:rsidR="003A64EA" w:rsidRPr="00FA1E81">
        <w:rPr>
          <w:rFonts w:ascii="GHEA Grapalat" w:hAnsi="GHEA Grapalat"/>
          <w:b/>
          <w:bCs/>
          <w:color w:val="333333"/>
          <w:szCs w:val="24"/>
          <w:lang w:val="hy-AM"/>
        </w:rPr>
        <w:t xml:space="preserve"> </w:t>
      </w:r>
      <w:r w:rsidR="003A64EA" w:rsidRPr="00156E60">
        <w:rPr>
          <w:rFonts w:ascii="GHEA Grapalat" w:hAnsi="GHEA Grapalat"/>
          <w:szCs w:val="24"/>
          <w:lang w:val="hy-AM" w:eastAsia="ru-RU"/>
        </w:rPr>
        <w:t>միջոցով</w:t>
      </w:r>
      <w:r w:rsidR="003A64EA" w:rsidRPr="00156E60">
        <w:rPr>
          <w:rFonts w:ascii="GHEA Grapalat" w:hAnsi="GHEA Grapalat"/>
          <w:bCs/>
          <w:szCs w:val="24"/>
          <w:lang w:val="hy-AM" w:eastAsia="ru-RU"/>
        </w:rPr>
        <w:t xml:space="preserve"> </w:t>
      </w:r>
      <w:r w:rsidR="003A64EA" w:rsidRPr="00156E60">
        <w:rPr>
          <w:rFonts w:ascii="GHEA Grapalat" w:hAnsi="GHEA Grapalat"/>
          <w:szCs w:val="24"/>
          <w:lang w:val="hy-AM" w:eastAsia="ru-RU"/>
        </w:rPr>
        <w:t>փոքր չափաբաժիններով անմիջապես մատակարարվում է</w:t>
      </w:r>
      <w:r w:rsidR="006C0E33">
        <w:rPr>
          <w:rFonts w:ascii="GHEA Grapalat" w:hAnsi="GHEA Grapalat"/>
          <w:szCs w:val="24"/>
          <w:lang w:val="hy-AM" w:eastAsia="ru-RU"/>
        </w:rPr>
        <w:t xml:space="preserve"> մշակաբույսերի արմատային գոտի</w:t>
      </w:r>
      <w:r>
        <w:rPr>
          <w:rFonts w:ascii="GHEA Grapalat" w:hAnsi="GHEA Grapalat"/>
          <w:szCs w:val="24"/>
          <w:lang w:val="hy-AM" w:eastAsia="ru-RU"/>
        </w:rPr>
        <w:t>,</w:t>
      </w:r>
    </w:p>
    <w:p w14:paraId="4B278233" w14:textId="372AAD94" w:rsidR="003A64EA" w:rsidRPr="00FA1E81" w:rsidRDefault="00156E60" w:rsidP="00FA1E81">
      <w:pPr>
        <w:numPr>
          <w:ilvl w:val="0"/>
          <w:numId w:val="57"/>
        </w:numPr>
        <w:spacing w:after="200" w:line="360" w:lineRule="auto"/>
        <w:ind w:left="0" w:firstLine="360"/>
        <w:contextualSpacing/>
        <w:jc w:val="both"/>
        <w:rPr>
          <w:rFonts w:ascii="GHEA Grapalat" w:eastAsia="MS Mincho" w:hAnsi="GHEA Grapalat" w:cs="Sylfaen"/>
          <w:szCs w:val="24"/>
          <w:lang w:val="hy-AM" w:eastAsia="ru-RU"/>
        </w:rPr>
      </w:pPr>
      <w:r>
        <w:rPr>
          <w:rFonts w:ascii="GHEA Grapalat" w:eastAsia="Calibri" w:hAnsi="GHEA Grapalat" w:cs="Sylfaen"/>
          <w:b/>
          <w:szCs w:val="24"/>
          <w:lang w:val="hy-AM" w:eastAsia="ru-RU"/>
        </w:rPr>
        <w:t>հ</w:t>
      </w:r>
      <w:r w:rsidR="003A64EA" w:rsidRPr="00FA1E81">
        <w:rPr>
          <w:rFonts w:ascii="GHEA Grapalat" w:eastAsia="Calibri" w:hAnsi="GHEA Grapalat" w:cs="Sylfaen"/>
          <w:b/>
          <w:szCs w:val="24"/>
          <w:lang w:val="hy-AM" w:eastAsia="ru-RU"/>
        </w:rPr>
        <w:t>ողերի</w:t>
      </w:r>
      <w:r w:rsidR="003A64EA" w:rsidRPr="00FA1E81">
        <w:rPr>
          <w:rFonts w:ascii="GHEA Grapalat" w:eastAsia="Calibri" w:hAnsi="GHEA Grapalat" w:cs="Calibri"/>
          <w:b/>
          <w:szCs w:val="24"/>
          <w:lang w:val="hy-AM" w:eastAsia="ru-RU"/>
        </w:rPr>
        <w:t xml:space="preserve"> աղակալում</w:t>
      </w:r>
      <w:r w:rsidR="003A64EA" w:rsidRPr="00FA1E81">
        <w:rPr>
          <w:rFonts w:ascii="GHEA Grapalat" w:eastAsia="Calibri" w:hAnsi="GHEA Grapalat" w:cs="Sylfaen"/>
          <w:b/>
          <w:bCs/>
          <w:color w:val="202122"/>
          <w:szCs w:val="24"/>
          <w:shd w:val="clear" w:color="auto" w:fill="FFFFFF"/>
          <w:lang w:val="hy-AM" w:eastAsia="ru-RU"/>
        </w:rPr>
        <w:t>՝</w:t>
      </w:r>
      <w:r w:rsidR="003A64EA" w:rsidRPr="00FA1E81">
        <w:rPr>
          <w:rFonts w:ascii="Calibri" w:eastAsia="Calibri" w:hAnsi="Calibri" w:cs="Calibri"/>
          <w:b/>
          <w:bCs/>
          <w:color w:val="202122"/>
          <w:sz w:val="22"/>
          <w:szCs w:val="22"/>
          <w:shd w:val="clear" w:color="auto" w:fill="FFFFFF"/>
          <w:lang w:val="hy-AM" w:eastAsia="ru-RU"/>
        </w:rPr>
        <w:t> </w:t>
      </w:r>
      <w:hyperlink r:id="rId7" w:tooltip="Հող" w:history="1">
        <w:r w:rsidR="003A64EA" w:rsidRPr="00FA1E81">
          <w:rPr>
            <w:rFonts w:ascii="GHEA Grapalat" w:eastAsia="Calibri" w:hAnsi="GHEA Grapalat" w:cs="Sylfaen"/>
            <w:szCs w:val="24"/>
            <w:lang w:val="hy-AM" w:eastAsia="ru-RU"/>
          </w:rPr>
          <w:t>հողում</w:t>
        </w:r>
      </w:hyperlink>
      <w:r w:rsidR="003A64EA" w:rsidRPr="00FA1E81">
        <w:rPr>
          <w:rFonts w:ascii="Calibri" w:eastAsia="Calibri" w:hAnsi="Calibri" w:cs="Calibri"/>
          <w:szCs w:val="24"/>
          <w:lang w:val="hy-AM" w:eastAsia="ru-RU"/>
        </w:rPr>
        <w:t> </w:t>
      </w:r>
      <w:r w:rsidR="003A64EA" w:rsidRPr="00FA1E81">
        <w:rPr>
          <w:rFonts w:ascii="GHEA Grapalat" w:eastAsia="Calibri" w:hAnsi="GHEA Grapalat" w:cs="Sylfaen"/>
          <w:szCs w:val="24"/>
          <w:lang w:val="hy-AM" w:eastAsia="ru-RU"/>
        </w:rPr>
        <w:t>ջրալույծ հանքային աղերի կուտակման գործընթաց</w:t>
      </w:r>
      <w:r w:rsidRPr="00156E60">
        <w:rPr>
          <w:rFonts w:ascii="GHEA Grapalat" w:eastAsia="MS Gothic" w:hAnsi="GHEA Grapalat" w:cs="Cambria Math"/>
          <w:szCs w:val="24"/>
          <w:lang w:val="hy-AM" w:eastAsia="ru-RU"/>
        </w:rPr>
        <w:t>՝</w:t>
      </w:r>
      <w:r w:rsidR="003A64EA" w:rsidRPr="00FA1E81">
        <w:rPr>
          <w:rFonts w:ascii="GHEA Grapalat" w:eastAsia="MS Mincho" w:hAnsi="GHEA Grapalat" w:cs="Sylfaen"/>
          <w:szCs w:val="24"/>
          <w:lang w:val="hy-AM" w:eastAsia="ru-RU"/>
        </w:rPr>
        <w:t xml:space="preserve"> բույսերի համար վնասակար քանակությամբ</w:t>
      </w:r>
      <w:r>
        <w:rPr>
          <w:rFonts w:ascii="GHEA Grapalat" w:eastAsia="MS Mincho" w:hAnsi="GHEA Grapalat" w:cs="Sylfaen"/>
          <w:szCs w:val="24"/>
          <w:lang w:val="hy-AM" w:eastAsia="ru-RU"/>
        </w:rPr>
        <w:t xml:space="preserve"> (&gt; 0.25%),</w:t>
      </w:r>
    </w:p>
    <w:p w14:paraId="45BAABC7" w14:textId="26A11AA0" w:rsidR="003A64EA" w:rsidRPr="00FA1E81" w:rsidRDefault="00156E60" w:rsidP="00FA1E81">
      <w:pPr>
        <w:numPr>
          <w:ilvl w:val="0"/>
          <w:numId w:val="57"/>
        </w:numPr>
        <w:spacing w:after="200" w:line="360" w:lineRule="auto"/>
        <w:ind w:left="0" w:firstLine="360"/>
        <w:contextualSpacing/>
        <w:jc w:val="both"/>
        <w:rPr>
          <w:rFonts w:ascii="GHEA Grapalat" w:eastAsia="MS Mincho" w:hAnsi="GHEA Grapalat" w:cs="Sylfaen"/>
          <w:szCs w:val="24"/>
          <w:lang w:val="hy-AM" w:eastAsia="ru-RU"/>
        </w:rPr>
      </w:pPr>
      <w:r>
        <w:rPr>
          <w:rFonts w:ascii="GHEA Grapalat" w:hAnsi="GHEA Grapalat" w:cs="Sylfaen"/>
          <w:b/>
          <w:bCs/>
          <w:iCs/>
          <w:color w:val="333333"/>
          <w:szCs w:val="24"/>
          <w:lang w:val="hy-AM" w:eastAsia="ru-RU"/>
        </w:rPr>
        <w:t xml:space="preserve"> հ</w:t>
      </w:r>
      <w:r w:rsidR="003A64EA" w:rsidRPr="00FA1E81">
        <w:rPr>
          <w:rFonts w:ascii="GHEA Grapalat" w:hAnsi="GHEA Grapalat" w:cs="Sylfaen"/>
          <w:b/>
          <w:bCs/>
          <w:iCs/>
          <w:color w:val="333333"/>
          <w:szCs w:val="24"/>
          <w:lang w:val="hy-AM" w:eastAsia="ru-RU"/>
        </w:rPr>
        <w:t>ողի էրոզիա</w:t>
      </w:r>
      <w:r w:rsidR="003A64EA" w:rsidRPr="00FA1E81">
        <w:rPr>
          <w:rFonts w:ascii="GHEA Grapalat" w:hAnsi="GHEA Grapalat" w:cs="Arial"/>
          <w:b/>
          <w:bCs/>
          <w:iCs/>
          <w:color w:val="333333"/>
          <w:szCs w:val="24"/>
          <w:lang w:val="hy-AM" w:eastAsia="ru-RU"/>
        </w:rPr>
        <w:t>`</w:t>
      </w:r>
      <w:r w:rsidR="003A64EA" w:rsidRPr="00FA1E81">
        <w:rPr>
          <w:rFonts w:ascii="Calibri" w:hAnsi="Calibri" w:cs="Calibri"/>
          <w:iCs/>
          <w:color w:val="333333"/>
          <w:szCs w:val="24"/>
          <w:lang w:val="hy-AM" w:eastAsia="ru-RU"/>
        </w:rPr>
        <w:t> </w:t>
      </w:r>
      <w:r w:rsidR="003A64EA" w:rsidRPr="00FA1E81">
        <w:rPr>
          <w:rFonts w:ascii="GHEA Grapalat" w:hAnsi="GHEA Grapalat" w:cs="Sylfaen"/>
          <w:iCs/>
          <w:color w:val="333333"/>
          <w:szCs w:val="24"/>
          <w:lang w:val="hy-AM" w:eastAsia="ru-RU"/>
        </w:rPr>
        <w:t>քամու և ջրի ներգործության արդյունքում հողի առավելագույն բերրի</w:t>
      </w:r>
      <w:r w:rsidR="003A64EA" w:rsidRPr="00FA1E81">
        <w:rPr>
          <w:rFonts w:ascii="GHEA Grapalat" w:hAnsi="GHEA Grapalat" w:cs="Arial"/>
          <w:iCs/>
          <w:color w:val="333333"/>
          <w:szCs w:val="24"/>
          <w:lang w:val="hy-AM" w:eastAsia="ru-RU"/>
        </w:rPr>
        <w:t xml:space="preserve">` </w:t>
      </w:r>
      <w:r w:rsidR="003A64EA" w:rsidRPr="00FA1E81">
        <w:rPr>
          <w:rFonts w:ascii="GHEA Grapalat" w:hAnsi="GHEA Grapalat" w:cs="Sylfaen"/>
          <w:iCs/>
          <w:color w:val="333333"/>
          <w:szCs w:val="24"/>
          <w:lang w:val="hy-AM" w:eastAsia="ru-RU"/>
        </w:rPr>
        <w:t>վերին հորիզոնների քայքայում և հեռացում</w:t>
      </w:r>
      <w:r>
        <w:rPr>
          <w:rFonts w:ascii="GHEA Grapalat" w:hAnsi="GHEA Grapalat" w:cs="Arial"/>
          <w:iCs/>
          <w:color w:val="333333"/>
          <w:szCs w:val="24"/>
          <w:lang w:val="hy-AM" w:eastAsia="ru-RU"/>
        </w:rPr>
        <w:t>,</w:t>
      </w:r>
    </w:p>
    <w:p w14:paraId="255CD58D" w14:textId="68FE06E4" w:rsidR="003A64EA" w:rsidRPr="00FA1E81" w:rsidRDefault="00156E60" w:rsidP="00FA1E81">
      <w:pPr>
        <w:numPr>
          <w:ilvl w:val="0"/>
          <w:numId w:val="57"/>
        </w:numPr>
        <w:spacing w:after="200" w:line="360" w:lineRule="auto"/>
        <w:ind w:left="0" w:firstLine="360"/>
        <w:contextualSpacing/>
        <w:jc w:val="both"/>
        <w:rPr>
          <w:rFonts w:ascii="GHEA Grapalat" w:eastAsia="MS Mincho" w:hAnsi="GHEA Grapalat" w:cs="Sylfaen"/>
          <w:szCs w:val="24"/>
          <w:lang w:val="hy-AM" w:eastAsia="ru-RU"/>
        </w:rPr>
      </w:pPr>
      <w:r>
        <w:rPr>
          <w:rFonts w:ascii="GHEA Grapalat" w:hAnsi="GHEA Grapalat"/>
          <w:b/>
          <w:szCs w:val="24"/>
          <w:lang w:val="hy-AM" w:eastAsia="ru-RU"/>
        </w:rPr>
        <w:t xml:space="preserve"> հ</w:t>
      </w:r>
      <w:r w:rsidR="003A64EA" w:rsidRPr="00FA1E81">
        <w:rPr>
          <w:rFonts w:ascii="GHEA Grapalat" w:hAnsi="GHEA Grapalat"/>
          <w:b/>
          <w:szCs w:val="24"/>
          <w:lang w:val="hy-AM" w:eastAsia="ru-RU"/>
        </w:rPr>
        <w:t xml:space="preserve">ողերի ոռոգում՝ </w:t>
      </w:r>
      <w:r w:rsidR="003A64EA" w:rsidRPr="00FA1E81">
        <w:rPr>
          <w:rFonts w:ascii="GHEA Grapalat" w:hAnsi="GHEA Grapalat"/>
          <w:szCs w:val="24"/>
          <w:lang w:val="hy-AM" w:eastAsia="ru-RU"/>
        </w:rPr>
        <w:t>ջրի մատակարարում այն հողերի համար, որոնք ունեն բնական խոնավության անբավարարություն</w:t>
      </w:r>
      <w:r w:rsidR="00525A21">
        <w:rPr>
          <w:rFonts w:ascii="GHEA Grapalat" w:hAnsi="GHEA Grapalat"/>
          <w:szCs w:val="24"/>
          <w:lang w:val="hy-AM" w:eastAsia="ru-RU"/>
        </w:rPr>
        <w:t>՝</w:t>
      </w:r>
      <w:r>
        <w:rPr>
          <w:rFonts w:ascii="Cambria Math" w:eastAsia="MS Gothic" w:hAnsi="Cambria Math" w:cs="Cambria Math"/>
          <w:szCs w:val="24"/>
          <w:lang w:val="hy-AM" w:eastAsia="ru-RU"/>
        </w:rPr>
        <w:t xml:space="preserve"> </w:t>
      </w:r>
      <w:r w:rsidR="003A64EA" w:rsidRPr="00FA1E81">
        <w:rPr>
          <w:rFonts w:ascii="GHEA Grapalat" w:hAnsi="GHEA Grapalat"/>
          <w:szCs w:val="24"/>
          <w:lang w:val="hy-AM" w:eastAsia="ru-RU"/>
        </w:rPr>
        <w:t>հողի արմատային գոտում դրա պաշարները մեծացնելու՝ հողի բ</w:t>
      </w:r>
      <w:r>
        <w:rPr>
          <w:rFonts w:ascii="GHEA Grapalat" w:hAnsi="GHEA Grapalat"/>
          <w:szCs w:val="24"/>
          <w:lang w:val="hy-AM" w:eastAsia="ru-RU"/>
        </w:rPr>
        <w:t>երրիությունը բարձրացնելու համար,</w:t>
      </w:r>
    </w:p>
    <w:p w14:paraId="7579370B" w14:textId="54DA3161" w:rsidR="003A64EA" w:rsidRPr="00FA1E81" w:rsidRDefault="003A64EA" w:rsidP="00FA1E81">
      <w:pPr>
        <w:numPr>
          <w:ilvl w:val="0"/>
          <w:numId w:val="57"/>
        </w:numPr>
        <w:spacing w:after="200" w:line="360" w:lineRule="auto"/>
        <w:ind w:left="0" w:firstLine="360"/>
        <w:contextualSpacing/>
        <w:jc w:val="both"/>
        <w:rPr>
          <w:rFonts w:ascii="GHEA Grapalat" w:eastAsia="MS Mincho" w:hAnsi="GHEA Grapalat" w:cs="Sylfaen"/>
          <w:szCs w:val="24"/>
          <w:lang w:val="en-US" w:eastAsia="ru-RU"/>
        </w:rPr>
      </w:pPr>
      <w:r w:rsidRPr="00FA1E81">
        <w:rPr>
          <w:rFonts w:ascii="GHEA Grapalat" w:eastAsia="MS Mincho" w:hAnsi="GHEA Grapalat" w:cs="Sylfaen"/>
          <w:szCs w:val="24"/>
          <w:lang w:val="hy-AM" w:eastAsia="ru-RU"/>
        </w:rPr>
        <w:t xml:space="preserve"> </w:t>
      </w:r>
      <w:r w:rsidRPr="00FA1E81">
        <w:rPr>
          <w:rFonts w:ascii="GHEA Grapalat" w:eastAsia="Arial" w:hAnsi="GHEA Grapalat" w:cs="Arial"/>
          <w:b/>
          <w:bCs/>
          <w:szCs w:val="24"/>
          <w:lang w:val="hy-AM" w:eastAsia="ru-RU"/>
        </w:rPr>
        <w:t xml:space="preserve"> </w:t>
      </w:r>
      <w:r w:rsidR="00156E60">
        <w:rPr>
          <w:rFonts w:ascii="GHEA Grapalat" w:eastAsia="Arial" w:hAnsi="GHEA Grapalat" w:cs="Arial"/>
          <w:b/>
          <w:bCs/>
          <w:szCs w:val="24"/>
          <w:lang w:val="hy-AM" w:eastAsia="ru-RU"/>
        </w:rPr>
        <w:t>հ</w:t>
      </w:r>
      <w:r w:rsidRPr="00FA1E81">
        <w:rPr>
          <w:rFonts w:ascii="GHEA Grapalat" w:eastAsia="Arial" w:hAnsi="GHEA Grapalat" w:cs="Arial"/>
          <w:b/>
          <w:bCs/>
          <w:szCs w:val="24"/>
          <w:lang w:val="hy-AM" w:eastAsia="ru-RU"/>
        </w:rPr>
        <w:t xml:space="preserve">ուն(ջրանցք)՝ </w:t>
      </w:r>
      <w:r w:rsidRPr="00FA1E81">
        <w:rPr>
          <w:rFonts w:ascii="GHEA Grapalat" w:eastAsia="Arial" w:hAnsi="GHEA Grapalat" w:cs="Arial"/>
          <w:szCs w:val="24"/>
          <w:lang w:val="hy-AM" w:eastAsia="ru-RU"/>
        </w:rPr>
        <w:t>ջրանցուղ</w:t>
      </w:r>
      <w:r w:rsidRPr="00FA1E81">
        <w:rPr>
          <w:rFonts w:ascii="GHEA Grapalat" w:hAnsi="GHEA Grapalat" w:cs="Arial"/>
          <w:iCs/>
          <w:color w:val="333333"/>
          <w:szCs w:val="24"/>
          <w:lang w:val="hy-AM" w:eastAsia="ru-RU"/>
        </w:rPr>
        <w:t>ի</w:t>
      </w:r>
      <w:bookmarkStart w:id="3" w:name="_Hlk210736907"/>
      <w:r w:rsidR="00156E60">
        <w:rPr>
          <w:rFonts w:ascii="GHEA Grapalat" w:hAnsi="GHEA Grapalat" w:cs="Arial"/>
          <w:iCs/>
          <w:color w:val="333333"/>
          <w:szCs w:val="24"/>
          <w:lang w:val="ru-RU" w:eastAsia="ru-RU"/>
        </w:rPr>
        <w:t>,</w:t>
      </w:r>
    </w:p>
    <w:p w14:paraId="4641A35F" w14:textId="7B029B8F" w:rsidR="003A64EA" w:rsidRPr="00FA1E81" w:rsidRDefault="003A64EA" w:rsidP="00FA1E81">
      <w:pPr>
        <w:numPr>
          <w:ilvl w:val="0"/>
          <w:numId w:val="57"/>
        </w:numPr>
        <w:spacing w:after="200" w:line="360" w:lineRule="auto"/>
        <w:ind w:left="0" w:firstLine="360"/>
        <w:contextualSpacing/>
        <w:jc w:val="both"/>
        <w:rPr>
          <w:rFonts w:ascii="GHEA Grapalat" w:eastAsia="MS Mincho" w:hAnsi="GHEA Grapalat" w:cs="Sylfaen"/>
          <w:szCs w:val="24"/>
          <w:lang w:val="en-US" w:eastAsia="ru-RU"/>
        </w:rPr>
      </w:pPr>
      <w:r w:rsidRPr="00FA1E81">
        <w:rPr>
          <w:rFonts w:ascii="GHEA Grapalat" w:hAnsi="GHEA Grapalat" w:cs="Arial"/>
          <w:iCs/>
          <w:color w:val="333333"/>
          <w:szCs w:val="24"/>
          <w:lang w:val="en-US" w:eastAsia="ru-RU"/>
        </w:rPr>
        <w:t xml:space="preserve"> </w:t>
      </w:r>
      <w:r w:rsidR="00156E60">
        <w:rPr>
          <w:rFonts w:ascii="GHEA Grapalat" w:hAnsi="GHEA Grapalat"/>
          <w:b/>
          <w:szCs w:val="24"/>
          <w:lang w:val="hy-AM" w:eastAsia="ru-RU"/>
        </w:rPr>
        <w:t>մ</w:t>
      </w:r>
      <w:r w:rsidRPr="00FA1E81">
        <w:rPr>
          <w:rFonts w:ascii="GHEA Grapalat" w:hAnsi="GHEA Grapalat"/>
          <w:b/>
          <w:szCs w:val="24"/>
          <w:lang w:val="hy-AM" w:eastAsia="ru-RU"/>
        </w:rPr>
        <w:t>ակերևութային ոռոգում</w:t>
      </w:r>
      <w:bookmarkEnd w:id="3"/>
      <w:r w:rsidRPr="00FA1E81">
        <w:rPr>
          <w:rFonts w:ascii="GHEA Grapalat" w:hAnsi="GHEA Grapalat"/>
          <w:b/>
          <w:szCs w:val="24"/>
          <w:lang w:val="hy-AM" w:eastAsia="ru-RU"/>
        </w:rPr>
        <w:t xml:space="preserve">՝ </w:t>
      </w:r>
      <w:r w:rsidRPr="00FA1E81">
        <w:rPr>
          <w:rFonts w:ascii="GHEA Grapalat" w:hAnsi="GHEA Grapalat"/>
          <w:szCs w:val="24"/>
          <w:lang w:val="hy-AM" w:eastAsia="ru-RU"/>
        </w:rPr>
        <w:t>ոռոգման եղանակ, որի դեպքում ջուրը բաշխվում է հողի մակերեսին և ներծծվում է գրավիտացիայի միջոցով</w:t>
      </w:r>
      <w:r w:rsidR="00156E60">
        <w:rPr>
          <w:rFonts w:ascii="GHEA Grapalat" w:hAnsi="GHEA Grapalat"/>
          <w:szCs w:val="24"/>
          <w:lang w:val="en-US" w:eastAsia="ru-RU"/>
        </w:rPr>
        <w:t>,</w:t>
      </w:r>
    </w:p>
    <w:p w14:paraId="5F254F72" w14:textId="3798F2F9" w:rsidR="003A64EA" w:rsidRPr="00FA1E81" w:rsidRDefault="003A64EA" w:rsidP="00FA1E81">
      <w:pPr>
        <w:numPr>
          <w:ilvl w:val="0"/>
          <w:numId w:val="57"/>
        </w:numPr>
        <w:spacing w:after="200" w:line="360" w:lineRule="auto"/>
        <w:ind w:left="0" w:firstLine="360"/>
        <w:contextualSpacing/>
        <w:jc w:val="both"/>
        <w:rPr>
          <w:rFonts w:ascii="GHEA Grapalat" w:eastAsia="MS Mincho" w:hAnsi="GHEA Grapalat" w:cs="Sylfaen"/>
          <w:szCs w:val="24"/>
          <w:lang w:val="en-US" w:eastAsia="ru-RU"/>
        </w:rPr>
      </w:pPr>
      <w:r w:rsidRPr="00FA1E81">
        <w:rPr>
          <w:rFonts w:ascii="GHEA Grapalat" w:eastAsia="Arial" w:hAnsi="GHEA Grapalat" w:cs="Arial"/>
          <w:b/>
          <w:bCs/>
          <w:szCs w:val="24"/>
          <w:lang w:val="en-US" w:eastAsia="ru-RU"/>
        </w:rPr>
        <w:t xml:space="preserve"> </w:t>
      </w:r>
      <w:r w:rsidR="00156E60">
        <w:rPr>
          <w:rFonts w:ascii="GHEA Grapalat" w:eastAsia="Arial" w:hAnsi="GHEA Grapalat" w:cs="Arial"/>
          <w:b/>
          <w:bCs/>
          <w:szCs w:val="24"/>
          <w:lang w:val="hy-AM" w:eastAsia="ru-RU"/>
        </w:rPr>
        <w:t>մ</w:t>
      </w:r>
      <w:r w:rsidRPr="00FA1E81">
        <w:rPr>
          <w:rFonts w:ascii="GHEA Grapalat" w:eastAsia="Arial" w:hAnsi="GHEA Grapalat" w:cs="Arial"/>
          <w:b/>
          <w:bCs/>
          <w:szCs w:val="24"/>
          <w:lang w:val="hy-AM" w:eastAsia="ru-RU"/>
        </w:rPr>
        <w:t>ելիորացիա</w:t>
      </w:r>
      <w:r w:rsidRPr="00FA1E81">
        <w:rPr>
          <w:rFonts w:ascii="GHEA Grapalat" w:eastAsia="Arial" w:hAnsi="GHEA Grapalat" w:cs="Arial"/>
          <w:szCs w:val="24"/>
          <w:lang w:val="hy-AM" w:eastAsia="ru-RU"/>
        </w:rPr>
        <w:t>՝  հողերի բարելավման, դրանց բերրիության բարձրացման և բույսերի աճի համար օպտիմալ պայմանների ապահովմանն</w:t>
      </w:r>
      <w:r w:rsidRPr="00FA1E81">
        <w:rPr>
          <w:rFonts w:ascii="GHEA Grapalat" w:eastAsia="Arial" w:hAnsi="GHEA Grapalat" w:cs="Arial"/>
          <w:szCs w:val="24"/>
          <w:lang w:val="en-US" w:eastAsia="ru-RU"/>
        </w:rPr>
        <w:t xml:space="preserve"> </w:t>
      </w:r>
      <w:r w:rsidRPr="00FA1E81">
        <w:rPr>
          <w:rFonts w:ascii="GHEA Grapalat" w:eastAsia="Arial" w:hAnsi="GHEA Grapalat" w:cs="Arial"/>
          <w:szCs w:val="24"/>
          <w:lang w:val="hy-AM" w:eastAsia="ru-RU"/>
        </w:rPr>
        <w:t>ուղղված միջոցառումների համալիր</w:t>
      </w:r>
      <w:r w:rsidR="00156E60" w:rsidRPr="00156E60">
        <w:rPr>
          <w:rFonts w:ascii="GHEA Grapalat" w:eastAsia="MS Gothic" w:hAnsi="GHEA Grapalat" w:cs="Cambria Math"/>
          <w:szCs w:val="24"/>
          <w:lang w:val="hy-AM" w:eastAsia="ru-RU"/>
        </w:rPr>
        <w:t>,</w:t>
      </w:r>
    </w:p>
    <w:p w14:paraId="3565C3BF" w14:textId="6D08B02A" w:rsidR="003A64EA" w:rsidRPr="00FA1E81" w:rsidRDefault="00156E60" w:rsidP="00FA1E81">
      <w:pPr>
        <w:numPr>
          <w:ilvl w:val="0"/>
          <w:numId w:val="57"/>
        </w:numPr>
        <w:spacing w:after="200" w:line="360" w:lineRule="auto"/>
        <w:ind w:left="0" w:firstLine="360"/>
        <w:contextualSpacing/>
        <w:jc w:val="both"/>
        <w:rPr>
          <w:rFonts w:ascii="GHEA Grapalat" w:eastAsia="MS Mincho" w:hAnsi="GHEA Grapalat" w:cs="Sylfaen"/>
          <w:szCs w:val="24"/>
          <w:lang w:val="en-US" w:eastAsia="ru-RU"/>
        </w:rPr>
      </w:pPr>
      <w:r>
        <w:rPr>
          <w:rFonts w:ascii="GHEA Grapalat" w:eastAsia="Arial" w:hAnsi="GHEA Grapalat" w:cs="Arial"/>
          <w:b/>
          <w:bCs/>
          <w:szCs w:val="24"/>
          <w:lang w:val="hy-AM" w:eastAsia="ru-RU"/>
        </w:rPr>
        <w:t>մ</w:t>
      </w:r>
      <w:r w:rsidR="003A64EA" w:rsidRPr="00FA1E81">
        <w:rPr>
          <w:rFonts w:ascii="GHEA Grapalat" w:eastAsia="Arial" w:hAnsi="GHEA Grapalat" w:cs="Arial"/>
          <w:b/>
          <w:bCs/>
          <w:szCs w:val="24"/>
          <w:lang w:val="hy-AM" w:eastAsia="ru-RU"/>
        </w:rPr>
        <w:t>ելիորանտ՝</w:t>
      </w:r>
      <w:r w:rsidR="00525A21">
        <w:rPr>
          <w:rFonts w:ascii="GHEA Grapalat" w:eastAsia="Arial" w:hAnsi="GHEA Grapalat" w:cs="Arial"/>
          <w:b/>
          <w:bCs/>
          <w:szCs w:val="24"/>
          <w:lang w:val="en-US" w:eastAsia="ru-RU"/>
        </w:rPr>
        <w:t xml:space="preserve"> </w:t>
      </w:r>
      <w:r w:rsidR="003A64EA" w:rsidRPr="00FA1E81">
        <w:rPr>
          <w:rFonts w:ascii="GHEA Grapalat" w:eastAsia="Arial" w:hAnsi="GHEA Grapalat" w:cs="Arial"/>
          <w:bCs/>
          <w:szCs w:val="24"/>
          <w:lang w:val="ru-RU" w:eastAsia="ru-RU"/>
        </w:rPr>
        <w:t>նյութեր</w:t>
      </w:r>
      <w:r w:rsidR="003A64EA" w:rsidRPr="00FA1E81">
        <w:rPr>
          <w:rFonts w:ascii="GHEA Grapalat" w:eastAsia="Arial" w:hAnsi="GHEA Grapalat" w:cs="Calibri"/>
          <w:szCs w:val="24"/>
          <w:lang w:val="en-US" w:eastAsia="ru-RU"/>
        </w:rPr>
        <w:t xml:space="preserve">, </w:t>
      </w:r>
      <w:r w:rsidR="003A64EA" w:rsidRPr="00FA1E81">
        <w:rPr>
          <w:rFonts w:ascii="GHEA Grapalat" w:eastAsia="Arial" w:hAnsi="GHEA Grapalat" w:cs="Calibri"/>
          <w:szCs w:val="24"/>
          <w:lang w:val="ru-RU" w:eastAsia="ru-RU"/>
        </w:rPr>
        <w:t>որոնք</w:t>
      </w:r>
      <w:r w:rsidR="003A64EA" w:rsidRPr="00FA1E81">
        <w:rPr>
          <w:rFonts w:ascii="GHEA Grapalat" w:eastAsia="Arial" w:hAnsi="GHEA Grapalat" w:cs="Calibri"/>
          <w:szCs w:val="24"/>
          <w:lang w:val="en-US" w:eastAsia="ru-RU"/>
        </w:rPr>
        <w:t xml:space="preserve"> </w:t>
      </w:r>
      <w:r w:rsidR="003A64EA" w:rsidRPr="00FA1E81">
        <w:rPr>
          <w:rFonts w:ascii="GHEA Grapalat" w:eastAsia="Arial" w:hAnsi="GHEA Grapalat" w:cs="Calibri"/>
          <w:szCs w:val="24"/>
          <w:lang w:val="ru-RU" w:eastAsia="ru-RU"/>
        </w:rPr>
        <w:t>օգտագործվում</w:t>
      </w:r>
      <w:r w:rsidR="003A64EA" w:rsidRPr="00FA1E81">
        <w:rPr>
          <w:rFonts w:ascii="GHEA Grapalat" w:eastAsia="Arial" w:hAnsi="GHEA Grapalat" w:cs="Calibri"/>
          <w:szCs w:val="24"/>
          <w:lang w:val="en-US" w:eastAsia="ru-RU"/>
        </w:rPr>
        <w:t xml:space="preserve"> </w:t>
      </w:r>
      <w:r w:rsidR="003A64EA" w:rsidRPr="00FA1E81">
        <w:rPr>
          <w:rFonts w:ascii="GHEA Grapalat" w:eastAsia="Arial" w:hAnsi="GHEA Grapalat" w:cs="Calibri"/>
          <w:szCs w:val="24"/>
          <w:lang w:val="ru-RU" w:eastAsia="ru-RU"/>
        </w:rPr>
        <w:t>են</w:t>
      </w:r>
      <w:r w:rsidR="003A64EA" w:rsidRPr="00FA1E81">
        <w:rPr>
          <w:rFonts w:ascii="GHEA Grapalat" w:eastAsia="Arial" w:hAnsi="GHEA Grapalat" w:cs="Calibri"/>
          <w:szCs w:val="24"/>
          <w:lang w:val="en-US" w:eastAsia="ru-RU"/>
        </w:rPr>
        <w:t xml:space="preserve"> </w:t>
      </w:r>
      <w:r w:rsidR="003A64EA" w:rsidRPr="00FA1E81">
        <w:rPr>
          <w:rFonts w:ascii="GHEA Grapalat" w:eastAsia="Arial" w:hAnsi="GHEA Grapalat" w:cs="Calibri"/>
          <w:szCs w:val="24"/>
          <w:lang w:val="ru-RU" w:eastAsia="ru-RU"/>
        </w:rPr>
        <w:t>հողերի</w:t>
      </w:r>
      <w:r w:rsidR="003A64EA" w:rsidRPr="00FA1E81">
        <w:rPr>
          <w:rFonts w:ascii="GHEA Grapalat" w:eastAsia="Arial" w:hAnsi="GHEA Grapalat" w:cs="Calibri"/>
          <w:szCs w:val="24"/>
          <w:lang w:val="en-US" w:eastAsia="ru-RU"/>
        </w:rPr>
        <w:t xml:space="preserve"> </w:t>
      </w:r>
      <w:r w:rsidR="003A64EA" w:rsidRPr="00FA1E81">
        <w:rPr>
          <w:rFonts w:ascii="GHEA Grapalat" w:eastAsia="Arial" w:hAnsi="GHEA Grapalat" w:cs="Calibri"/>
          <w:szCs w:val="24"/>
          <w:lang w:val="ru-RU" w:eastAsia="ru-RU"/>
        </w:rPr>
        <w:t>հատկությունների</w:t>
      </w:r>
      <w:r w:rsidR="003A64EA" w:rsidRPr="00FA1E81">
        <w:rPr>
          <w:rFonts w:ascii="GHEA Grapalat" w:eastAsia="Arial" w:hAnsi="GHEA Grapalat" w:cs="Calibri"/>
          <w:szCs w:val="24"/>
          <w:lang w:val="en-US" w:eastAsia="ru-RU"/>
        </w:rPr>
        <w:t xml:space="preserve"> </w:t>
      </w:r>
      <w:r w:rsidR="003A64EA" w:rsidRPr="00FA1E81">
        <w:rPr>
          <w:rFonts w:ascii="GHEA Grapalat" w:eastAsia="Arial" w:hAnsi="GHEA Grapalat" w:cs="Calibri"/>
          <w:szCs w:val="24"/>
          <w:lang w:val="ru-RU" w:eastAsia="ru-RU"/>
        </w:rPr>
        <w:t>բարելավման</w:t>
      </w:r>
      <w:r w:rsidR="003A64EA" w:rsidRPr="00FA1E81">
        <w:rPr>
          <w:rFonts w:ascii="GHEA Grapalat" w:eastAsia="Arial" w:hAnsi="GHEA Grapalat" w:cs="Calibri"/>
          <w:szCs w:val="24"/>
          <w:lang w:val="en-US" w:eastAsia="ru-RU"/>
        </w:rPr>
        <w:t xml:space="preserve"> </w:t>
      </w:r>
      <w:r w:rsidR="003A64EA" w:rsidRPr="00FA1E81">
        <w:rPr>
          <w:rFonts w:ascii="GHEA Grapalat" w:eastAsia="Arial" w:hAnsi="GHEA Grapalat" w:cs="Calibri"/>
          <w:szCs w:val="24"/>
          <w:lang w:val="ru-RU" w:eastAsia="ru-RU"/>
        </w:rPr>
        <w:t>համար</w:t>
      </w:r>
      <w:r>
        <w:rPr>
          <w:rFonts w:ascii="GHEA Grapalat" w:eastAsia="Arial" w:hAnsi="GHEA Grapalat" w:cs="Calibri"/>
          <w:szCs w:val="24"/>
          <w:lang w:val="en-US" w:eastAsia="ru-RU"/>
        </w:rPr>
        <w:t>,</w:t>
      </w:r>
    </w:p>
    <w:p w14:paraId="1C134F7B" w14:textId="7D273B07" w:rsidR="003A64EA" w:rsidRPr="00156E60" w:rsidRDefault="00156E60" w:rsidP="00FA1E81">
      <w:pPr>
        <w:numPr>
          <w:ilvl w:val="0"/>
          <w:numId w:val="57"/>
        </w:numPr>
        <w:spacing w:after="200" w:line="360" w:lineRule="auto"/>
        <w:ind w:left="0" w:firstLine="360"/>
        <w:contextualSpacing/>
        <w:jc w:val="both"/>
        <w:rPr>
          <w:rFonts w:ascii="GHEA Grapalat" w:eastAsia="MS Mincho" w:hAnsi="GHEA Grapalat" w:cs="Sylfaen"/>
          <w:szCs w:val="24"/>
          <w:lang w:val="hy-AM" w:eastAsia="ru-RU"/>
        </w:rPr>
      </w:pPr>
      <w:r>
        <w:rPr>
          <w:rFonts w:ascii="GHEA Grapalat" w:eastAsia="Arial" w:hAnsi="GHEA Grapalat" w:cs="Arial"/>
          <w:b/>
          <w:bCs/>
          <w:szCs w:val="24"/>
          <w:lang w:val="hy-AM" w:eastAsia="ru-RU"/>
        </w:rPr>
        <w:t>մ</w:t>
      </w:r>
      <w:r w:rsidR="003A64EA" w:rsidRPr="00FA1E81">
        <w:rPr>
          <w:rFonts w:ascii="GHEA Grapalat" w:eastAsia="Arial" w:hAnsi="GHEA Grapalat" w:cs="Arial"/>
          <w:b/>
          <w:bCs/>
          <w:szCs w:val="24"/>
          <w:lang w:val="hy-AM" w:eastAsia="ru-RU"/>
        </w:rPr>
        <w:t>ելիորատիվ համակարգ՝</w:t>
      </w:r>
      <w:r w:rsidR="003A64EA" w:rsidRPr="00156E60">
        <w:rPr>
          <w:rFonts w:ascii="GHEA Grapalat" w:eastAsia="Arial" w:hAnsi="GHEA Grapalat" w:cs="Arial"/>
          <w:b/>
          <w:bCs/>
          <w:szCs w:val="24"/>
          <w:lang w:val="hy-AM" w:eastAsia="ru-RU"/>
        </w:rPr>
        <w:t xml:space="preserve"> </w:t>
      </w:r>
      <w:r w:rsidR="003A64EA" w:rsidRPr="00FA1E81">
        <w:rPr>
          <w:rFonts w:ascii="GHEA Grapalat" w:eastAsia="Arial" w:hAnsi="GHEA Grapalat" w:cs="Arial"/>
          <w:szCs w:val="24"/>
          <w:lang w:val="hy-AM" w:eastAsia="ru-RU"/>
        </w:rPr>
        <w:t xml:space="preserve">հիդրոտեխնիկական և ինժեներական այլ կառուցվածքների փոխկապակցված համալիր, որոնք հողում </w:t>
      </w:r>
      <w:r w:rsidR="00525A21">
        <w:rPr>
          <w:rFonts w:ascii="GHEA Grapalat" w:eastAsia="Arial" w:hAnsi="GHEA Grapalat" w:cs="Arial"/>
          <w:szCs w:val="24"/>
          <w:lang w:val="hy-AM" w:eastAsia="ru-RU"/>
        </w:rPr>
        <w:t>ստեղծում են</w:t>
      </w:r>
      <w:r w:rsidR="003A64EA" w:rsidRPr="00FA1E81">
        <w:rPr>
          <w:rFonts w:ascii="GHEA Grapalat" w:eastAsia="Arial" w:hAnsi="GHEA Grapalat" w:cs="Arial"/>
          <w:szCs w:val="24"/>
          <w:lang w:val="hy-AM" w:eastAsia="ru-RU"/>
        </w:rPr>
        <w:t xml:space="preserve"> ջրային, օդային, ջերմային բարենպաստ ռեժիմ և միկրոկլիմա՝ ուղղված գյուղատնտեսական արտադրության պայմանների բարելավման</w:t>
      </w:r>
      <w:r w:rsidR="003A64EA" w:rsidRPr="00156E60">
        <w:rPr>
          <w:rFonts w:ascii="GHEA Grapalat" w:eastAsia="Arial" w:hAnsi="GHEA Grapalat" w:cs="Arial"/>
          <w:szCs w:val="24"/>
          <w:lang w:val="hy-AM" w:eastAsia="ru-RU"/>
        </w:rPr>
        <w:t>ը</w:t>
      </w:r>
      <w:r w:rsidRPr="00156E60">
        <w:rPr>
          <w:rFonts w:ascii="GHEA Grapalat" w:eastAsia="Arial" w:hAnsi="GHEA Grapalat" w:cs="Cambria Math"/>
          <w:szCs w:val="24"/>
          <w:lang w:val="hy-AM" w:eastAsia="ru-RU"/>
        </w:rPr>
        <w:t>,</w:t>
      </w:r>
    </w:p>
    <w:p w14:paraId="2BDCD409" w14:textId="20CD90EA" w:rsidR="003A64EA" w:rsidRPr="00156E60" w:rsidRDefault="003A64EA" w:rsidP="00FA1E81">
      <w:pPr>
        <w:numPr>
          <w:ilvl w:val="0"/>
          <w:numId w:val="57"/>
        </w:numPr>
        <w:spacing w:after="200" w:line="360" w:lineRule="auto"/>
        <w:ind w:left="0" w:firstLine="360"/>
        <w:contextualSpacing/>
        <w:jc w:val="both"/>
        <w:rPr>
          <w:rFonts w:ascii="GHEA Grapalat" w:eastAsia="MS Mincho" w:hAnsi="GHEA Grapalat" w:cs="Sylfaen"/>
          <w:szCs w:val="24"/>
          <w:lang w:val="hy-AM" w:eastAsia="ru-RU"/>
        </w:rPr>
      </w:pPr>
      <w:r w:rsidRPr="00156E60">
        <w:rPr>
          <w:rFonts w:ascii="GHEA Grapalat" w:hAnsi="GHEA Grapalat"/>
          <w:b/>
          <w:szCs w:val="24"/>
          <w:lang w:val="hy-AM" w:eastAsia="ru-RU"/>
        </w:rPr>
        <w:lastRenderedPageBreak/>
        <w:t xml:space="preserve"> </w:t>
      </w:r>
      <w:r w:rsidR="00156E60">
        <w:rPr>
          <w:rFonts w:ascii="GHEA Grapalat" w:hAnsi="GHEA Grapalat"/>
          <w:b/>
          <w:szCs w:val="24"/>
          <w:lang w:val="hy-AM" w:eastAsia="ru-RU"/>
        </w:rPr>
        <w:t>մ</w:t>
      </w:r>
      <w:r w:rsidRPr="00FA1E81">
        <w:rPr>
          <w:rFonts w:ascii="GHEA Grapalat" w:hAnsi="GHEA Grapalat"/>
          <w:b/>
          <w:szCs w:val="24"/>
          <w:lang w:val="hy-AM" w:eastAsia="ru-RU"/>
        </w:rPr>
        <w:t>ելիորացվ</w:t>
      </w:r>
      <w:r w:rsidRPr="00156E60">
        <w:rPr>
          <w:rFonts w:ascii="GHEA Grapalat" w:hAnsi="GHEA Grapalat"/>
          <w:b/>
          <w:szCs w:val="24"/>
          <w:lang w:val="hy-AM" w:eastAsia="ru-RU"/>
        </w:rPr>
        <w:t>ած</w:t>
      </w:r>
      <w:r w:rsidRPr="00FA1E81">
        <w:rPr>
          <w:rFonts w:ascii="GHEA Grapalat" w:hAnsi="GHEA Grapalat"/>
          <w:b/>
          <w:szCs w:val="24"/>
          <w:lang w:val="hy-AM" w:eastAsia="ru-RU"/>
        </w:rPr>
        <w:t xml:space="preserve"> հողատարածք՝</w:t>
      </w:r>
      <w:r w:rsidRPr="00FA1E81">
        <w:rPr>
          <w:rFonts w:ascii="GHEA Grapalat" w:hAnsi="GHEA Grapalat"/>
          <w:szCs w:val="24"/>
          <w:lang w:val="hy-AM" w:eastAsia="ru-RU"/>
        </w:rPr>
        <w:t xml:space="preserve"> հողեր, որոնց վրա իրականացվել է </w:t>
      </w:r>
      <w:r w:rsidRPr="00156E60">
        <w:rPr>
          <w:rFonts w:ascii="GHEA Grapalat" w:hAnsi="GHEA Grapalat"/>
          <w:szCs w:val="24"/>
          <w:lang w:val="hy-AM" w:eastAsia="ru-RU"/>
        </w:rPr>
        <w:t>հողաբարելավման</w:t>
      </w:r>
      <w:r w:rsidRPr="00FA1E81">
        <w:rPr>
          <w:rFonts w:ascii="GHEA Grapalat" w:hAnsi="GHEA Grapalat"/>
          <w:szCs w:val="24"/>
          <w:lang w:val="hy-AM" w:eastAsia="ru-RU"/>
        </w:rPr>
        <w:t xml:space="preserve"> միջոցառումներ</w:t>
      </w:r>
      <w:r w:rsidR="00156E60" w:rsidRPr="00156E60">
        <w:rPr>
          <w:rFonts w:ascii="GHEA Grapalat" w:eastAsia="MS Gothic" w:hAnsi="GHEA Grapalat" w:cs="Cambria Math"/>
          <w:szCs w:val="24"/>
          <w:lang w:val="hy-AM" w:eastAsia="ru-RU"/>
        </w:rPr>
        <w:t>,</w:t>
      </w:r>
    </w:p>
    <w:p w14:paraId="51BF3981" w14:textId="4FF9342D" w:rsidR="003A64EA" w:rsidRPr="00156E60" w:rsidRDefault="00156E60" w:rsidP="00FA1E81">
      <w:pPr>
        <w:numPr>
          <w:ilvl w:val="0"/>
          <w:numId w:val="57"/>
        </w:numPr>
        <w:spacing w:after="200" w:line="360" w:lineRule="auto"/>
        <w:ind w:left="0" w:firstLine="360"/>
        <w:contextualSpacing/>
        <w:jc w:val="both"/>
        <w:rPr>
          <w:rFonts w:ascii="GHEA Grapalat" w:eastAsia="MS Mincho" w:hAnsi="GHEA Grapalat" w:cs="Sylfaen"/>
          <w:szCs w:val="24"/>
          <w:lang w:val="hy-AM" w:eastAsia="ru-RU"/>
        </w:rPr>
      </w:pPr>
      <w:r>
        <w:rPr>
          <w:rFonts w:ascii="GHEA Grapalat" w:hAnsi="GHEA Grapalat"/>
          <w:b/>
          <w:szCs w:val="24"/>
          <w:lang w:val="hy-AM" w:eastAsia="ru-RU"/>
        </w:rPr>
        <w:t>ո</w:t>
      </w:r>
      <w:r w:rsidR="003A64EA" w:rsidRPr="00FA1E81">
        <w:rPr>
          <w:rFonts w:ascii="GHEA Grapalat" w:hAnsi="GHEA Grapalat"/>
          <w:b/>
          <w:szCs w:val="24"/>
          <w:lang w:val="hy-AM" w:eastAsia="ru-RU"/>
        </w:rPr>
        <w:t>ռոգման ակոս</w:t>
      </w:r>
      <w:r w:rsidR="003A64EA" w:rsidRPr="00156E60">
        <w:rPr>
          <w:rFonts w:ascii="GHEA Grapalat" w:hAnsi="GHEA Grapalat"/>
          <w:b/>
          <w:szCs w:val="24"/>
          <w:lang w:val="hy-AM" w:eastAsia="ru-RU"/>
        </w:rPr>
        <w:t xml:space="preserve">` </w:t>
      </w:r>
      <w:r>
        <w:rPr>
          <w:rFonts w:ascii="GHEA Grapalat" w:hAnsi="GHEA Grapalat"/>
          <w:szCs w:val="24"/>
          <w:lang w:val="hy-AM" w:eastAsia="ru-RU"/>
        </w:rPr>
        <w:t>ո</w:t>
      </w:r>
      <w:r w:rsidR="003A64EA" w:rsidRPr="00156E60">
        <w:rPr>
          <w:rFonts w:ascii="GHEA Grapalat" w:hAnsi="GHEA Grapalat"/>
          <w:szCs w:val="24"/>
          <w:lang w:val="hy-AM" w:eastAsia="ru-RU"/>
        </w:rPr>
        <w:t>ռոգման դաշտում</w:t>
      </w:r>
      <w:r w:rsidR="003A64EA" w:rsidRPr="00FA1E81">
        <w:rPr>
          <w:rFonts w:ascii="GHEA Grapalat" w:hAnsi="GHEA Grapalat"/>
          <w:szCs w:val="24"/>
          <w:lang w:val="hy-AM" w:eastAsia="ru-RU"/>
        </w:rPr>
        <w:t xml:space="preserve"> բացվող ակոս, որը բաշխում է ջուրը</w:t>
      </w:r>
      <w:r w:rsidR="003A64EA" w:rsidRPr="00156E60">
        <w:rPr>
          <w:rFonts w:ascii="GHEA Grapalat" w:hAnsi="GHEA Grapalat"/>
          <w:szCs w:val="24"/>
          <w:lang w:val="hy-AM" w:eastAsia="ru-RU"/>
        </w:rPr>
        <w:t xml:space="preserve"> </w:t>
      </w:r>
      <w:r w:rsidR="003A64EA" w:rsidRPr="00FA1E81">
        <w:rPr>
          <w:rFonts w:ascii="GHEA Grapalat" w:hAnsi="GHEA Grapalat"/>
          <w:szCs w:val="24"/>
          <w:lang w:val="hy-AM" w:eastAsia="ru-RU"/>
        </w:rPr>
        <w:t>հողի մակերես</w:t>
      </w:r>
      <w:r w:rsidR="003A64EA" w:rsidRPr="00156E60">
        <w:rPr>
          <w:rFonts w:ascii="GHEA Grapalat" w:hAnsi="GHEA Grapalat"/>
          <w:szCs w:val="24"/>
          <w:lang w:val="hy-AM" w:eastAsia="ru-RU"/>
        </w:rPr>
        <w:t>ին</w:t>
      </w:r>
      <w:r w:rsidR="003A64EA" w:rsidRPr="00FA1E81">
        <w:rPr>
          <w:rFonts w:ascii="GHEA Grapalat" w:hAnsi="GHEA Grapalat"/>
          <w:szCs w:val="24"/>
          <w:lang w:val="hy-AM" w:eastAsia="ru-RU"/>
        </w:rPr>
        <w:t>՝ ջրի միաժամանակյա ներթափանցմամբ դրա հատակով և</w:t>
      </w:r>
      <w:r w:rsidR="003A64EA" w:rsidRPr="00156E60">
        <w:rPr>
          <w:rFonts w:ascii="GHEA Grapalat" w:hAnsi="GHEA Grapalat"/>
          <w:szCs w:val="24"/>
          <w:lang w:val="hy-AM" w:eastAsia="ru-RU"/>
        </w:rPr>
        <w:t xml:space="preserve"> </w:t>
      </w:r>
      <w:r w:rsidR="003A64EA" w:rsidRPr="00FA1E81">
        <w:rPr>
          <w:rFonts w:ascii="GHEA Grapalat" w:hAnsi="GHEA Grapalat"/>
          <w:szCs w:val="24"/>
          <w:lang w:val="hy-AM" w:eastAsia="ru-RU"/>
        </w:rPr>
        <w:t>լանջեր</w:t>
      </w:r>
      <w:r w:rsidR="003A64EA" w:rsidRPr="00156E60">
        <w:rPr>
          <w:rFonts w:ascii="GHEA Grapalat" w:hAnsi="GHEA Grapalat"/>
          <w:szCs w:val="24"/>
          <w:lang w:val="hy-AM" w:eastAsia="ru-RU"/>
        </w:rPr>
        <w:t>ով</w:t>
      </w:r>
      <w:r w:rsidRPr="00156E60">
        <w:rPr>
          <w:rFonts w:ascii="GHEA Grapalat" w:eastAsia="MS Gothic" w:hAnsi="GHEA Grapalat" w:cs="Cambria Math"/>
          <w:szCs w:val="24"/>
          <w:lang w:val="hy-AM" w:eastAsia="ru-RU"/>
        </w:rPr>
        <w:t>,</w:t>
      </w:r>
    </w:p>
    <w:p w14:paraId="300DFAB5" w14:textId="26839FB6" w:rsidR="003A64EA" w:rsidRPr="00156E60" w:rsidRDefault="00156E60" w:rsidP="00FA1E81">
      <w:pPr>
        <w:numPr>
          <w:ilvl w:val="0"/>
          <w:numId w:val="57"/>
        </w:numPr>
        <w:spacing w:after="200" w:line="360" w:lineRule="auto"/>
        <w:ind w:left="0" w:firstLine="360"/>
        <w:contextualSpacing/>
        <w:jc w:val="both"/>
        <w:rPr>
          <w:rFonts w:ascii="GHEA Grapalat" w:eastAsia="MS Mincho" w:hAnsi="GHEA Grapalat" w:cs="Sylfaen"/>
          <w:szCs w:val="24"/>
          <w:lang w:val="hy-AM" w:eastAsia="ru-RU"/>
        </w:rPr>
      </w:pPr>
      <w:r>
        <w:rPr>
          <w:rFonts w:ascii="GHEA Grapalat" w:hAnsi="GHEA Grapalat"/>
          <w:b/>
          <w:szCs w:val="24"/>
          <w:lang w:val="hy-AM" w:eastAsia="ru-RU"/>
        </w:rPr>
        <w:t>ո</w:t>
      </w:r>
      <w:r w:rsidR="003A64EA" w:rsidRPr="00FA1E81">
        <w:rPr>
          <w:rFonts w:ascii="GHEA Grapalat" w:hAnsi="GHEA Grapalat"/>
          <w:b/>
          <w:szCs w:val="24"/>
          <w:lang w:val="hy-AM" w:eastAsia="ru-RU"/>
        </w:rPr>
        <w:t>ռոգման համակարգ՝</w:t>
      </w:r>
      <w:r w:rsidR="003A64EA" w:rsidRPr="00156E60">
        <w:rPr>
          <w:rFonts w:ascii="GHEA Grapalat" w:hAnsi="GHEA Grapalat"/>
          <w:b/>
          <w:szCs w:val="24"/>
          <w:lang w:val="hy-AM" w:eastAsia="ru-RU"/>
        </w:rPr>
        <w:t xml:space="preserve"> </w:t>
      </w:r>
      <w:r>
        <w:rPr>
          <w:rFonts w:ascii="GHEA Grapalat" w:hAnsi="GHEA Grapalat"/>
          <w:bCs/>
          <w:szCs w:val="24"/>
          <w:lang w:val="hy-AM" w:eastAsia="ru-RU"/>
        </w:rPr>
        <w:t>ջ</w:t>
      </w:r>
      <w:r w:rsidR="003A64EA" w:rsidRPr="00FA1E81">
        <w:rPr>
          <w:rFonts w:ascii="GHEA Grapalat" w:hAnsi="GHEA Grapalat"/>
          <w:bCs/>
          <w:szCs w:val="24"/>
          <w:lang w:val="hy-AM" w:eastAsia="ru-RU"/>
        </w:rPr>
        <w:t xml:space="preserve">րային համակարգերի բաղկացուցիչ մաս՝ </w:t>
      </w:r>
      <w:r w:rsidR="003A64EA" w:rsidRPr="00FA1E81">
        <w:rPr>
          <w:rFonts w:ascii="GHEA Grapalat" w:hAnsi="GHEA Grapalat"/>
          <w:szCs w:val="24"/>
          <w:lang w:val="hy-AM" w:eastAsia="ru-RU"/>
        </w:rPr>
        <w:t>հիդրոտեխնիկական կառուցվածքների համալիր, որով ապահովվում է հողերի ոռոգում</w:t>
      </w:r>
      <w:r w:rsidR="003A64EA" w:rsidRPr="00FA1E81">
        <w:rPr>
          <w:rFonts w:ascii="GHEA Grapalat" w:eastAsia="MS Mincho" w:hAnsi="GHEA Grapalat" w:cs="Sylfaen"/>
          <w:szCs w:val="24"/>
          <w:lang w:val="hy-AM" w:eastAsia="ru-RU"/>
        </w:rPr>
        <w:t>ը</w:t>
      </w:r>
      <w:r>
        <w:rPr>
          <w:rFonts w:ascii="GHEA Grapalat" w:eastAsia="MS Mincho" w:hAnsi="GHEA Grapalat" w:cs="Sylfaen"/>
          <w:szCs w:val="24"/>
          <w:lang w:val="hy-AM" w:eastAsia="ru-RU"/>
        </w:rPr>
        <w:t>,</w:t>
      </w:r>
    </w:p>
    <w:p w14:paraId="2357BA5D" w14:textId="58067A33" w:rsidR="003A64EA" w:rsidRPr="00FA1E81" w:rsidRDefault="003A64EA" w:rsidP="00FA1E81">
      <w:pPr>
        <w:numPr>
          <w:ilvl w:val="0"/>
          <w:numId w:val="57"/>
        </w:numPr>
        <w:spacing w:after="200" w:line="360" w:lineRule="auto"/>
        <w:ind w:left="0" w:firstLine="360"/>
        <w:contextualSpacing/>
        <w:jc w:val="both"/>
        <w:rPr>
          <w:rFonts w:ascii="GHEA Grapalat" w:eastAsia="MS Mincho" w:hAnsi="GHEA Grapalat" w:cs="Sylfaen"/>
          <w:szCs w:val="24"/>
          <w:lang w:val="hy-AM" w:eastAsia="ru-RU"/>
        </w:rPr>
      </w:pPr>
      <w:r w:rsidRPr="00FA1E81">
        <w:rPr>
          <w:rFonts w:ascii="GHEA Grapalat" w:hAnsi="GHEA Grapalat"/>
          <w:szCs w:val="24"/>
          <w:lang w:val="hy-AM" w:eastAsia="ru-RU"/>
        </w:rPr>
        <w:t xml:space="preserve"> </w:t>
      </w:r>
      <w:r w:rsidR="00156E60">
        <w:rPr>
          <w:rFonts w:ascii="GHEA Grapalat" w:hAnsi="GHEA Grapalat"/>
          <w:b/>
          <w:szCs w:val="24"/>
          <w:lang w:val="hy-AM" w:eastAsia="ru-RU"/>
        </w:rPr>
        <w:t>ո</w:t>
      </w:r>
      <w:r w:rsidRPr="00FA1E81">
        <w:rPr>
          <w:rFonts w:ascii="GHEA Grapalat" w:hAnsi="GHEA Grapalat"/>
          <w:b/>
          <w:szCs w:val="24"/>
          <w:lang w:val="hy-AM" w:eastAsia="ru-RU"/>
        </w:rPr>
        <w:t>ռոգման նորմ`</w:t>
      </w:r>
      <w:r w:rsidRPr="00FA1E81">
        <w:rPr>
          <w:rFonts w:ascii="GHEA Grapalat" w:eastAsia="ArialArmenianMT" w:hAnsi="GHEA Grapalat" w:cs="ArialArmenianMT"/>
          <w:szCs w:val="24"/>
          <w:lang w:val="hy-AM" w:eastAsia="ru-RU"/>
        </w:rPr>
        <w:t xml:space="preserve"> </w:t>
      </w:r>
      <w:r w:rsidRPr="00FA1E81">
        <w:rPr>
          <w:rFonts w:ascii="GHEA Grapalat" w:hAnsi="GHEA Grapalat"/>
          <w:szCs w:val="24"/>
          <w:lang w:val="hy-AM" w:eastAsia="ru-RU"/>
        </w:rPr>
        <w:t>ջրի այն քանակն է, որը տրվում է մեկ հեկտար գյուղատնտեսական մշակաբույսերով զբաղեցրած հողատարածությանը` ամբողջ վեգետացիայի ընթացքում հողում խոն</w:t>
      </w:r>
      <w:r w:rsidR="00156E60">
        <w:rPr>
          <w:rFonts w:ascii="GHEA Grapalat" w:hAnsi="GHEA Grapalat"/>
          <w:szCs w:val="24"/>
          <w:lang w:val="hy-AM" w:eastAsia="ru-RU"/>
        </w:rPr>
        <w:t>ավության պակասը լրացնելու համար,</w:t>
      </w:r>
    </w:p>
    <w:p w14:paraId="779535A2" w14:textId="271E9C28" w:rsidR="003A64EA" w:rsidRPr="00FA1E81" w:rsidRDefault="00156E60" w:rsidP="00FA1E81">
      <w:pPr>
        <w:numPr>
          <w:ilvl w:val="0"/>
          <w:numId w:val="57"/>
        </w:numPr>
        <w:spacing w:after="200" w:line="360" w:lineRule="auto"/>
        <w:ind w:left="0" w:firstLine="360"/>
        <w:contextualSpacing/>
        <w:jc w:val="both"/>
        <w:rPr>
          <w:rFonts w:ascii="GHEA Grapalat" w:eastAsia="MS Mincho" w:hAnsi="GHEA Grapalat" w:cs="Sylfaen"/>
          <w:szCs w:val="24"/>
          <w:lang w:val="hy-AM" w:eastAsia="ru-RU"/>
        </w:rPr>
      </w:pPr>
      <w:r>
        <w:rPr>
          <w:rFonts w:ascii="GHEA Grapalat" w:hAnsi="GHEA Grapalat"/>
          <w:b/>
          <w:szCs w:val="24"/>
          <w:lang w:val="hy-AM" w:eastAsia="ru-RU"/>
        </w:rPr>
        <w:t xml:space="preserve"> ո</w:t>
      </w:r>
      <w:r w:rsidR="003A64EA" w:rsidRPr="00FA1E81">
        <w:rPr>
          <w:rFonts w:ascii="GHEA Grapalat" w:hAnsi="GHEA Grapalat"/>
          <w:b/>
          <w:szCs w:val="24"/>
          <w:lang w:val="hy-AM" w:eastAsia="ru-RU"/>
        </w:rPr>
        <w:t>ռոգման չեկ՝</w:t>
      </w:r>
      <w:r w:rsidR="004779C5">
        <w:rPr>
          <w:rFonts w:ascii="GHEA Grapalat" w:hAnsi="GHEA Grapalat"/>
          <w:szCs w:val="24"/>
          <w:lang w:val="hy-AM" w:eastAsia="ru-RU"/>
        </w:rPr>
        <w:t xml:space="preserve"> տարածք, որը սահմանափակված է </w:t>
      </w:r>
      <w:r w:rsidR="003A64EA" w:rsidRPr="00FA1E81">
        <w:rPr>
          <w:rFonts w:ascii="GHEA Grapalat" w:hAnsi="GHEA Grapalat"/>
          <w:szCs w:val="24"/>
          <w:lang w:val="hy-AM" w:eastAsia="ru-RU"/>
        </w:rPr>
        <w:t>հողաթմբ</w:t>
      </w:r>
      <w:r w:rsidR="004779C5">
        <w:rPr>
          <w:rFonts w:ascii="GHEA Grapalat" w:hAnsi="GHEA Grapalat"/>
          <w:szCs w:val="24"/>
          <w:lang w:val="hy-AM" w:eastAsia="ru-RU"/>
        </w:rPr>
        <w:t>երով՝ ամբողջովին լցված ջրով, ին</w:t>
      </w:r>
      <w:r w:rsidR="003A64EA" w:rsidRPr="00FA1E81">
        <w:rPr>
          <w:rFonts w:ascii="GHEA Grapalat" w:hAnsi="GHEA Grapalat"/>
          <w:szCs w:val="24"/>
          <w:lang w:val="hy-AM" w:eastAsia="ru-RU"/>
        </w:rPr>
        <w:t>չը աստիճանաբար ներծծվում է հողում</w:t>
      </w:r>
      <w:r w:rsidRPr="00156E60">
        <w:rPr>
          <w:rFonts w:ascii="GHEA Grapalat" w:eastAsia="MS Gothic" w:hAnsi="GHEA Grapalat" w:cs="Cambria Math"/>
          <w:szCs w:val="24"/>
          <w:lang w:val="hy-AM" w:eastAsia="ru-RU"/>
        </w:rPr>
        <w:t>,</w:t>
      </w:r>
    </w:p>
    <w:p w14:paraId="32377C5E" w14:textId="5928D459" w:rsidR="003A64EA" w:rsidRPr="00FA1E81" w:rsidRDefault="00156E60" w:rsidP="00FA1E81">
      <w:pPr>
        <w:numPr>
          <w:ilvl w:val="0"/>
          <w:numId w:val="57"/>
        </w:numPr>
        <w:spacing w:after="200" w:line="360" w:lineRule="auto"/>
        <w:ind w:left="0" w:firstLine="360"/>
        <w:contextualSpacing/>
        <w:jc w:val="both"/>
        <w:rPr>
          <w:rFonts w:ascii="GHEA Grapalat" w:eastAsia="MS Mincho" w:hAnsi="GHEA Grapalat" w:cs="Sylfaen"/>
          <w:szCs w:val="24"/>
          <w:lang w:val="hy-AM" w:eastAsia="ru-RU"/>
        </w:rPr>
      </w:pPr>
      <w:r>
        <w:rPr>
          <w:rFonts w:ascii="GHEA Grapalat" w:hAnsi="GHEA Grapalat"/>
          <w:b/>
          <w:szCs w:val="24"/>
          <w:lang w:val="hy-AM" w:eastAsia="ru-RU"/>
        </w:rPr>
        <w:t>ո</w:t>
      </w:r>
      <w:r w:rsidR="003A64EA" w:rsidRPr="00FA1E81">
        <w:rPr>
          <w:rFonts w:ascii="GHEA Grapalat" w:hAnsi="GHEA Grapalat"/>
          <w:b/>
          <w:szCs w:val="24"/>
          <w:lang w:val="hy-AM" w:eastAsia="ru-RU"/>
        </w:rPr>
        <w:t>ռոգման ռեժիմ</w:t>
      </w:r>
      <w:r w:rsidR="004779C5">
        <w:rPr>
          <w:rFonts w:ascii="GHEA Grapalat" w:hAnsi="GHEA Grapalat"/>
          <w:szCs w:val="24"/>
          <w:lang w:val="hy-AM" w:eastAsia="ru-RU"/>
        </w:rPr>
        <w:t>՝ ջրումներ</w:t>
      </w:r>
      <w:r w:rsidR="00191672">
        <w:rPr>
          <w:rFonts w:ascii="GHEA Grapalat" w:hAnsi="GHEA Grapalat"/>
          <w:szCs w:val="24"/>
          <w:lang w:val="hy-AM" w:eastAsia="ru-RU"/>
        </w:rPr>
        <w:t>ի</w:t>
      </w:r>
      <w:r w:rsidR="003A64EA" w:rsidRPr="00FA1E81">
        <w:rPr>
          <w:rFonts w:ascii="GHEA Grapalat" w:hAnsi="GHEA Grapalat"/>
          <w:szCs w:val="24"/>
          <w:lang w:val="hy-AM" w:eastAsia="ru-RU"/>
        </w:rPr>
        <w:t xml:space="preserve"> թվի և ժամկետների, ջրման և </w:t>
      </w:r>
      <w:r>
        <w:rPr>
          <w:rFonts w:ascii="GHEA Grapalat" w:hAnsi="GHEA Grapalat"/>
          <w:szCs w:val="24"/>
          <w:lang w:val="hy-AM" w:eastAsia="ru-RU"/>
        </w:rPr>
        <w:t>ոռոգման նորմերի միասնությունն է,</w:t>
      </w:r>
    </w:p>
    <w:p w14:paraId="15AAE703" w14:textId="06041834" w:rsidR="003A64EA" w:rsidRPr="00FA1E81" w:rsidRDefault="00156E60" w:rsidP="00FA1E81">
      <w:pPr>
        <w:numPr>
          <w:ilvl w:val="0"/>
          <w:numId w:val="57"/>
        </w:numPr>
        <w:spacing w:after="200" w:line="360" w:lineRule="auto"/>
        <w:ind w:left="0" w:firstLine="360"/>
        <w:contextualSpacing/>
        <w:jc w:val="both"/>
        <w:rPr>
          <w:rFonts w:ascii="GHEA Grapalat" w:eastAsia="MS Mincho" w:hAnsi="GHEA Grapalat" w:cs="Sylfaen"/>
          <w:szCs w:val="24"/>
          <w:lang w:val="hy-AM" w:eastAsia="ru-RU"/>
        </w:rPr>
      </w:pPr>
      <w:r>
        <w:rPr>
          <w:rFonts w:ascii="GHEA Grapalat" w:hAnsi="GHEA Grapalat"/>
          <w:b/>
          <w:szCs w:val="24"/>
          <w:lang w:val="hy-AM" w:eastAsia="ru-RU"/>
        </w:rPr>
        <w:t xml:space="preserve"> ո</w:t>
      </w:r>
      <w:r w:rsidR="004779C5">
        <w:rPr>
          <w:rFonts w:ascii="GHEA Grapalat" w:hAnsi="GHEA Grapalat"/>
          <w:b/>
          <w:szCs w:val="24"/>
          <w:lang w:val="hy-AM" w:eastAsia="ru-RU"/>
        </w:rPr>
        <w:t xml:space="preserve">ռոգման սարքավորումներ՝ </w:t>
      </w:r>
      <w:r w:rsidR="003A64EA" w:rsidRPr="00FA1E81">
        <w:rPr>
          <w:rFonts w:ascii="GHEA Grapalat" w:hAnsi="GHEA Grapalat"/>
          <w:b/>
          <w:szCs w:val="24"/>
          <w:lang w:val="hy-AM" w:eastAsia="ru-RU"/>
        </w:rPr>
        <w:t>ո</w:t>
      </w:r>
      <w:r w:rsidR="003A64EA" w:rsidRPr="00FA1E81">
        <w:rPr>
          <w:rFonts w:ascii="GHEA Grapalat" w:hAnsi="GHEA Grapalat"/>
          <w:szCs w:val="24"/>
          <w:lang w:val="hy-AM" w:eastAsia="ru-RU"/>
        </w:rPr>
        <w:t>ռոգում իրականացնելու համար նախատեսված մեքենաների, մեխանիզմների և գործիքների հավաքածու</w:t>
      </w:r>
      <w:r w:rsidRPr="00156E60">
        <w:rPr>
          <w:rFonts w:ascii="GHEA Grapalat" w:eastAsia="MS Gothic" w:hAnsi="GHEA Grapalat" w:cs="Cambria Math"/>
          <w:szCs w:val="24"/>
          <w:lang w:val="hy-AM" w:eastAsia="ru-RU"/>
        </w:rPr>
        <w:t>,</w:t>
      </w:r>
    </w:p>
    <w:p w14:paraId="586D0ECB" w14:textId="2FECAE12" w:rsidR="003A64EA" w:rsidRPr="00FA1E81" w:rsidRDefault="003A64EA" w:rsidP="00FA1E81">
      <w:pPr>
        <w:numPr>
          <w:ilvl w:val="0"/>
          <w:numId w:val="57"/>
        </w:numPr>
        <w:spacing w:after="200" w:line="360" w:lineRule="auto"/>
        <w:ind w:left="0" w:firstLine="360"/>
        <w:contextualSpacing/>
        <w:jc w:val="both"/>
        <w:rPr>
          <w:rFonts w:ascii="GHEA Grapalat" w:eastAsia="MS Mincho" w:hAnsi="GHEA Grapalat" w:cs="Sylfaen"/>
          <w:szCs w:val="24"/>
          <w:lang w:val="hy-AM" w:eastAsia="ru-RU"/>
        </w:rPr>
      </w:pPr>
      <w:r w:rsidRPr="00FA1E81">
        <w:rPr>
          <w:rFonts w:ascii="GHEA Grapalat" w:hAnsi="GHEA Grapalat" w:cs="Cambria Math"/>
          <w:szCs w:val="24"/>
          <w:lang w:val="hy-AM" w:eastAsia="ru-RU"/>
        </w:rPr>
        <w:t xml:space="preserve"> </w:t>
      </w:r>
      <w:r w:rsidR="00156E60">
        <w:rPr>
          <w:rFonts w:ascii="GHEA Grapalat" w:hAnsi="GHEA Grapalat"/>
          <w:b/>
          <w:szCs w:val="24"/>
          <w:lang w:val="hy-AM" w:eastAsia="ru-RU"/>
        </w:rPr>
        <w:t>ո</w:t>
      </w:r>
      <w:r w:rsidRPr="00FA1E81">
        <w:rPr>
          <w:rFonts w:ascii="GHEA Grapalat" w:hAnsi="GHEA Grapalat"/>
          <w:b/>
          <w:szCs w:val="24"/>
          <w:lang w:val="hy-AM" w:eastAsia="ru-RU"/>
        </w:rPr>
        <w:t xml:space="preserve">ռոգման ցանց՝ </w:t>
      </w:r>
      <w:r w:rsidRPr="00FA1E81">
        <w:rPr>
          <w:rFonts w:ascii="GHEA Grapalat" w:hAnsi="GHEA Grapalat"/>
          <w:bCs/>
          <w:szCs w:val="24"/>
          <w:lang w:val="hy-AM" w:eastAsia="ru-RU"/>
        </w:rPr>
        <w:t>մ</w:t>
      </w:r>
      <w:r w:rsidRPr="00FA1E81">
        <w:rPr>
          <w:rFonts w:ascii="GHEA Grapalat" w:hAnsi="GHEA Grapalat"/>
          <w:szCs w:val="24"/>
          <w:lang w:val="hy-AM" w:eastAsia="ru-RU"/>
        </w:rPr>
        <w:t>շտական կամ ժամանակավոր ջրանցքների և խողովակաշարերի ցանց, որի միջոցով ոռոգվող հողերին ջուր է մատակարարում ոռոգման աղբյուրից</w:t>
      </w:r>
      <w:r w:rsidR="00156E60" w:rsidRPr="00156E60">
        <w:rPr>
          <w:rFonts w:ascii="GHEA Grapalat" w:eastAsia="MS Gothic" w:hAnsi="GHEA Grapalat" w:cs="Cambria Math"/>
          <w:szCs w:val="24"/>
          <w:lang w:val="hy-AM" w:eastAsia="ru-RU"/>
        </w:rPr>
        <w:t>,</w:t>
      </w:r>
    </w:p>
    <w:p w14:paraId="6ADD5E21" w14:textId="117FDFD6" w:rsidR="003A64EA" w:rsidRPr="00FA1E81" w:rsidRDefault="00156E60" w:rsidP="00FA1E81">
      <w:pPr>
        <w:numPr>
          <w:ilvl w:val="0"/>
          <w:numId w:val="57"/>
        </w:numPr>
        <w:spacing w:after="200" w:line="360" w:lineRule="auto"/>
        <w:ind w:left="0" w:firstLine="360"/>
        <w:contextualSpacing/>
        <w:jc w:val="both"/>
        <w:rPr>
          <w:rFonts w:ascii="GHEA Grapalat" w:eastAsia="MS Mincho" w:hAnsi="GHEA Grapalat" w:cs="Sylfaen"/>
          <w:szCs w:val="24"/>
          <w:lang w:val="hy-AM" w:eastAsia="ru-RU"/>
        </w:rPr>
      </w:pPr>
      <w:r>
        <w:rPr>
          <w:rFonts w:ascii="GHEA Grapalat" w:hAnsi="GHEA Grapalat"/>
          <w:b/>
          <w:szCs w:val="24"/>
          <w:lang w:val="hy-AM" w:eastAsia="ru-RU"/>
        </w:rPr>
        <w:t xml:space="preserve"> պ</w:t>
      </w:r>
      <w:r w:rsidR="003A64EA" w:rsidRPr="00FA1E81">
        <w:rPr>
          <w:rFonts w:ascii="GHEA Grapalat" w:hAnsi="GHEA Grapalat"/>
          <w:b/>
          <w:szCs w:val="24"/>
          <w:lang w:val="hy-AM" w:eastAsia="ru-RU"/>
        </w:rPr>
        <w:t xml:space="preserve">աշտպանիչ պատնեշ` </w:t>
      </w:r>
      <w:r w:rsidR="003A64EA" w:rsidRPr="00FA1E81">
        <w:rPr>
          <w:rFonts w:ascii="GHEA Grapalat" w:hAnsi="GHEA Grapalat"/>
          <w:szCs w:val="24"/>
          <w:lang w:val="hy-AM" w:eastAsia="ru-RU"/>
        </w:rPr>
        <w:t>հիդրոտեխնիկական  կառուցվածք, որը պաշտպանու</w:t>
      </w:r>
      <w:r>
        <w:rPr>
          <w:rFonts w:ascii="GHEA Grapalat" w:hAnsi="GHEA Grapalat"/>
          <w:szCs w:val="24"/>
          <w:lang w:val="hy-AM" w:eastAsia="ru-RU"/>
        </w:rPr>
        <w:t>մ է տարածքը հեղեղումներից,</w:t>
      </w:r>
    </w:p>
    <w:p w14:paraId="497116C4" w14:textId="35D2368D" w:rsidR="003A64EA" w:rsidRPr="00FA1E81" w:rsidRDefault="00156E60" w:rsidP="00FA1E81">
      <w:pPr>
        <w:numPr>
          <w:ilvl w:val="0"/>
          <w:numId w:val="57"/>
        </w:numPr>
        <w:spacing w:after="200" w:line="360" w:lineRule="auto"/>
        <w:ind w:left="0" w:firstLine="360"/>
        <w:contextualSpacing/>
        <w:jc w:val="both"/>
        <w:rPr>
          <w:rFonts w:ascii="GHEA Grapalat" w:eastAsia="MS Mincho" w:hAnsi="GHEA Grapalat" w:cs="Sylfaen"/>
          <w:szCs w:val="24"/>
          <w:lang w:val="hy-AM" w:eastAsia="ru-RU"/>
        </w:rPr>
      </w:pPr>
      <w:r>
        <w:rPr>
          <w:rFonts w:ascii="GHEA Grapalat" w:hAnsi="GHEA Grapalat"/>
          <w:b/>
          <w:szCs w:val="24"/>
          <w:lang w:val="hy-AM" w:eastAsia="ru-RU"/>
        </w:rPr>
        <w:t xml:space="preserve"> պ</w:t>
      </w:r>
      <w:r w:rsidR="003A64EA" w:rsidRPr="00FA1E81">
        <w:rPr>
          <w:rFonts w:ascii="GHEA Grapalat" w:hAnsi="GHEA Grapalat"/>
          <w:b/>
          <w:szCs w:val="24"/>
          <w:lang w:val="hy-AM" w:eastAsia="ru-RU"/>
        </w:rPr>
        <w:t xml:space="preserve">ոմպակայան՝ </w:t>
      </w:r>
      <w:r w:rsidR="00E701E6">
        <w:rPr>
          <w:rFonts w:ascii="GHEA Grapalat" w:hAnsi="GHEA Grapalat"/>
          <w:szCs w:val="24"/>
          <w:lang w:val="hy-AM" w:eastAsia="ru-RU"/>
        </w:rPr>
        <w:t xml:space="preserve">հեղուկը մի վայրից </w:t>
      </w:r>
      <w:r w:rsidR="003A64EA" w:rsidRPr="00FA1E81">
        <w:rPr>
          <w:rFonts w:ascii="GHEA Grapalat" w:hAnsi="GHEA Grapalat"/>
          <w:szCs w:val="24"/>
          <w:lang w:val="hy-AM" w:eastAsia="ru-RU"/>
        </w:rPr>
        <w:t>մյուսը հարկադրաբար մղելու համար նախատեսված ինժեներական համակարգ</w:t>
      </w:r>
      <w:r w:rsidRPr="00156E60">
        <w:rPr>
          <w:rFonts w:ascii="GHEA Grapalat" w:eastAsia="MS Gothic" w:hAnsi="GHEA Grapalat" w:cs="Cambria Math"/>
          <w:szCs w:val="24"/>
          <w:lang w:val="hy-AM" w:eastAsia="ru-RU"/>
        </w:rPr>
        <w:t>,</w:t>
      </w:r>
    </w:p>
    <w:p w14:paraId="128343EF" w14:textId="68D8A1C3" w:rsidR="003A64EA" w:rsidRPr="00FA1E81" w:rsidRDefault="00156E60" w:rsidP="00FA1E81">
      <w:pPr>
        <w:numPr>
          <w:ilvl w:val="0"/>
          <w:numId w:val="57"/>
        </w:numPr>
        <w:spacing w:after="200" w:line="360" w:lineRule="auto"/>
        <w:ind w:left="0" w:firstLine="360"/>
        <w:contextualSpacing/>
        <w:jc w:val="both"/>
        <w:rPr>
          <w:rFonts w:ascii="GHEA Grapalat" w:eastAsia="MS Mincho" w:hAnsi="GHEA Grapalat" w:cs="Sylfaen"/>
          <w:szCs w:val="24"/>
          <w:lang w:val="hy-AM" w:eastAsia="ru-RU"/>
        </w:rPr>
      </w:pPr>
      <w:r>
        <w:rPr>
          <w:rFonts w:ascii="GHEA Grapalat" w:hAnsi="GHEA Grapalat"/>
          <w:b/>
          <w:szCs w:val="24"/>
          <w:lang w:val="hy-AM" w:eastAsia="ru-RU"/>
        </w:rPr>
        <w:t xml:space="preserve"> ջ</w:t>
      </w:r>
      <w:r w:rsidR="003A64EA" w:rsidRPr="00FA1E81">
        <w:rPr>
          <w:rFonts w:ascii="GHEA Grapalat" w:hAnsi="GHEA Grapalat"/>
          <w:b/>
          <w:szCs w:val="24"/>
          <w:lang w:val="hy-AM" w:eastAsia="ru-RU"/>
        </w:rPr>
        <w:t>րընդունիչ (նաև՝ աղբյուրակապ)՝</w:t>
      </w:r>
      <w:r w:rsidR="003A64EA" w:rsidRPr="00FA1E81">
        <w:rPr>
          <w:rFonts w:ascii="GHEA Grapalat" w:hAnsi="GHEA Grapalat"/>
          <w:szCs w:val="24"/>
          <w:lang w:val="hy-AM" w:eastAsia="ru-RU"/>
        </w:rPr>
        <w:t xml:space="preserve"> </w:t>
      </w:r>
      <w:r w:rsidR="003A64EA" w:rsidRPr="00FA1E81">
        <w:rPr>
          <w:rFonts w:ascii="GHEA Grapalat" w:eastAsiaTheme="minorHAnsi" w:hAnsi="GHEA Grapalat" w:cs="GHEA Grapalat"/>
          <w:bCs/>
          <w:szCs w:val="24"/>
          <w:lang w:val="hy-AM" w:eastAsia="ru-RU"/>
        </w:rPr>
        <w:t>ջրային ռեսուրսից</w:t>
      </w:r>
      <w:r w:rsidR="003A64EA" w:rsidRPr="00FA1E81">
        <w:rPr>
          <w:rFonts w:ascii="GHEA Grapalat" w:eastAsiaTheme="minorHAnsi" w:hAnsi="GHEA Grapalat" w:cs="GHEA Grapalat"/>
          <w:bCs/>
          <w:sz w:val="18"/>
          <w:szCs w:val="18"/>
          <w:lang w:val="hy-AM" w:eastAsia="ru-RU"/>
        </w:rPr>
        <w:t xml:space="preserve"> </w:t>
      </w:r>
      <w:r w:rsidR="003A64EA" w:rsidRPr="00FA1E81">
        <w:rPr>
          <w:rFonts w:ascii="GHEA Grapalat" w:hAnsi="GHEA Grapalat"/>
          <w:szCs w:val="24"/>
          <w:lang w:val="hy-AM" w:eastAsia="ru-RU"/>
        </w:rPr>
        <w:t>ջուր վերցնելու համար նախատեսված կառուցվածք</w:t>
      </w:r>
      <w:r w:rsidRPr="00156E60">
        <w:rPr>
          <w:rFonts w:ascii="GHEA Grapalat" w:eastAsia="MS Gothic" w:hAnsi="GHEA Grapalat" w:cs="Cambria Math"/>
          <w:szCs w:val="24"/>
          <w:lang w:val="hy-AM" w:eastAsia="ru-RU"/>
        </w:rPr>
        <w:t>,</w:t>
      </w:r>
    </w:p>
    <w:p w14:paraId="50D1DC6C" w14:textId="5F3C1F64" w:rsidR="003A64EA" w:rsidRPr="00FA1E81" w:rsidRDefault="00156E60" w:rsidP="00FA1E81">
      <w:pPr>
        <w:numPr>
          <w:ilvl w:val="0"/>
          <w:numId w:val="57"/>
        </w:numPr>
        <w:spacing w:after="200" w:line="360" w:lineRule="auto"/>
        <w:ind w:left="0" w:firstLine="360"/>
        <w:contextualSpacing/>
        <w:jc w:val="both"/>
        <w:rPr>
          <w:rFonts w:ascii="GHEA Grapalat" w:eastAsia="MS Mincho" w:hAnsi="GHEA Grapalat" w:cs="Sylfaen"/>
          <w:szCs w:val="24"/>
          <w:lang w:val="hy-AM" w:eastAsia="ru-RU"/>
        </w:rPr>
      </w:pPr>
      <w:r>
        <w:rPr>
          <w:rFonts w:ascii="GHEA Grapalat" w:hAnsi="GHEA Grapalat"/>
          <w:b/>
          <w:szCs w:val="24"/>
          <w:lang w:val="hy-AM" w:eastAsia="ru-RU"/>
        </w:rPr>
        <w:t>ջ</w:t>
      </w:r>
      <w:r w:rsidR="003A64EA" w:rsidRPr="00FA1E81">
        <w:rPr>
          <w:rFonts w:ascii="GHEA Grapalat" w:hAnsi="GHEA Grapalat"/>
          <w:b/>
          <w:szCs w:val="24"/>
          <w:lang w:val="hy-AM" w:eastAsia="ru-RU"/>
        </w:rPr>
        <w:t>րում՝</w:t>
      </w:r>
      <w:r w:rsidR="003A64EA" w:rsidRPr="00FA1E81">
        <w:rPr>
          <w:rFonts w:ascii="GHEA Grapalat" w:hAnsi="GHEA Grapalat"/>
          <w:szCs w:val="24"/>
          <w:lang w:val="hy-AM" w:eastAsia="ru-RU"/>
        </w:rPr>
        <w:t xml:space="preserve"> հողի և դրա մակերեսին հարող մթնոլորտային շերտի միանվագ արհեստական խոնավացում</w:t>
      </w:r>
      <w:r w:rsidRPr="00156E60">
        <w:rPr>
          <w:rFonts w:ascii="GHEA Grapalat" w:eastAsia="MS Gothic" w:hAnsi="GHEA Grapalat" w:cs="Cambria Math"/>
          <w:szCs w:val="24"/>
          <w:lang w:val="hy-AM" w:eastAsia="ru-RU"/>
        </w:rPr>
        <w:t>,</w:t>
      </w:r>
    </w:p>
    <w:p w14:paraId="1E0208B5" w14:textId="27803C51" w:rsidR="003A64EA" w:rsidRPr="00FA1E81" w:rsidRDefault="00156E60" w:rsidP="00FA1E81">
      <w:pPr>
        <w:numPr>
          <w:ilvl w:val="0"/>
          <w:numId w:val="57"/>
        </w:numPr>
        <w:spacing w:after="200" w:line="360" w:lineRule="auto"/>
        <w:ind w:left="0" w:firstLine="360"/>
        <w:contextualSpacing/>
        <w:jc w:val="both"/>
        <w:rPr>
          <w:rFonts w:ascii="GHEA Grapalat" w:eastAsia="MS Mincho" w:hAnsi="GHEA Grapalat" w:cs="Sylfaen"/>
          <w:szCs w:val="24"/>
          <w:lang w:val="hy-AM" w:eastAsia="ru-RU"/>
        </w:rPr>
      </w:pPr>
      <w:r>
        <w:rPr>
          <w:rFonts w:ascii="GHEA Grapalat" w:hAnsi="GHEA Grapalat"/>
          <w:b/>
          <w:szCs w:val="24"/>
          <w:lang w:val="hy-AM" w:eastAsia="ru-RU"/>
        </w:rPr>
        <w:t xml:space="preserve"> ջրման նորմ</w:t>
      </w:r>
      <w:r w:rsidR="003A64EA" w:rsidRPr="00FA1E81">
        <w:rPr>
          <w:rFonts w:ascii="GHEA Grapalat" w:hAnsi="GHEA Grapalat"/>
          <w:b/>
          <w:szCs w:val="24"/>
          <w:lang w:val="hy-AM" w:eastAsia="ru-RU"/>
        </w:rPr>
        <w:t>՝</w:t>
      </w:r>
      <w:r w:rsidR="003A64EA" w:rsidRPr="00FA1E81">
        <w:rPr>
          <w:rFonts w:ascii="GHEA Grapalat" w:hAnsi="GHEA Grapalat"/>
          <w:szCs w:val="24"/>
          <w:lang w:val="hy-AM" w:eastAsia="ru-RU"/>
        </w:rPr>
        <w:t xml:space="preserve"> ջրի այն քանակն է, որը տրվում է մեկ հեկտար գյուղատնտեսական մշակաբույսերով զբաղեցված հողատարածությանը մեկ ջրման ընթացքում` հողի ակտիվ շերտում անհրաժեշտ խոնավության պա</w:t>
      </w:r>
      <w:r>
        <w:rPr>
          <w:rFonts w:ascii="GHEA Grapalat" w:hAnsi="GHEA Grapalat"/>
          <w:szCs w:val="24"/>
          <w:lang w:val="hy-AM" w:eastAsia="ru-RU"/>
        </w:rPr>
        <w:t>շար ստեղծելու համար,</w:t>
      </w:r>
    </w:p>
    <w:p w14:paraId="4F14C9B1" w14:textId="0FCD788A" w:rsidR="003A64EA" w:rsidRPr="00FA1E81" w:rsidRDefault="003A64EA" w:rsidP="00FA1E81">
      <w:pPr>
        <w:numPr>
          <w:ilvl w:val="0"/>
          <w:numId w:val="57"/>
        </w:numPr>
        <w:spacing w:after="200" w:line="360" w:lineRule="auto"/>
        <w:ind w:left="0" w:firstLine="360"/>
        <w:contextualSpacing/>
        <w:jc w:val="both"/>
        <w:rPr>
          <w:rFonts w:ascii="GHEA Grapalat" w:eastAsia="MS Mincho" w:hAnsi="GHEA Grapalat" w:cs="Sylfaen"/>
          <w:szCs w:val="24"/>
          <w:lang w:val="hy-AM" w:eastAsia="ru-RU"/>
        </w:rPr>
      </w:pPr>
      <w:r w:rsidRPr="00FA1E81">
        <w:rPr>
          <w:rFonts w:ascii="GHEA Grapalat" w:eastAsia="Arial" w:hAnsi="GHEA Grapalat" w:cs="Arial"/>
          <w:b/>
          <w:bCs/>
          <w:szCs w:val="24"/>
          <w:lang w:val="hy-AM" w:eastAsia="ru-RU"/>
        </w:rPr>
        <w:t xml:space="preserve"> </w:t>
      </w:r>
      <w:r w:rsidR="00156E60">
        <w:rPr>
          <w:rFonts w:ascii="GHEA Grapalat" w:eastAsia="Arial" w:hAnsi="GHEA Grapalat" w:cs="Arial"/>
          <w:b/>
          <w:bCs/>
          <w:szCs w:val="24"/>
          <w:lang w:val="hy-AM" w:eastAsia="ru-RU"/>
        </w:rPr>
        <w:t>ռ</w:t>
      </w:r>
      <w:r w:rsidRPr="00FA1E81">
        <w:rPr>
          <w:rFonts w:ascii="GHEA Grapalat" w:eastAsia="Arial" w:hAnsi="GHEA Grapalat" w:cs="Arial"/>
          <w:b/>
          <w:bCs/>
          <w:szCs w:val="24"/>
          <w:lang w:val="hy-AM" w:eastAsia="ru-RU"/>
        </w:rPr>
        <w:t xml:space="preserve">եկուլտիվացիա՝ </w:t>
      </w:r>
      <w:r w:rsidRPr="00FA1E81">
        <w:rPr>
          <w:rFonts w:ascii="GHEA Grapalat" w:eastAsia="Arial" w:hAnsi="GHEA Grapalat" w:cs="Arial"/>
          <w:szCs w:val="24"/>
          <w:lang w:val="hy-AM" w:eastAsia="ru-RU"/>
        </w:rPr>
        <w:t xml:space="preserve">հողը օգտագործման համար պիտանի վիճակի բերելու, դրա բերրիությունը վերականգնելու, հողերի աստիճանական վատթարացումը և ողողամաշումը կանխելու միջոցառումների համալիր, որն առաջանում է </w:t>
      </w:r>
      <w:r w:rsidR="00E701E6">
        <w:rPr>
          <w:rFonts w:ascii="GHEA Grapalat" w:eastAsia="Arial" w:hAnsi="GHEA Grapalat" w:cs="Arial"/>
          <w:szCs w:val="24"/>
          <w:lang w:val="hy-AM" w:eastAsia="ru-RU"/>
        </w:rPr>
        <w:t>անթրոպ</w:t>
      </w:r>
      <w:r w:rsidRPr="00FA1E81">
        <w:rPr>
          <w:rFonts w:ascii="GHEA Grapalat" w:eastAsia="Arial" w:hAnsi="GHEA Grapalat" w:cs="Arial"/>
          <w:szCs w:val="24"/>
          <w:lang w:val="hy-AM" w:eastAsia="ru-RU"/>
        </w:rPr>
        <w:t>ոգեն և բնական գործոնների պատճառո</w:t>
      </w:r>
      <w:r w:rsidRPr="00156E60">
        <w:rPr>
          <w:rFonts w:ascii="GHEA Grapalat" w:eastAsia="Arial" w:hAnsi="GHEA Grapalat" w:cs="Arial"/>
          <w:szCs w:val="24"/>
          <w:lang w:val="hy-AM" w:eastAsia="ru-RU"/>
        </w:rPr>
        <w:t>վ</w:t>
      </w:r>
      <w:r w:rsidR="00156E60" w:rsidRPr="00156E60">
        <w:rPr>
          <w:rFonts w:ascii="GHEA Grapalat" w:eastAsia="MS Gothic" w:hAnsi="GHEA Grapalat" w:cs="Cambria Math"/>
          <w:szCs w:val="24"/>
          <w:lang w:val="hy-AM" w:eastAsia="ru-RU"/>
        </w:rPr>
        <w:t>,</w:t>
      </w:r>
    </w:p>
    <w:p w14:paraId="6B8A5F25" w14:textId="0DAD0B6F" w:rsidR="003A64EA" w:rsidRPr="00FA1E81" w:rsidRDefault="00156E60" w:rsidP="00FA1E81">
      <w:pPr>
        <w:numPr>
          <w:ilvl w:val="0"/>
          <w:numId w:val="57"/>
        </w:numPr>
        <w:tabs>
          <w:tab w:val="left" w:pos="993"/>
        </w:tabs>
        <w:spacing w:after="200" w:line="360" w:lineRule="auto"/>
        <w:ind w:left="0" w:firstLine="360"/>
        <w:contextualSpacing/>
        <w:jc w:val="both"/>
        <w:rPr>
          <w:rFonts w:ascii="GHEA Grapalat" w:eastAsia="MS Mincho" w:hAnsi="GHEA Grapalat" w:cs="Sylfaen"/>
          <w:szCs w:val="24"/>
          <w:lang w:val="hy-AM" w:eastAsia="ru-RU"/>
        </w:rPr>
      </w:pPr>
      <w:r>
        <w:rPr>
          <w:rFonts w:ascii="GHEA Grapalat" w:hAnsi="GHEA Grapalat"/>
          <w:b/>
          <w:szCs w:val="24"/>
          <w:lang w:val="hy-AM" w:eastAsia="ru-RU"/>
        </w:rPr>
        <w:lastRenderedPageBreak/>
        <w:t>ս</w:t>
      </w:r>
      <w:r w:rsidR="003A64EA" w:rsidRPr="00FA1E81">
        <w:rPr>
          <w:rFonts w:ascii="GHEA Grapalat" w:hAnsi="GHEA Grapalat"/>
          <w:b/>
          <w:szCs w:val="24"/>
          <w:lang w:val="hy-AM" w:eastAsia="ru-RU"/>
        </w:rPr>
        <w:t>տորգետնյա ոռոգում՝</w:t>
      </w:r>
      <w:r w:rsidR="003A64EA" w:rsidRPr="00FA1E81">
        <w:rPr>
          <w:rFonts w:ascii="GHEA Grapalat" w:hAnsi="GHEA Grapalat"/>
          <w:szCs w:val="24"/>
          <w:lang w:val="hy-AM" w:eastAsia="ru-RU"/>
        </w:rPr>
        <w:t xml:space="preserve"> ոռոգման եղանակ՝ ջուրը անմիջապես արմատային գոտի մատակարարելու միջոցով</w:t>
      </w:r>
      <w:r w:rsidRPr="00156E60">
        <w:rPr>
          <w:rFonts w:ascii="GHEA Grapalat" w:eastAsia="MS Gothic" w:hAnsi="GHEA Grapalat" w:cs="Cambria Math"/>
          <w:szCs w:val="24"/>
          <w:lang w:val="hy-AM" w:eastAsia="ru-RU"/>
        </w:rPr>
        <w:t>,</w:t>
      </w:r>
    </w:p>
    <w:p w14:paraId="3670F219" w14:textId="393D9C36" w:rsidR="003A64EA" w:rsidRPr="00FA1E81" w:rsidRDefault="00156E60" w:rsidP="00FA1E81">
      <w:pPr>
        <w:numPr>
          <w:ilvl w:val="0"/>
          <w:numId w:val="57"/>
        </w:numPr>
        <w:tabs>
          <w:tab w:val="left" w:pos="993"/>
        </w:tabs>
        <w:spacing w:after="200" w:line="360" w:lineRule="auto"/>
        <w:ind w:left="0" w:firstLine="360"/>
        <w:contextualSpacing/>
        <w:jc w:val="both"/>
        <w:rPr>
          <w:rFonts w:ascii="GHEA Grapalat" w:eastAsia="MS Mincho" w:hAnsi="GHEA Grapalat" w:cs="Sylfaen"/>
          <w:szCs w:val="24"/>
          <w:lang w:val="hy-AM" w:eastAsia="ru-RU"/>
        </w:rPr>
      </w:pPr>
      <w:r>
        <w:rPr>
          <w:rFonts w:ascii="GHEA Grapalat" w:eastAsia="Arial" w:hAnsi="GHEA Grapalat" w:cs="Arial"/>
          <w:b/>
          <w:bCs/>
          <w:szCs w:val="24"/>
          <w:lang w:val="hy-AM" w:eastAsia="ru-RU"/>
        </w:rPr>
        <w:t>ց</w:t>
      </w:r>
      <w:r w:rsidR="003A64EA" w:rsidRPr="00FA1E81">
        <w:rPr>
          <w:rFonts w:ascii="GHEA Grapalat" w:eastAsia="Arial" w:hAnsi="GHEA Grapalat" w:cs="Arial"/>
          <w:b/>
          <w:bCs/>
          <w:szCs w:val="24"/>
          <w:lang w:val="hy-AM" w:eastAsia="ru-RU"/>
        </w:rPr>
        <w:t xml:space="preserve">ամաքուրդ՝ </w:t>
      </w:r>
      <w:hyperlink r:id="rId8" w:tgtFrame="_blank" w:history="1">
        <w:r w:rsidR="003A64EA" w:rsidRPr="00FA1E81">
          <w:rPr>
            <w:rFonts w:ascii="GHEA Grapalat" w:eastAsia="Arial" w:hAnsi="GHEA Grapalat" w:cs="Arial"/>
            <w:szCs w:val="24"/>
            <w:lang w:val="hy-AM" w:eastAsia="ru-RU"/>
          </w:rPr>
          <w:t>ճահճուտների</w:t>
        </w:r>
      </w:hyperlink>
      <w:r w:rsidR="003A64EA" w:rsidRPr="00FA1E81">
        <w:rPr>
          <w:rFonts w:ascii="GHEA Grapalat" w:eastAsia="Arial" w:hAnsi="GHEA Grapalat" w:cs="Arial"/>
          <w:szCs w:val="24"/>
          <w:lang w:val="hy-AM" w:eastAsia="ru-RU"/>
        </w:rPr>
        <w:t>, գեր</w:t>
      </w:r>
      <w:hyperlink r:id="rId9" w:tgtFrame="_blank" w:history="1">
        <w:r w:rsidR="003A64EA" w:rsidRPr="00FA1E81">
          <w:rPr>
            <w:rFonts w:ascii="GHEA Grapalat" w:eastAsia="Arial" w:hAnsi="GHEA Grapalat" w:cs="Arial"/>
            <w:szCs w:val="24"/>
            <w:lang w:val="hy-AM" w:eastAsia="ru-RU"/>
          </w:rPr>
          <w:t>խոնավ</w:t>
        </w:r>
      </w:hyperlink>
      <w:r w:rsidR="003A64EA" w:rsidRPr="00FA1E81">
        <w:rPr>
          <w:rFonts w:ascii="GHEA Grapalat" w:eastAsia="Calibri" w:hAnsi="GHEA Grapalat" w:cs="Calibri"/>
          <w:sz w:val="22"/>
          <w:szCs w:val="22"/>
          <w:lang w:val="hy-AM" w:eastAsia="ru-RU"/>
        </w:rPr>
        <w:t xml:space="preserve"> </w:t>
      </w:r>
      <w:hyperlink r:id="rId10" w:tgtFrame="_blank" w:history="1">
        <w:r w:rsidR="003A64EA" w:rsidRPr="00FA1E81">
          <w:rPr>
            <w:rFonts w:ascii="GHEA Grapalat" w:eastAsia="Arial" w:hAnsi="GHEA Grapalat" w:cs="Arial"/>
            <w:szCs w:val="24"/>
            <w:lang w:val="hy-AM" w:eastAsia="ru-RU"/>
          </w:rPr>
          <w:t>հողերի</w:t>
        </w:r>
      </w:hyperlink>
      <w:r w:rsidR="003A64EA" w:rsidRPr="00FA1E81">
        <w:rPr>
          <w:rFonts w:ascii="GHEA Grapalat" w:eastAsia="Arial" w:hAnsi="GHEA Grapalat" w:cs="Arial"/>
          <w:szCs w:val="24"/>
          <w:lang w:val="hy-AM" w:eastAsia="ru-RU"/>
        </w:rPr>
        <w:t xml:space="preserve">, </w:t>
      </w:r>
      <w:hyperlink r:id="rId11" w:tgtFrame="_blank" w:history="1">
        <w:r w:rsidR="003A64EA" w:rsidRPr="00FA1E81">
          <w:rPr>
            <w:rFonts w:ascii="GHEA Grapalat" w:eastAsia="Arial" w:hAnsi="GHEA Grapalat" w:cs="Arial"/>
            <w:szCs w:val="24"/>
            <w:lang w:val="hy-AM" w:eastAsia="ru-RU"/>
          </w:rPr>
          <w:t>կառույցների</w:t>
        </w:r>
      </w:hyperlink>
      <w:r w:rsidR="003A64EA" w:rsidRPr="00FA1E81">
        <w:rPr>
          <w:rFonts w:ascii="GHEA Grapalat" w:eastAsia="Calibri" w:hAnsi="GHEA Grapalat" w:cs="Calibri"/>
          <w:sz w:val="22"/>
          <w:szCs w:val="22"/>
          <w:lang w:val="hy-AM" w:eastAsia="ru-RU"/>
        </w:rPr>
        <w:t xml:space="preserve"> </w:t>
      </w:r>
      <w:hyperlink r:id="rId12" w:tgtFrame="_blank" w:history="1">
        <w:r w:rsidR="003A64EA" w:rsidRPr="00FA1E81">
          <w:rPr>
            <w:rFonts w:ascii="GHEA Grapalat" w:eastAsia="Arial" w:hAnsi="GHEA Grapalat" w:cs="Arial"/>
            <w:szCs w:val="24"/>
            <w:lang w:val="hy-AM" w:eastAsia="ru-RU"/>
          </w:rPr>
          <w:t>հիմքերի</w:t>
        </w:r>
      </w:hyperlink>
      <w:r w:rsidR="003A64EA" w:rsidRPr="00FA1E81">
        <w:rPr>
          <w:rFonts w:ascii="GHEA Grapalat" w:eastAsia="Calibri" w:hAnsi="GHEA Grapalat" w:cs="Calibri"/>
          <w:sz w:val="22"/>
          <w:szCs w:val="22"/>
          <w:lang w:val="hy-AM" w:eastAsia="ru-RU"/>
        </w:rPr>
        <w:t xml:space="preserve"> </w:t>
      </w:r>
      <w:hyperlink r:id="rId13" w:tgtFrame="_blank" w:history="1">
        <w:r w:rsidR="003A64EA" w:rsidRPr="00FA1E81">
          <w:rPr>
            <w:rFonts w:ascii="GHEA Grapalat" w:eastAsia="Arial" w:hAnsi="GHEA Grapalat" w:cs="Arial"/>
            <w:szCs w:val="24"/>
            <w:lang w:val="hy-AM" w:eastAsia="ru-RU"/>
          </w:rPr>
          <w:t>ջրազրկում</w:t>
        </w:r>
      </w:hyperlink>
      <w:r w:rsidR="003A64EA" w:rsidRPr="00FA1E81">
        <w:rPr>
          <w:rFonts w:ascii="GHEA Grapalat" w:eastAsia="Arial" w:hAnsi="GHEA Grapalat" w:cs="Arial"/>
          <w:szCs w:val="24"/>
          <w:lang w:val="hy-AM" w:eastAsia="ru-RU"/>
        </w:rPr>
        <w:t xml:space="preserve">, հուների, ջրանցքների, հորերի, ստորասրահների </w:t>
      </w:r>
      <w:hyperlink r:id="rId14" w:tgtFrame="_blank" w:history="1">
        <w:r w:rsidR="003A64EA" w:rsidRPr="00FA1E81">
          <w:rPr>
            <w:rFonts w:ascii="GHEA Grapalat" w:eastAsia="Arial" w:hAnsi="GHEA Grapalat" w:cs="Arial"/>
            <w:szCs w:val="24"/>
            <w:lang w:val="hy-AM" w:eastAsia="ru-RU"/>
          </w:rPr>
          <w:t>կամ</w:t>
        </w:r>
      </w:hyperlink>
      <w:r w:rsidR="003A64EA" w:rsidRPr="00FA1E81">
        <w:rPr>
          <w:rFonts w:ascii="GHEA Grapalat" w:eastAsia="Calibri" w:hAnsi="GHEA Grapalat" w:cs="Calibri"/>
          <w:sz w:val="22"/>
          <w:szCs w:val="22"/>
          <w:lang w:val="hy-AM" w:eastAsia="ru-RU"/>
        </w:rPr>
        <w:t xml:space="preserve"> </w:t>
      </w:r>
      <w:hyperlink r:id="rId15" w:tgtFrame="_blank" w:history="1">
        <w:r w:rsidR="003A64EA" w:rsidRPr="00FA1E81">
          <w:rPr>
            <w:rFonts w:ascii="GHEA Grapalat" w:eastAsia="Arial" w:hAnsi="GHEA Grapalat" w:cs="Arial"/>
            <w:szCs w:val="24"/>
            <w:lang w:val="hy-AM" w:eastAsia="ru-RU"/>
          </w:rPr>
          <w:t>խողովակների</w:t>
        </w:r>
      </w:hyperlink>
      <w:r w:rsidR="003A64EA" w:rsidRPr="00FA1E81">
        <w:rPr>
          <w:rFonts w:ascii="GHEA Grapalat" w:eastAsia="Calibri" w:hAnsi="GHEA Grapalat" w:cs="Calibri"/>
          <w:sz w:val="22"/>
          <w:szCs w:val="22"/>
          <w:lang w:val="hy-AM" w:eastAsia="ru-RU"/>
        </w:rPr>
        <w:t xml:space="preserve"> </w:t>
      </w:r>
      <w:hyperlink r:id="rId16" w:tgtFrame="_blank" w:history="1">
        <w:r w:rsidR="003A64EA" w:rsidRPr="00FA1E81">
          <w:rPr>
            <w:rFonts w:ascii="GHEA Grapalat" w:eastAsia="Arial" w:hAnsi="GHEA Grapalat" w:cs="Arial"/>
            <w:szCs w:val="24"/>
            <w:lang w:val="hy-AM" w:eastAsia="ru-RU"/>
          </w:rPr>
          <w:t>համակարգերի</w:t>
        </w:r>
      </w:hyperlink>
      <w:r w:rsidR="003A64EA" w:rsidRPr="00FA1E81">
        <w:rPr>
          <w:rFonts w:ascii="GHEA Grapalat" w:eastAsia="Calibri" w:hAnsi="GHEA Grapalat" w:cs="Calibri"/>
          <w:sz w:val="22"/>
          <w:szCs w:val="22"/>
          <w:lang w:val="hy-AM" w:eastAsia="ru-RU"/>
        </w:rPr>
        <w:t xml:space="preserve"> </w:t>
      </w:r>
      <w:hyperlink r:id="rId17" w:tgtFrame="_blank" w:history="1">
        <w:r w:rsidR="003A64EA" w:rsidRPr="00FA1E81">
          <w:rPr>
            <w:rFonts w:ascii="GHEA Grapalat" w:eastAsia="Arial" w:hAnsi="GHEA Grapalat" w:cs="Arial"/>
            <w:szCs w:val="24"/>
            <w:lang w:val="hy-AM" w:eastAsia="ru-RU"/>
          </w:rPr>
          <w:t>օգնությամբ</w:t>
        </w:r>
      </w:hyperlink>
      <w:r w:rsidR="003A64EA" w:rsidRPr="00FA1E81">
        <w:rPr>
          <w:rFonts w:ascii="GHEA Grapalat" w:eastAsia="Arial" w:hAnsi="GHEA Grapalat" w:cs="Arial"/>
          <w:szCs w:val="24"/>
          <w:lang w:val="hy-AM" w:eastAsia="ru-RU"/>
        </w:rPr>
        <w:t xml:space="preserve">, որոնք </w:t>
      </w:r>
      <w:hyperlink r:id="rId18" w:tgtFrame="_blank" w:history="1">
        <w:r w:rsidR="003A64EA" w:rsidRPr="00FA1E81">
          <w:rPr>
            <w:rFonts w:ascii="GHEA Grapalat" w:eastAsia="Arial" w:hAnsi="GHEA Grapalat" w:cs="Arial"/>
            <w:szCs w:val="24"/>
            <w:lang w:val="hy-AM" w:eastAsia="ru-RU"/>
          </w:rPr>
          <w:t>կառուցվում</w:t>
        </w:r>
      </w:hyperlink>
      <w:r w:rsidR="003A64EA" w:rsidRPr="00FA1E81">
        <w:rPr>
          <w:rFonts w:ascii="GHEA Grapalat" w:eastAsia="Calibri" w:hAnsi="GHEA Grapalat" w:cs="Calibri"/>
          <w:sz w:val="22"/>
          <w:szCs w:val="22"/>
          <w:lang w:val="hy-AM" w:eastAsia="ru-RU"/>
        </w:rPr>
        <w:t xml:space="preserve"> </w:t>
      </w:r>
      <w:hyperlink r:id="rId19" w:tgtFrame="_blank" w:history="1">
        <w:r w:rsidR="003A64EA" w:rsidRPr="00FA1E81">
          <w:rPr>
            <w:rFonts w:ascii="GHEA Grapalat" w:eastAsia="Arial" w:hAnsi="GHEA Grapalat" w:cs="Arial"/>
            <w:szCs w:val="24"/>
            <w:lang w:val="hy-AM" w:eastAsia="ru-RU"/>
          </w:rPr>
          <w:t>են</w:t>
        </w:r>
      </w:hyperlink>
      <w:r w:rsidR="003A64EA" w:rsidRPr="00FA1E81">
        <w:rPr>
          <w:rFonts w:ascii="GHEA Grapalat" w:eastAsia="Calibri" w:hAnsi="GHEA Grapalat" w:cs="Calibri"/>
          <w:sz w:val="22"/>
          <w:szCs w:val="22"/>
          <w:lang w:val="hy-AM" w:eastAsia="ru-RU"/>
        </w:rPr>
        <w:t xml:space="preserve"> </w:t>
      </w:r>
      <w:r w:rsidR="003A64EA" w:rsidRPr="00FA1E81">
        <w:rPr>
          <w:rFonts w:ascii="GHEA Grapalat" w:eastAsia="Arial" w:hAnsi="GHEA Grapalat" w:cs="Arial"/>
          <w:szCs w:val="24"/>
          <w:lang w:val="hy-AM" w:eastAsia="ru-RU"/>
        </w:rPr>
        <w:t>հարակից ջրառատ շերտերի հորիզոններից ցածր, նպատակ ունենալով իջեցնել գրունտային ջրերի մակարդակը</w:t>
      </w:r>
      <w:r w:rsidRPr="00156E60">
        <w:rPr>
          <w:rFonts w:ascii="GHEA Grapalat" w:eastAsia="MS Gothic" w:hAnsi="GHEA Grapalat" w:cs="Cambria Math"/>
          <w:szCs w:val="24"/>
          <w:lang w:val="hy-AM" w:eastAsia="ru-RU"/>
        </w:rPr>
        <w:t>,</w:t>
      </w:r>
    </w:p>
    <w:p w14:paraId="2604730A" w14:textId="210E903C" w:rsidR="003A64EA" w:rsidRPr="00FA1E81" w:rsidRDefault="003A64EA" w:rsidP="00FA1E81">
      <w:pPr>
        <w:numPr>
          <w:ilvl w:val="0"/>
          <w:numId w:val="57"/>
        </w:numPr>
        <w:tabs>
          <w:tab w:val="left" w:pos="993"/>
        </w:tabs>
        <w:spacing w:after="200" w:line="360" w:lineRule="auto"/>
        <w:ind w:left="0" w:firstLine="360"/>
        <w:contextualSpacing/>
        <w:jc w:val="both"/>
        <w:rPr>
          <w:rFonts w:ascii="GHEA Grapalat" w:eastAsia="MS Mincho" w:hAnsi="GHEA Grapalat" w:cs="Sylfaen"/>
          <w:szCs w:val="24"/>
          <w:lang w:val="hy-AM" w:eastAsia="ru-RU"/>
        </w:rPr>
      </w:pPr>
      <w:r w:rsidRPr="00FA1E81">
        <w:rPr>
          <w:rFonts w:ascii="GHEA Grapalat" w:eastAsia="Calibri" w:hAnsi="GHEA Grapalat" w:cs="Sylfaen"/>
          <w:b/>
          <w:szCs w:val="24"/>
          <w:lang w:val="hy-AM" w:eastAsia="ru-RU"/>
        </w:rPr>
        <w:t xml:space="preserve"> </w:t>
      </w:r>
      <w:r w:rsidR="00156E60">
        <w:rPr>
          <w:rFonts w:ascii="GHEA Grapalat" w:eastAsia="Calibri" w:hAnsi="GHEA Grapalat" w:cs="Sylfaen"/>
          <w:b/>
          <w:szCs w:val="24"/>
          <w:lang w:val="hy-AM" w:eastAsia="ru-RU"/>
        </w:rPr>
        <w:t>ք</w:t>
      </w:r>
      <w:r w:rsidRPr="00FA1E81">
        <w:rPr>
          <w:rFonts w:ascii="GHEA Grapalat" w:eastAsia="Calibri" w:hAnsi="GHEA Grapalat" w:cs="Sylfaen"/>
          <w:b/>
          <w:szCs w:val="24"/>
          <w:lang w:val="hy-AM" w:eastAsia="ru-RU"/>
        </w:rPr>
        <w:t xml:space="preserve">իմիական մելիորանտ՝ </w:t>
      </w:r>
      <w:r w:rsidRPr="00FA1E81">
        <w:rPr>
          <w:rFonts w:ascii="GHEA Grapalat" w:eastAsia="Calibri" w:hAnsi="GHEA Grapalat" w:cs="Sylfaen"/>
          <w:szCs w:val="24"/>
          <w:lang w:val="hy-AM" w:eastAsia="ru-RU"/>
        </w:rPr>
        <w:t>քիմիական նյութեր</w:t>
      </w:r>
      <w:r w:rsidRPr="00FA1E81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  <w:r w:rsidRPr="00FA1E81">
        <w:rPr>
          <w:rFonts w:ascii="GHEA Grapalat" w:eastAsia="Calibri" w:hAnsi="GHEA Grapalat" w:cs="Sylfaen"/>
          <w:szCs w:val="24"/>
          <w:lang w:val="hy-AM" w:eastAsia="ru-RU"/>
        </w:rPr>
        <w:t>որոնք չեզոքացնում են միջավայրի հիմնային</w:t>
      </w:r>
      <w:r w:rsidRPr="00FA1E81">
        <w:rPr>
          <w:rFonts w:ascii="GHEA Grapalat" w:eastAsia="Calibri" w:hAnsi="GHEA Grapalat" w:cs="Calibri"/>
          <w:szCs w:val="24"/>
          <w:lang w:val="hy-AM" w:eastAsia="ru-RU"/>
        </w:rPr>
        <w:t xml:space="preserve"> (</w:t>
      </w:r>
      <w:r w:rsidRPr="00FA1E81">
        <w:rPr>
          <w:rFonts w:ascii="GHEA Grapalat" w:eastAsia="Calibri" w:hAnsi="GHEA Grapalat" w:cs="Sylfaen"/>
          <w:szCs w:val="24"/>
          <w:lang w:val="hy-AM" w:eastAsia="ru-RU"/>
        </w:rPr>
        <w:t>թթվային</w:t>
      </w:r>
      <w:r w:rsidRPr="00FA1E81">
        <w:rPr>
          <w:rFonts w:ascii="GHEA Grapalat" w:eastAsia="Calibri" w:hAnsi="GHEA Grapalat" w:cs="Calibri"/>
          <w:szCs w:val="24"/>
          <w:lang w:val="hy-AM" w:eastAsia="ru-RU"/>
        </w:rPr>
        <w:t xml:space="preserve">) </w:t>
      </w:r>
      <w:r w:rsidRPr="00FA1E81">
        <w:rPr>
          <w:rFonts w:ascii="GHEA Grapalat" w:eastAsia="Calibri" w:hAnsi="GHEA Grapalat" w:cs="Sylfaen"/>
          <w:szCs w:val="24"/>
          <w:lang w:val="hy-AM" w:eastAsia="ru-RU"/>
        </w:rPr>
        <w:t>ռեակցիան</w:t>
      </w:r>
      <w:r w:rsidRPr="00FA1E81">
        <w:rPr>
          <w:rFonts w:ascii="GHEA Grapalat" w:eastAsia="Calibri" w:hAnsi="GHEA Grapalat" w:cs="Calibri"/>
          <w:szCs w:val="24"/>
          <w:lang w:val="hy-AM" w:eastAsia="ru-RU"/>
        </w:rPr>
        <w:t>, բ</w:t>
      </w:r>
      <w:r w:rsidRPr="00FA1E81">
        <w:rPr>
          <w:rFonts w:ascii="GHEA Grapalat" w:eastAsia="Calibri" w:hAnsi="GHEA Grapalat" w:cs="Sylfaen"/>
          <w:szCs w:val="24"/>
          <w:lang w:val="hy-AM" w:eastAsia="ru-RU"/>
        </w:rPr>
        <w:t>արելավում են հողի քիմիական և ֆիզիկական հատկությունները</w:t>
      </w:r>
      <w:r w:rsidR="00156E60" w:rsidRPr="00156E60">
        <w:rPr>
          <w:rFonts w:ascii="GHEA Grapalat" w:eastAsia="MS Gothic" w:hAnsi="GHEA Grapalat" w:cs="Cambria Math"/>
          <w:szCs w:val="24"/>
          <w:lang w:val="hy-AM" w:eastAsia="ru-RU"/>
        </w:rPr>
        <w:t>,</w:t>
      </w:r>
    </w:p>
    <w:p w14:paraId="13BE04D4" w14:textId="2C309E0C" w:rsidR="003A64EA" w:rsidRPr="00FA1E81" w:rsidRDefault="003A64EA" w:rsidP="00FA1E81">
      <w:pPr>
        <w:numPr>
          <w:ilvl w:val="0"/>
          <w:numId w:val="57"/>
        </w:numPr>
        <w:tabs>
          <w:tab w:val="left" w:pos="993"/>
        </w:tabs>
        <w:spacing w:after="200" w:line="360" w:lineRule="auto"/>
        <w:ind w:left="0" w:firstLine="360"/>
        <w:contextualSpacing/>
        <w:jc w:val="both"/>
        <w:rPr>
          <w:rFonts w:ascii="GHEA Grapalat" w:eastAsia="MS Mincho" w:hAnsi="GHEA Grapalat" w:cs="Sylfaen"/>
          <w:szCs w:val="24"/>
          <w:lang w:val="hy-AM" w:eastAsia="ru-RU"/>
        </w:rPr>
      </w:pPr>
      <w:r w:rsidRPr="00FA1E81">
        <w:rPr>
          <w:rFonts w:ascii="GHEA Grapalat" w:eastAsia="Calibri" w:hAnsi="GHEA Grapalat" w:cs="Sylfaen"/>
          <w:b/>
          <w:szCs w:val="24"/>
          <w:lang w:val="hy-AM" w:eastAsia="ru-RU"/>
        </w:rPr>
        <w:t xml:space="preserve"> </w:t>
      </w:r>
      <w:r w:rsidR="00156E60">
        <w:rPr>
          <w:rFonts w:ascii="GHEA Grapalat" w:eastAsia="Calibri" w:hAnsi="GHEA Grapalat" w:cs="Sylfaen"/>
          <w:b/>
          <w:szCs w:val="24"/>
          <w:lang w:val="hy-AM" w:eastAsia="ru-RU"/>
        </w:rPr>
        <w:t>ք</w:t>
      </w:r>
      <w:r w:rsidRPr="00FA1E81">
        <w:rPr>
          <w:rFonts w:ascii="GHEA Grapalat" w:eastAsia="Calibri" w:hAnsi="GHEA Grapalat" w:cs="Sylfaen"/>
          <w:b/>
          <w:szCs w:val="24"/>
          <w:lang w:val="hy-AM" w:eastAsia="ru-RU"/>
        </w:rPr>
        <w:t xml:space="preserve">իմիական մելիորանտի նորմ՝ </w:t>
      </w:r>
      <w:r w:rsidRPr="00FA1E81">
        <w:rPr>
          <w:rFonts w:ascii="GHEA Grapalat" w:eastAsia="Calibri" w:hAnsi="GHEA Grapalat" w:cs="Sylfaen"/>
          <w:szCs w:val="24"/>
          <w:lang w:val="hy-AM" w:eastAsia="ru-RU"/>
        </w:rPr>
        <w:t>մելիորանտի այն չափա</w:t>
      </w:r>
      <w:r w:rsidRPr="00FA1E81">
        <w:rPr>
          <w:rFonts w:ascii="GHEA Grapalat" w:eastAsia="Calibri" w:hAnsi="GHEA Grapalat" w:cs="Calibri"/>
          <w:szCs w:val="24"/>
          <w:lang w:val="hy-AM" w:eastAsia="ru-RU"/>
        </w:rPr>
        <w:t>բ</w:t>
      </w:r>
      <w:r w:rsidRPr="00FA1E81">
        <w:rPr>
          <w:rFonts w:ascii="GHEA Grapalat" w:eastAsia="Calibri" w:hAnsi="GHEA Grapalat" w:cs="Sylfaen"/>
          <w:szCs w:val="24"/>
          <w:lang w:val="hy-AM" w:eastAsia="ru-RU"/>
        </w:rPr>
        <w:t>աժինը</w:t>
      </w:r>
      <w:r w:rsidRPr="00FA1E81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  <w:r w:rsidRPr="00FA1E81">
        <w:rPr>
          <w:rFonts w:ascii="GHEA Grapalat" w:eastAsia="Calibri" w:hAnsi="GHEA Grapalat" w:cs="Sylfaen"/>
          <w:szCs w:val="24"/>
          <w:lang w:val="hy-AM" w:eastAsia="ru-RU"/>
        </w:rPr>
        <w:t>որն անհրաժեշտ է միավոր հողատարածքում հիմնային ռեակցիայի չեզոքացման</w:t>
      </w:r>
      <w:r w:rsidR="00191672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FA1E81">
        <w:rPr>
          <w:rFonts w:ascii="GHEA Grapalat" w:eastAsia="Calibri" w:hAnsi="GHEA Grapalat" w:cs="Calibri"/>
          <w:szCs w:val="24"/>
          <w:lang w:val="hy-AM" w:eastAsia="ru-RU"/>
        </w:rPr>
        <w:t xml:space="preserve">և </w:t>
      </w:r>
      <w:r w:rsidRPr="00FA1E81">
        <w:rPr>
          <w:rFonts w:ascii="GHEA Grapalat" w:eastAsia="Calibri" w:hAnsi="GHEA Grapalat" w:cs="Sylfaen"/>
          <w:szCs w:val="24"/>
          <w:lang w:val="hy-AM" w:eastAsia="ru-RU"/>
        </w:rPr>
        <w:t>փոխանակային նատրիումը հողի կլանման համակարգից</w:t>
      </w:r>
      <w:r w:rsidRPr="00FA1E81">
        <w:rPr>
          <w:rFonts w:ascii="GHEA Grapalat" w:eastAsia="Calibri" w:hAnsi="GHEA Grapalat" w:cs="Calibri"/>
          <w:szCs w:val="24"/>
          <w:lang w:val="hy-AM" w:eastAsia="ru-RU"/>
        </w:rPr>
        <w:t xml:space="preserve"> (</w:t>
      </w:r>
      <w:r w:rsidRPr="00FA1E81">
        <w:rPr>
          <w:rFonts w:ascii="GHEA Grapalat" w:eastAsia="Calibri" w:hAnsi="GHEA Grapalat" w:cs="Sylfaen"/>
          <w:szCs w:val="24"/>
          <w:lang w:val="hy-AM" w:eastAsia="ru-RU"/>
        </w:rPr>
        <w:t>մինչ</w:t>
      </w:r>
      <w:r w:rsidRPr="00FA1E81">
        <w:rPr>
          <w:rFonts w:ascii="GHEA Grapalat" w:eastAsia="Calibri" w:hAnsi="GHEA Grapalat" w:cs="Calibri"/>
          <w:szCs w:val="24"/>
          <w:lang w:val="hy-AM" w:eastAsia="ru-RU"/>
        </w:rPr>
        <w:t xml:space="preserve">և </w:t>
      </w:r>
      <w:r w:rsidRPr="00FA1E81">
        <w:rPr>
          <w:rFonts w:ascii="GHEA Grapalat" w:eastAsia="Calibri" w:hAnsi="GHEA Grapalat" w:cs="Sylfaen"/>
          <w:szCs w:val="24"/>
          <w:lang w:val="hy-AM" w:eastAsia="ru-RU"/>
        </w:rPr>
        <w:t>թույլատրելի քանակը</w:t>
      </w:r>
      <w:r w:rsidRPr="00FA1E81">
        <w:rPr>
          <w:rFonts w:ascii="GHEA Grapalat" w:eastAsia="Calibri" w:hAnsi="GHEA Grapalat" w:cs="Calibri"/>
          <w:szCs w:val="24"/>
          <w:lang w:val="hy-AM" w:eastAsia="ru-RU"/>
        </w:rPr>
        <w:t xml:space="preserve">)  </w:t>
      </w:r>
      <w:r w:rsidRPr="00FA1E81">
        <w:rPr>
          <w:rFonts w:ascii="GHEA Grapalat" w:eastAsia="Calibri" w:hAnsi="GHEA Grapalat" w:cs="Sylfaen"/>
          <w:szCs w:val="24"/>
          <w:lang w:val="hy-AM" w:eastAsia="ru-RU"/>
        </w:rPr>
        <w:t>դուրս մղման համար</w:t>
      </w:r>
      <w:r w:rsidRPr="00FA1E81">
        <w:rPr>
          <w:rFonts w:ascii="GHEA Grapalat" w:eastAsia="Calibri" w:hAnsi="GHEA Grapalat" w:cs="Calibri"/>
          <w:szCs w:val="24"/>
          <w:lang w:val="hy-AM" w:eastAsia="ru-RU"/>
        </w:rPr>
        <w:t>։</w:t>
      </w:r>
    </w:p>
    <w:p w14:paraId="7BCBE359" w14:textId="77777777" w:rsidR="003A64EA" w:rsidRPr="00FA1E81" w:rsidRDefault="003A64EA" w:rsidP="00FA1E81">
      <w:pPr>
        <w:spacing w:after="200" w:line="360" w:lineRule="auto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</w:p>
    <w:p w14:paraId="57DDBF39" w14:textId="77777777" w:rsidR="003A64EA" w:rsidRPr="003A64EA" w:rsidRDefault="003A64EA" w:rsidP="003A64EA">
      <w:pPr>
        <w:spacing w:line="360" w:lineRule="auto"/>
        <w:contextualSpacing/>
        <w:jc w:val="center"/>
        <w:rPr>
          <w:rFonts w:ascii="Cambria Math" w:eastAsia="Arial" w:hAnsi="Cambria Math" w:cs="Arial"/>
          <w:b/>
          <w:bCs/>
          <w:szCs w:val="24"/>
          <w:lang w:val="hy-AM" w:eastAsia="ru-RU"/>
        </w:rPr>
      </w:pPr>
      <w:r w:rsidRPr="003A64EA">
        <w:rPr>
          <w:rFonts w:ascii="GHEA Grapalat" w:eastAsia="Arial" w:hAnsi="GHEA Grapalat" w:cs="Arial"/>
          <w:b/>
          <w:bCs/>
          <w:szCs w:val="24"/>
          <w:lang w:val="hy-AM" w:eastAsia="ru-RU"/>
        </w:rPr>
        <w:t>2</w:t>
      </w:r>
      <w:r w:rsidRPr="00B31278">
        <w:rPr>
          <w:rFonts w:ascii="GHEA Grapalat" w:eastAsia="Arial" w:hAnsi="GHEA Grapalat" w:cs="Arial"/>
          <w:b/>
          <w:bCs/>
          <w:szCs w:val="24"/>
          <w:lang w:val="hy-AM" w:eastAsia="ru-RU"/>
        </w:rPr>
        <w:t>.</w:t>
      </w:r>
      <w:r w:rsidRPr="003A64EA">
        <w:rPr>
          <w:rFonts w:ascii="Cambria Math" w:eastAsia="Arial" w:hAnsi="Cambria Math" w:cs="Arial"/>
          <w:b/>
          <w:bCs/>
          <w:szCs w:val="24"/>
          <w:lang w:val="hy-AM" w:eastAsia="ru-RU"/>
        </w:rPr>
        <w:t xml:space="preserve"> </w:t>
      </w:r>
      <w:bookmarkStart w:id="4" w:name="_Hlk209820379"/>
      <w:r w:rsidRPr="003A64EA">
        <w:rPr>
          <w:rFonts w:ascii="GHEA Grapalat" w:eastAsia="Arial" w:hAnsi="GHEA Grapalat" w:cs="Arial"/>
          <w:b/>
          <w:bCs/>
          <w:szCs w:val="24"/>
          <w:lang w:val="hy-AM" w:eastAsia="ru-RU"/>
        </w:rPr>
        <w:t>ՄԵԼԻՈՐԱՏԻՎ ՀԱՄԱԿԱՐԳԵՐԻ</w:t>
      </w:r>
      <w:r w:rsidRPr="003A64EA">
        <w:rPr>
          <w:rFonts w:ascii="GHEA Grapalat" w:eastAsia="Calibri" w:hAnsi="GHEA Grapalat" w:cs="Calibri"/>
          <w:b/>
          <w:szCs w:val="24"/>
          <w:lang w:val="hy-AM" w:eastAsia="ru-RU"/>
        </w:rPr>
        <w:t xml:space="preserve"> ՖՈՒՆԿՑԻՈՆԱԼ ՊԱՀԱՆՋՆԵՐ</w:t>
      </w:r>
      <w:bookmarkEnd w:id="4"/>
      <w:r w:rsidRPr="003A64EA">
        <w:rPr>
          <w:rFonts w:ascii="GHEA Grapalat" w:eastAsia="Calibri" w:hAnsi="GHEA Grapalat" w:cs="Calibri"/>
          <w:b/>
          <w:szCs w:val="24"/>
          <w:lang w:val="hy-AM" w:eastAsia="ru-RU"/>
        </w:rPr>
        <w:t xml:space="preserve">Ը </w:t>
      </w:r>
    </w:p>
    <w:p w14:paraId="70FDCB24" w14:textId="14E553FB" w:rsidR="003A64EA" w:rsidRPr="003A64EA" w:rsidRDefault="003A64EA" w:rsidP="003A64EA">
      <w:pPr>
        <w:spacing w:line="360" w:lineRule="auto"/>
        <w:jc w:val="center"/>
        <w:rPr>
          <w:rFonts w:ascii="GHEA Grapalat" w:eastAsia="Calibri" w:hAnsi="GHEA Grapalat" w:cs="Calibri"/>
          <w:b/>
          <w:szCs w:val="24"/>
          <w:lang w:val="hy-AM" w:eastAsia="ru-RU"/>
        </w:rPr>
      </w:pPr>
      <w:r w:rsidRPr="003A64EA">
        <w:rPr>
          <w:rFonts w:ascii="GHEA Grapalat" w:eastAsia="Arial" w:hAnsi="GHEA Grapalat" w:cs="Arial"/>
          <w:b/>
          <w:bCs/>
          <w:szCs w:val="24"/>
          <w:lang w:val="hy-AM" w:eastAsia="ru-RU"/>
        </w:rPr>
        <w:t>2.1</w:t>
      </w:r>
      <w:r w:rsidR="007B719C" w:rsidRPr="007B719C">
        <w:rPr>
          <w:rFonts w:ascii="GHEA Grapalat" w:eastAsia="Arial" w:hAnsi="GHEA Grapalat" w:cs="Arial"/>
          <w:b/>
          <w:bCs/>
          <w:szCs w:val="24"/>
          <w:lang w:val="hy-AM" w:eastAsia="ru-RU"/>
        </w:rPr>
        <w:t>.</w:t>
      </w:r>
      <w:r w:rsidRPr="003A64EA">
        <w:rPr>
          <w:rFonts w:ascii="GHEA Grapalat" w:eastAsia="Arial" w:hAnsi="GHEA Grapalat" w:cs="Arial"/>
          <w:b/>
          <w:bCs/>
          <w:szCs w:val="24"/>
          <w:lang w:val="hy-AM" w:eastAsia="ru-RU"/>
        </w:rPr>
        <w:t xml:space="preserve"> ՄԵԼԻՈՐԱՏԻՎ ՀԱՄԱԿԱՐԳԵՐԻ</w:t>
      </w:r>
      <w:r w:rsidRPr="003A64EA">
        <w:rPr>
          <w:rFonts w:ascii="GHEA Grapalat" w:eastAsia="Calibri" w:hAnsi="GHEA Grapalat" w:cs="Calibri"/>
          <w:b/>
          <w:szCs w:val="24"/>
          <w:lang w:val="hy-AM" w:eastAsia="ru-RU"/>
        </w:rPr>
        <w:t xml:space="preserve"> ԱՇԽԱՏԱՆՔԱՅԻՆ ԲՆՈՒԹԱԳՐԵՐԻՆ  ՆԵՐԿԱՅԱՑՎՈՂ ՊԱՀԱՆՋՆԵՐԸ</w:t>
      </w:r>
    </w:p>
    <w:p w14:paraId="53671153" w14:textId="77777777" w:rsidR="003A64EA" w:rsidRPr="003A64EA" w:rsidRDefault="003A64EA" w:rsidP="007B719C">
      <w:pPr>
        <w:numPr>
          <w:ilvl w:val="0"/>
          <w:numId w:val="2"/>
        </w:numPr>
        <w:spacing w:after="200" w:line="360" w:lineRule="auto"/>
        <w:ind w:left="0" w:firstLine="36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Հիդրոմելիորատիվ համակարգերը և կառույցները՝ տեխնիկական, տեխնոլոգիական և բնապահպանական պահանջներից ելնելով, պետք է նախագծվեն այնպես, որ դրանց կառուցման և շահագործման ընթացքում ապահովվեն</w:t>
      </w:r>
      <w:r w:rsidRPr="003A64EA">
        <w:rPr>
          <w:rFonts w:ascii="Cambria Math" w:eastAsia="Calibri" w:hAnsi="Cambria Math" w:cs="Calibri"/>
          <w:szCs w:val="24"/>
          <w:lang w:val="hy-AM" w:eastAsia="ru-RU"/>
        </w:rPr>
        <w:t>.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</w:p>
    <w:p w14:paraId="341070B3" w14:textId="77777777" w:rsidR="003A64EA" w:rsidRPr="003A64EA" w:rsidRDefault="003A64EA" w:rsidP="007B719C">
      <w:pPr>
        <w:numPr>
          <w:ilvl w:val="0"/>
          <w:numId w:val="3"/>
        </w:numPr>
        <w:spacing w:after="200" w:line="360" w:lineRule="auto"/>
        <w:ind w:left="0" w:firstLine="36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կառույցների մեխանիկական ամրությունը և կայունությունը՝ շահագործման ընթացքում դիմակայելու համար նախագծով նախատեսված մեխանիկական և տեխնոլոգիական ազդեցություններին,</w:t>
      </w:r>
    </w:p>
    <w:p w14:paraId="75C04ACE" w14:textId="77777777" w:rsidR="003A64EA" w:rsidRPr="003A64EA" w:rsidRDefault="003A64EA" w:rsidP="007B719C">
      <w:pPr>
        <w:numPr>
          <w:ilvl w:val="0"/>
          <w:numId w:val="3"/>
        </w:numPr>
        <w:spacing w:after="200" w:line="360" w:lineRule="auto"/>
        <w:ind w:left="0" w:firstLine="36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հողերի օպտիմալ ջրային ռեժիմը՝ գյուղատնտեսական մշակաբույսերի բարձր և երաշխավորված բերքատվություն ստանալու համար,</w:t>
      </w:r>
    </w:p>
    <w:p w14:paraId="6D02C17C" w14:textId="77777777" w:rsidR="003A64EA" w:rsidRPr="003A64EA" w:rsidRDefault="003A64EA" w:rsidP="007B719C">
      <w:pPr>
        <w:numPr>
          <w:ilvl w:val="0"/>
          <w:numId w:val="3"/>
        </w:numPr>
        <w:spacing w:after="200" w:line="360" w:lineRule="auto"/>
        <w:ind w:left="0" w:firstLine="36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բնական և էներգետիկ ռեսուրսների արդյունավետ օգտագործումը,</w:t>
      </w:r>
    </w:p>
    <w:p w14:paraId="1DC5AD9B" w14:textId="77777777" w:rsidR="003A64EA" w:rsidRPr="003A64EA" w:rsidRDefault="003A64EA" w:rsidP="007B719C">
      <w:pPr>
        <w:numPr>
          <w:ilvl w:val="0"/>
          <w:numId w:val="3"/>
        </w:numPr>
        <w:spacing w:after="200" w:line="360" w:lineRule="auto"/>
        <w:ind w:left="0" w:firstLine="36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շրջակա միջավայրի վրա բացասական ազդեցության կանխարգելումը,</w:t>
      </w:r>
    </w:p>
    <w:p w14:paraId="43A1DB04" w14:textId="77777777" w:rsidR="003A64EA" w:rsidRPr="003A64EA" w:rsidRDefault="003A64EA" w:rsidP="007B719C">
      <w:pPr>
        <w:spacing w:line="360" w:lineRule="auto"/>
        <w:ind w:firstLine="36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5) հիդրոտեխնիկական կառուցվածքների (ջրընդունիչ, պոմպակայան) հրդեհային անվտանգությունը։</w:t>
      </w:r>
    </w:p>
    <w:p w14:paraId="335BFBC6" w14:textId="77777777" w:rsidR="003A64EA" w:rsidRPr="003A64EA" w:rsidRDefault="003A64EA" w:rsidP="007B719C">
      <w:pPr>
        <w:numPr>
          <w:ilvl w:val="0"/>
          <w:numId w:val="2"/>
        </w:numPr>
        <w:tabs>
          <w:tab w:val="left" w:pos="426"/>
          <w:tab w:val="left" w:pos="810"/>
          <w:tab w:val="left" w:pos="851"/>
          <w:tab w:val="left" w:pos="1080"/>
        </w:tabs>
        <w:autoSpaceDE w:val="0"/>
        <w:autoSpaceDN w:val="0"/>
        <w:adjustRightInd w:val="0"/>
        <w:spacing w:after="200" w:line="360" w:lineRule="auto"/>
        <w:ind w:left="0" w:firstLine="36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Մելիորատիվ համակարգերի հուսալիությանը, երկարակեցությանը և հրդեհային անվտանգությանը ներկայացվող պահանջները կիրառվում են դրանց նախագծման, շինարարության և շահագործման փուլերում՝ ապահովելով բնակչության, կառույցների և շրջակա միջավայրի անվտանգությունը։ </w:t>
      </w:r>
    </w:p>
    <w:p w14:paraId="6AD6B42B" w14:textId="77777777" w:rsidR="003A64EA" w:rsidRPr="003A64EA" w:rsidRDefault="003A64EA" w:rsidP="007B719C">
      <w:pPr>
        <w:numPr>
          <w:ilvl w:val="0"/>
          <w:numId w:val="2"/>
        </w:numPr>
        <w:tabs>
          <w:tab w:val="left" w:pos="426"/>
          <w:tab w:val="left" w:pos="810"/>
          <w:tab w:val="left" w:pos="851"/>
          <w:tab w:val="left" w:pos="1080"/>
        </w:tabs>
        <w:autoSpaceDE w:val="0"/>
        <w:autoSpaceDN w:val="0"/>
        <w:adjustRightInd w:val="0"/>
        <w:spacing w:after="200" w:line="360" w:lineRule="auto"/>
        <w:ind w:left="0" w:firstLine="36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/>
          <w:color w:val="333333"/>
          <w:szCs w:val="24"/>
          <w:lang w:val="hy-AM"/>
        </w:rPr>
        <w:lastRenderedPageBreak/>
        <w:t>Մելիորացման հիդրոտեխնիկական կառուցվածքները ըստ նշանակության դասվում են հիմնական և երկրորդական տեսակների</w:t>
      </w:r>
      <w:r w:rsidRPr="003A64EA">
        <w:rPr>
          <w:rFonts w:ascii="Cambria Math" w:eastAsia="Calibri" w:hAnsi="Cambria Math" w:cs="Cambria Math"/>
          <w:color w:val="333333"/>
          <w:szCs w:val="24"/>
          <w:lang w:val="hy-AM"/>
        </w:rPr>
        <w:t>.</w:t>
      </w:r>
      <w:r w:rsidRPr="003A64EA">
        <w:rPr>
          <w:rFonts w:ascii="GHEA Grapalat" w:eastAsia="Calibri" w:hAnsi="GHEA Grapalat"/>
          <w:color w:val="333333"/>
          <w:szCs w:val="24"/>
          <w:lang w:val="hy-AM"/>
        </w:rPr>
        <w:t xml:space="preserve"> </w:t>
      </w:r>
    </w:p>
    <w:p w14:paraId="49CABC46" w14:textId="385FA172" w:rsidR="003A64EA" w:rsidRPr="003A64EA" w:rsidRDefault="003A64EA" w:rsidP="007B719C">
      <w:pPr>
        <w:numPr>
          <w:ilvl w:val="0"/>
          <w:numId w:val="4"/>
        </w:numPr>
        <w:spacing w:after="200" w:line="360" w:lineRule="auto"/>
        <w:ind w:left="0" w:firstLine="360"/>
        <w:contextualSpacing/>
        <w:jc w:val="both"/>
        <w:rPr>
          <w:rFonts w:ascii="GHEA Grapalat" w:eastAsia="Calibri" w:hAnsi="GHEA Grapalat"/>
          <w:color w:val="333333"/>
          <w:szCs w:val="24"/>
          <w:lang w:val="hy-AM"/>
        </w:rPr>
      </w:pPr>
      <w:r w:rsidRPr="003A64EA">
        <w:rPr>
          <w:rFonts w:ascii="GHEA Grapalat" w:eastAsia="Calibri" w:hAnsi="GHEA Grapalat"/>
          <w:color w:val="333333"/>
          <w:szCs w:val="24"/>
          <w:lang w:val="hy-AM"/>
        </w:rPr>
        <w:t xml:space="preserve">հիմնական կառուցվածքներ՝ կառուցվածքներ, որոնց վթարը և վնասվելը հանգեցնում են մատակարարվող ջրի դադարեցմանը կամ զգալի նվազմանը, </w:t>
      </w:r>
      <w:r w:rsidR="007B719C">
        <w:rPr>
          <w:rFonts w:ascii="GHEA Grapalat" w:eastAsia="Calibri" w:hAnsi="GHEA Grapalat"/>
          <w:color w:val="333333"/>
          <w:szCs w:val="24"/>
          <w:lang w:val="hy-AM"/>
        </w:rPr>
        <w:t>ի</w:t>
      </w:r>
      <w:r w:rsidRPr="003A64EA">
        <w:rPr>
          <w:rFonts w:ascii="GHEA Grapalat" w:eastAsia="Calibri" w:hAnsi="GHEA Grapalat"/>
          <w:color w:val="333333"/>
          <w:szCs w:val="24"/>
          <w:lang w:val="hy-AM"/>
        </w:rPr>
        <w:t>ն</w:t>
      </w:r>
      <w:r w:rsidR="007B719C">
        <w:rPr>
          <w:rFonts w:ascii="GHEA Grapalat" w:eastAsia="Calibri" w:hAnsi="GHEA Grapalat"/>
          <w:color w:val="333333"/>
          <w:szCs w:val="24"/>
          <w:lang w:val="hy-AM"/>
        </w:rPr>
        <w:t>չ</w:t>
      </w:r>
      <w:r w:rsidRPr="003A64EA">
        <w:rPr>
          <w:rFonts w:ascii="GHEA Grapalat" w:eastAsia="Calibri" w:hAnsi="GHEA Grapalat"/>
          <w:color w:val="333333"/>
          <w:szCs w:val="24"/>
          <w:lang w:val="hy-AM"/>
        </w:rPr>
        <w:t>պես նաև պաշտպանվող տարածքների հեղեղմանը,</w:t>
      </w:r>
    </w:p>
    <w:p w14:paraId="01A59D94" w14:textId="77777777" w:rsidR="003A64EA" w:rsidRPr="003A64EA" w:rsidRDefault="003A64EA" w:rsidP="007B719C">
      <w:pPr>
        <w:numPr>
          <w:ilvl w:val="0"/>
          <w:numId w:val="4"/>
        </w:numPr>
        <w:spacing w:after="200" w:line="360" w:lineRule="auto"/>
        <w:ind w:left="0" w:firstLine="45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/>
          <w:color w:val="333333"/>
          <w:szCs w:val="24"/>
          <w:lang w:val="hy-AM"/>
        </w:rPr>
        <w:t>երկրորդական կառուցվածքներ՝ կառուցվածքներ, որոնց վնասվելը կամ վթարվելը չի հանգեցնում ջրամատակարարման էական նվազման և պաշտպանվող տարածքների հեղեղմանը։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</w:p>
    <w:p w14:paraId="499AE991" w14:textId="3000951A" w:rsidR="003A64EA" w:rsidRPr="003A64EA" w:rsidRDefault="007B719C" w:rsidP="007B719C">
      <w:pPr>
        <w:numPr>
          <w:ilvl w:val="0"/>
          <w:numId w:val="2"/>
        </w:numPr>
        <w:spacing w:after="200" w:line="360" w:lineRule="auto"/>
        <w:ind w:left="0" w:firstLine="45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>Մելիորատիվ համակարգերի հիմնական հիդրոտեխնիկական կառուցվածքներն են՝</w:t>
      </w:r>
      <w:r w:rsidR="003A64EA" w:rsidRPr="003A64EA">
        <w:rPr>
          <w:rFonts w:ascii="Cambria Math" w:eastAsia="Calibri" w:hAnsi="Cambria Math" w:cs="Cambria Math"/>
          <w:szCs w:val="24"/>
          <w:lang w:val="hy-AM" w:eastAsia="ru-RU"/>
        </w:rPr>
        <w:t xml:space="preserve">՝ 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բաց ջրաղբյուրների ջրընդունիչ գլխամասերը, ջրանցքները, բաց </w:t>
      </w:r>
      <w:r w:rsidR="00DF4C81">
        <w:rPr>
          <w:rFonts w:ascii="GHEA Grapalat" w:eastAsia="Calibri" w:hAnsi="GHEA Grapalat" w:cs="Calibri"/>
          <w:szCs w:val="24"/>
          <w:lang w:val="hy-AM" w:eastAsia="ru-RU"/>
        </w:rPr>
        <w:t>կոլ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եկտորները, պաշտպանիչ </w:t>
      </w:r>
      <w:r>
        <w:rPr>
          <w:rFonts w:ascii="GHEA Grapalat" w:eastAsia="Calibri" w:hAnsi="GHEA Grapalat" w:cs="Calibri"/>
          <w:szCs w:val="24"/>
          <w:lang w:val="hy-AM" w:eastAsia="ru-RU"/>
        </w:rPr>
        <w:t>հողա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պատնեշ ունեցող արհեստական ջրավազանները, պոմպային տեղակայանքները, թունելները, ակվեդուկները, փակ խողովակային և ցամաքուրդային ցանցերը։  </w:t>
      </w:r>
    </w:p>
    <w:p w14:paraId="56FF3F5C" w14:textId="77777777" w:rsidR="003A64EA" w:rsidRPr="003A64EA" w:rsidRDefault="003A64EA" w:rsidP="007B719C">
      <w:pPr>
        <w:numPr>
          <w:ilvl w:val="0"/>
          <w:numId w:val="2"/>
        </w:numPr>
        <w:tabs>
          <w:tab w:val="left" w:pos="810"/>
          <w:tab w:val="left" w:pos="900"/>
        </w:tabs>
        <w:spacing w:after="200" w:line="360" w:lineRule="auto"/>
        <w:ind w:left="0" w:firstLine="45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Մելիորատիվ համակարգերի երկրորդական հիդրոտեխնիկական կառուցվածքներն են՝ 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սառցապաշտպան, ձկնապաշտպան և հողային պատվարների ու ջրանցքների  ափերն ամրացնող 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կառուցվածքները, ճնշումային ճակատից դուրս գտնվող հենարաններն ու հենապատերը։ </w:t>
      </w:r>
    </w:p>
    <w:p w14:paraId="192E9001" w14:textId="77777777" w:rsidR="003A64EA" w:rsidRPr="003A64EA" w:rsidRDefault="003A64EA" w:rsidP="007B719C">
      <w:pPr>
        <w:numPr>
          <w:ilvl w:val="0"/>
          <w:numId w:val="2"/>
        </w:numPr>
        <w:tabs>
          <w:tab w:val="left" w:pos="810"/>
          <w:tab w:val="left" w:pos="900"/>
        </w:tabs>
        <w:spacing w:after="200" w:line="360" w:lineRule="auto"/>
        <w:ind w:left="0" w:firstLine="45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Հիդրոտեխնիկական կառուցվածքների շահագործման պայմանների որակական և քանակական սահմանային արժեքները պետք է համապատասխանեն դրանց վթարի ռիսկի թույլատրելի արժեքներին։  </w:t>
      </w:r>
    </w:p>
    <w:p w14:paraId="2A573933" w14:textId="77777777" w:rsidR="003A64EA" w:rsidRPr="003A64EA" w:rsidRDefault="003A64EA" w:rsidP="007B719C">
      <w:pPr>
        <w:numPr>
          <w:ilvl w:val="0"/>
          <w:numId w:val="2"/>
        </w:numPr>
        <w:tabs>
          <w:tab w:val="left" w:pos="810"/>
          <w:tab w:val="left" w:pos="900"/>
        </w:tabs>
        <w:spacing w:after="200" w:line="360" w:lineRule="auto"/>
        <w:ind w:left="0" w:firstLine="45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Հիդրոտեխնիկական կառուցվածքները լինում են հիմնական և ժամանակավոր։ Ժամանակավոր կառուցվածքները օգտագործվում են հիմնականների կառուցման և վերանորոգման ժամանակ: </w:t>
      </w:r>
    </w:p>
    <w:p w14:paraId="6F3A3443" w14:textId="3B1798FC" w:rsidR="003A64EA" w:rsidRPr="00AF272E" w:rsidRDefault="003A64EA" w:rsidP="00AF272E">
      <w:pPr>
        <w:numPr>
          <w:ilvl w:val="0"/>
          <w:numId w:val="2"/>
        </w:numPr>
        <w:tabs>
          <w:tab w:val="left" w:pos="810"/>
          <w:tab w:val="left" w:pos="900"/>
        </w:tabs>
        <w:spacing w:after="200" w:line="360" w:lineRule="auto"/>
        <w:ind w:left="0" w:firstLine="45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Հիդրոտեխնիկական կառուցվածքները նախագծվում են </w:t>
      </w:r>
      <w:r w:rsidRPr="003A64EA">
        <w:rPr>
          <w:rFonts w:ascii="GHEA Grapalat" w:eastAsia="Tahoma" w:hAnsi="GHEA Grapalat" w:cs="Tahoma"/>
          <w:szCs w:val="24"/>
          <w:lang w:val="hy-AM" w:eastAsia="ru-RU"/>
        </w:rPr>
        <w:t xml:space="preserve">ՀՀ </w:t>
      </w:r>
      <w:r w:rsidR="007B719C">
        <w:rPr>
          <w:rFonts w:ascii="GHEA Grapalat" w:eastAsia="Tahoma" w:hAnsi="GHEA Grapalat" w:cs="Tahoma"/>
          <w:szCs w:val="24"/>
          <w:lang w:val="hy-AM" w:eastAsia="ru-RU"/>
        </w:rPr>
        <w:t>ջ</w:t>
      </w:r>
      <w:r w:rsidRPr="003A64EA">
        <w:rPr>
          <w:rFonts w:ascii="GHEA Grapalat" w:eastAsia="Tahoma" w:hAnsi="GHEA Grapalat" w:cs="Tahoma"/>
          <w:szCs w:val="24"/>
          <w:lang w:val="hy-AM" w:eastAsia="ru-RU"/>
        </w:rPr>
        <w:t>րային</w:t>
      </w:r>
      <w:r w:rsidR="00DF4C81">
        <w:rPr>
          <w:rFonts w:ascii="GHEA Grapalat" w:eastAsia="Tahoma" w:hAnsi="GHEA Grapalat" w:cs="Tahoma"/>
          <w:szCs w:val="24"/>
          <w:lang w:val="hy-AM" w:eastAsia="ru-RU"/>
        </w:rPr>
        <w:t xml:space="preserve"> և հողային օրենսգիրքների,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«Շրջակա միջավայրի վրա ազդեցության գնահատման և փորձաքննության մասին»</w:t>
      </w:r>
      <w:r w:rsidR="00C13C8E">
        <w:rPr>
          <w:rFonts w:ascii="GHEA Grapalat" w:eastAsia="Calibri" w:hAnsi="GHEA Grapalat" w:cs="Calibri"/>
          <w:bCs/>
          <w:szCs w:val="24"/>
          <w:lang w:val="hy-AM" w:eastAsia="ru-RU"/>
        </w:rPr>
        <w:t xml:space="preserve"> և</w:t>
      </w:r>
      <w:r w:rsidRPr="003A64EA">
        <w:rPr>
          <w:rFonts w:ascii="GHEA Grapalat" w:eastAsia="Calibri" w:hAnsi="GHEA Grapalat" w:cs="Calibri"/>
          <w:bCs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«Քաղաքաշինության մասին»</w:t>
      </w:r>
      <w:r w:rsidRPr="003A64EA">
        <w:rPr>
          <w:rFonts w:ascii="GHEA Grapalat" w:eastAsia="Calibri" w:hAnsi="GHEA Grapalat" w:cs="Calibri"/>
          <w:bCs/>
          <w:szCs w:val="24"/>
          <w:lang w:val="hy-AM" w:eastAsia="ru-RU"/>
        </w:rPr>
        <w:t xml:space="preserve"> ՀՀ </w:t>
      </w:r>
      <w:r w:rsidR="00C13C8E">
        <w:rPr>
          <w:rFonts w:ascii="GHEA Grapalat" w:eastAsia="Calibri" w:hAnsi="GHEA Grapalat" w:cs="Calibri"/>
          <w:bCs/>
          <w:szCs w:val="24"/>
          <w:lang w:val="hy-AM" w:eastAsia="ru-RU"/>
        </w:rPr>
        <w:t>օրենքների</w:t>
      </w:r>
      <w:r w:rsidR="00DF4C81">
        <w:rPr>
          <w:rFonts w:ascii="GHEA Grapalat" w:eastAsia="Calibri" w:hAnsi="GHEA Grapalat" w:cs="Calibri"/>
          <w:bCs/>
          <w:szCs w:val="24"/>
          <w:lang w:val="hy-AM" w:eastAsia="ru-RU"/>
        </w:rPr>
        <w:t xml:space="preserve">, </w:t>
      </w:r>
      <w:r w:rsidRPr="003A64EA">
        <w:rPr>
          <w:rFonts w:ascii="GHEA Grapalat" w:eastAsia="Calibri" w:hAnsi="GHEA Grapalat" w:cs="Calibri"/>
          <w:szCs w:val="24"/>
          <w:lang w:val="hy-AM"/>
        </w:rPr>
        <w:t>ՀՀ</w:t>
      </w:r>
      <w:r w:rsidR="007B719C">
        <w:rPr>
          <w:rFonts w:ascii="GHEA Grapalat" w:eastAsia="Calibri" w:hAnsi="GHEA Grapalat" w:cs="Calibri"/>
          <w:szCs w:val="24"/>
          <w:lang w:val="hy-AM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/>
        </w:rPr>
        <w:t xml:space="preserve">քաղաքաշինության կոմիտեի նախագահի </w:t>
      </w:r>
      <w:r w:rsidR="007B719C">
        <w:rPr>
          <w:rFonts w:ascii="GHEA Grapalat" w:eastAsia="Calibri" w:hAnsi="GHEA Grapalat" w:cs="Calibri"/>
          <w:szCs w:val="24"/>
          <w:lang w:val="hy-AM"/>
        </w:rPr>
        <w:t xml:space="preserve">2023 թվականի մայիսի 22-ի </w:t>
      </w:r>
      <w:r w:rsidRPr="003A64EA">
        <w:rPr>
          <w:rFonts w:ascii="GHEA Grapalat" w:eastAsia="Calibri" w:hAnsi="GHEA Grapalat" w:cs="Calibri"/>
          <w:szCs w:val="24"/>
          <w:lang w:val="hy-AM"/>
        </w:rPr>
        <w:t>N</w:t>
      </w:r>
      <w:r w:rsidR="00AF272E">
        <w:rPr>
          <w:rFonts w:ascii="GHEA Grapalat" w:eastAsia="Calibri" w:hAnsi="GHEA Grapalat" w:cs="Calibri"/>
          <w:szCs w:val="24"/>
          <w:lang w:val="hy-AM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/>
        </w:rPr>
        <w:t xml:space="preserve">04-Ն հրամանով հաստատված </w:t>
      </w:r>
      <w:r w:rsidRPr="003A64EA">
        <w:rPr>
          <w:rFonts w:ascii="GHEA Grapalat" w:eastAsia="Calibri" w:hAnsi="GHEA Grapalat" w:cs="Calibri"/>
          <w:bCs/>
          <w:szCs w:val="24"/>
          <w:shd w:val="clear" w:color="auto" w:fill="FFFFFF"/>
          <w:lang w:val="hy-AM" w:eastAsia="ru-RU"/>
        </w:rPr>
        <w:t>ՀՀՇՆ 30-01-2023 «Քաղաքաշինություն. քաղաքային և գյո</w:t>
      </w:r>
      <w:r w:rsidRPr="003A64EA">
        <w:rPr>
          <w:rFonts w:ascii="GHEA Grapalat" w:eastAsia="Calibri" w:hAnsi="GHEA Grapalat" w:cs="Calibri"/>
          <w:szCs w:val="24"/>
          <w:lang w:val="hy-AM"/>
        </w:rPr>
        <w:t>ւղական բնակավայրերի հատակագծում և կառուցապատում»</w:t>
      </w:r>
      <w:r w:rsidR="00BE24B4">
        <w:rPr>
          <w:rFonts w:ascii="GHEA Grapalat" w:eastAsia="Calibri" w:hAnsi="GHEA Grapalat" w:cs="Calibri"/>
          <w:szCs w:val="24"/>
          <w:lang w:val="hy-AM"/>
        </w:rPr>
        <w:t xml:space="preserve"> և </w:t>
      </w:r>
      <w:r w:rsidRPr="003A64EA">
        <w:rPr>
          <w:rFonts w:ascii="GHEA Grapalat" w:eastAsia="Calibri" w:hAnsi="GHEA Grapalat" w:cs="Calibri"/>
          <w:szCs w:val="24"/>
          <w:lang w:val="hy-AM"/>
        </w:rPr>
        <w:t xml:space="preserve">ՀՀ քաղաքաշինության կոմիտեի նախագահի </w:t>
      </w:r>
      <w:r w:rsidR="007B719C">
        <w:rPr>
          <w:rFonts w:ascii="GHEA Grapalat" w:eastAsia="Calibri" w:hAnsi="GHEA Grapalat" w:cs="Calibri"/>
          <w:szCs w:val="24"/>
          <w:lang w:val="hy-AM"/>
        </w:rPr>
        <w:t xml:space="preserve">2022 թվականի դեկտեմբերի 29-ի </w:t>
      </w:r>
      <w:r w:rsidRPr="003A64EA">
        <w:rPr>
          <w:rFonts w:ascii="GHEA Grapalat" w:eastAsia="Calibri" w:hAnsi="GHEA Grapalat" w:cs="Calibri"/>
          <w:szCs w:val="24"/>
          <w:lang w:val="hy-AM"/>
        </w:rPr>
        <w:t>N</w:t>
      </w:r>
      <w:r w:rsidR="007B719C">
        <w:rPr>
          <w:rFonts w:ascii="GHEA Grapalat" w:eastAsia="Calibri" w:hAnsi="GHEA Grapalat" w:cs="Calibri"/>
          <w:szCs w:val="24"/>
          <w:lang w:val="hy-AM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/>
        </w:rPr>
        <w:t xml:space="preserve">33-Ն հրամանով հաստատված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ՀՀՇՆ 33-01-2022 «Հիդրոտեխնիկական կառուցվածքներ. Հիմնական դրույթներ» շինարարական նորմերի</w:t>
      </w:r>
      <w:r w:rsidR="00AF272E">
        <w:rPr>
          <w:rFonts w:ascii="GHEA Grapalat" w:eastAsia="Calibri" w:hAnsi="GHEA Grapalat" w:cs="Sylfaen"/>
          <w:szCs w:val="24"/>
          <w:lang w:val="hy-AM" w:eastAsia="ru-RU"/>
        </w:rPr>
        <w:t xml:space="preserve">, </w:t>
      </w:r>
      <w:r w:rsidR="00AF272E" w:rsidRPr="00AF272E">
        <w:rPr>
          <w:rFonts w:ascii="GHEA Grapalat" w:eastAsia="Calibri" w:hAnsi="GHEA Grapalat" w:cs="Sylfaen"/>
          <w:szCs w:val="24"/>
          <w:lang w:val="hy-AM" w:eastAsia="ru-RU"/>
        </w:rPr>
        <w:t xml:space="preserve">ՀՀ կառավարությանն առընթեր քաղաքաշինության պետական կոմիտեի նախագահի 2017 թվականի սեպտեմբերի </w:t>
      </w:r>
      <w:r w:rsidR="00AF272E" w:rsidRPr="00AF272E">
        <w:rPr>
          <w:rFonts w:ascii="GHEA Grapalat" w:eastAsia="Calibri" w:hAnsi="GHEA Grapalat" w:cs="Sylfaen"/>
          <w:szCs w:val="24"/>
          <w:lang w:val="hy-AM" w:eastAsia="ru-RU"/>
        </w:rPr>
        <w:lastRenderedPageBreak/>
        <w:t>11-ի</w:t>
      </w:r>
      <w:r w:rsidR="00BE24B4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="00AF272E" w:rsidRPr="00AF272E">
        <w:rPr>
          <w:rFonts w:ascii="GHEA Grapalat" w:eastAsia="Calibri" w:hAnsi="GHEA Grapalat" w:cs="Sylfaen"/>
          <w:szCs w:val="24"/>
          <w:lang w:val="hy-AM" w:eastAsia="ru-RU"/>
        </w:rPr>
        <w:t>N 128-Ն հրաման</w:t>
      </w:r>
      <w:r w:rsidR="00AF272E">
        <w:rPr>
          <w:rFonts w:ascii="GHEA Grapalat" w:eastAsia="Calibri" w:hAnsi="GHEA Grapalat" w:cs="Sylfaen"/>
          <w:szCs w:val="24"/>
          <w:lang w:val="hy-AM" w:eastAsia="ru-RU"/>
        </w:rPr>
        <w:t xml:space="preserve">ով </w:t>
      </w:r>
      <w:r w:rsidRPr="00AF272E">
        <w:rPr>
          <w:rFonts w:ascii="GHEA Grapalat" w:eastAsia="Calibri" w:hAnsi="GHEA Grapalat" w:cs="Calibri"/>
          <w:bCs/>
          <w:szCs w:val="24"/>
          <w:lang w:val="hy-AM" w:eastAsia="ru-RU"/>
        </w:rPr>
        <w:t xml:space="preserve">հաստատված </w:t>
      </w:r>
      <w:r w:rsidRPr="00AF272E">
        <w:rPr>
          <w:rFonts w:ascii="GHEA Grapalat" w:eastAsia="Calibri" w:hAnsi="GHEA Grapalat"/>
          <w:bCs/>
          <w:szCs w:val="24"/>
          <w:lang w:val="hy-AM" w:eastAsia="ru-RU"/>
        </w:rPr>
        <w:t>«Բնակելի, հասարակական, արտադրական շենքերի և շինությունների նախագծային փաստաթղթերի կազմը և բովանդակությունը սահմանող կանոններ</w:t>
      </w:r>
      <w:r w:rsidR="00AF272E">
        <w:rPr>
          <w:rFonts w:ascii="GHEA Grapalat" w:eastAsia="Calibri" w:hAnsi="GHEA Grapalat"/>
          <w:bCs/>
          <w:szCs w:val="24"/>
          <w:lang w:val="hy-AM" w:eastAsia="ru-RU"/>
        </w:rPr>
        <w:t>ի» և</w:t>
      </w:r>
      <w:r w:rsidRPr="00AF272E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AF272E">
        <w:rPr>
          <w:rFonts w:ascii="GHEA Grapalat" w:eastAsia="Calibri" w:hAnsi="GHEA Grapalat" w:cs="Calibri"/>
          <w:szCs w:val="24"/>
          <w:lang w:val="hy-AM" w:eastAsia="ru-RU"/>
        </w:rPr>
        <w:t>Ն</w:t>
      </w:r>
      <w:r w:rsidRPr="00AF272E">
        <w:rPr>
          <w:rFonts w:ascii="GHEA Grapalat" w:eastAsia="Calibri" w:hAnsi="GHEA Grapalat" w:cs="Calibri"/>
          <w:szCs w:val="24"/>
          <w:lang w:val="hy-AM" w:eastAsia="ru-RU"/>
        </w:rPr>
        <w:t xml:space="preserve">որմերի պահանջների համաձայն։ </w:t>
      </w:r>
    </w:p>
    <w:p w14:paraId="26F3ED45" w14:textId="77777777" w:rsidR="003A64EA" w:rsidRPr="003A64EA" w:rsidRDefault="003A64EA" w:rsidP="00B9748E">
      <w:pPr>
        <w:numPr>
          <w:ilvl w:val="0"/>
          <w:numId w:val="2"/>
        </w:numPr>
        <w:tabs>
          <w:tab w:val="left" w:pos="720"/>
          <w:tab w:val="left" w:pos="810"/>
          <w:tab w:val="left" w:pos="900"/>
          <w:tab w:val="left" w:pos="990"/>
        </w:tabs>
        <w:spacing w:after="200" w:line="360" w:lineRule="auto"/>
        <w:ind w:left="0" w:firstLine="45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Հիդրոտեխնիկական կառուցվածքների նախագծային փաստաթղթերի կազմում անհրաժեշտ է մշակել բաժին, որով նախատեսվում է շահագործման ժամանակ իրականացնել կառուցվածքի տեխնիկական վիճակի մոնիտորինգ՝ չափիչ-հսկիչ սարքերի կիրառմամբ իրականացնելով համակարգի աշխատանքի բնօրինակ դիտարկումներ։     </w:t>
      </w:r>
    </w:p>
    <w:p w14:paraId="76E23E83" w14:textId="34C5CCC1" w:rsidR="003A64EA" w:rsidRPr="003A64EA" w:rsidRDefault="003A64EA" w:rsidP="00B9748E">
      <w:pPr>
        <w:numPr>
          <w:ilvl w:val="0"/>
          <w:numId w:val="2"/>
        </w:numPr>
        <w:tabs>
          <w:tab w:val="left" w:pos="720"/>
          <w:tab w:val="left" w:pos="810"/>
          <w:tab w:val="left" w:pos="900"/>
          <w:tab w:val="left" w:pos="990"/>
        </w:tabs>
        <w:spacing w:after="200" w:line="360" w:lineRule="auto"/>
        <w:ind w:left="0" w:firstLine="45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Հիդրոտեխնիկական կառուցվածքների զննումն ու անվտանգության </w:t>
      </w:r>
      <w:r w:rsidR="006F4971">
        <w:rPr>
          <w:rFonts w:ascii="GHEA Grapalat" w:eastAsia="Calibri" w:hAnsi="GHEA Grapalat" w:cs="Calibri"/>
          <w:szCs w:val="24"/>
          <w:lang w:val="hy-AM" w:eastAsia="ru-RU"/>
        </w:rPr>
        <w:t xml:space="preserve">հայտարարագրերի կազմումն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իրականացվում են </w:t>
      </w:r>
      <w:r w:rsidRPr="003A64EA">
        <w:rPr>
          <w:rFonts w:ascii="GHEA Grapalat" w:eastAsia="Tahoma" w:hAnsi="GHEA Grapalat" w:cs="Tahoma"/>
          <w:szCs w:val="24"/>
          <w:lang w:val="hy-AM" w:eastAsia="ru-RU"/>
        </w:rPr>
        <w:t xml:space="preserve">ՀՀ </w:t>
      </w:r>
      <w:r w:rsidR="00B9748E">
        <w:rPr>
          <w:rFonts w:ascii="GHEA Grapalat" w:eastAsia="Tahoma" w:hAnsi="GHEA Grapalat" w:cs="Tahoma"/>
          <w:szCs w:val="24"/>
          <w:lang w:val="hy-AM" w:eastAsia="ru-RU"/>
        </w:rPr>
        <w:t>ջ</w:t>
      </w:r>
      <w:r w:rsidRPr="003A64EA">
        <w:rPr>
          <w:rFonts w:ascii="GHEA Grapalat" w:eastAsia="Tahoma" w:hAnsi="GHEA Grapalat" w:cs="Tahoma"/>
          <w:szCs w:val="24"/>
          <w:lang w:val="hy-AM" w:eastAsia="ru-RU"/>
        </w:rPr>
        <w:t>րային օրենսգրքի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պահանջների համաձայն։</w:t>
      </w:r>
    </w:p>
    <w:p w14:paraId="60852E9C" w14:textId="77777777" w:rsidR="003A64EA" w:rsidRPr="003A64EA" w:rsidRDefault="003A64EA" w:rsidP="00B9748E">
      <w:pPr>
        <w:numPr>
          <w:ilvl w:val="0"/>
          <w:numId w:val="2"/>
        </w:numPr>
        <w:tabs>
          <w:tab w:val="left" w:pos="720"/>
          <w:tab w:val="left" w:pos="810"/>
          <w:tab w:val="left" w:pos="900"/>
          <w:tab w:val="left" w:pos="990"/>
        </w:tabs>
        <w:spacing w:after="200" w:line="360" w:lineRule="auto"/>
        <w:ind w:left="0" w:firstLine="45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Հիդրոտեխնիկական կառուցվածքների նախագծային փաստաթղթերը պետք է ներառեն հնարավոր խափանումների վերացման և կանխարգելման ուղղված միջոցառումների առաջարկ։ </w:t>
      </w:r>
    </w:p>
    <w:p w14:paraId="7059FCCC" w14:textId="48366218" w:rsidR="003A64EA" w:rsidRPr="003A64EA" w:rsidRDefault="003A64EA" w:rsidP="00B9748E">
      <w:pPr>
        <w:numPr>
          <w:ilvl w:val="0"/>
          <w:numId w:val="2"/>
        </w:numPr>
        <w:tabs>
          <w:tab w:val="left" w:pos="720"/>
          <w:tab w:val="left" w:pos="810"/>
          <w:tab w:val="left" w:pos="900"/>
          <w:tab w:val="left" w:pos="990"/>
        </w:tabs>
        <w:spacing w:after="200" w:line="360" w:lineRule="auto"/>
        <w:ind w:left="0" w:firstLine="45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Մելիորատիվ համակարգերի հանգույցներից առավել հրդեհային ռիսկի են ենթակա ջրընդունիչ </w:t>
      </w:r>
      <w:r w:rsidR="00FE5F48">
        <w:rPr>
          <w:rFonts w:ascii="GHEA Grapalat" w:eastAsia="Calibri" w:hAnsi="GHEA Grapalat" w:cs="Calibri"/>
          <w:szCs w:val="24"/>
          <w:lang w:val="hy-AM" w:eastAsia="ru-RU"/>
        </w:rPr>
        <w:t>գլխամասերը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և պոմպային </w:t>
      </w:r>
      <w:r w:rsidR="00FE5F48">
        <w:rPr>
          <w:rFonts w:ascii="GHEA Grapalat" w:eastAsia="Calibri" w:hAnsi="GHEA Grapalat" w:cs="Calibri"/>
          <w:szCs w:val="24"/>
          <w:lang w:val="hy-AM" w:eastAsia="ru-RU"/>
        </w:rPr>
        <w:t>կայանները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։ Մելիորատիվ համակարգերի շահագործումը պետք է իրականացվի ՀՀ քաղաքաշինության կոմիտեի նախագահի </w:t>
      </w:r>
      <w:r w:rsidR="00B9748E">
        <w:rPr>
          <w:rFonts w:ascii="GHEA Grapalat" w:eastAsia="Calibri" w:hAnsi="GHEA Grapalat" w:cs="Calibri"/>
          <w:szCs w:val="24"/>
          <w:lang w:val="hy-AM" w:eastAsia="ru-RU"/>
        </w:rPr>
        <w:t xml:space="preserve">2024 թվականի փետրվարի 22-ի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N</w:t>
      </w:r>
      <w:r w:rsidR="00B9748E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10-Ն հրամանով հաստատված</w:t>
      </w:r>
      <w:r w:rsidR="00B31278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ՀՀՇՆ 21-01.01-2024 «Շենքերի և շինությունների</w:t>
      </w:r>
      <w:r w:rsidR="00B31278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հակահրդեհային պաշտպանության համակարգեր</w:t>
      </w:r>
      <w:r w:rsidR="00B31278">
        <w:rPr>
          <w:rFonts w:ascii="GHEA Grapalat" w:eastAsia="Calibri" w:hAnsi="GHEA Grapalat" w:cs="Calibri"/>
          <w:szCs w:val="24"/>
          <w:lang w:val="hy-AM" w:eastAsia="ru-RU"/>
        </w:rPr>
        <w:t xml:space="preserve">.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Ավտոմատ հրդեհաշիջման և հրդեհային ազդանշանման կայանքներ. Նախագծման նորմեր»</w:t>
      </w:r>
      <w:r w:rsidR="00DF1E7D">
        <w:rPr>
          <w:rFonts w:ascii="GHEA Grapalat" w:eastAsia="Calibri" w:hAnsi="GHEA Grapalat" w:cs="Calibri"/>
          <w:szCs w:val="24"/>
          <w:lang w:val="hy-AM" w:eastAsia="ru-RU"/>
        </w:rPr>
        <w:t xml:space="preserve"> շինարարական նորմերի պահանջների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պահպանմամբ։ </w:t>
      </w:r>
    </w:p>
    <w:p w14:paraId="47440E0D" w14:textId="77777777" w:rsidR="003A64EA" w:rsidRPr="003A64EA" w:rsidRDefault="003A64EA" w:rsidP="003A64EA">
      <w:pPr>
        <w:spacing w:line="360" w:lineRule="auto"/>
        <w:ind w:left="36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</w:p>
    <w:p w14:paraId="18DBF0F3" w14:textId="38BE9313" w:rsidR="003A64EA" w:rsidRPr="003A64EA" w:rsidRDefault="003A64EA" w:rsidP="003A64EA">
      <w:pPr>
        <w:tabs>
          <w:tab w:val="left" w:pos="568"/>
          <w:tab w:val="left" w:pos="810"/>
          <w:tab w:val="left" w:pos="851"/>
          <w:tab w:val="left" w:pos="1080"/>
        </w:tabs>
        <w:autoSpaceDE w:val="0"/>
        <w:autoSpaceDN w:val="0"/>
        <w:adjustRightInd w:val="0"/>
        <w:spacing w:line="360" w:lineRule="auto"/>
        <w:ind w:left="360"/>
        <w:contextualSpacing/>
        <w:jc w:val="center"/>
        <w:rPr>
          <w:rFonts w:ascii="GHEA Grapalat" w:eastAsia="Calibri" w:hAnsi="GHEA Grapalat"/>
          <w:bCs/>
          <w:szCs w:val="24"/>
          <w:lang w:val="hy-AM"/>
        </w:rPr>
      </w:pPr>
      <w:r w:rsidRPr="003A64EA">
        <w:rPr>
          <w:rFonts w:ascii="GHEA Grapalat" w:eastAsia="Calibri" w:hAnsi="GHEA Grapalat"/>
          <w:b/>
          <w:bCs/>
          <w:color w:val="333333"/>
          <w:szCs w:val="24"/>
          <w:lang w:val="hy-AM"/>
        </w:rPr>
        <w:t>2</w:t>
      </w:r>
      <w:r w:rsidRPr="00B31278">
        <w:rPr>
          <w:rFonts w:ascii="GHEA Grapalat" w:eastAsia="Calibri" w:hAnsi="GHEA Grapalat"/>
          <w:b/>
          <w:bCs/>
          <w:color w:val="333333"/>
          <w:szCs w:val="24"/>
          <w:lang w:val="hy-AM"/>
        </w:rPr>
        <w:t>.</w:t>
      </w:r>
      <w:r w:rsidRPr="003A64EA">
        <w:rPr>
          <w:rFonts w:ascii="GHEA Grapalat" w:eastAsia="Calibri" w:hAnsi="GHEA Grapalat"/>
          <w:b/>
          <w:bCs/>
          <w:color w:val="333333"/>
          <w:szCs w:val="24"/>
          <w:lang w:val="hy-AM"/>
        </w:rPr>
        <w:t>2</w:t>
      </w:r>
      <w:r w:rsidR="00B31278" w:rsidRPr="00B31278">
        <w:rPr>
          <w:rFonts w:ascii="GHEA Grapalat" w:eastAsia="Calibri" w:hAnsi="GHEA Grapalat"/>
          <w:b/>
          <w:bCs/>
          <w:color w:val="333333"/>
          <w:szCs w:val="24"/>
          <w:lang w:val="hy-AM"/>
        </w:rPr>
        <w:t>.</w:t>
      </w:r>
      <w:r w:rsidRPr="003A64EA">
        <w:rPr>
          <w:rFonts w:ascii="Cambria Math" w:eastAsia="Calibri" w:hAnsi="Cambria Math"/>
          <w:b/>
          <w:bCs/>
          <w:color w:val="333333"/>
          <w:szCs w:val="24"/>
          <w:lang w:val="hy-AM"/>
        </w:rPr>
        <w:t xml:space="preserve"> </w:t>
      </w:r>
      <w:r w:rsidRPr="003A64EA">
        <w:rPr>
          <w:rFonts w:ascii="GHEA Grapalat" w:eastAsia="Calibri" w:hAnsi="GHEA Grapalat"/>
          <w:b/>
          <w:bCs/>
          <w:color w:val="333333"/>
          <w:szCs w:val="24"/>
          <w:lang w:val="hy-AM"/>
        </w:rPr>
        <w:t>ՈՌՈԳՄԱՆ ՋՐԱՂԲՅՈՒՐԻ ԸՆՏՐՈՒԹՅՈՒՆԸ</w:t>
      </w:r>
    </w:p>
    <w:p w14:paraId="48B76727" w14:textId="590E3CDA" w:rsidR="003A64EA" w:rsidRPr="003A64EA" w:rsidRDefault="003A64EA" w:rsidP="00B31278">
      <w:pPr>
        <w:numPr>
          <w:ilvl w:val="0"/>
          <w:numId w:val="2"/>
        </w:numPr>
        <w:tabs>
          <w:tab w:val="left" w:pos="900"/>
        </w:tabs>
        <w:spacing w:after="200" w:line="360" w:lineRule="auto"/>
        <w:ind w:left="0" w:firstLine="54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Ոռոգման աղբյուր ընտրելիս պետք է գնահատել ոռոգման ջրի պիտանիությունը՝ հողի բերրիության վատթարացման ռիսկի (ալկալիացում, հողերի աղակալում, քայքայում, հողերի լվացում և այլն) և աղերի նկատմամբ գյուղատնտեսական մշակաբույսերի զգայնության տեսանկյուններից։ Ոռոգման ջրի որակը պետք է որոշվի լաբորատոր հետազոտությունների հիման վրա՝ համաձայն </w:t>
      </w:r>
      <w:r w:rsidRPr="003A64EA">
        <w:rPr>
          <w:rFonts w:ascii="GHEA Grapalat" w:hAnsi="GHEA Grapalat"/>
          <w:szCs w:val="24"/>
          <w:lang w:val="hy-AM" w:eastAsia="ru-RU"/>
        </w:rPr>
        <w:t xml:space="preserve">ՀՍՏ 291-2008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և ՀՍՏ 438-2024 ստանդարտների պահանջների:</w:t>
      </w:r>
      <w:r w:rsidRPr="003A64EA">
        <w:rPr>
          <w:rFonts w:ascii="GHEA Grapalat" w:eastAsia="Calibri" w:hAnsi="GHEA Grapalat" w:cs="Calibri"/>
          <w:bCs/>
          <w:szCs w:val="24"/>
          <w:lang w:val="hy-AM" w:eastAsia="ru-RU"/>
        </w:rPr>
        <w:t xml:space="preserve"> </w:t>
      </w:r>
    </w:p>
    <w:p w14:paraId="3EFD2AF2" w14:textId="25E667EF" w:rsidR="003A64EA" w:rsidRPr="003A64EA" w:rsidRDefault="009A2ACF" w:rsidP="00B31278">
      <w:pPr>
        <w:numPr>
          <w:ilvl w:val="0"/>
          <w:numId w:val="2"/>
        </w:numPr>
        <w:tabs>
          <w:tab w:val="left" w:pos="900"/>
        </w:tabs>
        <w:spacing w:after="200" w:line="360" w:lineRule="auto"/>
        <w:ind w:left="0" w:firstLine="54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bCs/>
          <w:szCs w:val="24"/>
          <w:lang w:val="hy-AM" w:eastAsia="ru-RU"/>
        </w:rPr>
        <w:t>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Գյուղատնտեսական հողերի մելիորացիայի մասին» ՀՀ օրենքի պահանջների համաձայն</w:t>
      </w:r>
      <w:r>
        <w:rPr>
          <w:rFonts w:ascii="GHEA Grapalat" w:eastAsia="Calibri" w:hAnsi="GHEA Grapalat" w:cs="Calibri"/>
          <w:szCs w:val="24"/>
          <w:lang w:val="hy-AM" w:eastAsia="ru-RU"/>
        </w:rPr>
        <w:t xml:space="preserve"> գ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յուղատնտեսական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մշակաբույսերի ոռոգման համար ջրի պիտանիությունը որոշվում է հետևյալ ցուցանիշներով</w:t>
      </w:r>
      <w:r w:rsidRPr="009A2ACF">
        <w:rPr>
          <w:rFonts w:ascii="GHEA Grapalat" w:eastAsia="Calibri" w:hAnsi="GHEA Grapalat" w:cs="Calibri"/>
          <w:szCs w:val="24"/>
          <w:lang w:val="hy-AM" w:eastAsia="ru-RU"/>
        </w:rPr>
        <w:t>.</w:t>
      </w:r>
    </w:p>
    <w:p w14:paraId="11654F59" w14:textId="6737A23D" w:rsidR="003A64EA" w:rsidRPr="003A64EA" w:rsidRDefault="003A64EA" w:rsidP="00B31278">
      <w:pPr>
        <w:numPr>
          <w:ilvl w:val="0"/>
          <w:numId w:val="5"/>
        </w:numPr>
        <w:tabs>
          <w:tab w:val="left" w:pos="900"/>
        </w:tabs>
        <w:spacing w:after="200" w:line="360" w:lineRule="auto"/>
        <w:ind w:left="0" w:firstLine="54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lastRenderedPageBreak/>
        <w:t xml:space="preserve">աղերի ընդհանուր հանքայնացում՝ հողում աղերի առկայությունը բարձրացնում է հողային լուծույթի օսմոտիկ ճնշումը, բերելով բույսերի կողմից ջրի սպառման կրճատմանը, ինչը ազդում է բերքի քանակի և որակի վրա: Ոռոգման ջրի հիմնական որակական ցուցանիշները և դրանց մեծությունները բերված են </w:t>
      </w:r>
      <w:r w:rsidR="00B31278">
        <w:rPr>
          <w:rFonts w:ascii="GHEA Grapalat" w:eastAsia="Calibri" w:hAnsi="GHEA Grapalat" w:cs="Calibri"/>
          <w:szCs w:val="24"/>
          <w:lang w:val="hy-AM" w:eastAsia="ru-RU"/>
        </w:rPr>
        <w:t xml:space="preserve">1-ին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աղյուսակում, իսկ ջրի հանքայ</w:t>
      </w:r>
      <w:r w:rsidR="0060391B">
        <w:rPr>
          <w:rFonts w:ascii="GHEA Grapalat" w:eastAsia="Calibri" w:hAnsi="GHEA Grapalat" w:cs="Calibri"/>
          <w:szCs w:val="24"/>
          <w:lang w:val="hy-AM" w:eastAsia="ru-RU"/>
        </w:rPr>
        <w:t>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ացման նկատմամբ տարբեր մշակաբույսերի ցուցաբերած զգայունության աստիճանը </w:t>
      </w:r>
      <w:r w:rsidR="00B31278">
        <w:rPr>
          <w:rFonts w:ascii="GHEA Grapalat" w:eastAsia="Calibri" w:hAnsi="GHEA Grapalat" w:cs="Calibri"/>
          <w:szCs w:val="24"/>
          <w:lang w:val="hy-AM" w:eastAsia="ru-RU"/>
        </w:rPr>
        <w:t xml:space="preserve">2-րդ </w:t>
      </w:r>
      <w:r w:rsidR="0060391B">
        <w:rPr>
          <w:rFonts w:ascii="GHEA Grapalat" w:eastAsia="Calibri" w:hAnsi="GHEA Grapalat" w:cs="Calibri"/>
          <w:szCs w:val="24"/>
          <w:lang w:val="hy-AM" w:eastAsia="ru-RU"/>
        </w:rPr>
        <w:t>աղյուսակում,</w:t>
      </w:r>
    </w:p>
    <w:p w14:paraId="76A1BD1B" w14:textId="27C70D92" w:rsidR="003A64EA" w:rsidRPr="003A64EA" w:rsidRDefault="003A64EA" w:rsidP="00B31278">
      <w:pPr>
        <w:numPr>
          <w:ilvl w:val="0"/>
          <w:numId w:val="5"/>
        </w:numPr>
        <w:tabs>
          <w:tab w:val="left" w:pos="810"/>
        </w:tabs>
        <w:spacing w:after="200" w:line="360" w:lineRule="auto"/>
        <w:ind w:left="0" w:firstLine="54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հողերի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ալկալիացում՝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հողի կլանման համակարգի կազմում նատրիումի իոնների որոշակի գերակշռությունը կալցիումի և մագնեզիումի իոնների նկատմամբ հանգեցնում է հողի կառուցվածքի քայքայմանը՝ բերելով հողում ջրի ներծծման արագության փոքրացմանը։ Դրա հետևանքով բերքի ձևավորման ընթացքում բավարար քանակությամբ ջուր չի մատակարարվում հողին, ինչի պատճառով զգալի նվազմում է մշակաբույսերի բերքի քանակը</w:t>
      </w:r>
      <w:r w:rsidR="0060391B">
        <w:rPr>
          <w:rFonts w:ascii="GHEA Grapalat" w:eastAsia="Calibri" w:hAnsi="GHEA Grapalat" w:cs="Sylfaen"/>
          <w:szCs w:val="24"/>
          <w:lang w:val="hy-AM" w:eastAsia="ru-RU"/>
        </w:rPr>
        <w:t>,</w:t>
      </w:r>
    </w:p>
    <w:p w14:paraId="35E0A25B" w14:textId="2C30A2EC" w:rsidR="003A64EA" w:rsidRPr="003A64EA" w:rsidRDefault="003A64EA" w:rsidP="00B31278">
      <w:pPr>
        <w:numPr>
          <w:ilvl w:val="0"/>
          <w:numId w:val="5"/>
        </w:numPr>
        <w:tabs>
          <w:tab w:val="left" w:pos="810"/>
        </w:tabs>
        <w:spacing w:after="200" w:line="360" w:lineRule="auto"/>
        <w:ind w:left="0" w:firstLine="54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ջրում պարունակվող որոշ իոնների տոքսիկ ազդեցությունը մշակաբույսերի </w:t>
      </w:r>
      <w:r w:rsidR="009A2ACF">
        <w:rPr>
          <w:rFonts w:ascii="GHEA Grapalat" w:eastAsia="Calibri" w:hAnsi="GHEA Grapalat" w:cs="Calibri"/>
          <w:szCs w:val="24"/>
          <w:lang w:val="hy-AM" w:eastAsia="ru-RU"/>
        </w:rPr>
        <w:t xml:space="preserve">վրա։ Այն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ի հայտ է գալիս, երբ բույսերի տրանսպիրացիայի ընթացքում որոշակի իոններ կլանվելով հողային լուծույթից կուտակվում են տերևներում՝ ազդելով ինչպես բույսի աճի, այնպես էլ բերքի քանակի և որակի վրա: </w:t>
      </w:r>
    </w:p>
    <w:p w14:paraId="05C1461E" w14:textId="77777777" w:rsidR="003A64EA" w:rsidRPr="003A64EA" w:rsidRDefault="003A64EA" w:rsidP="003A64EA">
      <w:pPr>
        <w:spacing w:line="360" w:lineRule="auto"/>
        <w:ind w:left="720"/>
        <w:contextualSpacing/>
        <w:jc w:val="right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Աղյուսակ 1</w:t>
      </w:r>
    </w:p>
    <w:tbl>
      <w:tblPr>
        <w:tblW w:w="10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3780"/>
        <w:gridCol w:w="1350"/>
        <w:gridCol w:w="874"/>
        <w:gridCol w:w="1701"/>
        <w:gridCol w:w="1925"/>
      </w:tblGrid>
      <w:tr w:rsidR="003A64EA" w:rsidRPr="003A64EA" w14:paraId="0DA5421D" w14:textId="77777777" w:rsidTr="00842731">
        <w:tc>
          <w:tcPr>
            <w:tcW w:w="625" w:type="dxa"/>
            <w:vMerge w:val="restart"/>
            <w:tcBorders>
              <w:right w:val="single" w:sz="4" w:space="0" w:color="auto"/>
            </w:tcBorders>
          </w:tcPr>
          <w:p w14:paraId="62ABA432" w14:textId="77777777" w:rsidR="003A64EA" w:rsidRPr="003A64EA" w:rsidRDefault="003A64EA" w:rsidP="00785112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</w:p>
          <w:p w14:paraId="6DC6EDF3" w14:textId="77777777" w:rsidR="003A64EA" w:rsidRPr="003A64EA" w:rsidRDefault="003A64EA" w:rsidP="00785112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>N</w:t>
            </w:r>
          </w:p>
        </w:tc>
        <w:tc>
          <w:tcPr>
            <w:tcW w:w="3780" w:type="dxa"/>
            <w:vMerge w:val="restart"/>
            <w:tcBorders>
              <w:left w:val="single" w:sz="4" w:space="0" w:color="auto"/>
            </w:tcBorders>
          </w:tcPr>
          <w:p w14:paraId="03A370AD" w14:textId="77777777" w:rsidR="003A64EA" w:rsidRPr="003A64EA" w:rsidRDefault="003A64EA" w:rsidP="00842731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Ոռոգման ջրի ցուցանիշները</w:t>
            </w:r>
          </w:p>
        </w:tc>
        <w:tc>
          <w:tcPr>
            <w:tcW w:w="1350" w:type="dxa"/>
            <w:vMerge w:val="restart"/>
          </w:tcPr>
          <w:p w14:paraId="302657D1" w14:textId="77777777" w:rsidR="003A64EA" w:rsidRPr="003A64EA" w:rsidRDefault="003A64EA" w:rsidP="00842731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Միավորը</w:t>
            </w:r>
          </w:p>
        </w:tc>
        <w:tc>
          <w:tcPr>
            <w:tcW w:w="4500" w:type="dxa"/>
            <w:gridSpan w:val="3"/>
          </w:tcPr>
          <w:p w14:paraId="4A03C4E4" w14:textId="77777777" w:rsidR="003A64EA" w:rsidRPr="003A64EA" w:rsidRDefault="003A64EA" w:rsidP="00B31278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Օգտագործման ժամանակ սահմանափա</w:t>
            </w:r>
            <w:r w:rsidRPr="003A64EA">
              <w:rPr>
                <w:rFonts w:ascii="GHEA Grapalat" w:eastAsia="Calibri" w:hAnsi="GHEA Grapalat" w:cs="Calibri"/>
                <w:szCs w:val="24"/>
                <w:lang w:val="hy-AM" w:eastAsia="ru-RU"/>
              </w:rPr>
              <w:t>կ</w:t>
            </w: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ումները</w:t>
            </w:r>
          </w:p>
        </w:tc>
      </w:tr>
      <w:tr w:rsidR="003A64EA" w:rsidRPr="003A64EA" w14:paraId="25D014E5" w14:textId="77777777" w:rsidTr="00842731">
        <w:tc>
          <w:tcPr>
            <w:tcW w:w="625" w:type="dxa"/>
            <w:vMerge/>
            <w:tcBorders>
              <w:right w:val="single" w:sz="4" w:space="0" w:color="auto"/>
            </w:tcBorders>
          </w:tcPr>
          <w:p w14:paraId="17E5F980" w14:textId="77777777" w:rsidR="003A64EA" w:rsidRPr="003A64EA" w:rsidRDefault="003A64EA" w:rsidP="00785112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</w:p>
        </w:tc>
        <w:tc>
          <w:tcPr>
            <w:tcW w:w="3780" w:type="dxa"/>
            <w:vMerge/>
            <w:tcBorders>
              <w:left w:val="single" w:sz="4" w:space="0" w:color="auto"/>
            </w:tcBorders>
          </w:tcPr>
          <w:p w14:paraId="6CA1685B" w14:textId="77777777" w:rsidR="003A64EA" w:rsidRPr="003A64EA" w:rsidRDefault="003A64EA" w:rsidP="00785112">
            <w:pPr>
              <w:spacing w:after="200" w:line="276" w:lineRule="auto"/>
              <w:jc w:val="right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</w:p>
        </w:tc>
        <w:tc>
          <w:tcPr>
            <w:tcW w:w="1350" w:type="dxa"/>
            <w:vMerge/>
          </w:tcPr>
          <w:p w14:paraId="072D687E" w14:textId="77777777" w:rsidR="003A64EA" w:rsidRPr="003A64EA" w:rsidRDefault="003A64EA" w:rsidP="00785112">
            <w:pPr>
              <w:spacing w:after="200" w:line="276" w:lineRule="auto"/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</w:p>
        </w:tc>
        <w:tc>
          <w:tcPr>
            <w:tcW w:w="874" w:type="dxa"/>
          </w:tcPr>
          <w:p w14:paraId="740E5FF2" w14:textId="77777777" w:rsidR="003A64EA" w:rsidRPr="003A64EA" w:rsidRDefault="003A64EA" w:rsidP="00B31278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Չկա</w:t>
            </w:r>
          </w:p>
        </w:tc>
        <w:tc>
          <w:tcPr>
            <w:tcW w:w="1701" w:type="dxa"/>
          </w:tcPr>
          <w:p w14:paraId="6683AD44" w14:textId="77777777" w:rsidR="003A64EA" w:rsidRPr="003A64EA" w:rsidRDefault="003A64EA" w:rsidP="00B31278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Թույլ և միջին</w:t>
            </w:r>
          </w:p>
        </w:tc>
        <w:tc>
          <w:tcPr>
            <w:tcW w:w="1925" w:type="dxa"/>
          </w:tcPr>
          <w:p w14:paraId="649AE856" w14:textId="7BC65148" w:rsidR="003A64EA" w:rsidRPr="00390EC4" w:rsidRDefault="00390EC4" w:rsidP="00B31278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hy-AM" w:eastAsia="ru-RU"/>
              </w:rPr>
            </w:pPr>
            <w:r>
              <w:rPr>
                <w:rFonts w:ascii="GHEA Grapalat" w:eastAsia="Calibri" w:hAnsi="GHEA Grapalat" w:cs="Calibri"/>
                <w:szCs w:val="24"/>
                <w:lang w:val="hy-AM" w:eastAsia="ru-RU"/>
              </w:rPr>
              <w:t>Բարձր</w:t>
            </w:r>
          </w:p>
        </w:tc>
      </w:tr>
      <w:tr w:rsidR="003A64EA" w:rsidRPr="003A64EA" w14:paraId="478A6DAF" w14:textId="77777777" w:rsidTr="00842731">
        <w:tc>
          <w:tcPr>
            <w:tcW w:w="625" w:type="dxa"/>
            <w:tcBorders>
              <w:right w:val="single" w:sz="4" w:space="0" w:color="auto"/>
            </w:tcBorders>
          </w:tcPr>
          <w:p w14:paraId="3ABE4D03" w14:textId="77777777" w:rsidR="003A64EA" w:rsidRPr="003A64EA" w:rsidRDefault="003A64EA" w:rsidP="00785112">
            <w:pPr>
              <w:spacing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>1.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14:paraId="319D524B" w14:textId="77777777" w:rsidR="003A64EA" w:rsidRPr="003A64EA" w:rsidRDefault="003A64EA" w:rsidP="00785112">
            <w:pPr>
              <w:spacing w:line="276" w:lineRule="auto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Էլեկտրահաղորդականությունը,</w:t>
            </w: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 xml:space="preserve"> </w:t>
            </w:r>
            <w:r w:rsidRPr="003A64EA">
              <w:rPr>
                <w:rFonts w:ascii="GHEA Grapalat" w:eastAsia="Calibri" w:hAnsi="GHEA Grapalat" w:cs="Calibri"/>
                <w:szCs w:val="24"/>
                <w:lang w:val="hy-AM" w:eastAsia="ru-RU"/>
              </w:rPr>
              <w:t xml:space="preserve">ԷՀ </w:t>
            </w: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(EC)</w:t>
            </w:r>
          </w:p>
        </w:tc>
        <w:tc>
          <w:tcPr>
            <w:tcW w:w="1350" w:type="dxa"/>
          </w:tcPr>
          <w:p w14:paraId="7B6AD7CA" w14:textId="77777777" w:rsidR="003A64EA" w:rsidRPr="003A64EA" w:rsidRDefault="003A64EA" w:rsidP="00B31278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մՍմ/սմ</w:t>
            </w:r>
          </w:p>
        </w:tc>
        <w:tc>
          <w:tcPr>
            <w:tcW w:w="874" w:type="dxa"/>
          </w:tcPr>
          <w:p w14:paraId="4CE56AB3" w14:textId="77777777" w:rsidR="003A64EA" w:rsidRPr="003A64EA" w:rsidRDefault="003A64EA" w:rsidP="00B31278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&lt; 0.7</w:t>
            </w:r>
          </w:p>
        </w:tc>
        <w:tc>
          <w:tcPr>
            <w:tcW w:w="1701" w:type="dxa"/>
          </w:tcPr>
          <w:p w14:paraId="183B3ADC" w14:textId="77777777" w:rsidR="003A64EA" w:rsidRPr="003A64EA" w:rsidRDefault="003A64EA" w:rsidP="00B31278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0.7-3.0</w:t>
            </w:r>
          </w:p>
        </w:tc>
        <w:tc>
          <w:tcPr>
            <w:tcW w:w="1925" w:type="dxa"/>
          </w:tcPr>
          <w:p w14:paraId="334DB7A1" w14:textId="77777777" w:rsidR="003A64EA" w:rsidRPr="003A64EA" w:rsidRDefault="003A64EA" w:rsidP="00B31278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&gt; 3.0</w:t>
            </w:r>
          </w:p>
        </w:tc>
      </w:tr>
      <w:tr w:rsidR="003A64EA" w:rsidRPr="003A64EA" w14:paraId="2EDA738C" w14:textId="77777777" w:rsidTr="00842731">
        <w:trPr>
          <w:trHeight w:val="800"/>
        </w:trPr>
        <w:tc>
          <w:tcPr>
            <w:tcW w:w="625" w:type="dxa"/>
            <w:tcBorders>
              <w:right w:val="single" w:sz="4" w:space="0" w:color="auto"/>
            </w:tcBorders>
          </w:tcPr>
          <w:p w14:paraId="249EB661" w14:textId="77777777" w:rsidR="003A64EA" w:rsidRPr="003A64EA" w:rsidRDefault="003A64EA" w:rsidP="00785112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>2.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14:paraId="77C77EFA" w14:textId="44BD125F" w:rsidR="003A64EA" w:rsidRPr="0063566E" w:rsidRDefault="003A64EA" w:rsidP="00785112">
            <w:pPr>
              <w:spacing w:after="200" w:line="276" w:lineRule="auto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 xml:space="preserve">Ընդհանուր հանքայնացումը, </w:t>
            </w:r>
            <w:r w:rsidR="0063566E">
              <w:rPr>
                <w:rFonts w:ascii="GHEA Grapalat" w:eastAsia="Calibri" w:hAnsi="GHEA Grapalat" w:cs="Calibri"/>
                <w:szCs w:val="24"/>
                <w:lang w:val="hy-AM" w:eastAsia="ru-RU"/>
              </w:rPr>
              <w:t xml:space="preserve">ԸՀ </w:t>
            </w:r>
            <w:r w:rsidR="0063566E">
              <w:rPr>
                <w:rFonts w:ascii="GHEA Grapalat" w:eastAsia="Calibri" w:hAnsi="GHEA Grapalat" w:cs="Calibri"/>
                <w:szCs w:val="24"/>
                <w:lang w:val="en-US" w:eastAsia="ru-RU"/>
              </w:rPr>
              <w:t>(</w:t>
            </w: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TDS</w:t>
            </w:r>
            <w:r w:rsidR="0063566E">
              <w:rPr>
                <w:rFonts w:ascii="GHEA Grapalat" w:eastAsia="Calibri" w:hAnsi="GHEA Grapalat" w:cs="Calibri"/>
                <w:szCs w:val="24"/>
                <w:lang w:val="en-US" w:eastAsia="ru-RU"/>
              </w:rPr>
              <w:t>)</w:t>
            </w:r>
          </w:p>
        </w:tc>
        <w:tc>
          <w:tcPr>
            <w:tcW w:w="1350" w:type="dxa"/>
          </w:tcPr>
          <w:p w14:paraId="3B5F318F" w14:textId="77777777" w:rsidR="003A64EA" w:rsidRPr="003A64EA" w:rsidRDefault="003A64EA" w:rsidP="00B31278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մգ/լ</w:t>
            </w:r>
          </w:p>
        </w:tc>
        <w:tc>
          <w:tcPr>
            <w:tcW w:w="874" w:type="dxa"/>
          </w:tcPr>
          <w:p w14:paraId="4DFD14CA" w14:textId="77777777" w:rsidR="003A64EA" w:rsidRPr="003A64EA" w:rsidRDefault="003A64EA" w:rsidP="00B31278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&lt; 450</w:t>
            </w:r>
          </w:p>
        </w:tc>
        <w:tc>
          <w:tcPr>
            <w:tcW w:w="1701" w:type="dxa"/>
          </w:tcPr>
          <w:p w14:paraId="01135B0F" w14:textId="77777777" w:rsidR="003A64EA" w:rsidRPr="003A64EA" w:rsidRDefault="003A64EA" w:rsidP="00B31278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450-2000</w:t>
            </w:r>
          </w:p>
        </w:tc>
        <w:tc>
          <w:tcPr>
            <w:tcW w:w="1925" w:type="dxa"/>
          </w:tcPr>
          <w:p w14:paraId="5E990179" w14:textId="77777777" w:rsidR="003A64EA" w:rsidRPr="003A64EA" w:rsidRDefault="003A64EA" w:rsidP="00B31278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&gt; 2000</w:t>
            </w:r>
          </w:p>
        </w:tc>
      </w:tr>
    </w:tbl>
    <w:p w14:paraId="58F05839" w14:textId="2EBE8AE5" w:rsidR="003A64EA" w:rsidRPr="003A64EA" w:rsidRDefault="003A64EA" w:rsidP="00785112">
      <w:pPr>
        <w:spacing w:line="360" w:lineRule="auto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</w:p>
    <w:p w14:paraId="1775793F" w14:textId="19F56FB4" w:rsidR="003A64EA" w:rsidRPr="003A64EA" w:rsidRDefault="003A64EA" w:rsidP="003A64EA">
      <w:pPr>
        <w:spacing w:line="360" w:lineRule="auto"/>
        <w:ind w:left="720"/>
        <w:contextualSpacing/>
        <w:jc w:val="right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ru-RU" w:eastAsia="ru-RU"/>
        </w:rPr>
        <w:t xml:space="preserve">Աղյուսակ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2</w:t>
      </w:r>
    </w:p>
    <w:tbl>
      <w:tblPr>
        <w:tblW w:w="10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5"/>
        <w:gridCol w:w="3150"/>
        <w:gridCol w:w="3352"/>
        <w:gridCol w:w="1238"/>
        <w:gridCol w:w="1890"/>
      </w:tblGrid>
      <w:tr w:rsidR="003A64EA" w:rsidRPr="00F017BC" w14:paraId="0F970D5B" w14:textId="77777777" w:rsidTr="00B31278">
        <w:tc>
          <w:tcPr>
            <w:tcW w:w="625" w:type="dxa"/>
            <w:tcBorders>
              <w:right w:val="single" w:sz="4" w:space="0" w:color="auto"/>
            </w:tcBorders>
          </w:tcPr>
          <w:p w14:paraId="10B92701" w14:textId="77777777" w:rsidR="003A64EA" w:rsidRPr="003A64EA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hy-AM" w:eastAsia="ru-RU"/>
              </w:rPr>
            </w:pPr>
          </w:p>
          <w:p w14:paraId="2A19FEEC" w14:textId="77777777" w:rsidR="003A64EA" w:rsidRPr="003A64EA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>N</w:t>
            </w:r>
          </w:p>
        </w:tc>
        <w:tc>
          <w:tcPr>
            <w:tcW w:w="3150" w:type="dxa"/>
            <w:tcBorders>
              <w:left w:val="single" w:sz="4" w:space="0" w:color="auto"/>
            </w:tcBorders>
          </w:tcPr>
          <w:p w14:paraId="425567FF" w14:textId="75F2E8FD" w:rsidR="003A64EA" w:rsidRPr="003A64EA" w:rsidRDefault="003A64EA" w:rsidP="00842731">
            <w:pPr>
              <w:spacing w:line="360" w:lineRule="auto"/>
              <w:jc w:val="both"/>
              <w:rPr>
                <w:rFonts w:ascii="GHEA Grapalat" w:eastAsia="Calibri" w:hAnsi="GHEA Grapalat" w:cs="Calibri"/>
                <w:szCs w:val="24"/>
                <w:lang w:val="hy-AM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hy-AM" w:eastAsia="ru-RU"/>
              </w:rPr>
              <w:t>Աղերի նկատմամբ մշակաբույսերի</w:t>
            </w:r>
          </w:p>
          <w:p w14:paraId="61836751" w14:textId="77777777" w:rsidR="003A64EA" w:rsidRPr="003A64EA" w:rsidRDefault="003A64EA" w:rsidP="00842731">
            <w:pPr>
              <w:spacing w:line="360" w:lineRule="auto"/>
              <w:jc w:val="both"/>
              <w:rPr>
                <w:rFonts w:ascii="GHEA Grapalat" w:eastAsia="Calibri" w:hAnsi="GHEA Grapalat" w:cs="Calibri"/>
                <w:szCs w:val="24"/>
                <w:lang w:val="hy-AM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hy-AM" w:eastAsia="ru-RU"/>
              </w:rPr>
              <w:t>ցուցաբերած զգայնության</w:t>
            </w:r>
          </w:p>
          <w:p w14:paraId="091F8BC9" w14:textId="77777777" w:rsidR="003A64EA" w:rsidRPr="003A64EA" w:rsidRDefault="003A64EA" w:rsidP="00842731">
            <w:pPr>
              <w:spacing w:line="360" w:lineRule="auto"/>
              <w:jc w:val="both"/>
              <w:rPr>
                <w:rFonts w:ascii="GHEA Grapalat" w:eastAsia="Calibri" w:hAnsi="GHEA Grapalat" w:cs="Calibri"/>
                <w:szCs w:val="24"/>
                <w:lang w:val="hy-AM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hy-AM" w:eastAsia="ru-RU"/>
              </w:rPr>
              <w:t>աստիճանը</w:t>
            </w:r>
          </w:p>
        </w:tc>
        <w:tc>
          <w:tcPr>
            <w:tcW w:w="3352" w:type="dxa"/>
          </w:tcPr>
          <w:p w14:paraId="11293C17" w14:textId="77777777" w:rsidR="00B31278" w:rsidRPr="00B1144F" w:rsidRDefault="00B31278" w:rsidP="00B31278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</w:p>
          <w:p w14:paraId="1A424D14" w14:textId="70B5FFF5" w:rsidR="003A64EA" w:rsidRPr="003A64EA" w:rsidRDefault="003A64EA" w:rsidP="00B31278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Մշակաբույսերը</w:t>
            </w:r>
          </w:p>
        </w:tc>
        <w:tc>
          <w:tcPr>
            <w:tcW w:w="1238" w:type="dxa"/>
          </w:tcPr>
          <w:p w14:paraId="7C93AE6F" w14:textId="77777777" w:rsidR="003A64EA" w:rsidRPr="003A64EA" w:rsidRDefault="003A64EA" w:rsidP="00B31278">
            <w:pPr>
              <w:spacing w:line="360" w:lineRule="auto"/>
              <w:jc w:val="center"/>
              <w:rPr>
                <w:rFonts w:ascii="GHEA Grapalat" w:eastAsia="Calibri" w:hAnsi="GHEA Grapalat" w:cs="Calibri"/>
                <w:bCs/>
                <w:szCs w:val="24"/>
                <w:lang w:val="ru-RU" w:eastAsia="ru-RU"/>
              </w:rPr>
            </w:pPr>
            <w:r w:rsidRPr="003A64EA">
              <w:rPr>
                <w:rFonts w:ascii="GHEA Grapalat" w:eastAsia="Calibri" w:hAnsi="GHEA Grapalat" w:cs="Calibri"/>
                <w:bCs/>
                <w:szCs w:val="24"/>
                <w:lang w:val="ru-RU" w:eastAsia="ru-RU"/>
              </w:rPr>
              <w:t>ԷՀ (EC)</w:t>
            </w:r>
          </w:p>
          <w:p w14:paraId="4897E50A" w14:textId="77777777" w:rsidR="003A64EA" w:rsidRPr="003A64EA" w:rsidRDefault="003A64EA" w:rsidP="00B31278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մՍմ/սմ</w:t>
            </w:r>
          </w:p>
        </w:tc>
        <w:tc>
          <w:tcPr>
            <w:tcW w:w="1890" w:type="dxa"/>
          </w:tcPr>
          <w:p w14:paraId="063A8F45" w14:textId="50087D26" w:rsidR="003A64EA" w:rsidRPr="003A64EA" w:rsidRDefault="003A64EA" w:rsidP="00B31278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Ոռոգման ջրի</w:t>
            </w:r>
            <w:r w:rsidRPr="003A64EA">
              <w:rPr>
                <w:rFonts w:ascii="GHEA Grapalat" w:eastAsia="Calibri" w:hAnsi="GHEA Grapalat" w:cs="Calibri"/>
                <w:szCs w:val="24"/>
                <w:lang w:val="hy-AM" w:eastAsia="ru-RU"/>
              </w:rPr>
              <w:t xml:space="preserve"> </w:t>
            </w: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հանքա</w:t>
            </w:r>
            <w:r w:rsidRPr="003A64EA">
              <w:rPr>
                <w:rFonts w:ascii="GHEA Grapalat" w:eastAsia="Calibri" w:hAnsi="GHEA Grapalat" w:cs="Calibri"/>
                <w:szCs w:val="24"/>
                <w:lang w:val="hy-AM" w:eastAsia="ru-RU"/>
              </w:rPr>
              <w:t>-</w:t>
            </w: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յնացումը</w:t>
            </w:r>
            <w:r w:rsidR="00B31278">
              <w:rPr>
                <w:rFonts w:ascii="GHEA Grapalat" w:eastAsia="Calibri" w:hAnsi="GHEA Grapalat" w:cs="Calibri"/>
                <w:szCs w:val="24"/>
                <w:lang w:val="ru-RU" w:eastAsia="ru-RU"/>
              </w:rPr>
              <w:t xml:space="preserve">, </w:t>
            </w: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գ/լ</w:t>
            </w:r>
          </w:p>
        </w:tc>
      </w:tr>
      <w:tr w:rsidR="003A64EA" w:rsidRPr="003A64EA" w14:paraId="1FFC6596" w14:textId="77777777" w:rsidTr="00B31278">
        <w:trPr>
          <w:trHeight w:val="1070"/>
        </w:trPr>
        <w:tc>
          <w:tcPr>
            <w:tcW w:w="625" w:type="dxa"/>
            <w:tcBorders>
              <w:right w:val="single" w:sz="4" w:space="0" w:color="auto"/>
            </w:tcBorders>
          </w:tcPr>
          <w:p w14:paraId="524F84F1" w14:textId="7996A5C4" w:rsidR="003A64EA" w:rsidRPr="003A64EA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lastRenderedPageBreak/>
              <w:t>1.</w:t>
            </w:r>
          </w:p>
        </w:tc>
        <w:tc>
          <w:tcPr>
            <w:tcW w:w="3150" w:type="dxa"/>
            <w:tcBorders>
              <w:left w:val="single" w:sz="4" w:space="0" w:color="auto"/>
            </w:tcBorders>
          </w:tcPr>
          <w:p w14:paraId="4FABE219" w14:textId="4A9EF53A" w:rsidR="003A64EA" w:rsidRPr="003A64EA" w:rsidRDefault="00390EC4" w:rsidP="003A64EA">
            <w:pPr>
              <w:spacing w:line="360" w:lineRule="auto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>
              <w:rPr>
                <w:rFonts w:ascii="GHEA Grapalat" w:eastAsia="Calibri" w:hAnsi="GHEA Grapalat" w:cs="Calibri"/>
                <w:szCs w:val="24"/>
                <w:lang w:val="hy-AM" w:eastAsia="ru-RU"/>
              </w:rPr>
              <w:t xml:space="preserve">Բարձր </w:t>
            </w:r>
            <w:r w:rsidR="003A64EA"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զգայունություն դրսևորող մշակաբույսեր</w:t>
            </w:r>
          </w:p>
        </w:tc>
        <w:tc>
          <w:tcPr>
            <w:tcW w:w="3352" w:type="dxa"/>
          </w:tcPr>
          <w:p w14:paraId="100DBD0A" w14:textId="77777777" w:rsidR="003A64EA" w:rsidRPr="003A64EA" w:rsidRDefault="003A64EA" w:rsidP="00B31278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Գետնաելակ, վարդ</w:t>
            </w:r>
          </w:p>
        </w:tc>
        <w:tc>
          <w:tcPr>
            <w:tcW w:w="1238" w:type="dxa"/>
          </w:tcPr>
          <w:p w14:paraId="7A19E7F2" w14:textId="77777777" w:rsidR="003A64EA" w:rsidRPr="003A64EA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>&lt; 0.4</w:t>
            </w:r>
          </w:p>
        </w:tc>
        <w:tc>
          <w:tcPr>
            <w:tcW w:w="1890" w:type="dxa"/>
          </w:tcPr>
          <w:p w14:paraId="4EE41B69" w14:textId="77777777" w:rsidR="003A64EA" w:rsidRPr="003A64EA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>&lt;0.25</w:t>
            </w:r>
          </w:p>
        </w:tc>
      </w:tr>
      <w:tr w:rsidR="003A64EA" w:rsidRPr="003A64EA" w14:paraId="637E154A" w14:textId="77777777" w:rsidTr="00B31278">
        <w:tc>
          <w:tcPr>
            <w:tcW w:w="625" w:type="dxa"/>
            <w:tcBorders>
              <w:right w:val="single" w:sz="4" w:space="0" w:color="auto"/>
            </w:tcBorders>
          </w:tcPr>
          <w:p w14:paraId="30D1E82F" w14:textId="77777777" w:rsidR="003A64EA" w:rsidRPr="003A64EA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</w:p>
          <w:p w14:paraId="7FC531DB" w14:textId="77777777" w:rsidR="003A64EA" w:rsidRPr="003A64EA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>2.</w:t>
            </w:r>
          </w:p>
        </w:tc>
        <w:tc>
          <w:tcPr>
            <w:tcW w:w="3150" w:type="dxa"/>
            <w:tcBorders>
              <w:left w:val="single" w:sz="4" w:space="0" w:color="auto"/>
            </w:tcBorders>
          </w:tcPr>
          <w:p w14:paraId="4B169625" w14:textId="77777777" w:rsidR="003A64EA" w:rsidRPr="003A64EA" w:rsidRDefault="003A64EA" w:rsidP="003A64EA">
            <w:pPr>
              <w:spacing w:line="360" w:lineRule="auto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Միջին զգայունություն դրսևորող մշակաբույսեր</w:t>
            </w:r>
          </w:p>
          <w:p w14:paraId="3C8ADF62" w14:textId="77777777" w:rsidR="003A64EA" w:rsidRPr="003A64EA" w:rsidRDefault="003A64EA" w:rsidP="003A64EA">
            <w:pPr>
              <w:spacing w:line="360" w:lineRule="auto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</w:p>
        </w:tc>
        <w:tc>
          <w:tcPr>
            <w:tcW w:w="3352" w:type="dxa"/>
          </w:tcPr>
          <w:p w14:paraId="36A8998E" w14:textId="02E11951" w:rsidR="003A64EA" w:rsidRPr="003A64EA" w:rsidRDefault="003A64EA" w:rsidP="00B31278">
            <w:pPr>
              <w:spacing w:line="360" w:lineRule="auto"/>
              <w:jc w:val="center"/>
              <w:rPr>
                <w:rFonts w:ascii="GHEA Grapalat" w:eastAsia="Calibri" w:hAnsi="GHEA Grapalat" w:cs="Calibri"/>
                <w:noProof/>
                <w:szCs w:val="24"/>
                <w:lang w:val="ru-RU" w:eastAsia="ru-RU"/>
              </w:rPr>
            </w:pPr>
            <w:r w:rsidRPr="003A64EA">
              <w:rPr>
                <w:rFonts w:ascii="GHEA Grapalat" w:eastAsia="Calibri" w:hAnsi="GHEA Grapalat" w:cs="Calibri"/>
                <w:noProof/>
                <w:szCs w:val="24"/>
                <w:lang w:val="ru-RU" w:eastAsia="ru-RU"/>
              </w:rPr>
              <w:t>Խնձորենի, տանձենի, դեղձենի, ծիրանենի, նշենի, սալորենի, հաղարջենի, լոբի, գազար, սոխ,</w:t>
            </w:r>
          </w:p>
        </w:tc>
        <w:tc>
          <w:tcPr>
            <w:tcW w:w="1238" w:type="dxa"/>
          </w:tcPr>
          <w:p w14:paraId="7D17A616" w14:textId="77777777" w:rsidR="003A64EA" w:rsidRPr="003A64EA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>0.4-1.2</w:t>
            </w:r>
          </w:p>
        </w:tc>
        <w:tc>
          <w:tcPr>
            <w:tcW w:w="1890" w:type="dxa"/>
          </w:tcPr>
          <w:p w14:paraId="0F4BA177" w14:textId="77777777" w:rsidR="003A64EA" w:rsidRPr="003A64EA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>0.25-0.75</w:t>
            </w:r>
          </w:p>
        </w:tc>
      </w:tr>
      <w:tr w:rsidR="003A64EA" w:rsidRPr="003A64EA" w14:paraId="3E317627" w14:textId="77777777" w:rsidTr="00B31278">
        <w:tc>
          <w:tcPr>
            <w:tcW w:w="625" w:type="dxa"/>
            <w:tcBorders>
              <w:right w:val="single" w:sz="4" w:space="0" w:color="auto"/>
            </w:tcBorders>
          </w:tcPr>
          <w:p w14:paraId="7703A786" w14:textId="77777777" w:rsidR="003A64EA" w:rsidRPr="003A64EA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</w:p>
          <w:p w14:paraId="623EB23E" w14:textId="77777777" w:rsidR="003A64EA" w:rsidRPr="003A64EA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>3.</w:t>
            </w:r>
          </w:p>
        </w:tc>
        <w:tc>
          <w:tcPr>
            <w:tcW w:w="3150" w:type="dxa"/>
            <w:tcBorders>
              <w:left w:val="single" w:sz="4" w:space="0" w:color="auto"/>
            </w:tcBorders>
          </w:tcPr>
          <w:p w14:paraId="1A48EA63" w14:textId="77777777" w:rsidR="003A64EA" w:rsidRPr="003A64EA" w:rsidRDefault="003A64EA" w:rsidP="003A64EA">
            <w:pPr>
              <w:spacing w:line="360" w:lineRule="auto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Թույլ զգայունություն դրսևորող մշակաբույսեր</w:t>
            </w:r>
          </w:p>
          <w:p w14:paraId="7A54A716" w14:textId="77777777" w:rsidR="003A64EA" w:rsidRPr="003A64EA" w:rsidRDefault="003A64EA" w:rsidP="003A64EA">
            <w:pPr>
              <w:spacing w:line="360" w:lineRule="auto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</w:p>
        </w:tc>
        <w:tc>
          <w:tcPr>
            <w:tcW w:w="3352" w:type="dxa"/>
          </w:tcPr>
          <w:p w14:paraId="1C9AF001" w14:textId="77777777" w:rsidR="003A64EA" w:rsidRPr="003A64EA" w:rsidRDefault="003A64EA" w:rsidP="00B31278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Խաղող, բողկ, տաքդեղ,  կարտոֆիլ, վարունգ, երեքնուկ, առվույտ</w:t>
            </w:r>
          </w:p>
        </w:tc>
        <w:tc>
          <w:tcPr>
            <w:tcW w:w="1238" w:type="dxa"/>
          </w:tcPr>
          <w:p w14:paraId="7EF61753" w14:textId="77777777" w:rsidR="003A64EA" w:rsidRPr="003A64EA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>1.2-2.25</w:t>
            </w:r>
          </w:p>
        </w:tc>
        <w:tc>
          <w:tcPr>
            <w:tcW w:w="1890" w:type="dxa"/>
          </w:tcPr>
          <w:p w14:paraId="41E9B780" w14:textId="77777777" w:rsidR="003A64EA" w:rsidRPr="003A64EA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>0.75-1.45</w:t>
            </w:r>
          </w:p>
        </w:tc>
      </w:tr>
      <w:tr w:rsidR="003A64EA" w:rsidRPr="003A64EA" w14:paraId="47D34218" w14:textId="77777777" w:rsidTr="00B31278">
        <w:tc>
          <w:tcPr>
            <w:tcW w:w="625" w:type="dxa"/>
            <w:tcBorders>
              <w:bottom w:val="single" w:sz="4" w:space="0" w:color="auto"/>
              <w:right w:val="single" w:sz="4" w:space="0" w:color="auto"/>
            </w:tcBorders>
          </w:tcPr>
          <w:p w14:paraId="0A8E890B" w14:textId="77777777" w:rsidR="003A64EA" w:rsidRPr="003A64EA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</w:p>
          <w:p w14:paraId="192C1A6E" w14:textId="77777777" w:rsidR="003A64EA" w:rsidRPr="003A64EA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>4.</w:t>
            </w:r>
          </w:p>
        </w:tc>
        <w:tc>
          <w:tcPr>
            <w:tcW w:w="3150" w:type="dxa"/>
            <w:tcBorders>
              <w:left w:val="single" w:sz="4" w:space="0" w:color="auto"/>
              <w:bottom w:val="single" w:sz="4" w:space="0" w:color="auto"/>
            </w:tcBorders>
          </w:tcPr>
          <w:p w14:paraId="4BFEA09D" w14:textId="77777777" w:rsidR="003A64EA" w:rsidRPr="003A64EA" w:rsidRDefault="003A64EA" w:rsidP="003A64EA">
            <w:pPr>
              <w:spacing w:line="360" w:lineRule="auto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Թույ</w:t>
            </w:r>
            <w:r w:rsidRPr="003A64EA">
              <w:rPr>
                <w:rFonts w:ascii="GHEA Grapalat" w:eastAsia="Calibri" w:hAnsi="GHEA Grapalat" w:cs="Calibri"/>
                <w:szCs w:val="24"/>
                <w:lang w:val="hy-AM" w:eastAsia="ru-RU"/>
              </w:rPr>
              <w:t>լ</w:t>
            </w: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 xml:space="preserve"> կայունություն դրսևորող մշակաբույսեր</w:t>
            </w:r>
          </w:p>
          <w:p w14:paraId="026478C9" w14:textId="77777777" w:rsidR="003A64EA" w:rsidRPr="003A64EA" w:rsidRDefault="003A64EA" w:rsidP="003A64EA">
            <w:pPr>
              <w:spacing w:line="360" w:lineRule="auto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</w:p>
        </w:tc>
        <w:tc>
          <w:tcPr>
            <w:tcW w:w="3352" w:type="dxa"/>
          </w:tcPr>
          <w:p w14:paraId="637A7103" w14:textId="1094DF04" w:rsidR="003A64EA" w:rsidRPr="003A64EA" w:rsidRDefault="003A64EA" w:rsidP="00B31278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 xml:space="preserve">Նուռ, լոլիկ, ոլոռ, եգիպտացորեն, կաղամբ, ծաղկակաղամբ, սեղանի, </w:t>
            </w:r>
            <w:r w:rsidRPr="003A64EA">
              <w:rPr>
                <w:rFonts w:ascii="GHEA Grapalat" w:eastAsia="Calibri" w:hAnsi="GHEA Grapalat" w:cs="Calibri"/>
                <w:szCs w:val="24"/>
                <w:lang w:val="hy-AM" w:eastAsia="ru-RU"/>
              </w:rPr>
              <w:t>ճակնդեղ</w:t>
            </w:r>
          </w:p>
        </w:tc>
        <w:tc>
          <w:tcPr>
            <w:tcW w:w="1238" w:type="dxa"/>
          </w:tcPr>
          <w:p w14:paraId="6B4E708F" w14:textId="77777777" w:rsidR="003A64EA" w:rsidRPr="003A64EA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>2.25-5.0</w:t>
            </w:r>
          </w:p>
        </w:tc>
        <w:tc>
          <w:tcPr>
            <w:tcW w:w="1890" w:type="dxa"/>
          </w:tcPr>
          <w:p w14:paraId="3B410114" w14:textId="77777777" w:rsidR="003A64EA" w:rsidRPr="003A64EA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>1.45-3.2</w:t>
            </w:r>
          </w:p>
        </w:tc>
      </w:tr>
    </w:tbl>
    <w:p w14:paraId="0E9B66CB" w14:textId="77777777" w:rsidR="003A64EA" w:rsidRPr="003A64EA" w:rsidRDefault="003A64EA" w:rsidP="00B31278">
      <w:pPr>
        <w:numPr>
          <w:ilvl w:val="0"/>
          <w:numId w:val="2"/>
        </w:numPr>
        <w:tabs>
          <w:tab w:val="left" w:pos="900"/>
          <w:tab w:val="left" w:pos="990"/>
        </w:tabs>
        <w:spacing w:after="200" w:line="360" w:lineRule="auto"/>
        <w:ind w:left="0" w:firstLine="54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Ոռոգման ջուրը պետք է ունենա 14°C ոչ ցածր ջերմաստիճան։ Խոտհարքների և երկարատև մշակովի արոտավայրերի համար, ոռոգման ջրի ջերմաստիճանը պետք է լինի 8°C ոչ ցածր։</w:t>
      </w:r>
    </w:p>
    <w:p w14:paraId="7AC32593" w14:textId="60F12337" w:rsidR="003A64EA" w:rsidRPr="003A64EA" w:rsidRDefault="003A64EA" w:rsidP="005E5AC7">
      <w:pPr>
        <w:numPr>
          <w:ilvl w:val="0"/>
          <w:numId w:val="2"/>
        </w:numPr>
        <w:tabs>
          <w:tab w:val="left" w:pos="0"/>
          <w:tab w:val="left" w:pos="900"/>
          <w:tab w:val="left" w:pos="990"/>
        </w:tabs>
        <w:spacing w:after="200" w:line="360" w:lineRule="auto"/>
        <w:ind w:left="0" w:firstLine="54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Ոռոգման ջրի որակական գնահատման կարևոր բնութագիր է Na իոնի պոտենցիալ կլանման ցուցանիշը (Նատրիումի կլանման հարաբերակցությունը (</w:t>
      </w:r>
      <w:r w:rsidRPr="00061D77">
        <w:rPr>
          <w:rFonts w:ascii="GHEA Grapalat" w:eastAsia="Calibri" w:hAnsi="GHEA Grapalat" w:cs="Calibri"/>
          <w:szCs w:val="24"/>
          <w:lang w:val="hy-AM" w:eastAsia="ru-RU"/>
        </w:rPr>
        <w:t xml:space="preserve">ՆԿՀ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(</w:t>
      </w:r>
      <w:r w:rsidRPr="00061D77">
        <w:rPr>
          <w:rFonts w:ascii="GHEA Grapalat" w:eastAsia="Calibri" w:hAnsi="GHEA Grapalat" w:cs="Calibri"/>
          <w:szCs w:val="24"/>
          <w:lang w:val="hy-AM" w:eastAsia="ru-RU"/>
        </w:rPr>
        <w:t>SAR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))</w:t>
      </w:r>
      <w:r w:rsidRPr="00061D77">
        <w:rPr>
          <w:rFonts w:ascii="GHEA Grapalat" w:eastAsia="Calibri" w:hAnsi="GHEA Grapalat" w:cs="Calibri"/>
          <w:szCs w:val="24"/>
          <w:lang w:val="hy-AM" w:eastAsia="ru-RU"/>
        </w:rPr>
        <w:t xml:space="preserve">: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Ոոռոգման ջրի պիտանելիության աստիճանը գնահատվում է ՆԿՀ </w:t>
      </w:r>
      <w:r w:rsidR="005E5AC7" w:rsidRPr="005E5AC7">
        <w:rPr>
          <w:rFonts w:ascii="GHEA Grapalat" w:eastAsia="Calibri" w:hAnsi="GHEA Grapalat" w:cs="Calibri"/>
          <w:szCs w:val="24"/>
          <w:lang w:val="hy-AM" w:eastAsia="ru-RU"/>
        </w:rPr>
        <w:t xml:space="preserve">(SAR)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ցուցանիշի տարբեր արժեքների համար</w:t>
      </w:r>
      <w:r w:rsidR="00D4175F">
        <w:rPr>
          <w:rFonts w:ascii="GHEA Grapalat" w:eastAsia="Calibri" w:hAnsi="GHEA Grapalat" w:cs="Calibri"/>
          <w:szCs w:val="24"/>
          <w:lang w:val="hy-AM" w:eastAsia="ru-RU"/>
        </w:rPr>
        <w:t xml:space="preserve">՝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սահմանված </w:t>
      </w:r>
      <w:r w:rsidR="005E5AC7" w:rsidRPr="005E5AC7">
        <w:rPr>
          <w:rFonts w:ascii="GHEA Grapalat" w:eastAsia="Calibri" w:hAnsi="GHEA Grapalat" w:cs="Calibri"/>
          <w:szCs w:val="24"/>
          <w:lang w:val="hy-AM" w:eastAsia="ru-RU"/>
        </w:rPr>
        <w:t>ԷՀ (EC)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ցուցանիշի թույլատրելի արժեքների միջակայքերով (աղյուսակ 3)։ </w:t>
      </w:r>
    </w:p>
    <w:p w14:paraId="2B858292" w14:textId="77777777" w:rsidR="003A64EA" w:rsidRPr="003A64EA" w:rsidRDefault="003A64EA" w:rsidP="003A64EA">
      <w:pPr>
        <w:spacing w:line="360" w:lineRule="auto"/>
        <w:ind w:left="360"/>
        <w:contextualSpacing/>
        <w:jc w:val="right"/>
        <w:rPr>
          <w:rFonts w:ascii="GHEA Grapalat" w:eastAsia="Calibri" w:hAnsi="GHEA Grapalat" w:cs="Calibri"/>
          <w:szCs w:val="24"/>
          <w:lang w:val="ru-RU" w:eastAsia="ru-RU"/>
        </w:rPr>
      </w:pPr>
      <w:r w:rsidRPr="003A64EA">
        <w:rPr>
          <w:rFonts w:ascii="GHEA Grapalat" w:eastAsia="Calibri" w:hAnsi="GHEA Grapalat" w:cs="Calibri"/>
          <w:szCs w:val="24"/>
          <w:lang w:val="ru-RU" w:eastAsia="ru-RU"/>
        </w:rPr>
        <w:t>Աղյուսակ 3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"/>
        <w:gridCol w:w="2154"/>
        <w:gridCol w:w="1804"/>
        <w:gridCol w:w="2638"/>
        <w:gridCol w:w="2610"/>
      </w:tblGrid>
      <w:tr w:rsidR="003A64EA" w:rsidRPr="00F017BC" w14:paraId="36420651" w14:textId="77777777" w:rsidTr="0063566E">
        <w:trPr>
          <w:trHeight w:val="908"/>
          <w:jc w:val="center"/>
        </w:trPr>
        <w:tc>
          <w:tcPr>
            <w:tcW w:w="779" w:type="dxa"/>
            <w:vMerge w:val="restart"/>
          </w:tcPr>
          <w:p w14:paraId="3BEEF2C8" w14:textId="77777777" w:rsidR="003A64EA" w:rsidRPr="003A1740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1740">
              <w:rPr>
                <w:rFonts w:ascii="GHEA Grapalat" w:eastAsia="Calibri" w:hAnsi="GHEA Grapalat" w:cs="Calibri"/>
                <w:szCs w:val="24"/>
                <w:lang w:val="en-US" w:eastAsia="ru-RU"/>
              </w:rPr>
              <w:t>N</w:t>
            </w:r>
          </w:p>
        </w:tc>
        <w:tc>
          <w:tcPr>
            <w:tcW w:w="2154" w:type="dxa"/>
            <w:vMerge w:val="restart"/>
          </w:tcPr>
          <w:p w14:paraId="58E4B108" w14:textId="0BA77E33" w:rsidR="003A64EA" w:rsidRPr="003A1740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3A1740">
              <w:rPr>
                <w:rFonts w:ascii="GHEA Grapalat" w:eastAsia="Calibri" w:hAnsi="GHEA Grapalat" w:cs="Calibri"/>
                <w:szCs w:val="24"/>
                <w:lang w:val="en-US" w:eastAsia="ru-RU"/>
              </w:rPr>
              <w:t>ՆԿՀ</w:t>
            </w:r>
            <w:r w:rsidR="005E5AC7" w:rsidRPr="003A1740">
              <w:rPr>
                <w:rFonts w:ascii="GHEA Grapalat" w:eastAsia="Calibri" w:hAnsi="GHEA Grapalat" w:cs="Calibri"/>
                <w:szCs w:val="24"/>
                <w:lang w:val="en-US" w:eastAsia="ru-RU"/>
              </w:rPr>
              <w:t xml:space="preserve"> (SAR)</w:t>
            </w:r>
            <w:r w:rsidRPr="003A1740">
              <w:rPr>
                <w:rFonts w:ascii="GHEA Grapalat" w:eastAsia="Calibri" w:hAnsi="GHEA Grapalat" w:cs="Calibri"/>
                <w:szCs w:val="24"/>
                <w:lang w:val="ru-RU" w:eastAsia="ru-RU"/>
              </w:rPr>
              <w:t>-ի ցուցանիշը</w:t>
            </w:r>
          </w:p>
        </w:tc>
        <w:tc>
          <w:tcPr>
            <w:tcW w:w="7052" w:type="dxa"/>
            <w:gridSpan w:val="3"/>
          </w:tcPr>
          <w:p w14:paraId="58685998" w14:textId="43F04502" w:rsidR="003A64EA" w:rsidRPr="003A1740" w:rsidRDefault="003A64EA" w:rsidP="005E5AC7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3A1740">
              <w:rPr>
                <w:rFonts w:ascii="GHEA Grapalat" w:eastAsia="Calibri" w:hAnsi="GHEA Grapalat" w:cs="Calibri"/>
                <w:szCs w:val="24"/>
                <w:lang w:val="hy-AM" w:eastAsia="ru-RU"/>
              </w:rPr>
              <w:t>Ոռոգման ջրի օ</w:t>
            </w:r>
            <w:r w:rsidRPr="003A1740">
              <w:rPr>
                <w:rFonts w:ascii="GHEA Grapalat" w:eastAsia="Calibri" w:hAnsi="GHEA Grapalat" w:cs="Calibri"/>
                <w:szCs w:val="24"/>
                <w:lang w:val="ru-RU" w:eastAsia="ru-RU"/>
              </w:rPr>
              <w:t xml:space="preserve">գտագործման </w:t>
            </w:r>
            <w:r w:rsidRPr="003A1740">
              <w:rPr>
                <w:rFonts w:ascii="GHEA Grapalat" w:eastAsia="Calibri" w:hAnsi="GHEA Grapalat" w:cs="Calibri"/>
                <w:szCs w:val="24"/>
                <w:lang w:val="hy-AM" w:eastAsia="ru-RU"/>
              </w:rPr>
              <w:t>ս</w:t>
            </w:r>
            <w:r w:rsidRPr="003A1740">
              <w:rPr>
                <w:rFonts w:ascii="GHEA Grapalat" w:eastAsia="Calibri" w:hAnsi="GHEA Grapalat" w:cs="Calibri"/>
                <w:szCs w:val="24"/>
                <w:lang w:val="ru-RU" w:eastAsia="ru-RU"/>
              </w:rPr>
              <w:t>ահմանափա</w:t>
            </w:r>
            <w:r w:rsidRPr="003A1740">
              <w:rPr>
                <w:rFonts w:ascii="GHEA Grapalat" w:eastAsia="Calibri" w:hAnsi="GHEA Grapalat" w:cs="Calibri"/>
                <w:szCs w:val="24"/>
                <w:lang w:val="hy-AM" w:eastAsia="ru-RU"/>
              </w:rPr>
              <w:t>կ</w:t>
            </w:r>
            <w:r w:rsidRPr="003A1740">
              <w:rPr>
                <w:rFonts w:ascii="GHEA Grapalat" w:eastAsia="Calibri" w:hAnsi="GHEA Grapalat" w:cs="Calibri"/>
                <w:szCs w:val="24"/>
                <w:lang w:val="ru-RU" w:eastAsia="ru-RU"/>
              </w:rPr>
              <w:t>ումները</w:t>
            </w:r>
            <w:r w:rsidR="00D4175F">
              <w:rPr>
                <w:rFonts w:ascii="GHEA Grapalat" w:eastAsia="Calibri" w:hAnsi="GHEA Grapalat" w:cs="Calibri"/>
                <w:szCs w:val="24"/>
                <w:lang w:val="ru-RU" w:eastAsia="ru-RU"/>
              </w:rPr>
              <w:t xml:space="preserve">՝ </w:t>
            </w:r>
            <w:r w:rsidRPr="003A1740">
              <w:rPr>
                <w:rFonts w:ascii="GHEA Grapalat" w:eastAsia="Calibri" w:hAnsi="GHEA Grapalat" w:cs="Calibri"/>
                <w:szCs w:val="24"/>
                <w:lang w:val="ru-RU" w:eastAsia="ru-RU"/>
              </w:rPr>
              <w:t xml:space="preserve">ըստ </w:t>
            </w:r>
            <w:r w:rsidR="005E5AC7" w:rsidRPr="003A1740">
              <w:rPr>
                <w:rFonts w:ascii="GHEA Grapalat" w:eastAsia="Calibri" w:hAnsi="GHEA Grapalat" w:cs="Calibri"/>
                <w:szCs w:val="24"/>
                <w:lang w:val="ru-RU" w:eastAsia="ru-RU"/>
              </w:rPr>
              <w:t xml:space="preserve">ԷՀ (EC) </w:t>
            </w:r>
            <w:r w:rsidRPr="003A1740">
              <w:rPr>
                <w:rFonts w:ascii="GHEA Grapalat" w:eastAsia="Calibri" w:hAnsi="GHEA Grapalat" w:cs="Calibri"/>
                <w:szCs w:val="24"/>
                <w:lang w:val="ru-RU" w:eastAsia="ru-RU"/>
              </w:rPr>
              <w:t>ցուցանիշի,</w:t>
            </w:r>
            <w:r w:rsidRPr="003A1740">
              <w:rPr>
                <w:rFonts w:ascii="GHEA Grapalat" w:eastAsia="Calibri" w:hAnsi="GHEA Grapalat" w:cs="Calibri"/>
                <w:szCs w:val="24"/>
                <w:lang w:val="hy-AM" w:eastAsia="ru-RU"/>
              </w:rPr>
              <w:t xml:space="preserve">  </w:t>
            </w:r>
            <w:r w:rsidRPr="003A1740">
              <w:rPr>
                <w:rFonts w:ascii="GHEA Grapalat" w:eastAsia="Calibri" w:hAnsi="GHEA Grapalat" w:cs="Calibri"/>
                <w:szCs w:val="24"/>
                <w:lang w:val="ru-RU" w:eastAsia="ru-RU"/>
              </w:rPr>
              <w:t>մՍմ/սմ</w:t>
            </w:r>
          </w:p>
        </w:tc>
      </w:tr>
      <w:tr w:rsidR="003A64EA" w:rsidRPr="003A1740" w14:paraId="1CD88B1F" w14:textId="77777777" w:rsidTr="0063566E">
        <w:trPr>
          <w:trHeight w:val="300"/>
          <w:jc w:val="center"/>
        </w:trPr>
        <w:tc>
          <w:tcPr>
            <w:tcW w:w="779" w:type="dxa"/>
            <w:vMerge/>
          </w:tcPr>
          <w:p w14:paraId="1DF9330F" w14:textId="77777777" w:rsidR="003A64EA" w:rsidRPr="003A1740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</w:p>
        </w:tc>
        <w:tc>
          <w:tcPr>
            <w:tcW w:w="2154" w:type="dxa"/>
            <w:vMerge/>
          </w:tcPr>
          <w:p w14:paraId="7C2893EC" w14:textId="77777777" w:rsidR="003A64EA" w:rsidRPr="003A1740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</w:p>
        </w:tc>
        <w:tc>
          <w:tcPr>
            <w:tcW w:w="1804" w:type="dxa"/>
          </w:tcPr>
          <w:p w14:paraId="3BBFBDE5" w14:textId="77777777" w:rsidR="003A64EA" w:rsidRPr="003A1740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3A1740">
              <w:rPr>
                <w:rFonts w:ascii="GHEA Grapalat" w:eastAsia="Calibri" w:hAnsi="GHEA Grapalat" w:cs="Calibri"/>
                <w:szCs w:val="24"/>
                <w:lang w:val="ru-RU" w:eastAsia="ru-RU"/>
              </w:rPr>
              <w:t>Չկա</w:t>
            </w:r>
          </w:p>
        </w:tc>
        <w:tc>
          <w:tcPr>
            <w:tcW w:w="2638" w:type="dxa"/>
          </w:tcPr>
          <w:p w14:paraId="45E4C917" w14:textId="77777777" w:rsidR="003A64EA" w:rsidRPr="003A1740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3A1740">
              <w:rPr>
                <w:rFonts w:ascii="GHEA Grapalat" w:eastAsia="Calibri" w:hAnsi="GHEA Grapalat" w:cs="Calibri"/>
                <w:szCs w:val="24"/>
                <w:lang w:val="ru-RU" w:eastAsia="ru-RU"/>
              </w:rPr>
              <w:t>Թուլ և միջին</w:t>
            </w:r>
          </w:p>
        </w:tc>
        <w:tc>
          <w:tcPr>
            <w:tcW w:w="2610" w:type="dxa"/>
          </w:tcPr>
          <w:p w14:paraId="75035B75" w14:textId="70F3D24E" w:rsidR="003A64EA" w:rsidRPr="00390EC4" w:rsidRDefault="00390EC4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hy-AM" w:eastAsia="ru-RU"/>
              </w:rPr>
            </w:pPr>
            <w:r>
              <w:rPr>
                <w:rFonts w:ascii="GHEA Grapalat" w:eastAsia="Calibri" w:hAnsi="GHEA Grapalat" w:cs="Calibri"/>
                <w:szCs w:val="24"/>
                <w:lang w:val="hy-AM" w:eastAsia="ru-RU"/>
              </w:rPr>
              <w:t>Բարձր</w:t>
            </w:r>
          </w:p>
        </w:tc>
      </w:tr>
      <w:tr w:rsidR="003A64EA" w:rsidRPr="003A1740" w14:paraId="080E11E2" w14:textId="77777777" w:rsidTr="0063566E">
        <w:trPr>
          <w:jc w:val="center"/>
        </w:trPr>
        <w:tc>
          <w:tcPr>
            <w:tcW w:w="779" w:type="dxa"/>
          </w:tcPr>
          <w:p w14:paraId="3A5DE23A" w14:textId="77777777" w:rsidR="003A64EA" w:rsidRPr="003A1740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1740">
              <w:rPr>
                <w:rFonts w:ascii="GHEA Grapalat" w:eastAsia="Calibri" w:hAnsi="GHEA Grapalat" w:cs="Calibri"/>
                <w:szCs w:val="24"/>
                <w:lang w:val="en-US" w:eastAsia="ru-RU"/>
              </w:rPr>
              <w:t>1.</w:t>
            </w:r>
          </w:p>
        </w:tc>
        <w:tc>
          <w:tcPr>
            <w:tcW w:w="2154" w:type="dxa"/>
          </w:tcPr>
          <w:p w14:paraId="3EBCAD3A" w14:textId="77777777" w:rsidR="003A64EA" w:rsidRPr="003A1740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3A1740">
              <w:rPr>
                <w:rFonts w:ascii="GHEA Grapalat" w:eastAsia="Calibri" w:hAnsi="GHEA Grapalat" w:cs="Calibri"/>
                <w:szCs w:val="24"/>
                <w:lang w:val="ru-RU" w:eastAsia="ru-RU"/>
              </w:rPr>
              <w:t>0-3</w:t>
            </w:r>
          </w:p>
        </w:tc>
        <w:tc>
          <w:tcPr>
            <w:tcW w:w="1804" w:type="dxa"/>
          </w:tcPr>
          <w:p w14:paraId="674E61F6" w14:textId="77777777" w:rsidR="003A64EA" w:rsidRPr="003A1740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1740"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  <w:t>&gt;0.7</w:t>
            </w:r>
          </w:p>
        </w:tc>
        <w:tc>
          <w:tcPr>
            <w:tcW w:w="2638" w:type="dxa"/>
          </w:tcPr>
          <w:p w14:paraId="4510F6AE" w14:textId="77777777" w:rsidR="003A64EA" w:rsidRPr="003A1740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1740"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  <w:t>0.2-0.7</w:t>
            </w:r>
          </w:p>
        </w:tc>
        <w:tc>
          <w:tcPr>
            <w:tcW w:w="2610" w:type="dxa"/>
          </w:tcPr>
          <w:p w14:paraId="36D442A9" w14:textId="77777777" w:rsidR="003A64EA" w:rsidRPr="003A1740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1740"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  <w:t>&lt;0.2</w:t>
            </w:r>
          </w:p>
        </w:tc>
      </w:tr>
      <w:tr w:rsidR="003A64EA" w:rsidRPr="003A1740" w14:paraId="2127B116" w14:textId="77777777" w:rsidTr="0063566E">
        <w:trPr>
          <w:jc w:val="center"/>
        </w:trPr>
        <w:tc>
          <w:tcPr>
            <w:tcW w:w="779" w:type="dxa"/>
          </w:tcPr>
          <w:p w14:paraId="1ED0BF54" w14:textId="77777777" w:rsidR="003A64EA" w:rsidRPr="003A1740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1740">
              <w:rPr>
                <w:rFonts w:ascii="GHEA Grapalat" w:eastAsia="Calibri" w:hAnsi="GHEA Grapalat" w:cs="Calibri"/>
                <w:szCs w:val="24"/>
                <w:lang w:val="en-US" w:eastAsia="ru-RU"/>
              </w:rPr>
              <w:t>2.</w:t>
            </w:r>
          </w:p>
        </w:tc>
        <w:tc>
          <w:tcPr>
            <w:tcW w:w="2154" w:type="dxa"/>
          </w:tcPr>
          <w:p w14:paraId="4948C425" w14:textId="77777777" w:rsidR="003A64EA" w:rsidRPr="003A1740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3A1740">
              <w:rPr>
                <w:rFonts w:ascii="GHEA Grapalat" w:eastAsia="Calibri" w:hAnsi="GHEA Grapalat" w:cs="Calibri"/>
                <w:szCs w:val="24"/>
                <w:lang w:val="ru-RU" w:eastAsia="ru-RU"/>
              </w:rPr>
              <w:t>3-6</w:t>
            </w:r>
          </w:p>
        </w:tc>
        <w:tc>
          <w:tcPr>
            <w:tcW w:w="1804" w:type="dxa"/>
          </w:tcPr>
          <w:p w14:paraId="079995FD" w14:textId="77777777" w:rsidR="003A64EA" w:rsidRPr="003A1740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1740"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  <w:t>&gt;1.2</w:t>
            </w:r>
          </w:p>
        </w:tc>
        <w:tc>
          <w:tcPr>
            <w:tcW w:w="2638" w:type="dxa"/>
          </w:tcPr>
          <w:p w14:paraId="2A1BB685" w14:textId="77777777" w:rsidR="003A64EA" w:rsidRPr="003A1740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1740"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  <w:t>0.3-1.2</w:t>
            </w:r>
          </w:p>
        </w:tc>
        <w:tc>
          <w:tcPr>
            <w:tcW w:w="2610" w:type="dxa"/>
          </w:tcPr>
          <w:p w14:paraId="0435DB38" w14:textId="77777777" w:rsidR="003A64EA" w:rsidRPr="003A1740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1740"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  <w:t>&lt; 0.3</w:t>
            </w:r>
          </w:p>
        </w:tc>
      </w:tr>
      <w:tr w:rsidR="003A64EA" w:rsidRPr="003A1740" w14:paraId="0171C7EB" w14:textId="77777777" w:rsidTr="0063566E">
        <w:trPr>
          <w:jc w:val="center"/>
        </w:trPr>
        <w:tc>
          <w:tcPr>
            <w:tcW w:w="779" w:type="dxa"/>
          </w:tcPr>
          <w:p w14:paraId="0AC1663F" w14:textId="77777777" w:rsidR="003A64EA" w:rsidRPr="003A1740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1740">
              <w:rPr>
                <w:rFonts w:ascii="GHEA Grapalat" w:eastAsia="Calibri" w:hAnsi="GHEA Grapalat" w:cs="Calibri"/>
                <w:szCs w:val="24"/>
                <w:lang w:val="en-US" w:eastAsia="ru-RU"/>
              </w:rPr>
              <w:t>3.</w:t>
            </w:r>
          </w:p>
        </w:tc>
        <w:tc>
          <w:tcPr>
            <w:tcW w:w="2154" w:type="dxa"/>
          </w:tcPr>
          <w:p w14:paraId="387C3CC7" w14:textId="77777777" w:rsidR="003A64EA" w:rsidRPr="003A1740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3A1740">
              <w:rPr>
                <w:rFonts w:ascii="GHEA Grapalat" w:eastAsia="Calibri" w:hAnsi="GHEA Grapalat" w:cs="Calibri"/>
                <w:szCs w:val="24"/>
                <w:lang w:val="ru-RU" w:eastAsia="ru-RU"/>
              </w:rPr>
              <w:t>6-12</w:t>
            </w:r>
          </w:p>
        </w:tc>
        <w:tc>
          <w:tcPr>
            <w:tcW w:w="1804" w:type="dxa"/>
          </w:tcPr>
          <w:p w14:paraId="1134797C" w14:textId="77777777" w:rsidR="003A64EA" w:rsidRPr="003A1740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1740"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  <w:t>&gt;1.9</w:t>
            </w:r>
          </w:p>
        </w:tc>
        <w:tc>
          <w:tcPr>
            <w:tcW w:w="2638" w:type="dxa"/>
          </w:tcPr>
          <w:p w14:paraId="25253FB3" w14:textId="77777777" w:rsidR="003A64EA" w:rsidRPr="003A1740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1740"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  <w:t>0.5-1.9</w:t>
            </w:r>
          </w:p>
        </w:tc>
        <w:tc>
          <w:tcPr>
            <w:tcW w:w="2610" w:type="dxa"/>
          </w:tcPr>
          <w:p w14:paraId="21096B9A" w14:textId="77777777" w:rsidR="003A64EA" w:rsidRPr="003A1740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1740"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  <w:t>&lt;0.5</w:t>
            </w:r>
          </w:p>
        </w:tc>
      </w:tr>
      <w:tr w:rsidR="003A64EA" w:rsidRPr="003A1740" w14:paraId="53DBAC21" w14:textId="77777777" w:rsidTr="0063566E">
        <w:trPr>
          <w:jc w:val="center"/>
        </w:trPr>
        <w:tc>
          <w:tcPr>
            <w:tcW w:w="779" w:type="dxa"/>
          </w:tcPr>
          <w:p w14:paraId="050F351A" w14:textId="77777777" w:rsidR="003A64EA" w:rsidRPr="003A1740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1740">
              <w:rPr>
                <w:rFonts w:ascii="GHEA Grapalat" w:eastAsia="Calibri" w:hAnsi="GHEA Grapalat" w:cs="Calibri"/>
                <w:szCs w:val="24"/>
                <w:lang w:val="en-US" w:eastAsia="ru-RU"/>
              </w:rPr>
              <w:t>4.</w:t>
            </w:r>
          </w:p>
        </w:tc>
        <w:tc>
          <w:tcPr>
            <w:tcW w:w="2154" w:type="dxa"/>
          </w:tcPr>
          <w:p w14:paraId="3374D8CD" w14:textId="77777777" w:rsidR="003A64EA" w:rsidRPr="003A1740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3A1740">
              <w:rPr>
                <w:rFonts w:ascii="GHEA Grapalat" w:eastAsia="Calibri" w:hAnsi="GHEA Grapalat" w:cs="Calibri"/>
                <w:szCs w:val="24"/>
                <w:lang w:val="ru-RU" w:eastAsia="ru-RU"/>
              </w:rPr>
              <w:t>12-20</w:t>
            </w:r>
          </w:p>
        </w:tc>
        <w:tc>
          <w:tcPr>
            <w:tcW w:w="1804" w:type="dxa"/>
          </w:tcPr>
          <w:p w14:paraId="24ADF1D8" w14:textId="77777777" w:rsidR="003A64EA" w:rsidRPr="003A1740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1740"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  <w:t>&gt;2.9</w:t>
            </w:r>
          </w:p>
        </w:tc>
        <w:tc>
          <w:tcPr>
            <w:tcW w:w="2638" w:type="dxa"/>
          </w:tcPr>
          <w:p w14:paraId="4023BCF4" w14:textId="77777777" w:rsidR="003A64EA" w:rsidRPr="003A1740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1740"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  <w:t>1.3-2.9</w:t>
            </w:r>
          </w:p>
        </w:tc>
        <w:tc>
          <w:tcPr>
            <w:tcW w:w="2610" w:type="dxa"/>
          </w:tcPr>
          <w:p w14:paraId="3614B7CB" w14:textId="77777777" w:rsidR="003A64EA" w:rsidRPr="003A1740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1740"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  <w:t>&lt;1.3</w:t>
            </w:r>
          </w:p>
        </w:tc>
      </w:tr>
      <w:tr w:rsidR="003A64EA" w:rsidRPr="003A1740" w14:paraId="2BD6369F" w14:textId="77777777" w:rsidTr="0063566E">
        <w:trPr>
          <w:jc w:val="center"/>
        </w:trPr>
        <w:tc>
          <w:tcPr>
            <w:tcW w:w="779" w:type="dxa"/>
          </w:tcPr>
          <w:p w14:paraId="2D674F79" w14:textId="77777777" w:rsidR="003A64EA" w:rsidRPr="003A1740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1740">
              <w:rPr>
                <w:rFonts w:ascii="GHEA Grapalat" w:eastAsia="Calibri" w:hAnsi="GHEA Grapalat" w:cs="Calibri"/>
                <w:szCs w:val="24"/>
                <w:lang w:val="en-US" w:eastAsia="ru-RU"/>
              </w:rPr>
              <w:t>5.</w:t>
            </w:r>
          </w:p>
        </w:tc>
        <w:tc>
          <w:tcPr>
            <w:tcW w:w="2154" w:type="dxa"/>
          </w:tcPr>
          <w:p w14:paraId="6F60947E" w14:textId="77777777" w:rsidR="003A64EA" w:rsidRPr="003A1740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3A1740">
              <w:rPr>
                <w:rFonts w:ascii="GHEA Grapalat" w:eastAsia="Calibri" w:hAnsi="GHEA Grapalat" w:cs="Calibri"/>
                <w:szCs w:val="24"/>
                <w:lang w:val="ru-RU" w:eastAsia="ru-RU"/>
              </w:rPr>
              <w:t>20-40</w:t>
            </w:r>
          </w:p>
        </w:tc>
        <w:tc>
          <w:tcPr>
            <w:tcW w:w="1804" w:type="dxa"/>
          </w:tcPr>
          <w:p w14:paraId="672DA72C" w14:textId="77777777" w:rsidR="003A64EA" w:rsidRPr="003A1740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1740"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  <w:t>&gt;5</w:t>
            </w:r>
          </w:p>
        </w:tc>
        <w:tc>
          <w:tcPr>
            <w:tcW w:w="2638" w:type="dxa"/>
          </w:tcPr>
          <w:p w14:paraId="5D73377F" w14:textId="77777777" w:rsidR="003A64EA" w:rsidRPr="003A1740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1740"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  <w:t>2.9-5.0</w:t>
            </w:r>
          </w:p>
        </w:tc>
        <w:tc>
          <w:tcPr>
            <w:tcW w:w="2610" w:type="dxa"/>
          </w:tcPr>
          <w:p w14:paraId="2824EE49" w14:textId="77777777" w:rsidR="003A64EA" w:rsidRPr="003A1740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1740"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  <w:t>&lt;2.9</w:t>
            </w:r>
          </w:p>
        </w:tc>
      </w:tr>
    </w:tbl>
    <w:p w14:paraId="53FA2BE8" w14:textId="77777777" w:rsidR="003A64EA" w:rsidRPr="003A1740" w:rsidRDefault="003A64EA" w:rsidP="003A64EA">
      <w:pPr>
        <w:spacing w:line="360" w:lineRule="auto"/>
        <w:ind w:left="142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</w:p>
    <w:p w14:paraId="3F733B53" w14:textId="3FC5971E" w:rsidR="003A64EA" w:rsidRPr="003A64EA" w:rsidRDefault="003A64EA" w:rsidP="005E5AC7">
      <w:pPr>
        <w:numPr>
          <w:ilvl w:val="0"/>
          <w:numId w:val="2"/>
        </w:numPr>
        <w:tabs>
          <w:tab w:val="left" w:pos="990"/>
        </w:tabs>
        <w:spacing w:after="200" w:line="360" w:lineRule="auto"/>
        <w:ind w:left="0" w:firstLine="54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lastRenderedPageBreak/>
        <w:t>Տարբեր հողատեսակների համար ոռոգման ջրի</w:t>
      </w:r>
      <w:r w:rsidR="005E5AC7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հանքայնացման թույլատրելի աստիճանը  բերված է </w:t>
      </w:r>
      <w:r w:rsidR="008E778A" w:rsidRPr="008E778A">
        <w:rPr>
          <w:rFonts w:ascii="GHEA Grapalat" w:eastAsia="Calibri" w:hAnsi="GHEA Grapalat" w:cs="Calibri"/>
          <w:szCs w:val="24"/>
          <w:lang w:val="hy-AM" w:eastAsia="ru-RU"/>
        </w:rPr>
        <w:t>4-</w:t>
      </w:r>
      <w:r w:rsidR="008E778A">
        <w:rPr>
          <w:rFonts w:ascii="GHEA Grapalat" w:eastAsia="Calibri" w:hAnsi="GHEA Grapalat" w:cs="Calibri"/>
          <w:szCs w:val="24"/>
          <w:lang w:val="hy-AM" w:eastAsia="ru-RU"/>
        </w:rPr>
        <w:t xml:space="preserve">րդ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աղյուսակում, իսկ  ըստ </w:t>
      </w:r>
      <w:r w:rsidR="005E5AC7" w:rsidRPr="005E5AC7">
        <w:rPr>
          <w:rFonts w:ascii="GHEA Grapalat" w:eastAsia="Calibri" w:hAnsi="GHEA Grapalat" w:cs="Calibri"/>
          <w:szCs w:val="24"/>
          <w:lang w:val="hy-AM" w:eastAsia="ru-RU"/>
        </w:rPr>
        <w:t>ՆԿՀ (</w:t>
      </w:r>
      <w:r w:rsidR="005E5AC7">
        <w:rPr>
          <w:rFonts w:ascii="GHEA Grapalat" w:eastAsia="Calibri" w:hAnsi="GHEA Grapalat" w:cs="Calibri"/>
          <w:szCs w:val="24"/>
          <w:lang w:val="hy-AM" w:eastAsia="ru-RU"/>
        </w:rPr>
        <w:t>SAR</w:t>
      </w:r>
      <w:r w:rsidR="005E5AC7" w:rsidRPr="005E5AC7">
        <w:rPr>
          <w:rFonts w:ascii="GHEA Grapalat" w:eastAsia="Calibri" w:hAnsi="GHEA Grapalat" w:cs="Calibri"/>
          <w:szCs w:val="24"/>
          <w:lang w:val="hy-AM" w:eastAsia="ru-RU"/>
        </w:rPr>
        <w:t xml:space="preserve">)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ցուցանիշի՝ </w:t>
      </w:r>
      <w:r w:rsidR="008E778A">
        <w:rPr>
          <w:rFonts w:ascii="GHEA Grapalat" w:eastAsia="Calibri" w:hAnsi="GHEA Grapalat" w:cs="Calibri"/>
          <w:szCs w:val="24"/>
          <w:lang w:val="hy-AM" w:eastAsia="ru-RU"/>
        </w:rPr>
        <w:t xml:space="preserve">5-րդ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աղյուսակում։ </w:t>
      </w:r>
    </w:p>
    <w:p w14:paraId="42B7A30A" w14:textId="77777777" w:rsidR="003A64EA" w:rsidRPr="003A64EA" w:rsidRDefault="003A64EA" w:rsidP="0063566E">
      <w:pPr>
        <w:spacing w:line="360" w:lineRule="auto"/>
        <w:jc w:val="center"/>
        <w:rPr>
          <w:rFonts w:ascii="GHEA Grapalat" w:eastAsia="Calibri" w:hAnsi="GHEA Grapalat" w:cs="Calibri"/>
          <w:szCs w:val="24"/>
          <w:lang w:val="hy-AM" w:eastAsia="ru-RU"/>
        </w:rPr>
      </w:pPr>
    </w:p>
    <w:p w14:paraId="19F67FD7" w14:textId="30DD4250" w:rsidR="003A64EA" w:rsidRPr="008E778A" w:rsidRDefault="003A64EA" w:rsidP="0063566E">
      <w:pPr>
        <w:spacing w:after="200" w:line="276" w:lineRule="auto"/>
        <w:jc w:val="center"/>
        <w:rPr>
          <w:rFonts w:ascii="GHEA Grapalat" w:eastAsia="Calibri" w:hAnsi="GHEA Grapalat" w:cs="Calibri"/>
          <w:szCs w:val="24"/>
          <w:lang w:val="en-US" w:eastAsia="ru-RU"/>
        </w:rPr>
      </w:pPr>
      <w:r w:rsidRPr="008E778A">
        <w:rPr>
          <w:rFonts w:ascii="GHEA Grapalat" w:eastAsia="Calibri" w:hAnsi="GHEA Grapalat" w:cs="Calibri"/>
          <w:position w:val="-64"/>
          <w:szCs w:val="24"/>
          <w:lang w:val="en-US" w:eastAsia="ru-RU"/>
        </w:rPr>
        <w:object w:dxaOrig="2240" w:dyaOrig="1060" w14:anchorId="0FC338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12.5pt;height:54pt" o:ole="">
            <v:imagedata r:id="rId20" o:title=""/>
          </v:shape>
          <o:OLEObject Type="Embed" ProgID="Equation.3" ShapeID="_x0000_i1026" DrawAspect="Content" ObjectID="_1834747069" r:id="rId21"/>
        </w:object>
      </w:r>
      <w:r w:rsidR="008E778A" w:rsidRPr="008E778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8E778A" w:rsidRPr="008E778A">
        <w:rPr>
          <w:rFonts w:ascii="GHEA Grapalat" w:eastAsia="Calibri" w:hAnsi="GHEA Grapalat" w:cs="Calibri"/>
          <w:szCs w:val="24"/>
          <w:lang w:val="en-US" w:eastAsia="ru-RU"/>
        </w:rPr>
        <w:t>(1)</w:t>
      </w:r>
    </w:p>
    <w:p w14:paraId="20932057" w14:textId="25732E63" w:rsidR="003A64EA" w:rsidRPr="003A64EA" w:rsidRDefault="003A64EA" w:rsidP="003A64EA">
      <w:pPr>
        <w:spacing w:line="360" w:lineRule="auto"/>
        <w:jc w:val="right"/>
        <w:rPr>
          <w:rFonts w:ascii="GHEA Grapalat" w:eastAsia="Calibri" w:hAnsi="GHEA Grapalat" w:cs="Calibri"/>
          <w:szCs w:val="24"/>
          <w:lang w:val="ru-RU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Աղյուսակ 4</w:t>
      </w:r>
    </w:p>
    <w:tbl>
      <w:tblPr>
        <w:tblW w:w="99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3707"/>
        <w:gridCol w:w="1418"/>
        <w:gridCol w:w="1805"/>
        <w:gridCol w:w="2430"/>
      </w:tblGrid>
      <w:tr w:rsidR="003A64EA" w:rsidRPr="003A64EA" w14:paraId="4927D1C6" w14:textId="77777777" w:rsidTr="00D4175F">
        <w:trPr>
          <w:jc w:val="center"/>
        </w:trPr>
        <w:tc>
          <w:tcPr>
            <w:tcW w:w="625" w:type="dxa"/>
            <w:vMerge w:val="restart"/>
          </w:tcPr>
          <w:p w14:paraId="474C7D27" w14:textId="77777777" w:rsidR="003A64EA" w:rsidRPr="003A64EA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 w:val="22"/>
                <w:szCs w:val="22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 w:val="22"/>
                <w:szCs w:val="22"/>
                <w:lang w:val="en-US" w:eastAsia="ru-RU"/>
              </w:rPr>
              <w:t>N</w:t>
            </w:r>
          </w:p>
        </w:tc>
        <w:tc>
          <w:tcPr>
            <w:tcW w:w="3707" w:type="dxa"/>
            <w:vMerge w:val="restart"/>
          </w:tcPr>
          <w:p w14:paraId="5C6A08F3" w14:textId="77777777" w:rsidR="003A64EA" w:rsidRPr="008E778A" w:rsidRDefault="003A64EA" w:rsidP="008E778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8E778A">
              <w:rPr>
                <w:rFonts w:ascii="GHEA Grapalat" w:eastAsia="Calibri" w:hAnsi="GHEA Grapalat" w:cs="Calibri"/>
                <w:szCs w:val="24"/>
                <w:lang w:val="en-US" w:eastAsia="ru-RU"/>
              </w:rPr>
              <w:t>Հողի</w:t>
            </w:r>
            <w:r w:rsidRPr="008E778A">
              <w:rPr>
                <w:rFonts w:ascii="GHEA Grapalat" w:eastAsia="Calibri" w:hAnsi="GHEA Grapalat" w:cs="Calibri"/>
                <w:szCs w:val="24"/>
                <w:lang w:val="ru-RU" w:eastAsia="ru-RU"/>
              </w:rPr>
              <w:t xml:space="preserve"> </w:t>
            </w:r>
            <w:r w:rsidRPr="008E778A">
              <w:rPr>
                <w:rFonts w:ascii="GHEA Grapalat" w:eastAsia="Calibri" w:hAnsi="GHEA Grapalat" w:cs="Calibri"/>
                <w:szCs w:val="24"/>
                <w:lang w:val="en-US" w:eastAsia="ru-RU"/>
              </w:rPr>
              <w:t>մեխանիկական</w:t>
            </w:r>
          </w:p>
          <w:p w14:paraId="6AE62C90" w14:textId="77777777" w:rsidR="003A64EA" w:rsidRPr="008E778A" w:rsidRDefault="003A64EA" w:rsidP="008E778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8E778A">
              <w:rPr>
                <w:rFonts w:ascii="GHEA Grapalat" w:eastAsia="Calibri" w:hAnsi="GHEA Grapalat" w:cs="Calibri"/>
                <w:szCs w:val="24"/>
                <w:lang w:val="en-US" w:eastAsia="ru-RU"/>
              </w:rPr>
              <w:t>կազմը</w:t>
            </w:r>
          </w:p>
        </w:tc>
        <w:tc>
          <w:tcPr>
            <w:tcW w:w="5653" w:type="dxa"/>
            <w:gridSpan w:val="3"/>
          </w:tcPr>
          <w:p w14:paraId="1B488BCC" w14:textId="77777777" w:rsidR="003A64EA" w:rsidRPr="008E778A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8E778A">
              <w:rPr>
                <w:rFonts w:ascii="GHEA Grapalat" w:eastAsia="Calibri" w:hAnsi="GHEA Grapalat" w:cs="Calibri"/>
                <w:szCs w:val="24"/>
                <w:lang w:val="en-US" w:eastAsia="ru-RU"/>
              </w:rPr>
              <w:t>Ոռոգման</w:t>
            </w:r>
            <w:r w:rsidRPr="008E778A">
              <w:rPr>
                <w:rFonts w:ascii="GHEA Grapalat" w:eastAsia="Calibri" w:hAnsi="GHEA Grapalat" w:cs="Calibri"/>
                <w:szCs w:val="24"/>
                <w:lang w:val="ru-RU" w:eastAsia="ru-RU"/>
              </w:rPr>
              <w:t xml:space="preserve"> </w:t>
            </w:r>
            <w:r w:rsidRPr="008E778A">
              <w:rPr>
                <w:rFonts w:ascii="GHEA Grapalat" w:eastAsia="Calibri" w:hAnsi="GHEA Grapalat" w:cs="Calibri"/>
                <w:szCs w:val="24"/>
                <w:lang w:val="en-US" w:eastAsia="ru-RU"/>
              </w:rPr>
              <w:t>ջրի</w:t>
            </w:r>
            <w:r w:rsidRPr="008E778A">
              <w:rPr>
                <w:rFonts w:ascii="GHEA Grapalat" w:eastAsia="Calibri" w:hAnsi="GHEA Grapalat" w:cs="Calibri"/>
                <w:szCs w:val="24"/>
                <w:lang w:val="ru-RU" w:eastAsia="ru-RU"/>
              </w:rPr>
              <w:t xml:space="preserve"> </w:t>
            </w:r>
            <w:r w:rsidRPr="008E778A">
              <w:rPr>
                <w:rFonts w:ascii="GHEA Grapalat" w:eastAsia="Calibri" w:hAnsi="GHEA Grapalat" w:cs="Calibri"/>
                <w:szCs w:val="24"/>
                <w:lang w:val="en-US" w:eastAsia="ru-RU"/>
              </w:rPr>
              <w:t>հանքայնացումը</w:t>
            </w:r>
          </w:p>
        </w:tc>
      </w:tr>
      <w:tr w:rsidR="003A64EA" w:rsidRPr="003A64EA" w14:paraId="68A13614" w14:textId="77777777" w:rsidTr="00D4175F">
        <w:trPr>
          <w:jc w:val="center"/>
        </w:trPr>
        <w:tc>
          <w:tcPr>
            <w:tcW w:w="625" w:type="dxa"/>
            <w:vMerge/>
          </w:tcPr>
          <w:p w14:paraId="17A76968" w14:textId="77777777" w:rsidR="003A64EA" w:rsidRPr="003A64EA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 w:val="22"/>
                <w:szCs w:val="22"/>
                <w:lang w:val="ru-RU" w:eastAsia="ru-RU"/>
              </w:rPr>
            </w:pPr>
          </w:p>
        </w:tc>
        <w:tc>
          <w:tcPr>
            <w:tcW w:w="3707" w:type="dxa"/>
            <w:vMerge/>
          </w:tcPr>
          <w:p w14:paraId="0C837168" w14:textId="77777777" w:rsidR="003A64EA" w:rsidRPr="008E778A" w:rsidRDefault="003A64EA" w:rsidP="003A64EA">
            <w:pPr>
              <w:spacing w:line="360" w:lineRule="auto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</w:p>
        </w:tc>
        <w:tc>
          <w:tcPr>
            <w:tcW w:w="1418" w:type="dxa"/>
          </w:tcPr>
          <w:p w14:paraId="29A26638" w14:textId="77777777" w:rsidR="003A64EA" w:rsidRPr="008E778A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8E778A">
              <w:rPr>
                <w:rFonts w:ascii="GHEA Grapalat" w:eastAsia="Calibri" w:hAnsi="GHEA Grapalat" w:cs="Calibri"/>
                <w:szCs w:val="24"/>
                <w:lang w:val="ru-RU" w:eastAsia="ru-RU"/>
              </w:rPr>
              <w:t>գ/լ</w:t>
            </w:r>
          </w:p>
        </w:tc>
        <w:tc>
          <w:tcPr>
            <w:tcW w:w="1805" w:type="dxa"/>
          </w:tcPr>
          <w:p w14:paraId="5638381A" w14:textId="257964FE" w:rsidR="003A64EA" w:rsidRPr="008E778A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8E778A">
              <w:rPr>
                <w:rFonts w:ascii="GHEA Grapalat" w:eastAsia="Calibri" w:hAnsi="GHEA Grapalat" w:cs="Calibri"/>
                <w:szCs w:val="24"/>
                <w:lang w:val="ru-RU" w:eastAsia="ru-RU"/>
              </w:rPr>
              <w:t>մգ.</w:t>
            </w:r>
            <w:r w:rsidR="008E778A" w:rsidRPr="008E778A">
              <w:rPr>
                <w:rFonts w:ascii="GHEA Grapalat" w:eastAsia="Calibri" w:hAnsi="GHEA Grapalat" w:cs="Calibri"/>
                <w:szCs w:val="24"/>
                <w:lang w:val="en-US" w:eastAsia="ru-RU"/>
              </w:rPr>
              <w:t xml:space="preserve"> </w:t>
            </w:r>
            <w:r w:rsidRPr="008E778A">
              <w:rPr>
                <w:rFonts w:ascii="GHEA Grapalat" w:eastAsia="Calibri" w:hAnsi="GHEA Grapalat" w:cs="Calibri"/>
                <w:szCs w:val="24"/>
                <w:lang w:val="ru-RU" w:eastAsia="ru-RU"/>
              </w:rPr>
              <w:t>էկվ/լ</w:t>
            </w:r>
          </w:p>
        </w:tc>
        <w:tc>
          <w:tcPr>
            <w:tcW w:w="2430" w:type="dxa"/>
          </w:tcPr>
          <w:p w14:paraId="45CD1B68" w14:textId="329A3575" w:rsidR="003A64EA" w:rsidRPr="008E778A" w:rsidRDefault="008E778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8E778A">
              <w:rPr>
                <w:rFonts w:ascii="GHEA Grapalat" w:eastAsia="Calibri" w:hAnsi="GHEA Grapalat" w:cs="Calibri"/>
                <w:szCs w:val="24"/>
                <w:lang w:val="hy-AM" w:eastAsia="ru-RU"/>
              </w:rPr>
              <w:t xml:space="preserve">ՆԿՀ </w:t>
            </w:r>
            <w:r w:rsidRPr="008E778A">
              <w:rPr>
                <w:rFonts w:ascii="GHEA Grapalat" w:eastAsia="Calibri" w:hAnsi="GHEA Grapalat" w:cs="Calibri"/>
                <w:szCs w:val="24"/>
                <w:lang w:val="en-US" w:eastAsia="ru-RU"/>
              </w:rPr>
              <w:t>(</w:t>
            </w:r>
            <w:r w:rsidR="003A64EA" w:rsidRPr="008E778A">
              <w:rPr>
                <w:rFonts w:ascii="GHEA Grapalat" w:eastAsia="Calibri" w:hAnsi="GHEA Grapalat" w:cs="Calibri"/>
                <w:szCs w:val="24"/>
                <w:lang w:val="en-US" w:eastAsia="ru-RU"/>
              </w:rPr>
              <w:t>SAR</w:t>
            </w:r>
            <w:r w:rsidRPr="008E778A">
              <w:rPr>
                <w:rFonts w:ascii="GHEA Grapalat" w:eastAsia="Calibri" w:hAnsi="GHEA Grapalat" w:cs="Calibri"/>
                <w:szCs w:val="24"/>
                <w:lang w:val="en-US" w:eastAsia="ru-RU"/>
              </w:rPr>
              <w:t>)</w:t>
            </w:r>
          </w:p>
        </w:tc>
      </w:tr>
      <w:tr w:rsidR="003A64EA" w:rsidRPr="003A64EA" w14:paraId="7948CA1A" w14:textId="77777777" w:rsidTr="00D4175F">
        <w:trPr>
          <w:jc w:val="center"/>
        </w:trPr>
        <w:tc>
          <w:tcPr>
            <w:tcW w:w="625" w:type="dxa"/>
          </w:tcPr>
          <w:p w14:paraId="0BA47A2E" w14:textId="77777777" w:rsidR="003A64EA" w:rsidRPr="003A64EA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 w:val="22"/>
                <w:szCs w:val="22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 w:val="22"/>
                <w:szCs w:val="22"/>
                <w:lang w:val="en-US" w:eastAsia="ru-RU"/>
              </w:rPr>
              <w:t>1.</w:t>
            </w:r>
          </w:p>
        </w:tc>
        <w:tc>
          <w:tcPr>
            <w:tcW w:w="3707" w:type="dxa"/>
          </w:tcPr>
          <w:p w14:paraId="3FEFF32E" w14:textId="5DF34E1C" w:rsidR="003A64EA" w:rsidRPr="008E778A" w:rsidRDefault="003A64EA" w:rsidP="003A64EA">
            <w:pPr>
              <w:spacing w:line="360" w:lineRule="auto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8E778A">
              <w:rPr>
                <w:rFonts w:ascii="GHEA Grapalat" w:eastAsia="Calibri" w:hAnsi="GHEA Grapalat" w:cs="Calibri"/>
                <w:szCs w:val="24"/>
                <w:lang w:val="en-US" w:eastAsia="ru-RU"/>
              </w:rPr>
              <w:t xml:space="preserve">Ծանր, </w:t>
            </w:r>
            <w:r w:rsidR="00D1072D">
              <w:rPr>
                <w:rFonts w:ascii="GHEA Grapalat" w:eastAsia="Calibri" w:hAnsi="GHEA Grapalat" w:cs="Calibri"/>
                <w:szCs w:val="24"/>
                <w:lang w:val="en-US" w:eastAsia="ru-RU"/>
              </w:rPr>
              <w:t>միջին</w:t>
            </w:r>
            <w:r w:rsidRPr="008E778A">
              <w:rPr>
                <w:rFonts w:ascii="GHEA Grapalat" w:eastAsia="Calibri" w:hAnsi="GHEA Grapalat" w:cs="Calibri"/>
                <w:szCs w:val="24"/>
                <w:lang w:val="en-US" w:eastAsia="ru-RU"/>
              </w:rPr>
              <w:t>, կավային և</w:t>
            </w:r>
          </w:p>
          <w:p w14:paraId="7350F596" w14:textId="77777777" w:rsidR="003A64EA" w:rsidRPr="008E778A" w:rsidRDefault="003A64EA" w:rsidP="003A64EA">
            <w:pPr>
              <w:spacing w:line="360" w:lineRule="auto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8E778A">
              <w:rPr>
                <w:rFonts w:ascii="GHEA Grapalat" w:eastAsia="Calibri" w:hAnsi="GHEA Grapalat" w:cs="Calibri"/>
                <w:szCs w:val="24"/>
                <w:lang w:val="en-US" w:eastAsia="ru-RU"/>
              </w:rPr>
              <w:t>կավավազային</w:t>
            </w:r>
          </w:p>
        </w:tc>
        <w:tc>
          <w:tcPr>
            <w:tcW w:w="1418" w:type="dxa"/>
          </w:tcPr>
          <w:p w14:paraId="03EA7F72" w14:textId="77777777" w:rsidR="003A64EA" w:rsidRPr="008E778A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8E778A">
              <w:rPr>
                <w:rFonts w:ascii="GHEA Grapalat" w:eastAsia="Calibri" w:hAnsi="GHEA Grapalat" w:cs="Calibri"/>
                <w:szCs w:val="24"/>
                <w:lang w:val="en-US" w:eastAsia="ru-RU"/>
              </w:rPr>
              <w:t>2.0</w:t>
            </w:r>
          </w:p>
        </w:tc>
        <w:tc>
          <w:tcPr>
            <w:tcW w:w="1805" w:type="dxa"/>
          </w:tcPr>
          <w:p w14:paraId="5627E6F2" w14:textId="77777777" w:rsidR="003A64EA" w:rsidRPr="008E778A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8E778A">
              <w:rPr>
                <w:rFonts w:ascii="GHEA Grapalat" w:eastAsia="Calibri" w:hAnsi="GHEA Grapalat" w:cs="Calibri"/>
                <w:szCs w:val="24"/>
                <w:lang w:val="en-US" w:eastAsia="ru-RU"/>
              </w:rPr>
              <w:t>35</w:t>
            </w:r>
          </w:p>
        </w:tc>
        <w:tc>
          <w:tcPr>
            <w:tcW w:w="2430" w:type="dxa"/>
          </w:tcPr>
          <w:p w14:paraId="53D3A409" w14:textId="77777777" w:rsidR="003A64EA" w:rsidRPr="008E778A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8E778A">
              <w:rPr>
                <w:rFonts w:ascii="GHEA Grapalat" w:eastAsia="Calibri" w:hAnsi="GHEA Grapalat" w:cs="Calibri"/>
                <w:szCs w:val="24"/>
                <w:lang w:val="en-US" w:eastAsia="ru-RU"/>
              </w:rPr>
              <w:t>10</w:t>
            </w:r>
          </w:p>
        </w:tc>
      </w:tr>
      <w:tr w:rsidR="003A64EA" w:rsidRPr="003A64EA" w14:paraId="330D4D7C" w14:textId="77777777" w:rsidTr="00D4175F">
        <w:trPr>
          <w:jc w:val="center"/>
        </w:trPr>
        <w:tc>
          <w:tcPr>
            <w:tcW w:w="625" w:type="dxa"/>
          </w:tcPr>
          <w:p w14:paraId="787E49AB" w14:textId="77777777" w:rsidR="003A64EA" w:rsidRPr="003A64EA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 w:val="22"/>
                <w:szCs w:val="22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 w:val="22"/>
                <w:szCs w:val="22"/>
                <w:lang w:val="en-US" w:eastAsia="ru-RU"/>
              </w:rPr>
              <w:t>2.</w:t>
            </w:r>
          </w:p>
        </w:tc>
        <w:tc>
          <w:tcPr>
            <w:tcW w:w="3707" w:type="dxa"/>
          </w:tcPr>
          <w:p w14:paraId="1FDD19A3" w14:textId="77777777" w:rsidR="003A64EA" w:rsidRPr="008E778A" w:rsidRDefault="003A64EA" w:rsidP="003A64EA">
            <w:pPr>
              <w:spacing w:line="360" w:lineRule="auto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8E778A">
              <w:rPr>
                <w:rFonts w:ascii="GHEA Grapalat" w:eastAsia="Calibri" w:hAnsi="GHEA Grapalat" w:cs="Calibri"/>
                <w:szCs w:val="24"/>
                <w:lang w:val="en-US" w:eastAsia="ru-RU"/>
              </w:rPr>
              <w:t>Թեթև կավավազային</w:t>
            </w:r>
          </w:p>
        </w:tc>
        <w:tc>
          <w:tcPr>
            <w:tcW w:w="1418" w:type="dxa"/>
          </w:tcPr>
          <w:p w14:paraId="002D4714" w14:textId="77777777" w:rsidR="003A64EA" w:rsidRPr="008E778A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8E778A">
              <w:rPr>
                <w:rFonts w:ascii="GHEA Grapalat" w:eastAsia="Calibri" w:hAnsi="GHEA Grapalat" w:cs="Calibri"/>
                <w:szCs w:val="24"/>
                <w:lang w:val="ru-RU" w:eastAsia="ru-RU"/>
              </w:rPr>
              <w:t>5.0</w:t>
            </w:r>
          </w:p>
        </w:tc>
        <w:tc>
          <w:tcPr>
            <w:tcW w:w="1805" w:type="dxa"/>
          </w:tcPr>
          <w:p w14:paraId="640C7AF8" w14:textId="77777777" w:rsidR="003A64EA" w:rsidRPr="008E778A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8E778A">
              <w:rPr>
                <w:rFonts w:ascii="GHEA Grapalat" w:eastAsia="Calibri" w:hAnsi="GHEA Grapalat" w:cs="Calibri"/>
                <w:szCs w:val="24"/>
                <w:lang w:val="ru-RU" w:eastAsia="ru-RU"/>
              </w:rPr>
              <w:t>50</w:t>
            </w:r>
          </w:p>
        </w:tc>
        <w:tc>
          <w:tcPr>
            <w:tcW w:w="2430" w:type="dxa"/>
          </w:tcPr>
          <w:p w14:paraId="4DD6587B" w14:textId="77777777" w:rsidR="003A64EA" w:rsidRPr="008E778A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8E778A">
              <w:rPr>
                <w:rFonts w:ascii="GHEA Grapalat" w:eastAsia="Calibri" w:hAnsi="GHEA Grapalat" w:cs="Calibri"/>
                <w:szCs w:val="24"/>
                <w:lang w:val="ru-RU" w:eastAsia="ru-RU"/>
              </w:rPr>
              <w:t>12</w:t>
            </w:r>
          </w:p>
        </w:tc>
      </w:tr>
      <w:tr w:rsidR="003A64EA" w:rsidRPr="003A64EA" w14:paraId="557579F2" w14:textId="77777777" w:rsidTr="00D4175F">
        <w:trPr>
          <w:jc w:val="center"/>
        </w:trPr>
        <w:tc>
          <w:tcPr>
            <w:tcW w:w="625" w:type="dxa"/>
          </w:tcPr>
          <w:p w14:paraId="20626FFB" w14:textId="77777777" w:rsidR="003A64EA" w:rsidRPr="003A64EA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 w:val="22"/>
                <w:szCs w:val="22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 w:val="22"/>
                <w:szCs w:val="22"/>
                <w:lang w:val="en-US" w:eastAsia="ru-RU"/>
              </w:rPr>
              <w:t>3.</w:t>
            </w:r>
          </w:p>
        </w:tc>
        <w:tc>
          <w:tcPr>
            <w:tcW w:w="3707" w:type="dxa"/>
          </w:tcPr>
          <w:p w14:paraId="7B6EB32B" w14:textId="77777777" w:rsidR="003A64EA" w:rsidRPr="008E778A" w:rsidRDefault="003A64EA" w:rsidP="003A64EA">
            <w:pPr>
              <w:spacing w:line="360" w:lineRule="auto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8E778A">
              <w:rPr>
                <w:rFonts w:ascii="GHEA Grapalat" w:eastAsia="Calibri" w:hAnsi="GHEA Grapalat" w:cs="Calibri"/>
                <w:szCs w:val="24"/>
                <w:lang w:val="en-US" w:eastAsia="ru-RU"/>
              </w:rPr>
              <w:t>Ավազակավային</w:t>
            </w:r>
          </w:p>
        </w:tc>
        <w:tc>
          <w:tcPr>
            <w:tcW w:w="1418" w:type="dxa"/>
          </w:tcPr>
          <w:p w14:paraId="60DC614B" w14:textId="77777777" w:rsidR="003A64EA" w:rsidRPr="008E778A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8E778A">
              <w:rPr>
                <w:rFonts w:ascii="GHEA Grapalat" w:eastAsia="Calibri" w:hAnsi="GHEA Grapalat" w:cs="Calibri"/>
                <w:szCs w:val="24"/>
                <w:lang w:val="ru-RU" w:eastAsia="ru-RU"/>
              </w:rPr>
              <w:t>4.0</w:t>
            </w:r>
          </w:p>
        </w:tc>
        <w:tc>
          <w:tcPr>
            <w:tcW w:w="1805" w:type="dxa"/>
          </w:tcPr>
          <w:p w14:paraId="018D7103" w14:textId="77777777" w:rsidR="003A64EA" w:rsidRPr="008E778A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8E778A">
              <w:rPr>
                <w:rFonts w:ascii="GHEA Grapalat" w:eastAsia="Calibri" w:hAnsi="GHEA Grapalat" w:cs="Calibri"/>
                <w:szCs w:val="24"/>
                <w:lang w:val="ru-RU" w:eastAsia="ru-RU"/>
              </w:rPr>
              <w:t>65</w:t>
            </w:r>
          </w:p>
        </w:tc>
        <w:tc>
          <w:tcPr>
            <w:tcW w:w="2430" w:type="dxa"/>
          </w:tcPr>
          <w:p w14:paraId="2A352FBF" w14:textId="77777777" w:rsidR="003A64EA" w:rsidRPr="008E778A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8E778A">
              <w:rPr>
                <w:rFonts w:ascii="GHEA Grapalat" w:eastAsia="Calibri" w:hAnsi="GHEA Grapalat" w:cs="Calibri"/>
                <w:szCs w:val="24"/>
                <w:lang w:val="ru-RU" w:eastAsia="ru-RU"/>
              </w:rPr>
              <w:t>15</w:t>
            </w:r>
          </w:p>
        </w:tc>
      </w:tr>
    </w:tbl>
    <w:p w14:paraId="5F88C733" w14:textId="77777777" w:rsidR="003A64EA" w:rsidRPr="003A64EA" w:rsidRDefault="003A64EA" w:rsidP="003A64EA">
      <w:pPr>
        <w:spacing w:line="360" w:lineRule="auto"/>
        <w:jc w:val="right"/>
        <w:rPr>
          <w:rFonts w:ascii="GHEA Grapalat" w:eastAsia="Calibri" w:hAnsi="GHEA Grapalat" w:cs="Calibri"/>
          <w:szCs w:val="24"/>
          <w:lang w:val="hy-AM" w:eastAsia="ru-RU"/>
        </w:rPr>
      </w:pPr>
    </w:p>
    <w:p w14:paraId="1D4EE58B" w14:textId="77777777" w:rsidR="003A64EA" w:rsidRPr="003A64EA" w:rsidRDefault="003A64EA" w:rsidP="003A64EA">
      <w:pPr>
        <w:spacing w:line="360" w:lineRule="auto"/>
        <w:jc w:val="right"/>
        <w:rPr>
          <w:rFonts w:ascii="GHEA Grapalat" w:eastAsia="Calibri" w:hAnsi="GHEA Grapalat" w:cs="Calibri"/>
          <w:szCs w:val="24"/>
          <w:lang w:val="ru-RU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Աղյուսակ 5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0"/>
        <w:gridCol w:w="2970"/>
        <w:gridCol w:w="6480"/>
      </w:tblGrid>
      <w:tr w:rsidR="003A64EA" w:rsidRPr="003A64EA" w14:paraId="27AAB90E" w14:textId="77777777" w:rsidTr="00D4175F">
        <w:trPr>
          <w:jc w:val="center"/>
        </w:trPr>
        <w:tc>
          <w:tcPr>
            <w:tcW w:w="630" w:type="dxa"/>
          </w:tcPr>
          <w:p w14:paraId="76C8BC31" w14:textId="77777777" w:rsidR="003A64EA" w:rsidRPr="003A64EA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 w:val="22"/>
                <w:szCs w:val="22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 w:val="22"/>
                <w:szCs w:val="22"/>
                <w:lang w:val="en-US" w:eastAsia="ru-RU"/>
              </w:rPr>
              <w:t>1.</w:t>
            </w:r>
          </w:p>
        </w:tc>
        <w:tc>
          <w:tcPr>
            <w:tcW w:w="2970" w:type="dxa"/>
          </w:tcPr>
          <w:p w14:paraId="0DE89492" w14:textId="29E9B885" w:rsidR="003A64EA" w:rsidRPr="00353033" w:rsidRDefault="003A64EA" w:rsidP="008E778A">
            <w:pPr>
              <w:spacing w:line="360" w:lineRule="auto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53033">
              <w:rPr>
                <w:rFonts w:ascii="GHEA Grapalat" w:eastAsia="Calibri" w:hAnsi="GHEA Grapalat" w:cs="Calibri"/>
                <w:szCs w:val="24"/>
                <w:lang w:val="en-US" w:eastAsia="ru-RU"/>
              </w:rPr>
              <w:t>ՆԿՀ</w:t>
            </w:r>
            <w:r w:rsidR="008E778A" w:rsidRPr="00353033">
              <w:rPr>
                <w:rFonts w:ascii="GHEA Grapalat" w:eastAsia="Calibri" w:hAnsi="GHEA Grapalat" w:cs="Calibri"/>
                <w:szCs w:val="24"/>
                <w:lang w:val="hy-AM" w:eastAsia="ru-RU"/>
              </w:rPr>
              <w:t xml:space="preserve"> </w:t>
            </w:r>
            <w:r w:rsidR="008E778A" w:rsidRPr="00353033">
              <w:rPr>
                <w:rFonts w:ascii="GHEA Grapalat" w:eastAsia="Calibri" w:hAnsi="GHEA Grapalat" w:cs="Calibri"/>
                <w:szCs w:val="24"/>
                <w:lang w:val="en-US" w:eastAsia="ru-RU"/>
              </w:rPr>
              <w:t xml:space="preserve">(SAR) </w:t>
            </w:r>
            <w:r w:rsidRPr="00353033">
              <w:rPr>
                <w:rFonts w:ascii="GHEA Grapalat" w:eastAsia="Calibri" w:hAnsi="GHEA Grapalat" w:cs="Calibri"/>
                <w:szCs w:val="24"/>
                <w:lang w:val="ru-RU" w:eastAsia="ru-RU"/>
              </w:rPr>
              <w:t>≤</w:t>
            </w:r>
            <w:r w:rsidRPr="00353033">
              <w:rPr>
                <w:rFonts w:ascii="GHEA Grapalat" w:eastAsia="Calibri" w:hAnsi="GHEA Grapalat" w:cs="Calibri"/>
                <w:szCs w:val="24"/>
                <w:lang w:val="en-US" w:eastAsia="ru-RU"/>
              </w:rPr>
              <w:t xml:space="preserve"> 6</w:t>
            </w:r>
          </w:p>
        </w:tc>
        <w:tc>
          <w:tcPr>
            <w:tcW w:w="6480" w:type="dxa"/>
          </w:tcPr>
          <w:p w14:paraId="2E9866C1" w14:textId="77777777" w:rsidR="003A64EA" w:rsidRPr="00353033" w:rsidRDefault="003A64EA" w:rsidP="003A64EA">
            <w:pPr>
              <w:spacing w:line="360" w:lineRule="auto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53033">
              <w:rPr>
                <w:rFonts w:ascii="GHEA Grapalat" w:eastAsia="Calibri" w:hAnsi="GHEA Grapalat" w:cs="Calibri"/>
                <w:szCs w:val="24"/>
                <w:lang w:val="ru-RU" w:eastAsia="ru-RU"/>
              </w:rPr>
              <w:t>Ոռոգման</w:t>
            </w:r>
            <w:r w:rsidRPr="00353033">
              <w:rPr>
                <w:rFonts w:ascii="GHEA Grapalat" w:eastAsia="Calibri" w:hAnsi="GHEA Grapalat" w:cs="Calibri"/>
                <w:szCs w:val="24"/>
                <w:lang w:val="en-US" w:eastAsia="ru-RU"/>
              </w:rPr>
              <w:t xml:space="preserve"> </w:t>
            </w:r>
            <w:r w:rsidRPr="00353033">
              <w:rPr>
                <w:rFonts w:ascii="GHEA Grapalat" w:eastAsia="Calibri" w:hAnsi="GHEA Grapalat" w:cs="Calibri"/>
                <w:szCs w:val="24"/>
                <w:lang w:val="ru-RU" w:eastAsia="ru-RU"/>
              </w:rPr>
              <w:t>ջուրը</w:t>
            </w:r>
            <w:r w:rsidRPr="00353033">
              <w:rPr>
                <w:rFonts w:ascii="GHEA Grapalat" w:eastAsia="Calibri" w:hAnsi="GHEA Grapalat" w:cs="Calibri"/>
                <w:szCs w:val="24"/>
                <w:lang w:val="en-US" w:eastAsia="ru-RU"/>
              </w:rPr>
              <w:t xml:space="preserve"> </w:t>
            </w:r>
            <w:r w:rsidRPr="00353033">
              <w:rPr>
                <w:rFonts w:ascii="GHEA Grapalat" w:eastAsia="Calibri" w:hAnsi="GHEA Grapalat" w:cs="Calibri"/>
                <w:szCs w:val="24"/>
                <w:lang w:val="ru-RU" w:eastAsia="ru-RU"/>
              </w:rPr>
              <w:t>վտանգ</w:t>
            </w:r>
            <w:r w:rsidRPr="00353033">
              <w:rPr>
                <w:rFonts w:ascii="GHEA Grapalat" w:eastAsia="Calibri" w:hAnsi="GHEA Grapalat" w:cs="Calibri"/>
                <w:szCs w:val="24"/>
                <w:lang w:val="en-US" w:eastAsia="ru-RU"/>
              </w:rPr>
              <w:t xml:space="preserve"> </w:t>
            </w:r>
            <w:r w:rsidRPr="00353033">
              <w:rPr>
                <w:rFonts w:ascii="GHEA Grapalat" w:eastAsia="Calibri" w:hAnsi="GHEA Grapalat" w:cs="Calibri"/>
                <w:szCs w:val="24"/>
                <w:lang w:val="ru-RU" w:eastAsia="ru-RU"/>
              </w:rPr>
              <w:t>չի</w:t>
            </w:r>
            <w:r w:rsidRPr="00353033">
              <w:rPr>
                <w:rFonts w:ascii="GHEA Grapalat" w:eastAsia="Calibri" w:hAnsi="GHEA Grapalat" w:cs="Calibri"/>
                <w:szCs w:val="24"/>
                <w:lang w:val="en-US" w:eastAsia="ru-RU"/>
              </w:rPr>
              <w:t xml:space="preserve"> </w:t>
            </w:r>
            <w:r w:rsidRPr="00353033">
              <w:rPr>
                <w:rFonts w:ascii="GHEA Grapalat" w:eastAsia="Calibri" w:hAnsi="GHEA Grapalat" w:cs="Calibri"/>
                <w:szCs w:val="24"/>
                <w:lang w:val="ru-RU" w:eastAsia="ru-RU"/>
              </w:rPr>
              <w:t>ներկայացնում</w:t>
            </w:r>
          </w:p>
        </w:tc>
      </w:tr>
      <w:tr w:rsidR="003A64EA" w:rsidRPr="00F017BC" w14:paraId="4B6283A0" w14:textId="77777777" w:rsidTr="00D4175F">
        <w:trPr>
          <w:jc w:val="center"/>
        </w:trPr>
        <w:tc>
          <w:tcPr>
            <w:tcW w:w="630" w:type="dxa"/>
          </w:tcPr>
          <w:p w14:paraId="5B8A17BD" w14:textId="77777777" w:rsidR="003A64EA" w:rsidRPr="003A64EA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 w:val="22"/>
                <w:szCs w:val="22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 w:val="22"/>
                <w:szCs w:val="22"/>
                <w:lang w:val="en-US" w:eastAsia="ru-RU"/>
              </w:rPr>
              <w:t>2.</w:t>
            </w:r>
          </w:p>
        </w:tc>
        <w:tc>
          <w:tcPr>
            <w:tcW w:w="2970" w:type="dxa"/>
          </w:tcPr>
          <w:p w14:paraId="5BBD9CB4" w14:textId="4E624AC3" w:rsidR="003A64EA" w:rsidRPr="00353033" w:rsidRDefault="003A64EA" w:rsidP="008E778A">
            <w:pPr>
              <w:spacing w:line="360" w:lineRule="auto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353033">
              <w:rPr>
                <w:rFonts w:ascii="GHEA Grapalat" w:eastAsia="Calibri" w:hAnsi="GHEA Grapalat" w:cs="Calibri"/>
                <w:szCs w:val="24"/>
                <w:lang w:val="ru-RU" w:eastAsia="ru-RU"/>
              </w:rPr>
              <w:t xml:space="preserve">6≤ </w:t>
            </w:r>
            <w:r w:rsidRPr="00353033">
              <w:rPr>
                <w:rFonts w:ascii="GHEA Grapalat" w:eastAsia="Calibri" w:hAnsi="GHEA Grapalat" w:cs="Calibri"/>
                <w:szCs w:val="24"/>
                <w:lang w:val="en-US" w:eastAsia="ru-RU"/>
              </w:rPr>
              <w:t>ՆԿՀ</w:t>
            </w:r>
            <w:r w:rsidRPr="00353033">
              <w:rPr>
                <w:rFonts w:ascii="GHEA Grapalat" w:eastAsia="Calibri" w:hAnsi="GHEA Grapalat" w:cs="Calibri"/>
                <w:szCs w:val="24"/>
                <w:lang w:val="ru-RU" w:eastAsia="ru-RU"/>
              </w:rPr>
              <w:t xml:space="preserve"> </w:t>
            </w:r>
            <w:r w:rsidR="008E778A" w:rsidRPr="00353033">
              <w:rPr>
                <w:rFonts w:ascii="GHEA Grapalat" w:eastAsia="Calibri" w:hAnsi="GHEA Grapalat" w:cs="Calibri"/>
                <w:szCs w:val="24"/>
                <w:lang w:val="ru-RU" w:eastAsia="ru-RU"/>
              </w:rPr>
              <w:t>(SAR)</w:t>
            </w:r>
            <w:r w:rsidR="008E778A" w:rsidRPr="00353033">
              <w:rPr>
                <w:rFonts w:ascii="GHEA Grapalat" w:eastAsia="Calibri" w:hAnsi="GHEA Grapalat" w:cs="Calibri"/>
                <w:szCs w:val="24"/>
                <w:lang w:val="hy-AM" w:eastAsia="ru-RU"/>
              </w:rPr>
              <w:t xml:space="preserve"> </w:t>
            </w:r>
            <w:r w:rsidRPr="00353033">
              <w:rPr>
                <w:rFonts w:ascii="GHEA Grapalat" w:eastAsia="Calibri" w:hAnsi="GHEA Grapalat" w:cs="Calibri"/>
                <w:szCs w:val="24"/>
                <w:lang w:val="ru-RU" w:eastAsia="ru-RU"/>
              </w:rPr>
              <w:t>≤10</w:t>
            </w:r>
          </w:p>
          <w:p w14:paraId="14318693" w14:textId="77777777" w:rsidR="003A64EA" w:rsidRPr="00353033" w:rsidRDefault="003A64EA" w:rsidP="008E778A">
            <w:pPr>
              <w:spacing w:line="360" w:lineRule="auto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</w:p>
        </w:tc>
        <w:tc>
          <w:tcPr>
            <w:tcW w:w="6480" w:type="dxa"/>
          </w:tcPr>
          <w:p w14:paraId="4B047F6E" w14:textId="77777777" w:rsidR="003A64EA" w:rsidRPr="00353033" w:rsidRDefault="003A64EA" w:rsidP="003A64EA">
            <w:pPr>
              <w:spacing w:line="360" w:lineRule="auto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353033">
              <w:rPr>
                <w:rFonts w:ascii="GHEA Grapalat" w:eastAsia="Calibri" w:hAnsi="GHEA Grapalat" w:cs="Calibri"/>
                <w:szCs w:val="24"/>
                <w:lang w:val="ru-RU" w:eastAsia="ru-RU"/>
              </w:rPr>
              <w:t>Ոռոգման ջուրն ունի միջին վտանգավորության</w:t>
            </w:r>
          </w:p>
          <w:p w14:paraId="06998A7D" w14:textId="77777777" w:rsidR="003A64EA" w:rsidRPr="00353033" w:rsidRDefault="003A64EA" w:rsidP="003A64EA">
            <w:pPr>
              <w:spacing w:line="360" w:lineRule="auto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353033">
              <w:rPr>
                <w:rFonts w:ascii="GHEA Grapalat" w:eastAsia="Calibri" w:hAnsi="GHEA Grapalat" w:cs="Calibri"/>
                <w:szCs w:val="24"/>
                <w:lang w:val="ru-RU" w:eastAsia="ru-RU"/>
              </w:rPr>
              <w:t>աստիճան</w:t>
            </w:r>
          </w:p>
        </w:tc>
      </w:tr>
      <w:tr w:rsidR="003A64EA" w:rsidRPr="00F017BC" w14:paraId="2EC1C313" w14:textId="77777777" w:rsidTr="00D4175F">
        <w:trPr>
          <w:jc w:val="center"/>
        </w:trPr>
        <w:tc>
          <w:tcPr>
            <w:tcW w:w="630" w:type="dxa"/>
          </w:tcPr>
          <w:p w14:paraId="1D605D08" w14:textId="77777777" w:rsidR="003A64EA" w:rsidRPr="003A64EA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 w:val="22"/>
                <w:szCs w:val="22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 w:val="22"/>
                <w:szCs w:val="22"/>
                <w:lang w:val="en-US" w:eastAsia="ru-RU"/>
              </w:rPr>
              <w:t>3.</w:t>
            </w:r>
          </w:p>
        </w:tc>
        <w:tc>
          <w:tcPr>
            <w:tcW w:w="2970" w:type="dxa"/>
          </w:tcPr>
          <w:p w14:paraId="14DDAF76" w14:textId="18734110" w:rsidR="003A64EA" w:rsidRPr="00353033" w:rsidRDefault="003A64EA" w:rsidP="008E778A">
            <w:pPr>
              <w:spacing w:line="360" w:lineRule="auto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353033">
              <w:rPr>
                <w:rFonts w:ascii="GHEA Grapalat" w:eastAsia="Calibri" w:hAnsi="GHEA Grapalat" w:cs="Calibri"/>
                <w:szCs w:val="24"/>
                <w:lang w:val="ru-RU" w:eastAsia="ru-RU"/>
              </w:rPr>
              <w:t>10≤</w:t>
            </w:r>
            <w:r w:rsidRPr="00353033">
              <w:rPr>
                <w:rFonts w:ascii="GHEA Grapalat" w:eastAsia="Calibri" w:hAnsi="GHEA Grapalat" w:cs="Calibri"/>
                <w:szCs w:val="24"/>
                <w:lang w:val="en-US" w:eastAsia="ru-RU"/>
              </w:rPr>
              <w:t xml:space="preserve"> ՆԿՀ</w:t>
            </w:r>
            <w:r w:rsidR="008E778A" w:rsidRPr="00353033">
              <w:rPr>
                <w:rFonts w:ascii="GHEA Grapalat" w:eastAsia="Calibri" w:hAnsi="GHEA Grapalat" w:cs="Calibri"/>
                <w:szCs w:val="24"/>
                <w:lang w:val="hy-AM" w:eastAsia="ru-RU"/>
              </w:rPr>
              <w:t xml:space="preserve"> </w:t>
            </w:r>
            <w:r w:rsidR="008E778A" w:rsidRPr="00353033">
              <w:rPr>
                <w:rFonts w:ascii="GHEA Grapalat" w:eastAsia="Calibri" w:hAnsi="GHEA Grapalat" w:cs="Calibri"/>
                <w:szCs w:val="24"/>
                <w:lang w:val="en-US" w:eastAsia="ru-RU"/>
              </w:rPr>
              <w:t>(SAR)</w:t>
            </w:r>
            <w:r w:rsidR="008E778A" w:rsidRPr="00353033">
              <w:rPr>
                <w:rFonts w:ascii="GHEA Grapalat" w:eastAsia="Calibri" w:hAnsi="GHEA Grapalat" w:cs="Calibri"/>
                <w:szCs w:val="24"/>
                <w:lang w:val="ru-RU" w:eastAsia="ru-RU"/>
              </w:rPr>
              <w:t xml:space="preserve"> </w:t>
            </w:r>
            <w:r w:rsidRPr="00353033">
              <w:rPr>
                <w:rFonts w:ascii="GHEA Grapalat" w:eastAsia="Calibri" w:hAnsi="GHEA Grapalat" w:cs="Calibri"/>
                <w:szCs w:val="24"/>
                <w:lang w:val="ru-RU" w:eastAsia="ru-RU"/>
              </w:rPr>
              <w:t>≤18</w:t>
            </w:r>
          </w:p>
          <w:p w14:paraId="17A0F426" w14:textId="77777777" w:rsidR="003A64EA" w:rsidRPr="00353033" w:rsidRDefault="003A64EA" w:rsidP="008E778A">
            <w:pPr>
              <w:spacing w:line="360" w:lineRule="auto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</w:p>
        </w:tc>
        <w:tc>
          <w:tcPr>
            <w:tcW w:w="6480" w:type="dxa"/>
          </w:tcPr>
          <w:p w14:paraId="14C304B6" w14:textId="77777777" w:rsidR="003A64EA" w:rsidRPr="00353033" w:rsidRDefault="003A64EA" w:rsidP="003A64EA">
            <w:pPr>
              <w:spacing w:line="360" w:lineRule="auto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353033">
              <w:rPr>
                <w:rFonts w:ascii="GHEA Grapalat" w:eastAsia="Calibri" w:hAnsi="GHEA Grapalat" w:cs="Calibri"/>
                <w:szCs w:val="24"/>
                <w:lang w:val="ru-RU" w:eastAsia="ru-RU"/>
              </w:rPr>
              <w:t>Ոռոգման ջուրն ունի վտանգավորության բարձր</w:t>
            </w:r>
          </w:p>
          <w:p w14:paraId="189888B8" w14:textId="77777777" w:rsidR="003A64EA" w:rsidRPr="00353033" w:rsidRDefault="003A64EA" w:rsidP="003A64EA">
            <w:pPr>
              <w:spacing w:line="360" w:lineRule="auto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353033">
              <w:rPr>
                <w:rFonts w:ascii="GHEA Grapalat" w:eastAsia="Calibri" w:hAnsi="GHEA Grapalat" w:cs="Calibri"/>
                <w:szCs w:val="24"/>
                <w:lang w:val="ru-RU" w:eastAsia="ru-RU"/>
              </w:rPr>
              <w:t>աստիճան</w:t>
            </w:r>
          </w:p>
        </w:tc>
      </w:tr>
      <w:tr w:rsidR="003A64EA" w:rsidRPr="003A64EA" w14:paraId="08DFA6DC" w14:textId="77777777" w:rsidTr="00D4175F">
        <w:trPr>
          <w:jc w:val="center"/>
        </w:trPr>
        <w:tc>
          <w:tcPr>
            <w:tcW w:w="630" w:type="dxa"/>
          </w:tcPr>
          <w:p w14:paraId="5A658DA3" w14:textId="77777777" w:rsidR="003A64EA" w:rsidRPr="003A64EA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 w:val="22"/>
                <w:szCs w:val="22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 w:val="22"/>
                <w:szCs w:val="22"/>
                <w:lang w:val="en-US" w:eastAsia="ru-RU"/>
              </w:rPr>
              <w:t>4.</w:t>
            </w:r>
          </w:p>
        </w:tc>
        <w:tc>
          <w:tcPr>
            <w:tcW w:w="2970" w:type="dxa"/>
          </w:tcPr>
          <w:p w14:paraId="04F788F9" w14:textId="322F1BAD" w:rsidR="003A64EA" w:rsidRPr="00353033" w:rsidRDefault="003A64EA" w:rsidP="008E778A">
            <w:pPr>
              <w:spacing w:line="360" w:lineRule="auto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53033">
              <w:rPr>
                <w:rFonts w:ascii="GHEA Grapalat" w:eastAsia="Calibri" w:hAnsi="GHEA Grapalat" w:cs="Calibri"/>
                <w:szCs w:val="24"/>
                <w:lang w:val="en-US" w:eastAsia="ru-RU"/>
              </w:rPr>
              <w:t>ՆԿՀ</w:t>
            </w:r>
            <w:r w:rsidR="008E778A" w:rsidRPr="00353033">
              <w:rPr>
                <w:rFonts w:ascii="GHEA Grapalat" w:eastAsia="Calibri" w:hAnsi="GHEA Grapalat" w:cs="Calibri"/>
                <w:szCs w:val="24"/>
                <w:lang w:val="hy-AM" w:eastAsia="ru-RU"/>
              </w:rPr>
              <w:t xml:space="preserve"> </w:t>
            </w:r>
            <w:r w:rsidR="008E778A" w:rsidRPr="00353033">
              <w:rPr>
                <w:rFonts w:ascii="GHEA Grapalat" w:eastAsia="Calibri" w:hAnsi="GHEA Grapalat" w:cs="Calibri"/>
                <w:szCs w:val="24"/>
                <w:lang w:val="en-US" w:eastAsia="ru-RU"/>
              </w:rPr>
              <w:t>(SAR)</w:t>
            </w:r>
            <w:r w:rsidRPr="00353033">
              <w:rPr>
                <w:rFonts w:ascii="GHEA Grapalat" w:eastAsia="Calibri" w:hAnsi="GHEA Grapalat" w:cs="Calibri"/>
                <w:szCs w:val="24"/>
                <w:lang w:val="en-US" w:eastAsia="ru-RU"/>
              </w:rPr>
              <w:t xml:space="preserve"> </w:t>
            </w:r>
            <w:r w:rsidRPr="00353033">
              <w:rPr>
                <w:rFonts w:ascii="GHEA Grapalat" w:eastAsia="Calibri" w:hAnsi="GHEA Grapalat" w:cs="Calibri"/>
                <w:szCs w:val="24"/>
                <w:lang w:val="ru-RU" w:eastAsia="ru-RU"/>
              </w:rPr>
              <w:t>≥18</w:t>
            </w:r>
          </w:p>
        </w:tc>
        <w:tc>
          <w:tcPr>
            <w:tcW w:w="6480" w:type="dxa"/>
          </w:tcPr>
          <w:p w14:paraId="274E7B5F" w14:textId="77777777" w:rsidR="003A64EA" w:rsidRPr="00353033" w:rsidRDefault="003A64EA" w:rsidP="003A64EA">
            <w:pPr>
              <w:spacing w:line="360" w:lineRule="auto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53033">
              <w:rPr>
                <w:rFonts w:ascii="GHEA Grapalat" w:eastAsia="Calibri" w:hAnsi="GHEA Grapalat" w:cs="Calibri"/>
                <w:szCs w:val="24"/>
                <w:lang w:val="ru-RU" w:eastAsia="ru-RU"/>
              </w:rPr>
              <w:t>Շատ վտանգավոր է</w:t>
            </w:r>
          </w:p>
        </w:tc>
      </w:tr>
    </w:tbl>
    <w:p w14:paraId="0710F402" w14:textId="77777777" w:rsidR="003A64EA" w:rsidRPr="003A64EA" w:rsidRDefault="003A64EA" w:rsidP="003A64EA">
      <w:pPr>
        <w:spacing w:line="360" w:lineRule="auto"/>
        <w:ind w:firstLine="284"/>
        <w:rPr>
          <w:rFonts w:ascii="GHEA Grapalat" w:eastAsia="Calibri" w:hAnsi="GHEA Grapalat" w:cs="Calibri"/>
          <w:szCs w:val="24"/>
          <w:lang w:val="en-US" w:eastAsia="ru-RU"/>
        </w:rPr>
      </w:pPr>
    </w:p>
    <w:p w14:paraId="306D990A" w14:textId="4FF42E19" w:rsidR="003A64EA" w:rsidRPr="003A64EA" w:rsidRDefault="003A64EA" w:rsidP="002C154C">
      <w:pPr>
        <w:numPr>
          <w:ilvl w:val="0"/>
          <w:numId w:val="2"/>
        </w:numPr>
        <w:tabs>
          <w:tab w:val="left" w:pos="990"/>
        </w:tabs>
        <w:spacing w:after="200" w:line="360" w:lineRule="auto"/>
        <w:ind w:left="0" w:firstLine="54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Ոռոգման տարբեր եղանակների և տարբեր մշակաբույսերի  համար մի շարք իոնների տոքսիկ ազդեցության քանակական սահմանափակումները բերված են </w:t>
      </w:r>
      <w:r w:rsidR="002C154C">
        <w:rPr>
          <w:rFonts w:ascii="GHEA Grapalat" w:eastAsia="Calibri" w:hAnsi="GHEA Grapalat" w:cs="Calibri"/>
          <w:szCs w:val="24"/>
          <w:lang w:val="hy-AM" w:eastAsia="ru-RU"/>
        </w:rPr>
        <w:t xml:space="preserve">6-րդ և 7-րդ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աղյուսակներում</w:t>
      </w:r>
      <w:r w:rsidR="00D4175F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իսկ </w:t>
      </w:r>
      <w:r w:rsidR="00D4175F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ոռոգման ջրում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տոքսիկ միկրոէլեմենտների առավելագույն</w:t>
      </w:r>
      <w:r w:rsidR="00BB22FC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թույլատրելի կոնցենտրացիաները՝ </w:t>
      </w:r>
      <w:r w:rsidR="002C154C">
        <w:rPr>
          <w:rFonts w:ascii="GHEA Grapalat" w:eastAsia="Calibri" w:hAnsi="GHEA Grapalat" w:cs="Calibri"/>
          <w:szCs w:val="24"/>
          <w:lang w:val="hy-AM" w:eastAsia="ru-RU"/>
        </w:rPr>
        <w:t xml:space="preserve">8-րդ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աղյուսակում։</w:t>
      </w:r>
    </w:p>
    <w:p w14:paraId="7794E3D4" w14:textId="5B8A12C3" w:rsidR="003A64EA" w:rsidRPr="003A64EA" w:rsidRDefault="003A64EA" w:rsidP="003A64EA">
      <w:pPr>
        <w:spacing w:line="360" w:lineRule="auto"/>
        <w:ind w:left="360"/>
        <w:contextualSpacing/>
        <w:jc w:val="right"/>
        <w:rPr>
          <w:rFonts w:ascii="GHEA Grapalat" w:eastAsia="Calibri" w:hAnsi="GHEA Grapalat" w:cs="Calibri"/>
          <w:szCs w:val="24"/>
          <w:lang w:val="en-US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Աղյուսակ </w:t>
      </w:r>
      <w:r w:rsidRPr="003A64EA">
        <w:rPr>
          <w:rFonts w:ascii="GHEA Grapalat" w:eastAsia="Calibri" w:hAnsi="GHEA Grapalat" w:cs="Calibri"/>
          <w:szCs w:val="24"/>
          <w:lang w:val="en-US" w:eastAsia="ru-RU"/>
        </w:rPr>
        <w:t>6</w:t>
      </w:r>
    </w:p>
    <w:tbl>
      <w:tblPr>
        <w:tblW w:w="100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2488"/>
        <w:gridCol w:w="1313"/>
        <w:gridCol w:w="1517"/>
        <w:gridCol w:w="1882"/>
        <w:gridCol w:w="2250"/>
      </w:tblGrid>
      <w:tr w:rsidR="003A64EA" w:rsidRPr="00CC0872" w14:paraId="67D8D97F" w14:textId="77777777" w:rsidTr="00D4175F">
        <w:trPr>
          <w:trHeight w:val="426"/>
          <w:jc w:val="center"/>
        </w:trPr>
        <w:tc>
          <w:tcPr>
            <w:tcW w:w="625" w:type="dxa"/>
            <w:vMerge w:val="restart"/>
          </w:tcPr>
          <w:p w14:paraId="25F53BFF" w14:textId="77777777" w:rsidR="003A64EA" w:rsidRPr="00CC0872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</w:p>
          <w:p w14:paraId="4C0B6267" w14:textId="3FD76502" w:rsidR="003A64EA" w:rsidRPr="00CC0872" w:rsidRDefault="000407D6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>
              <w:rPr>
                <w:rFonts w:ascii="GHEA Grapalat" w:eastAsia="Calibri" w:hAnsi="GHEA Grapalat" w:cs="Calibri"/>
                <w:szCs w:val="24"/>
                <w:lang w:val="en-US" w:eastAsia="ru-RU"/>
              </w:rPr>
              <w:t>1.</w:t>
            </w:r>
          </w:p>
        </w:tc>
        <w:tc>
          <w:tcPr>
            <w:tcW w:w="2488" w:type="dxa"/>
            <w:vMerge w:val="restart"/>
          </w:tcPr>
          <w:p w14:paraId="6BCAEF2B" w14:textId="77777777" w:rsidR="003A64EA" w:rsidRPr="00CC0872" w:rsidRDefault="003A64EA" w:rsidP="003A64EA">
            <w:pPr>
              <w:spacing w:line="360" w:lineRule="auto"/>
              <w:jc w:val="both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</w:p>
          <w:p w14:paraId="63463815" w14:textId="102A8A1F" w:rsidR="003A64EA" w:rsidRPr="00CC0872" w:rsidRDefault="003A64EA" w:rsidP="000407D6">
            <w:pPr>
              <w:spacing w:line="360" w:lineRule="auto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CC0872">
              <w:rPr>
                <w:rFonts w:ascii="GHEA Grapalat" w:eastAsia="Calibri" w:hAnsi="GHEA Grapalat" w:cs="Calibri"/>
                <w:szCs w:val="24"/>
                <w:lang w:val="ru-RU" w:eastAsia="ru-RU"/>
              </w:rPr>
              <w:t>Մակերևութային ոռոգում</w:t>
            </w:r>
          </w:p>
        </w:tc>
        <w:tc>
          <w:tcPr>
            <w:tcW w:w="1313" w:type="dxa"/>
            <w:vMerge w:val="restart"/>
          </w:tcPr>
          <w:p w14:paraId="17E27A63" w14:textId="77777777" w:rsidR="003A64EA" w:rsidRPr="00CC0872" w:rsidRDefault="003A64EA" w:rsidP="003A64EA">
            <w:pPr>
              <w:spacing w:line="360" w:lineRule="auto"/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</w:p>
          <w:p w14:paraId="667DEBFF" w14:textId="2A069661" w:rsidR="003A64EA" w:rsidRPr="00CC0872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CC0872">
              <w:rPr>
                <w:rFonts w:ascii="GHEA Grapalat" w:eastAsia="Calibri" w:hAnsi="GHEA Grapalat" w:cs="Calibri"/>
                <w:szCs w:val="24"/>
                <w:lang w:val="en-US" w:eastAsia="ru-RU"/>
              </w:rPr>
              <w:t>ՆԿՀ</w:t>
            </w:r>
            <w:r w:rsidR="00CC0872">
              <w:rPr>
                <w:rFonts w:ascii="GHEA Grapalat" w:eastAsia="Calibri" w:hAnsi="GHEA Grapalat" w:cs="Calibri"/>
                <w:szCs w:val="24"/>
                <w:lang w:val="hy-AM" w:eastAsia="ru-RU"/>
              </w:rPr>
              <w:t xml:space="preserve"> </w:t>
            </w:r>
            <w:r w:rsidR="00CC0872" w:rsidRPr="00CC0872">
              <w:rPr>
                <w:rFonts w:ascii="GHEA Grapalat" w:eastAsia="Calibri" w:hAnsi="GHEA Grapalat" w:cs="Calibri"/>
                <w:szCs w:val="24"/>
                <w:lang w:val="en-US" w:eastAsia="ru-RU"/>
              </w:rPr>
              <w:t>(SAR)</w:t>
            </w:r>
          </w:p>
        </w:tc>
        <w:tc>
          <w:tcPr>
            <w:tcW w:w="1517" w:type="dxa"/>
          </w:tcPr>
          <w:p w14:paraId="07D39325" w14:textId="77777777" w:rsidR="003A64EA" w:rsidRPr="00CC0872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CC0872">
              <w:rPr>
                <w:rFonts w:ascii="GHEA Grapalat" w:eastAsia="Calibri" w:hAnsi="GHEA Grapalat" w:cs="Calibri"/>
                <w:szCs w:val="24"/>
                <w:lang w:val="ru-RU" w:eastAsia="ru-RU"/>
              </w:rPr>
              <w:t>Չկա</w:t>
            </w:r>
          </w:p>
        </w:tc>
        <w:tc>
          <w:tcPr>
            <w:tcW w:w="1882" w:type="dxa"/>
          </w:tcPr>
          <w:p w14:paraId="5AC0AF6F" w14:textId="77777777" w:rsidR="003A64EA" w:rsidRPr="00CC0872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CC0872">
              <w:rPr>
                <w:rFonts w:ascii="GHEA Grapalat" w:eastAsia="Calibri" w:hAnsi="GHEA Grapalat" w:cs="Calibri"/>
                <w:szCs w:val="24"/>
                <w:lang w:val="ru-RU" w:eastAsia="ru-RU"/>
              </w:rPr>
              <w:t>Թույլ և միջին</w:t>
            </w:r>
          </w:p>
        </w:tc>
        <w:tc>
          <w:tcPr>
            <w:tcW w:w="2250" w:type="dxa"/>
          </w:tcPr>
          <w:p w14:paraId="2D17099F" w14:textId="170B10E8" w:rsidR="003A64EA" w:rsidRPr="00390EC4" w:rsidRDefault="00390EC4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hy-AM" w:eastAsia="ru-RU"/>
              </w:rPr>
            </w:pPr>
            <w:r>
              <w:rPr>
                <w:rFonts w:ascii="GHEA Grapalat" w:eastAsia="Calibri" w:hAnsi="GHEA Grapalat" w:cs="Calibri"/>
                <w:szCs w:val="24"/>
                <w:lang w:val="hy-AM" w:eastAsia="ru-RU"/>
              </w:rPr>
              <w:t>Բարձր</w:t>
            </w:r>
          </w:p>
        </w:tc>
      </w:tr>
      <w:tr w:rsidR="003A64EA" w:rsidRPr="00CC0872" w14:paraId="0F1650CD" w14:textId="77777777" w:rsidTr="00D4175F">
        <w:trPr>
          <w:trHeight w:val="332"/>
          <w:jc w:val="center"/>
        </w:trPr>
        <w:tc>
          <w:tcPr>
            <w:tcW w:w="625" w:type="dxa"/>
            <w:vMerge/>
          </w:tcPr>
          <w:p w14:paraId="051CDAF2" w14:textId="77777777" w:rsidR="003A64EA" w:rsidRPr="00CC0872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</w:p>
        </w:tc>
        <w:tc>
          <w:tcPr>
            <w:tcW w:w="2488" w:type="dxa"/>
            <w:vMerge/>
          </w:tcPr>
          <w:p w14:paraId="3F08286B" w14:textId="77777777" w:rsidR="003A64EA" w:rsidRPr="00CC0872" w:rsidRDefault="003A64EA" w:rsidP="003A64EA">
            <w:pPr>
              <w:spacing w:line="360" w:lineRule="auto"/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</w:p>
        </w:tc>
        <w:tc>
          <w:tcPr>
            <w:tcW w:w="1313" w:type="dxa"/>
            <w:vMerge/>
          </w:tcPr>
          <w:p w14:paraId="370354AF" w14:textId="77777777" w:rsidR="003A64EA" w:rsidRPr="00CC0872" w:rsidRDefault="003A64EA" w:rsidP="003A64EA">
            <w:pPr>
              <w:spacing w:line="360" w:lineRule="auto"/>
              <w:jc w:val="both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</w:p>
        </w:tc>
        <w:tc>
          <w:tcPr>
            <w:tcW w:w="1517" w:type="dxa"/>
          </w:tcPr>
          <w:p w14:paraId="15D47FD0" w14:textId="77777777" w:rsidR="003A64EA" w:rsidRPr="00CC0872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CC0872"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  <w:t>&lt; 3</w:t>
            </w:r>
          </w:p>
        </w:tc>
        <w:tc>
          <w:tcPr>
            <w:tcW w:w="1882" w:type="dxa"/>
          </w:tcPr>
          <w:p w14:paraId="143817EC" w14:textId="77777777" w:rsidR="003A64EA" w:rsidRPr="00CC0872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CC0872"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  <w:t>3-9</w:t>
            </w:r>
          </w:p>
        </w:tc>
        <w:tc>
          <w:tcPr>
            <w:tcW w:w="2250" w:type="dxa"/>
          </w:tcPr>
          <w:p w14:paraId="46FA658B" w14:textId="77777777" w:rsidR="003A64EA" w:rsidRPr="00CC0872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CC0872"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  <w:t>&gt; 9</w:t>
            </w:r>
          </w:p>
        </w:tc>
      </w:tr>
      <w:tr w:rsidR="003A64EA" w:rsidRPr="00CC0872" w14:paraId="13E91EC9" w14:textId="77777777" w:rsidTr="00D4175F">
        <w:trPr>
          <w:jc w:val="center"/>
        </w:trPr>
        <w:tc>
          <w:tcPr>
            <w:tcW w:w="625" w:type="dxa"/>
          </w:tcPr>
          <w:p w14:paraId="66269100" w14:textId="38BF8CC5" w:rsidR="003A64EA" w:rsidRPr="00BB22FC" w:rsidRDefault="000407D6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>
              <w:rPr>
                <w:rFonts w:ascii="GHEA Grapalat" w:eastAsia="Calibri" w:hAnsi="GHEA Grapalat" w:cs="Calibri"/>
                <w:szCs w:val="24"/>
                <w:lang w:val="hy-AM" w:eastAsia="ru-RU"/>
              </w:rPr>
              <w:t>2</w:t>
            </w:r>
            <w:r w:rsidR="00BB22FC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</w:p>
        </w:tc>
        <w:tc>
          <w:tcPr>
            <w:tcW w:w="2488" w:type="dxa"/>
          </w:tcPr>
          <w:p w14:paraId="7095A69B" w14:textId="77777777" w:rsidR="003A64EA" w:rsidRPr="00CC0872" w:rsidRDefault="003A64EA" w:rsidP="003A64EA">
            <w:pPr>
              <w:spacing w:line="360" w:lineRule="auto"/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CC0872">
              <w:rPr>
                <w:rFonts w:ascii="GHEA Grapalat" w:eastAsia="Calibri" w:hAnsi="GHEA Grapalat" w:cs="Calibri"/>
                <w:szCs w:val="24"/>
                <w:lang w:val="ru-RU" w:eastAsia="ru-RU"/>
              </w:rPr>
              <w:t>Ա</w:t>
            </w:r>
            <w:r w:rsidRPr="00CC0872">
              <w:rPr>
                <w:rFonts w:ascii="GHEA Grapalat" w:eastAsia="Calibri" w:hAnsi="GHEA Grapalat" w:cs="Calibri"/>
                <w:szCs w:val="24"/>
                <w:lang w:val="en-US" w:eastAsia="ru-RU"/>
              </w:rPr>
              <w:t>ն</w:t>
            </w:r>
            <w:r w:rsidRPr="00CC0872">
              <w:rPr>
                <w:rFonts w:ascii="GHEA Grapalat" w:eastAsia="Calibri" w:hAnsi="GHEA Grapalat" w:cs="Calibri"/>
                <w:szCs w:val="24"/>
                <w:lang w:val="ru-RU" w:eastAsia="ru-RU"/>
              </w:rPr>
              <w:t>ձրևաց</w:t>
            </w:r>
            <w:r w:rsidRPr="00CC0872">
              <w:rPr>
                <w:rFonts w:ascii="GHEA Grapalat" w:eastAsia="Calibri" w:hAnsi="GHEA Grapalat" w:cs="Calibri"/>
                <w:szCs w:val="24"/>
                <w:lang w:val="hy-AM" w:eastAsia="ru-RU"/>
              </w:rPr>
              <w:t>ում</w:t>
            </w:r>
          </w:p>
        </w:tc>
        <w:tc>
          <w:tcPr>
            <w:tcW w:w="1313" w:type="dxa"/>
          </w:tcPr>
          <w:p w14:paraId="382580F2" w14:textId="1E2CBE4D" w:rsidR="003A64EA" w:rsidRPr="00CC0872" w:rsidRDefault="003A64EA" w:rsidP="003A64EA">
            <w:pPr>
              <w:spacing w:line="360" w:lineRule="auto"/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CC0872">
              <w:rPr>
                <w:rFonts w:ascii="GHEA Grapalat" w:eastAsia="Calibri" w:hAnsi="GHEA Grapalat" w:cs="Calibri"/>
                <w:szCs w:val="24"/>
                <w:lang w:val="ru-RU" w:eastAsia="ru-RU"/>
              </w:rPr>
              <w:t>Մգ.</w:t>
            </w:r>
            <w:r w:rsidR="00CC0872" w:rsidRPr="00CC0872">
              <w:rPr>
                <w:rFonts w:ascii="GHEA Grapalat" w:eastAsia="Calibri" w:hAnsi="GHEA Grapalat" w:cs="Calibri"/>
                <w:szCs w:val="24"/>
                <w:lang w:val="hy-AM" w:eastAsia="ru-RU"/>
              </w:rPr>
              <w:t xml:space="preserve"> </w:t>
            </w:r>
            <w:r w:rsidRPr="00CC0872">
              <w:rPr>
                <w:rFonts w:ascii="GHEA Grapalat" w:eastAsia="Calibri" w:hAnsi="GHEA Grapalat" w:cs="Calibri"/>
                <w:szCs w:val="24"/>
                <w:lang w:val="ru-RU" w:eastAsia="ru-RU"/>
              </w:rPr>
              <w:t>էկվ/լ</w:t>
            </w:r>
          </w:p>
        </w:tc>
        <w:tc>
          <w:tcPr>
            <w:tcW w:w="1517" w:type="dxa"/>
          </w:tcPr>
          <w:p w14:paraId="11D0887A" w14:textId="77777777" w:rsidR="003A64EA" w:rsidRPr="00CC0872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CC0872"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  <w:t>&lt; 3</w:t>
            </w:r>
          </w:p>
        </w:tc>
        <w:tc>
          <w:tcPr>
            <w:tcW w:w="1882" w:type="dxa"/>
          </w:tcPr>
          <w:p w14:paraId="08106B84" w14:textId="77777777" w:rsidR="003A64EA" w:rsidRPr="00CC0872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CC0872"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  <w:t xml:space="preserve"> &gt; 3</w:t>
            </w:r>
          </w:p>
        </w:tc>
        <w:tc>
          <w:tcPr>
            <w:tcW w:w="2250" w:type="dxa"/>
          </w:tcPr>
          <w:p w14:paraId="78F96D75" w14:textId="77777777" w:rsidR="003A64EA" w:rsidRPr="00CC0872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</w:p>
        </w:tc>
      </w:tr>
      <w:tr w:rsidR="003A64EA" w:rsidRPr="00CC0872" w14:paraId="1F9F1461" w14:textId="77777777" w:rsidTr="00D4175F">
        <w:trPr>
          <w:jc w:val="center"/>
        </w:trPr>
        <w:tc>
          <w:tcPr>
            <w:tcW w:w="625" w:type="dxa"/>
          </w:tcPr>
          <w:p w14:paraId="714ED377" w14:textId="58BA56B4" w:rsidR="003A64EA" w:rsidRPr="00CC0872" w:rsidRDefault="000407D6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>
              <w:rPr>
                <w:rFonts w:ascii="GHEA Grapalat" w:eastAsia="Calibri" w:hAnsi="GHEA Grapalat" w:cs="Calibri"/>
                <w:szCs w:val="24"/>
                <w:lang w:val="en-US" w:eastAsia="ru-RU"/>
              </w:rPr>
              <w:t>3</w:t>
            </w:r>
            <w:r w:rsidR="003A64EA" w:rsidRPr="00CC0872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</w:p>
        </w:tc>
        <w:tc>
          <w:tcPr>
            <w:tcW w:w="9450" w:type="dxa"/>
            <w:gridSpan w:val="5"/>
          </w:tcPr>
          <w:p w14:paraId="78138340" w14:textId="77777777" w:rsidR="003A64EA" w:rsidRPr="00CC0872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CC0872">
              <w:rPr>
                <w:rFonts w:ascii="GHEA Grapalat" w:eastAsia="Calibri" w:hAnsi="GHEA Grapalat" w:cs="Calibri"/>
                <w:szCs w:val="24"/>
                <w:lang w:val="ru-RU" w:eastAsia="ru-RU"/>
              </w:rPr>
              <w:t>Քլորիդների պարունակությունը (Cl)</w:t>
            </w:r>
          </w:p>
        </w:tc>
      </w:tr>
      <w:tr w:rsidR="003A64EA" w:rsidRPr="00CC0872" w14:paraId="7F7426A7" w14:textId="77777777" w:rsidTr="00D4175F">
        <w:trPr>
          <w:jc w:val="center"/>
        </w:trPr>
        <w:tc>
          <w:tcPr>
            <w:tcW w:w="625" w:type="dxa"/>
          </w:tcPr>
          <w:p w14:paraId="34DD96E5" w14:textId="72EEA97D" w:rsidR="003A64EA" w:rsidRPr="00CC0872" w:rsidRDefault="00BB22FC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>
              <w:rPr>
                <w:rFonts w:ascii="GHEA Grapalat" w:eastAsia="Calibri" w:hAnsi="GHEA Grapalat" w:cs="Calibri"/>
                <w:szCs w:val="24"/>
                <w:lang w:val="en-US" w:eastAsia="ru-RU"/>
              </w:rPr>
              <w:lastRenderedPageBreak/>
              <w:t>1)</w:t>
            </w:r>
          </w:p>
          <w:p w14:paraId="33F297DF" w14:textId="77777777" w:rsidR="003A64EA" w:rsidRPr="00CC0872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</w:p>
        </w:tc>
        <w:tc>
          <w:tcPr>
            <w:tcW w:w="2488" w:type="dxa"/>
          </w:tcPr>
          <w:p w14:paraId="7CB92731" w14:textId="77777777" w:rsidR="003A64EA" w:rsidRPr="00CC0872" w:rsidRDefault="003A64EA" w:rsidP="003A64EA">
            <w:pPr>
              <w:spacing w:line="360" w:lineRule="auto"/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CC0872">
              <w:rPr>
                <w:rFonts w:ascii="GHEA Grapalat" w:eastAsia="Calibri" w:hAnsi="GHEA Grapalat" w:cs="Calibri"/>
                <w:szCs w:val="24"/>
                <w:lang w:val="ru-RU" w:eastAsia="ru-RU"/>
              </w:rPr>
              <w:t xml:space="preserve">Մակերևութային ոռոգում </w:t>
            </w:r>
          </w:p>
        </w:tc>
        <w:tc>
          <w:tcPr>
            <w:tcW w:w="1313" w:type="dxa"/>
          </w:tcPr>
          <w:p w14:paraId="66217331" w14:textId="358D4566" w:rsidR="003A64EA" w:rsidRPr="00CC0872" w:rsidRDefault="003A64EA" w:rsidP="003A64EA">
            <w:pPr>
              <w:spacing w:line="360" w:lineRule="auto"/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CC0872">
              <w:rPr>
                <w:rFonts w:ascii="GHEA Grapalat" w:eastAsia="Calibri" w:hAnsi="GHEA Grapalat" w:cs="Calibri"/>
                <w:szCs w:val="24"/>
                <w:lang w:val="ru-RU" w:eastAsia="ru-RU"/>
              </w:rPr>
              <w:t>Մգ.</w:t>
            </w:r>
            <w:r w:rsidR="00CC0872" w:rsidRPr="00CC0872">
              <w:rPr>
                <w:rFonts w:ascii="GHEA Grapalat" w:eastAsia="Calibri" w:hAnsi="GHEA Grapalat" w:cs="Calibri"/>
                <w:szCs w:val="24"/>
                <w:lang w:val="hy-AM" w:eastAsia="ru-RU"/>
              </w:rPr>
              <w:t xml:space="preserve"> </w:t>
            </w:r>
            <w:r w:rsidRPr="00CC0872">
              <w:rPr>
                <w:rFonts w:ascii="GHEA Grapalat" w:eastAsia="Calibri" w:hAnsi="GHEA Grapalat" w:cs="Calibri"/>
                <w:szCs w:val="24"/>
                <w:lang w:val="ru-RU" w:eastAsia="ru-RU"/>
              </w:rPr>
              <w:t>էկվ/լ</w:t>
            </w:r>
          </w:p>
        </w:tc>
        <w:tc>
          <w:tcPr>
            <w:tcW w:w="1517" w:type="dxa"/>
          </w:tcPr>
          <w:p w14:paraId="2C4D0A53" w14:textId="77777777" w:rsidR="003A64EA" w:rsidRPr="00CC0872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CC0872"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  <w:t>&lt; 4</w:t>
            </w:r>
          </w:p>
        </w:tc>
        <w:tc>
          <w:tcPr>
            <w:tcW w:w="1882" w:type="dxa"/>
          </w:tcPr>
          <w:p w14:paraId="2291DEBB" w14:textId="77777777" w:rsidR="003A64EA" w:rsidRPr="00CC0872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CC0872"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  <w:t>4-10</w:t>
            </w:r>
          </w:p>
        </w:tc>
        <w:tc>
          <w:tcPr>
            <w:tcW w:w="2250" w:type="dxa"/>
          </w:tcPr>
          <w:p w14:paraId="511A77D6" w14:textId="77777777" w:rsidR="003A64EA" w:rsidRPr="00CC0872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CC0872"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  <w:t>&gt; 10</w:t>
            </w:r>
          </w:p>
        </w:tc>
      </w:tr>
      <w:tr w:rsidR="003A64EA" w:rsidRPr="00CC0872" w14:paraId="61554275" w14:textId="77777777" w:rsidTr="00D4175F">
        <w:trPr>
          <w:jc w:val="center"/>
        </w:trPr>
        <w:tc>
          <w:tcPr>
            <w:tcW w:w="625" w:type="dxa"/>
          </w:tcPr>
          <w:p w14:paraId="25FBD3AC" w14:textId="43725B0B" w:rsidR="003A64EA" w:rsidRPr="00CC0872" w:rsidRDefault="00BB22FC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>
              <w:rPr>
                <w:rFonts w:ascii="GHEA Grapalat" w:eastAsia="Calibri" w:hAnsi="GHEA Grapalat" w:cs="Calibri"/>
                <w:szCs w:val="24"/>
                <w:lang w:val="en-US" w:eastAsia="ru-RU"/>
              </w:rPr>
              <w:t>2)</w:t>
            </w:r>
          </w:p>
        </w:tc>
        <w:tc>
          <w:tcPr>
            <w:tcW w:w="2488" w:type="dxa"/>
          </w:tcPr>
          <w:p w14:paraId="48F442D4" w14:textId="77777777" w:rsidR="003A64EA" w:rsidRPr="00CC0872" w:rsidRDefault="003A64EA" w:rsidP="003A64EA">
            <w:pPr>
              <w:spacing w:line="360" w:lineRule="auto"/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CC0872">
              <w:rPr>
                <w:rFonts w:ascii="GHEA Grapalat" w:eastAsia="Calibri" w:hAnsi="GHEA Grapalat" w:cs="Calibri"/>
                <w:szCs w:val="24"/>
                <w:lang w:val="ru-RU" w:eastAsia="ru-RU"/>
              </w:rPr>
              <w:t>Անձրևաց</w:t>
            </w:r>
            <w:r w:rsidRPr="00CC0872">
              <w:rPr>
                <w:rFonts w:ascii="GHEA Grapalat" w:eastAsia="Calibri" w:hAnsi="GHEA Grapalat" w:cs="Calibri"/>
                <w:szCs w:val="24"/>
                <w:lang w:val="hy-AM" w:eastAsia="ru-RU"/>
              </w:rPr>
              <w:t>ու</w:t>
            </w:r>
            <w:r w:rsidRPr="00CC0872">
              <w:rPr>
                <w:rFonts w:ascii="GHEA Grapalat" w:eastAsia="Calibri" w:hAnsi="GHEA Grapalat" w:cs="Calibri"/>
                <w:szCs w:val="24"/>
                <w:lang w:val="ru-RU" w:eastAsia="ru-RU"/>
              </w:rPr>
              <w:t xml:space="preserve">մ </w:t>
            </w:r>
          </w:p>
        </w:tc>
        <w:tc>
          <w:tcPr>
            <w:tcW w:w="1313" w:type="dxa"/>
          </w:tcPr>
          <w:p w14:paraId="5DB49495" w14:textId="07AC2117" w:rsidR="003A64EA" w:rsidRPr="00CC0872" w:rsidRDefault="003A64EA" w:rsidP="003A64EA">
            <w:pPr>
              <w:spacing w:line="360" w:lineRule="auto"/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CC0872">
              <w:rPr>
                <w:rFonts w:ascii="GHEA Grapalat" w:eastAsia="Calibri" w:hAnsi="GHEA Grapalat" w:cs="Calibri"/>
                <w:szCs w:val="24"/>
                <w:lang w:val="ru-RU" w:eastAsia="ru-RU"/>
              </w:rPr>
              <w:t>Մգ.</w:t>
            </w:r>
            <w:r w:rsidR="00CC0872" w:rsidRPr="00CC0872">
              <w:rPr>
                <w:rFonts w:ascii="GHEA Grapalat" w:eastAsia="Calibri" w:hAnsi="GHEA Grapalat" w:cs="Calibri"/>
                <w:szCs w:val="24"/>
                <w:lang w:val="hy-AM" w:eastAsia="ru-RU"/>
              </w:rPr>
              <w:t xml:space="preserve"> </w:t>
            </w:r>
            <w:r w:rsidRPr="00CC0872">
              <w:rPr>
                <w:rFonts w:ascii="GHEA Grapalat" w:eastAsia="Calibri" w:hAnsi="GHEA Grapalat" w:cs="Calibri"/>
                <w:szCs w:val="24"/>
                <w:lang w:val="ru-RU" w:eastAsia="ru-RU"/>
              </w:rPr>
              <w:t>էկվ/լ</w:t>
            </w:r>
          </w:p>
        </w:tc>
        <w:tc>
          <w:tcPr>
            <w:tcW w:w="1517" w:type="dxa"/>
          </w:tcPr>
          <w:p w14:paraId="73B50299" w14:textId="77777777" w:rsidR="003A64EA" w:rsidRPr="00213549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hy-AM" w:eastAsia="ru-RU"/>
              </w:rPr>
            </w:pPr>
            <w:r w:rsidRPr="00CC0872"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  <w:t>&lt; 3</w:t>
            </w:r>
          </w:p>
        </w:tc>
        <w:tc>
          <w:tcPr>
            <w:tcW w:w="1882" w:type="dxa"/>
          </w:tcPr>
          <w:p w14:paraId="0231AC0F" w14:textId="77777777" w:rsidR="003A64EA" w:rsidRPr="00CC0872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CC0872"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  <w:t>&gt; 3</w:t>
            </w:r>
          </w:p>
        </w:tc>
        <w:tc>
          <w:tcPr>
            <w:tcW w:w="2250" w:type="dxa"/>
          </w:tcPr>
          <w:p w14:paraId="46A27452" w14:textId="77777777" w:rsidR="003A64EA" w:rsidRPr="00CC0872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</w:p>
        </w:tc>
      </w:tr>
      <w:tr w:rsidR="003A64EA" w:rsidRPr="00CC0872" w14:paraId="71D81805" w14:textId="77777777" w:rsidTr="00D4175F">
        <w:trPr>
          <w:jc w:val="center"/>
        </w:trPr>
        <w:tc>
          <w:tcPr>
            <w:tcW w:w="625" w:type="dxa"/>
          </w:tcPr>
          <w:p w14:paraId="1EE37D17" w14:textId="22FA782C" w:rsidR="003A64EA" w:rsidRPr="00CC0872" w:rsidRDefault="000407D6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>
              <w:rPr>
                <w:rFonts w:ascii="GHEA Grapalat" w:eastAsia="Calibri" w:hAnsi="GHEA Grapalat" w:cs="Calibri"/>
                <w:szCs w:val="24"/>
                <w:lang w:val="en-US" w:eastAsia="ru-RU"/>
              </w:rPr>
              <w:t>4</w:t>
            </w:r>
            <w:r w:rsidR="003A64EA" w:rsidRPr="00CC0872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</w:p>
          <w:p w14:paraId="18429521" w14:textId="77777777" w:rsidR="003A64EA" w:rsidRPr="00CC0872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</w:p>
        </w:tc>
        <w:tc>
          <w:tcPr>
            <w:tcW w:w="2488" w:type="dxa"/>
          </w:tcPr>
          <w:p w14:paraId="4D5FC830" w14:textId="77777777" w:rsidR="003A64EA" w:rsidRPr="00CC0872" w:rsidRDefault="003A64EA" w:rsidP="003A64EA">
            <w:pPr>
              <w:spacing w:line="360" w:lineRule="auto"/>
              <w:ind w:right="-60"/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CC0872">
              <w:rPr>
                <w:rFonts w:ascii="GHEA Grapalat" w:eastAsia="Calibri" w:hAnsi="GHEA Grapalat" w:cs="Calibri"/>
                <w:szCs w:val="24"/>
                <w:lang w:val="ru-RU" w:eastAsia="ru-RU"/>
              </w:rPr>
              <w:t>Բորի պարունակությունը</w:t>
            </w:r>
          </w:p>
        </w:tc>
        <w:tc>
          <w:tcPr>
            <w:tcW w:w="1313" w:type="dxa"/>
          </w:tcPr>
          <w:p w14:paraId="6E8FB1ED" w14:textId="77777777" w:rsidR="003A64EA" w:rsidRPr="00CC0872" w:rsidRDefault="003A64EA" w:rsidP="003A64EA">
            <w:pPr>
              <w:spacing w:line="360" w:lineRule="auto"/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CC0872">
              <w:rPr>
                <w:rFonts w:ascii="GHEA Grapalat" w:eastAsia="Calibri" w:hAnsi="GHEA Grapalat" w:cs="Calibri"/>
                <w:szCs w:val="24"/>
                <w:lang w:val="ru-RU" w:eastAsia="ru-RU"/>
              </w:rPr>
              <w:t>Մգ/լ</w:t>
            </w:r>
          </w:p>
        </w:tc>
        <w:tc>
          <w:tcPr>
            <w:tcW w:w="1517" w:type="dxa"/>
          </w:tcPr>
          <w:p w14:paraId="19A9BECC" w14:textId="77777777" w:rsidR="003A64EA" w:rsidRPr="00CC0872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CC0872"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  <w:t>&lt; 0.7</w:t>
            </w:r>
          </w:p>
        </w:tc>
        <w:tc>
          <w:tcPr>
            <w:tcW w:w="1882" w:type="dxa"/>
          </w:tcPr>
          <w:p w14:paraId="20094897" w14:textId="77777777" w:rsidR="003A64EA" w:rsidRPr="00CC0872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CC0872"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  <w:t>0.7-3.0</w:t>
            </w:r>
          </w:p>
        </w:tc>
        <w:tc>
          <w:tcPr>
            <w:tcW w:w="2250" w:type="dxa"/>
          </w:tcPr>
          <w:p w14:paraId="1F329057" w14:textId="77777777" w:rsidR="003A64EA" w:rsidRPr="00CC0872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CC0872"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  <w:t>&gt; 3.0</w:t>
            </w:r>
          </w:p>
        </w:tc>
      </w:tr>
      <w:tr w:rsidR="003A64EA" w:rsidRPr="00CC0872" w14:paraId="7F72A29C" w14:textId="77777777" w:rsidTr="00D4175F">
        <w:trPr>
          <w:jc w:val="center"/>
        </w:trPr>
        <w:tc>
          <w:tcPr>
            <w:tcW w:w="625" w:type="dxa"/>
          </w:tcPr>
          <w:p w14:paraId="0A1E5D6C" w14:textId="1E2A215E" w:rsidR="003A64EA" w:rsidRPr="00CC0872" w:rsidRDefault="00213549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>
              <w:rPr>
                <w:rFonts w:ascii="GHEA Grapalat" w:eastAsia="Calibri" w:hAnsi="GHEA Grapalat" w:cs="Calibri"/>
                <w:szCs w:val="24"/>
                <w:lang w:val="en-US" w:eastAsia="ru-RU"/>
              </w:rPr>
              <w:t>5</w:t>
            </w:r>
            <w:r w:rsidR="003A64EA" w:rsidRPr="00CC0872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</w:p>
        </w:tc>
        <w:tc>
          <w:tcPr>
            <w:tcW w:w="9450" w:type="dxa"/>
            <w:gridSpan w:val="5"/>
          </w:tcPr>
          <w:p w14:paraId="49F2B766" w14:textId="77777777" w:rsidR="003A64EA" w:rsidRPr="00CC0872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CC0872">
              <w:rPr>
                <w:rFonts w:ascii="GHEA Grapalat" w:eastAsia="Calibri" w:hAnsi="GHEA Grapalat" w:cs="Calibri"/>
                <w:szCs w:val="24"/>
                <w:lang w:val="ru-RU" w:eastAsia="ru-RU"/>
              </w:rPr>
              <w:t>Տարբեր ազդեցություններ</w:t>
            </w:r>
          </w:p>
        </w:tc>
      </w:tr>
      <w:tr w:rsidR="003A64EA" w:rsidRPr="00CC0872" w14:paraId="17BFD04B" w14:textId="77777777" w:rsidTr="00D4175F">
        <w:trPr>
          <w:jc w:val="center"/>
        </w:trPr>
        <w:tc>
          <w:tcPr>
            <w:tcW w:w="625" w:type="dxa"/>
          </w:tcPr>
          <w:p w14:paraId="6BD543B7" w14:textId="643556BC" w:rsidR="003A64EA" w:rsidRPr="00CC0872" w:rsidRDefault="00213549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>
              <w:rPr>
                <w:rFonts w:ascii="GHEA Grapalat" w:eastAsia="Calibri" w:hAnsi="GHEA Grapalat" w:cs="Calibri"/>
                <w:szCs w:val="24"/>
                <w:lang w:val="en-US" w:eastAsia="ru-RU"/>
              </w:rPr>
              <w:t>1)</w:t>
            </w:r>
          </w:p>
        </w:tc>
        <w:tc>
          <w:tcPr>
            <w:tcW w:w="2488" w:type="dxa"/>
          </w:tcPr>
          <w:p w14:paraId="6F93A5DC" w14:textId="77777777" w:rsidR="003A64EA" w:rsidRPr="00CC0872" w:rsidRDefault="003A64EA" w:rsidP="003A64EA">
            <w:pPr>
              <w:spacing w:line="360" w:lineRule="auto"/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CC0872">
              <w:rPr>
                <w:rFonts w:ascii="GHEA Grapalat" w:eastAsia="Calibri" w:hAnsi="GHEA Grapalat" w:cs="Calibri"/>
                <w:szCs w:val="24"/>
                <w:lang w:val="ru-RU" w:eastAsia="ru-RU"/>
              </w:rPr>
              <w:t>Ազոտ (NO</w:t>
            </w:r>
            <w:r w:rsidRPr="00CC0872">
              <w:rPr>
                <w:rFonts w:ascii="GHEA Grapalat" w:eastAsia="Calibri" w:hAnsi="GHEA Grapalat" w:cs="Calibri"/>
                <w:szCs w:val="24"/>
                <w:vertAlign w:val="subscript"/>
                <w:lang w:val="ru-RU" w:eastAsia="ru-RU"/>
              </w:rPr>
              <w:t>3</w:t>
            </w:r>
            <w:r w:rsidRPr="00CC0872">
              <w:rPr>
                <w:rFonts w:ascii="GHEA Grapalat" w:eastAsia="Calibri" w:hAnsi="GHEA Grapalat" w:cs="Calibri"/>
                <w:szCs w:val="24"/>
                <w:lang w:val="ru-RU" w:eastAsia="ru-RU"/>
              </w:rPr>
              <w:t xml:space="preserve"> - N)</w:t>
            </w:r>
          </w:p>
        </w:tc>
        <w:tc>
          <w:tcPr>
            <w:tcW w:w="1313" w:type="dxa"/>
          </w:tcPr>
          <w:p w14:paraId="0E4ED5CC" w14:textId="77777777" w:rsidR="003A64EA" w:rsidRPr="00CC0872" w:rsidRDefault="003A64EA" w:rsidP="003A64EA">
            <w:pPr>
              <w:spacing w:line="360" w:lineRule="auto"/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CC0872">
              <w:rPr>
                <w:rFonts w:ascii="GHEA Grapalat" w:eastAsia="Calibri" w:hAnsi="GHEA Grapalat" w:cs="Calibri"/>
                <w:szCs w:val="24"/>
                <w:lang w:val="ru-RU" w:eastAsia="ru-RU"/>
              </w:rPr>
              <w:t>Մգ/լ</w:t>
            </w:r>
          </w:p>
        </w:tc>
        <w:tc>
          <w:tcPr>
            <w:tcW w:w="1517" w:type="dxa"/>
          </w:tcPr>
          <w:p w14:paraId="016CA3BE" w14:textId="77777777" w:rsidR="003A64EA" w:rsidRPr="00CC0872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CC0872"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  <w:t>&lt; 5</w:t>
            </w:r>
          </w:p>
        </w:tc>
        <w:tc>
          <w:tcPr>
            <w:tcW w:w="1882" w:type="dxa"/>
          </w:tcPr>
          <w:p w14:paraId="3FD25F14" w14:textId="77777777" w:rsidR="003A64EA" w:rsidRPr="00CC0872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CC0872"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  <w:t>5-30</w:t>
            </w:r>
          </w:p>
        </w:tc>
        <w:tc>
          <w:tcPr>
            <w:tcW w:w="2250" w:type="dxa"/>
          </w:tcPr>
          <w:p w14:paraId="04965ECF" w14:textId="77777777" w:rsidR="003A64EA" w:rsidRPr="00CC0872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CC0872"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  <w:t>&gt; 30</w:t>
            </w:r>
          </w:p>
        </w:tc>
      </w:tr>
      <w:tr w:rsidR="003A64EA" w:rsidRPr="00CC0872" w14:paraId="59106E0A" w14:textId="77777777" w:rsidTr="00D4175F">
        <w:trPr>
          <w:jc w:val="center"/>
        </w:trPr>
        <w:tc>
          <w:tcPr>
            <w:tcW w:w="625" w:type="dxa"/>
          </w:tcPr>
          <w:p w14:paraId="34A67D5A" w14:textId="5E2660BF" w:rsidR="003A64EA" w:rsidRPr="00CC0872" w:rsidRDefault="00213549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>
              <w:rPr>
                <w:rFonts w:ascii="GHEA Grapalat" w:eastAsia="Calibri" w:hAnsi="GHEA Grapalat" w:cs="Calibri"/>
                <w:szCs w:val="24"/>
                <w:lang w:val="en-US" w:eastAsia="ru-RU"/>
              </w:rPr>
              <w:t>2)</w:t>
            </w:r>
          </w:p>
          <w:p w14:paraId="7223B0B2" w14:textId="77777777" w:rsidR="003A64EA" w:rsidRPr="00CC0872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</w:p>
        </w:tc>
        <w:tc>
          <w:tcPr>
            <w:tcW w:w="2488" w:type="dxa"/>
          </w:tcPr>
          <w:p w14:paraId="5E3E960C" w14:textId="77777777" w:rsidR="003A64EA" w:rsidRPr="00CC0872" w:rsidRDefault="003A64EA" w:rsidP="003A64EA">
            <w:pPr>
              <w:spacing w:line="360" w:lineRule="auto"/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CC0872">
              <w:rPr>
                <w:rFonts w:ascii="GHEA Grapalat" w:eastAsia="Calibri" w:hAnsi="GHEA Grapalat" w:cs="Calibri"/>
                <w:szCs w:val="24"/>
                <w:lang w:val="ru-RU" w:eastAsia="ru-RU"/>
              </w:rPr>
              <w:t>Բիկարբոնատներ (HCO</w:t>
            </w:r>
            <w:r w:rsidRPr="00CC0872">
              <w:rPr>
                <w:rFonts w:ascii="GHEA Grapalat" w:eastAsia="Calibri" w:hAnsi="GHEA Grapalat" w:cs="Calibri"/>
                <w:szCs w:val="24"/>
                <w:vertAlign w:val="subscript"/>
                <w:lang w:val="ru-RU" w:eastAsia="ru-RU"/>
              </w:rPr>
              <w:t>3</w:t>
            </w:r>
            <w:r w:rsidRPr="00CC0872">
              <w:rPr>
                <w:rFonts w:ascii="GHEA Grapalat" w:eastAsia="Calibri" w:hAnsi="GHEA Grapalat" w:cs="Calibri"/>
                <w:szCs w:val="24"/>
                <w:vertAlign w:val="superscript"/>
                <w:lang w:val="ru-RU" w:eastAsia="ru-RU"/>
              </w:rPr>
              <w:t>-</w:t>
            </w:r>
            <w:r w:rsidRPr="00CC0872">
              <w:rPr>
                <w:rFonts w:ascii="GHEA Grapalat" w:eastAsia="Calibri" w:hAnsi="GHEA Grapalat" w:cs="Calibri"/>
                <w:szCs w:val="24"/>
                <w:lang w:val="ru-RU" w:eastAsia="ru-RU"/>
              </w:rPr>
              <w:t>)</w:t>
            </w:r>
          </w:p>
        </w:tc>
        <w:tc>
          <w:tcPr>
            <w:tcW w:w="1313" w:type="dxa"/>
          </w:tcPr>
          <w:p w14:paraId="220F2E17" w14:textId="717E2A52" w:rsidR="003A64EA" w:rsidRPr="00CC0872" w:rsidRDefault="003A64EA" w:rsidP="003A64EA">
            <w:pPr>
              <w:spacing w:line="360" w:lineRule="auto"/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CC0872">
              <w:rPr>
                <w:rFonts w:ascii="GHEA Grapalat" w:eastAsia="Calibri" w:hAnsi="GHEA Grapalat" w:cs="Calibri"/>
                <w:szCs w:val="24"/>
                <w:lang w:val="ru-RU" w:eastAsia="ru-RU"/>
              </w:rPr>
              <w:t>Մգ.</w:t>
            </w:r>
            <w:r w:rsidR="00CC0872" w:rsidRPr="00CC0872">
              <w:rPr>
                <w:rFonts w:ascii="GHEA Grapalat" w:eastAsia="Calibri" w:hAnsi="GHEA Grapalat" w:cs="Calibri"/>
                <w:szCs w:val="24"/>
                <w:lang w:val="hy-AM" w:eastAsia="ru-RU"/>
              </w:rPr>
              <w:t xml:space="preserve"> </w:t>
            </w:r>
            <w:r w:rsidRPr="00CC0872">
              <w:rPr>
                <w:rFonts w:ascii="GHEA Grapalat" w:eastAsia="Calibri" w:hAnsi="GHEA Grapalat" w:cs="Calibri"/>
                <w:szCs w:val="24"/>
                <w:lang w:val="ru-RU" w:eastAsia="ru-RU"/>
              </w:rPr>
              <w:t>էկվ/լ</w:t>
            </w:r>
          </w:p>
        </w:tc>
        <w:tc>
          <w:tcPr>
            <w:tcW w:w="1517" w:type="dxa"/>
          </w:tcPr>
          <w:p w14:paraId="3B67F921" w14:textId="77777777" w:rsidR="003A64EA" w:rsidRPr="00CC0872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CC0872"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  <w:t>&lt;1.5</w:t>
            </w:r>
          </w:p>
        </w:tc>
        <w:tc>
          <w:tcPr>
            <w:tcW w:w="1882" w:type="dxa"/>
          </w:tcPr>
          <w:p w14:paraId="1ECD397D" w14:textId="77777777" w:rsidR="003A64EA" w:rsidRPr="00CC0872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CC0872"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  <w:t>1.5-8.5</w:t>
            </w:r>
          </w:p>
        </w:tc>
        <w:tc>
          <w:tcPr>
            <w:tcW w:w="2250" w:type="dxa"/>
          </w:tcPr>
          <w:p w14:paraId="4223235D" w14:textId="77777777" w:rsidR="003A64EA" w:rsidRPr="00CC0872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CC0872"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  <w:t>&gt; 8.5</w:t>
            </w:r>
          </w:p>
        </w:tc>
      </w:tr>
      <w:tr w:rsidR="003A64EA" w:rsidRPr="00CC0872" w14:paraId="72BD0DCF" w14:textId="77777777" w:rsidTr="00D4175F">
        <w:trPr>
          <w:jc w:val="center"/>
        </w:trPr>
        <w:tc>
          <w:tcPr>
            <w:tcW w:w="625" w:type="dxa"/>
          </w:tcPr>
          <w:p w14:paraId="665A6BDE" w14:textId="60FA7374" w:rsidR="003A64EA" w:rsidRPr="00213549" w:rsidRDefault="00213549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>
              <w:rPr>
                <w:rFonts w:ascii="GHEA Grapalat" w:eastAsia="Calibri" w:hAnsi="GHEA Grapalat" w:cs="Calibri"/>
                <w:szCs w:val="24"/>
                <w:lang w:val="en-US" w:eastAsia="ru-RU"/>
              </w:rPr>
              <w:t>3)</w:t>
            </w:r>
          </w:p>
        </w:tc>
        <w:tc>
          <w:tcPr>
            <w:tcW w:w="2488" w:type="dxa"/>
          </w:tcPr>
          <w:p w14:paraId="35E9159E" w14:textId="77777777" w:rsidR="003A64EA" w:rsidRPr="00CC0872" w:rsidRDefault="003A64EA" w:rsidP="003A64EA">
            <w:pPr>
              <w:spacing w:line="360" w:lineRule="auto"/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CC0872">
              <w:rPr>
                <w:rFonts w:ascii="GHEA Grapalat" w:eastAsia="Calibri" w:hAnsi="GHEA Grapalat" w:cs="Calibri"/>
                <w:szCs w:val="24"/>
                <w:lang w:val="ru-RU" w:eastAsia="ru-RU"/>
              </w:rPr>
              <w:t>pH</w:t>
            </w:r>
          </w:p>
        </w:tc>
        <w:tc>
          <w:tcPr>
            <w:tcW w:w="6962" w:type="dxa"/>
            <w:gridSpan w:val="4"/>
          </w:tcPr>
          <w:p w14:paraId="49EF0C70" w14:textId="77777777" w:rsidR="003A64EA" w:rsidRPr="00CC0872" w:rsidRDefault="003A64EA" w:rsidP="001E7585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CC0872">
              <w:rPr>
                <w:rFonts w:ascii="GHEA Grapalat" w:eastAsia="Calibri" w:hAnsi="GHEA Grapalat" w:cs="Calibri"/>
                <w:szCs w:val="24"/>
                <w:lang w:val="ru-RU" w:eastAsia="ru-RU"/>
              </w:rPr>
              <w:t>Նորմալ միջակայքը  6.5-8.4</w:t>
            </w:r>
          </w:p>
        </w:tc>
      </w:tr>
    </w:tbl>
    <w:p w14:paraId="59C7B855" w14:textId="77777777" w:rsidR="003A64EA" w:rsidRPr="00CC0872" w:rsidRDefault="003A64EA" w:rsidP="003A64EA">
      <w:pPr>
        <w:spacing w:line="360" w:lineRule="auto"/>
        <w:jc w:val="both"/>
        <w:rPr>
          <w:rFonts w:ascii="GHEA Grapalat" w:eastAsia="Calibri" w:hAnsi="GHEA Grapalat" w:cs="Calibri"/>
          <w:szCs w:val="24"/>
          <w:lang w:val="ru-RU" w:eastAsia="ru-RU"/>
        </w:rPr>
      </w:pPr>
      <w:r w:rsidRPr="00CC0872">
        <w:rPr>
          <w:rFonts w:ascii="GHEA Grapalat" w:eastAsia="Calibri" w:hAnsi="GHEA Grapalat" w:cs="Calibri"/>
          <w:szCs w:val="24"/>
          <w:lang w:val="ru-RU" w:eastAsia="ru-RU"/>
        </w:rPr>
        <w:tab/>
      </w:r>
    </w:p>
    <w:p w14:paraId="5DF771B7" w14:textId="77777777" w:rsidR="003A64EA" w:rsidRPr="003A64EA" w:rsidRDefault="003A64EA" w:rsidP="003A64EA">
      <w:pPr>
        <w:spacing w:line="360" w:lineRule="auto"/>
        <w:jc w:val="right"/>
        <w:rPr>
          <w:rFonts w:ascii="GHEA Grapalat" w:eastAsia="Calibri" w:hAnsi="GHEA Grapalat" w:cs="Calibri"/>
          <w:szCs w:val="24"/>
          <w:lang w:val="ru-RU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Աղյուսակ 7</w:t>
      </w:r>
    </w:p>
    <w:tbl>
      <w:tblPr>
        <w:tblW w:w="100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5"/>
        <w:gridCol w:w="2340"/>
        <w:gridCol w:w="2430"/>
        <w:gridCol w:w="2070"/>
        <w:gridCol w:w="2610"/>
      </w:tblGrid>
      <w:tr w:rsidR="003A64EA" w:rsidRPr="00F017BC" w14:paraId="6016AD61" w14:textId="77777777" w:rsidTr="00D4175F">
        <w:trPr>
          <w:jc w:val="center"/>
        </w:trPr>
        <w:tc>
          <w:tcPr>
            <w:tcW w:w="625" w:type="dxa"/>
            <w:vMerge w:val="restart"/>
          </w:tcPr>
          <w:p w14:paraId="78D25557" w14:textId="77777777" w:rsidR="003A64EA" w:rsidRPr="00AD1205" w:rsidRDefault="003A64EA" w:rsidP="000407D6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D1205">
              <w:rPr>
                <w:rFonts w:ascii="GHEA Grapalat" w:eastAsia="Calibri" w:hAnsi="GHEA Grapalat" w:cs="Calibri"/>
                <w:szCs w:val="24"/>
                <w:lang w:val="en-US" w:eastAsia="ru-RU"/>
              </w:rPr>
              <w:t>N</w:t>
            </w:r>
          </w:p>
        </w:tc>
        <w:tc>
          <w:tcPr>
            <w:tcW w:w="9450" w:type="dxa"/>
            <w:gridSpan w:val="4"/>
          </w:tcPr>
          <w:p w14:paraId="3820DEF8" w14:textId="6C489995" w:rsidR="003A64EA" w:rsidRPr="00AD1205" w:rsidRDefault="00AD1205" w:rsidP="000407D6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>
              <w:rPr>
                <w:rFonts w:ascii="GHEA Grapalat" w:eastAsia="Calibri" w:hAnsi="GHEA Grapalat" w:cs="Calibri"/>
                <w:szCs w:val="24"/>
                <w:lang w:val="ru-RU" w:eastAsia="ru-RU"/>
              </w:rPr>
              <w:t xml:space="preserve">Na+ </w:t>
            </w:r>
            <w:r w:rsidR="003A64EA" w:rsidRPr="00AD1205">
              <w:rPr>
                <w:rFonts w:ascii="GHEA Grapalat" w:eastAsia="Calibri" w:hAnsi="GHEA Grapalat" w:cs="Calibri"/>
                <w:szCs w:val="24"/>
                <w:lang w:val="ru-RU" w:eastAsia="ru-RU"/>
              </w:rPr>
              <w:t>կամ Cl+ իոնների կոնցենտրացիան ոռոգման ջրում, մգ.</w:t>
            </w:r>
            <w:r w:rsidRPr="00AD1205">
              <w:rPr>
                <w:rFonts w:ascii="GHEA Grapalat" w:eastAsia="Calibri" w:hAnsi="GHEA Grapalat" w:cs="Calibri"/>
                <w:szCs w:val="24"/>
                <w:lang w:val="ru-RU" w:eastAsia="ru-RU"/>
              </w:rPr>
              <w:t xml:space="preserve"> </w:t>
            </w:r>
            <w:r w:rsidR="003A64EA" w:rsidRPr="00AD1205">
              <w:rPr>
                <w:rFonts w:ascii="GHEA Grapalat" w:eastAsia="Calibri" w:hAnsi="GHEA Grapalat" w:cs="Calibri"/>
                <w:szCs w:val="24"/>
                <w:lang w:val="ru-RU" w:eastAsia="ru-RU"/>
              </w:rPr>
              <w:t>էկվ/լ</w:t>
            </w:r>
          </w:p>
        </w:tc>
      </w:tr>
      <w:tr w:rsidR="003A64EA" w:rsidRPr="00AD1205" w14:paraId="530157B1" w14:textId="77777777" w:rsidTr="00D4175F">
        <w:trPr>
          <w:jc w:val="center"/>
        </w:trPr>
        <w:tc>
          <w:tcPr>
            <w:tcW w:w="625" w:type="dxa"/>
            <w:vMerge/>
          </w:tcPr>
          <w:p w14:paraId="6106418C" w14:textId="77777777" w:rsidR="003A64EA" w:rsidRPr="00AD1205" w:rsidRDefault="003A64EA" w:rsidP="000407D6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</w:p>
        </w:tc>
        <w:tc>
          <w:tcPr>
            <w:tcW w:w="2340" w:type="dxa"/>
          </w:tcPr>
          <w:p w14:paraId="480D737F" w14:textId="77777777" w:rsidR="003A64EA" w:rsidRPr="00AD1205" w:rsidRDefault="003A64EA" w:rsidP="000407D6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D1205">
              <w:rPr>
                <w:rFonts w:ascii="GHEA Grapalat" w:eastAsia="Calibri" w:hAnsi="GHEA Grapalat" w:cs="Calibri"/>
                <w:szCs w:val="24"/>
                <w:lang w:val="ru-RU" w:eastAsia="ru-RU"/>
              </w:rPr>
              <w:t>&lt;5</w:t>
            </w:r>
          </w:p>
        </w:tc>
        <w:tc>
          <w:tcPr>
            <w:tcW w:w="2430" w:type="dxa"/>
          </w:tcPr>
          <w:p w14:paraId="4714AE98" w14:textId="77777777" w:rsidR="003A64EA" w:rsidRPr="00AD1205" w:rsidRDefault="003A64EA" w:rsidP="000407D6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D1205">
              <w:rPr>
                <w:rFonts w:ascii="GHEA Grapalat" w:eastAsia="Calibri" w:hAnsi="GHEA Grapalat" w:cs="Calibri"/>
                <w:szCs w:val="24"/>
                <w:lang w:val="ru-RU" w:eastAsia="ru-RU"/>
              </w:rPr>
              <w:t>5-10</w:t>
            </w:r>
          </w:p>
        </w:tc>
        <w:tc>
          <w:tcPr>
            <w:tcW w:w="2070" w:type="dxa"/>
          </w:tcPr>
          <w:p w14:paraId="7F7AE6CA" w14:textId="77777777" w:rsidR="003A64EA" w:rsidRPr="00AD1205" w:rsidRDefault="003A64EA" w:rsidP="000407D6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D1205">
              <w:rPr>
                <w:rFonts w:ascii="GHEA Grapalat" w:eastAsia="Calibri" w:hAnsi="GHEA Grapalat" w:cs="Calibri"/>
                <w:szCs w:val="24"/>
                <w:lang w:val="ru-RU" w:eastAsia="ru-RU"/>
              </w:rPr>
              <w:t>10-20</w:t>
            </w:r>
          </w:p>
        </w:tc>
        <w:tc>
          <w:tcPr>
            <w:tcW w:w="2610" w:type="dxa"/>
          </w:tcPr>
          <w:p w14:paraId="28F4D0F7" w14:textId="77777777" w:rsidR="003A64EA" w:rsidRPr="00AD1205" w:rsidRDefault="003A64EA" w:rsidP="000407D6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D1205">
              <w:rPr>
                <w:rFonts w:ascii="GHEA Grapalat" w:eastAsia="Calibri" w:hAnsi="GHEA Grapalat" w:cs="Calibri"/>
                <w:szCs w:val="24"/>
                <w:lang w:val="ru-RU" w:eastAsia="ru-RU"/>
              </w:rPr>
              <w:t>&gt;20</w:t>
            </w:r>
          </w:p>
        </w:tc>
      </w:tr>
      <w:tr w:rsidR="003A64EA" w:rsidRPr="00AD1205" w14:paraId="54787E9B" w14:textId="77777777" w:rsidTr="00D4175F">
        <w:trPr>
          <w:jc w:val="center"/>
        </w:trPr>
        <w:tc>
          <w:tcPr>
            <w:tcW w:w="625" w:type="dxa"/>
          </w:tcPr>
          <w:p w14:paraId="758DF179" w14:textId="77777777" w:rsidR="003A64EA" w:rsidRPr="00AD1205" w:rsidRDefault="003A64EA" w:rsidP="000407D6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D1205">
              <w:rPr>
                <w:rFonts w:ascii="GHEA Grapalat" w:eastAsia="Calibri" w:hAnsi="GHEA Grapalat" w:cs="Calibri"/>
                <w:szCs w:val="24"/>
                <w:lang w:val="ru-RU" w:eastAsia="ru-RU"/>
              </w:rPr>
              <w:t>1.</w:t>
            </w:r>
          </w:p>
        </w:tc>
        <w:tc>
          <w:tcPr>
            <w:tcW w:w="2340" w:type="dxa"/>
          </w:tcPr>
          <w:p w14:paraId="6175966E" w14:textId="77777777" w:rsidR="003A64EA" w:rsidRPr="00AD1205" w:rsidRDefault="003A64EA" w:rsidP="000407D6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D1205">
              <w:rPr>
                <w:rFonts w:ascii="GHEA Grapalat" w:eastAsia="Calibri" w:hAnsi="GHEA Grapalat" w:cs="Calibri"/>
                <w:szCs w:val="24"/>
                <w:lang w:val="ru-RU" w:eastAsia="ru-RU"/>
              </w:rPr>
              <w:t>Նշենի</w:t>
            </w:r>
          </w:p>
        </w:tc>
        <w:tc>
          <w:tcPr>
            <w:tcW w:w="2430" w:type="dxa"/>
          </w:tcPr>
          <w:p w14:paraId="7718F451" w14:textId="77777777" w:rsidR="003A64EA" w:rsidRPr="00AD1205" w:rsidRDefault="003A64EA" w:rsidP="000407D6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D1205">
              <w:rPr>
                <w:rFonts w:ascii="GHEA Grapalat" w:eastAsia="Calibri" w:hAnsi="GHEA Grapalat" w:cs="Calibri"/>
                <w:szCs w:val="24"/>
                <w:lang w:val="ru-RU" w:eastAsia="ru-RU"/>
              </w:rPr>
              <w:t>Խաղող</w:t>
            </w:r>
          </w:p>
        </w:tc>
        <w:tc>
          <w:tcPr>
            <w:tcW w:w="2070" w:type="dxa"/>
          </w:tcPr>
          <w:p w14:paraId="1361B905" w14:textId="77777777" w:rsidR="003A64EA" w:rsidRPr="00AD1205" w:rsidRDefault="003A64EA" w:rsidP="000407D6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D1205">
              <w:rPr>
                <w:rFonts w:ascii="GHEA Grapalat" w:eastAsia="Calibri" w:hAnsi="GHEA Grapalat" w:cs="Calibri"/>
                <w:szCs w:val="24"/>
                <w:lang w:val="ru-RU" w:eastAsia="ru-RU"/>
              </w:rPr>
              <w:t>Առվույտ</w:t>
            </w:r>
          </w:p>
        </w:tc>
        <w:tc>
          <w:tcPr>
            <w:tcW w:w="2610" w:type="dxa"/>
          </w:tcPr>
          <w:p w14:paraId="2703B661" w14:textId="77777777" w:rsidR="003A64EA" w:rsidRPr="00AD1205" w:rsidRDefault="003A64EA" w:rsidP="000407D6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D1205">
              <w:rPr>
                <w:rFonts w:ascii="GHEA Grapalat" w:eastAsia="Calibri" w:hAnsi="GHEA Grapalat" w:cs="Calibri"/>
                <w:szCs w:val="24"/>
                <w:lang w:val="ru-RU" w:eastAsia="ru-RU"/>
              </w:rPr>
              <w:t>Ծաղկակաղամբ</w:t>
            </w:r>
          </w:p>
        </w:tc>
      </w:tr>
      <w:tr w:rsidR="003A64EA" w:rsidRPr="00AD1205" w14:paraId="762F1E19" w14:textId="77777777" w:rsidTr="00D4175F">
        <w:trPr>
          <w:jc w:val="center"/>
        </w:trPr>
        <w:tc>
          <w:tcPr>
            <w:tcW w:w="625" w:type="dxa"/>
          </w:tcPr>
          <w:p w14:paraId="2D9DD235" w14:textId="77777777" w:rsidR="003A64EA" w:rsidRPr="00AD1205" w:rsidRDefault="003A64EA" w:rsidP="000407D6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D1205">
              <w:rPr>
                <w:rFonts w:ascii="GHEA Grapalat" w:eastAsia="Calibri" w:hAnsi="GHEA Grapalat" w:cs="Calibri"/>
                <w:szCs w:val="24"/>
                <w:lang w:val="ru-RU" w:eastAsia="ru-RU"/>
              </w:rPr>
              <w:t>2.</w:t>
            </w:r>
          </w:p>
        </w:tc>
        <w:tc>
          <w:tcPr>
            <w:tcW w:w="2340" w:type="dxa"/>
          </w:tcPr>
          <w:p w14:paraId="1A960330" w14:textId="77777777" w:rsidR="003A64EA" w:rsidRPr="00AD1205" w:rsidRDefault="003A64EA" w:rsidP="000407D6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D1205">
              <w:rPr>
                <w:rFonts w:ascii="GHEA Grapalat" w:eastAsia="Calibri" w:hAnsi="GHEA Grapalat" w:cs="Calibri"/>
                <w:szCs w:val="24"/>
                <w:lang w:val="ru-RU" w:eastAsia="ru-RU"/>
              </w:rPr>
              <w:t>Ծիրանենի</w:t>
            </w:r>
          </w:p>
        </w:tc>
        <w:tc>
          <w:tcPr>
            <w:tcW w:w="2430" w:type="dxa"/>
          </w:tcPr>
          <w:p w14:paraId="08050A4E" w14:textId="77777777" w:rsidR="003A64EA" w:rsidRPr="00AD1205" w:rsidRDefault="003A64EA" w:rsidP="000407D6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D1205">
              <w:rPr>
                <w:rFonts w:ascii="GHEA Grapalat" w:eastAsia="Calibri" w:hAnsi="GHEA Grapalat" w:cs="Calibri"/>
                <w:szCs w:val="24"/>
                <w:lang w:val="ru-RU" w:eastAsia="ru-RU"/>
              </w:rPr>
              <w:t>Տաքդեղ</w:t>
            </w:r>
          </w:p>
        </w:tc>
        <w:tc>
          <w:tcPr>
            <w:tcW w:w="2070" w:type="dxa"/>
          </w:tcPr>
          <w:p w14:paraId="4468F8D9" w14:textId="77777777" w:rsidR="003A64EA" w:rsidRPr="00AD1205" w:rsidRDefault="003A64EA" w:rsidP="000407D6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D1205">
              <w:rPr>
                <w:rFonts w:ascii="GHEA Grapalat" w:eastAsia="Calibri" w:hAnsi="GHEA Grapalat" w:cs="Calibri"/>
                <w:szCs w:val="24"/>
                <w:lang w:val="ru-RU" w:eastAsia="ru-RU"/>
              </w:rPr>
              <w:t>Գարի</w:t>
            </w:r>
          </w:p>
        </w:tc>
        <w:tc>
          <w:tcPr>
            <w:tcW w:w="2610" w:type="dxa"/>
          </w:tcPr>
          <w:p w14:paraId="0A1F849D" w14:textId="77777777" w:rsidR="003A64EA" w:rsidRPr="00AD1205" w:rsidRDefault="003A64EA" w:rsidP="000407D6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D1205">
              <w:rPr>
                <w:rFonts w:ascii="GHEA Grapalat" w:eastAsia="Calibri" w:hAnsi="GHEA Grapalat" w:cs="Calibri"/>
                <w:szCs w:val="24"/>
                <w:lang w:val="ru-RU" w:eastAsia="ru-RU"/>
              </w:rPr>
              <w:t>Բամբակենի</w:t>
            </w:r>
          </w:p>
        </w:tc>
      </w:tr>
      <w:tr w:rsidR="003A64EA" w:rsidRPr="003A64EA" w14:paraId="56287895" w14:textId="77777777" w:rsidTr="00D4175F">
        <w:trPr>
          <w:jc w:val="center"/>
        </w:trPr>
        <w:tc>
          <w:tcPr>
            <w:tcW w:w="625" w:type="dxa"/>
          </w:tcPr>
          <w:p w14:paraId="08A2A596" w14:textId="77777777" w:rsidR="003A64EA" w:rsidRPr="00AD1205" w:rsidRDefault="003A64EA" w:rsidP="000407D6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D1205">
              <w:rPr>
                <w:rFonts w:ascii="GHEA Grapalat" w:eastAsia="Calibri" w:hAnsi="GHEA Grapalat" w:cs="Calibri"/>
                <w:szCs w:val="24"/>
                <w:lang w:val="ru-RU" w:eastAsia="ru-RU"/>
              </w:rPr>
              <w:t>3.</w:t>
            </w:r>
          </w:p>
        </w:tc>
        <w:tc>
          <w:tcPr>
            <w:tcW w:w="2340" w:type="dxa"/>
          </w:tcPr>
          <w:p w14:paraId="62B732BF" w14:textId="77777777" w:rsidR="003A64EA" w:rsidRPr="00AD1205" w:rsidRDefault="003A64EA" w:rsidP="000407D6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D1205">
              <w:rPr>
                <w:rFonts w:ascii="GHEA Grapalat" w:eastAsia="Calibri" w:hAnsi="GHEA Grapalat" w:cs="Calibri"/>
                <w:szCs w:val="24"/>
                <w:lang w:val="ru-RU" w:eastAsia="ru-RU"/>
              </w:rPr>
              <w:t>Ցիտրուսներ</w:t>
            </w:r>
          </w:p>
        </w:tc>
        <w:tc>
          <w:tcPr>
            <w:tcW w:w="2430" w:type="dxa"/>
          </w:tcPr>
          <w:p w14:paraId="2922BFA0" w14:textId="77777777" w:rsidR="003A64EA" w:rsidRPr="00AD1205" w:rsidRDefault="003A64EA" w:rsidP="000407D6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D1205">
              <w:rPr>
                <w:rFonts w:ascii="GHEA Grapalat" w:eastAsia="Calibri" w:hAnsi="GHEA Grapalat" w:cs="Calibri"/>
                <w:szCs w:val="24"/>
                <w:lang w:val="ru-RU" w:eastAsia="ru-RU"/>
              </w:rPr>
              <w:t>Կարտոֆիլ</w:t>
            </w:r>
          </w:p>
        </w:tc>
        <w:tc>
          <w:tcPr>
            <w:tcW w:w="2070" w:type="dxa"/>
          </w:tcPr>
          <w:p w14:paraId="351E28BB" w14:textId="77777777" w:rsidR="003A64EA" w:rsidRPr="00AD1205" w:rsidRDefault="003A64EA" w:rsidP="000407D6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D1205">
              <w:rPr>
                <w:rFonts w:ascii="GHEA Grapalat" w:eastAsia="Calibri" w:hAnsi="GHEA Grapalat" w:cs="Calibri"/>
                <w:szCs w:val="24"/>
                <w:lang w:val="ru-RU" w:eastAsia="ru-RU"/>
              </w:rPr>
              <w:t>Եգիպտացորեն</w:t>
            </w:r>
          </w:p>
        </w:tc>
        <w:tc>
          <w:tcPr>
            <w:tcW w:w="2610" w:type="dxa"/>
          </w:tcPr>
          <w:p w14:paraId="610D4BF9" w14:textId="77777777" w:rsidR="003A64EA" w:rsidRPr="00AD1205" w:rsidRDefault="003A64EA" w:rsidP="000407D6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D1205">
              <w:rPr>
                <w:rFonts w:ascii="GHEA Grapalat" w:eastAsia="Calibri" w:hAnsi="GHEA Grapalat" w:cs="Calibri"/>
                <w:szCs w:val="24"/>
                <w:lang w:val="ru-RU" w:eastAsia="ru-RU"/>
              </w:rPr>
              <w:t>Շաքարի</w:t>
            </w:r>
            <w:r w:rsidRPr="00AD1205">
              <w:rPr>
                <w:rFonts w:ascii="GHEA Grapalat" w:eastAsia="Calibri" w:hAnsi="GHEA Grapalat" w:cs="Calibri"/>
                <w:szCs w:val="24"/>
                <w:lang w:val="en-US" w:eastAsia="ru-RU"/>
              </w:rPr>
              <w:t xml:space="preserve"> </w:t>
            </w:r>
            <w:r w:rsidRPr="00AD1205">
              <w:rPr>
                <w:rFonts w:ascii="GHEA Grapalat" w:eastAsia="Calibri" w:hAnsi="GHEA Grapalat" w:cs="Calibri"/>
                <w:szCs w:val="24"/>
                <w:lang w:val="ru-RU" w:eastAsia="ru-RU"/>
              </w:rPr>
              <w:t>ճակնդեղ</w:t>
            </w:r>
          </w:p>
        </w:tc>
      </w:tr>
      <w:tr w:rsidR="003A64EA" w:rsidRPr="003A64EA" w14:paraId="44583054" w14:textId="77777777" w:rsidTr="00D4175F">
        <w:trPr>
          <w:jc w:val="center"/>
        </w:trPr>
        <w:tc>
          <w:tcPr>
            <w:tcW w:w="625" w:type="dxa"/>
          </w:tcPr>
          <w:p w14:paraId="69A6BFE6" w14:textId="77777777" w:rsidR="003A64EA" w:rsidRPr="00AD1205" w:rsidRDefault="003A64EA" w:rsidP="000407D6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AD1205">
              <w:rPr>
                <w:rFonts w:ascii="GHEA Grapalat" w:eastAsia="Calibri" w:hAnsi="GHEA Grapalat" w:cs="Calibri"/>
                <w:szCs w:val="24"/>
                <w:lang w:val="en-US" w:eastAsia="ru-RU"/>
              </w:rPr>
              <w:t>4.</w:t>
            </w:r>
          </w:p>
        </w:tc>
        <w:tc>
          <w:tcPr>
            <w:tcW w:w="2340" w:type="dxa"/>
          </w:tcPr>
          <w:p w14:paraId="3D1CB73E" w14:textId="77777777" w:rsidR="003A64EA" w:rsidRPr="00AD1205" w:rsidRDefault="003A64EA" w:rsidP="000407D6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D1205">
              <w:rPr>
                <w:rFonts w:ascii="GHEA Grapalat" w:eastAsia="Calibri" w:hAnsi="GHEA Grapalat" w:cs="Calibri"/>
                <w:szCs w:val="24"/>
                <w:lang w:val="ru-RU" w:eastAsia="ru-RU"/>
              </w:rPr>
              <w:t>Սալորենի</w:t>
            </w:r>
          </w:p>
        </w:tc>
        <w:tc>
          <w:tcPr>
            <w:tcW w:w="2430" w:type="dxa"/>
          </w:tcPr>
          <w:p w14:paraId="11AE9374" w14:textId="77777777" w:rsidR="003A64EA" w:rsidRPr="00AD1205" w:rsidRDefault="003A64EA" w:rsidP="000407D6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D1205">
              <w:rPr>
                <w:rFonts w:ascii="GHEA Grapalat" w:eastAsia="Calibri" w:hAnsi="GHEA Grapalat" w:cs="Calibri"/>
                <w:szCs w:val="24"/>
                <w:lang w:val="ru-RU" w:eastAsia="ru-RU"/>
              </w:rPr>
              <w:t>Լոլիկ</w:t>
            </w:r>
          </w:p>
        </w:tc>
        <w:tc>
          <w:tcPr>
            <w:tcW w:w="2070" w:type="dxa"/>
          </w:tcPr>
          <w:p w14:paraId="715B7904" w14:textId="77777777" w:rsidR="003A64EA" w:rsidRPr="00AD1205" w:rsidRDefault="003A64EA" w:rsidP="000407D6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D1205">
              <w:rPr>
                <w:rFonts w:ascii="GHEA Grapalat" w:eastAsia="Calibri" w:hAnsi="GHEA Grapalat" w:cs="Calibri"/>
                <w:szCs w:val="24"/>
                <w:lang w:val="ru-RU" w:eastAsia="ru-RU"/>
              </w:rPr>
              <w:t>Վարունգ</w:t>
            </w:r>
          </w:p>
        </w:tc>
        <w:tc>
          <w:tcPr>
            <w:tcW w:w="2610" w:type="dxa"/>
          </w:tcPr>
          <w:p w14:paraId="5D3E9147" w14:textId="77777777" w:rsidR="003A64EA" w:rsidRPr="00AD1205" w:rsidRDefault="003A64EA" w:rsidP="000407D6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D1205">
              <w:rPr>
                <w:rFonts w:ascii="GHEA Grapalat" w:eastAsia="Calibri" w:hAnsi="GHEA Grapalat" w:cs="Calibri"/>
                <w:szCs w:val="24"/>
                <w:lang w:val="ru-RU" w:eastAsia="ru-RU"/>
              </w:rPr>
              <w:t>Արևածաղիկ</w:t>
            </w:r>
          </w:p>
        </w:tc>
      </w:tr>
    </w:tbl>
    <w:p w14:paraId="0642D0B3" w14:textId="77777777" w:rsidR="003A64EA" w:rsidRPr="003A64EA" w:rsidRDefault="003A64EA" w:rsidP="003A64EA">
      <w:pPr>
        <w:spacing w:line="360" w:lineRule="auto"/>
        <w:jc w:val="center"/>
        <w:rPr>
          <w:rFonts w:ascii="GHEA Grapalat" w:eastAsia="Calibri" w:hAnsi="GHEA Grapalat" w:cs="Calibri"/>
          <w:sz w:val="22"/>
          <w:szCs w:val="22"/>
          <w:highlight w:val="green"/>
          <w:lang w:val="hy-AM" w:eastAsia="ru-RU"/>
        </w:rPr>
      </w:pPr>
    </w:p>
    <w:p w14:paraId="4C4D0FC2" w14:textId="77777777" w:rsidR="003A64EA" w:rsidRPr="003A64EA" w:rsidRDefault="003A64EA" w:rsidP="003A64EA">
      <w:pPr>
        <w:spacing w:line="360" w:lineRule="auto"/>
        <w:jc w:val="right"/>
        <w:rPr>
          <w:rFonts w:ascii="GHEA Grapalat" w:eastAsia="Calibri" w:hAnsi="GHEA Grapalat" w:cs="Calibri"/>
          <w:szCs w:val="24"/>
          <w:lang w:val="ru-RU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Աղյուսակ 8</w:t>
      </w:r>
    </w:p>
    <w:tbl>
      <w:tblPr>
        <w:tblW w:w="100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4"/>
        <w:gridCol w:w="2111"/>
        <w:gridCol w:w="2070"/>
        <w:gridCol w:w="2340"/>
        <w:gridCol w:w="2970"/>
      </w:tblGrid>
      <w:tr w:rsidR="003A64EA" w:rsidRPr="00F017BC" w14:paraId="56D55AFD" w14:textId="77777777" w:rsidTr="00AD1205">
        <w:trPr>
          <w:jc w:val="center"/>
        </w:trPr>
        <w:tc>
          <w:tcPr>
            <w:tcW w:w="584" w:type="dxa"/>
          </w:tcPr>
          <w:p w14:paraId="4362702D" w14:textId="77777777" w:rsidR="003A64EA" w:rsidRPr="00AD1205" w:rsidRDefault="003A64EA" w:rsidP="003A64EA">
            <w:pPr>
              <w:spacing w:line="360" w:lineRule="auto"/>
              <w:rPr>
                <w:rFonts w:ascii="GHEA Grapalat" w:eastAsia="Calibri" w:hAnsi="GHEA Grapalat" w:cs="Calibri"/>
                <w:szCs w:val="24"/>
                <w:lang w:val="hy-AM" w:eastAsia="ru-RU"/>
              </w:rPr>
            </w:pPr>
            <w:r w:rsidRPr="00AD1205">
              <w:rPr>
                <w:rFonts w:ascii="GHEA Grapalat" w:eastAsia="Calibri" w:hAnsi="GHEA Grapalat" w:cs="Calibri"/>
                <w:szCs w:val="24"/>
                <w:lang w:val="en-US" w:eastAsia="ru-RU"/>
              </w:rPr>
              <w:t>N</w:t>
            </w:r>
          </w:p>
        </w:tc>
        <w:tc>
          <w:tcPr>
            <w:tcW w:w="2111" w:type="dxa"/>
          </w:tcPr>
          <w:p w14:paraId="32763B00" w14:textId="77777777" w:rsidR="003A64EA" w:rsidRPr="00AD1205" w:rsidRDefault="003A64EA" w:rsidP="00AD1205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hy-AM" w:eastAsia="ru-RU"/>
              </w:rPr>
            </w:pPr>
            <w:r w:rsidRPr="00AD1205">
              <w:rPr>
                <w:rFonts w:ascii="GHEA Grapalat" w:eastAsia="Calibri" w:hAnsi="GHEA Grapalat" w:cs="Calibri"/>
                <w:szCs w:val="24"/>
                <w:lang w:val="hy-AM" w:eastAsia="ru-RU"/>
              </w:rPr>
              <w:t>Տարրը</w:t>
            </w:r>
          </w:p>
        </w:tc>
        <w:tc>
          <w:tcPr>
            <w:tcW w:w="2070" w:type="dxa"/>
          </w:tcPr>
          <w:p w14:paraId="7CC241DE" w14:textId="692BDC38" w:rsidR="003A64EA" w:rsidRPr="00AD1205" w:rsidRDefault="003A64EA" w:rsidP="00AD1205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hy-AM" w:eastAsia="ru-RU"/>
              </w:rPr>
            </w:pPr>
            <w:r w:rsidRPr="00AD1205">
              <w:rPr>
                <w:rFonts w:ascii="GHEA Grapalat" w:eastAsia="Calibri" w:hAnsi="GHEA Grapalat" w:cs="Calibri"/>
                <w:szCs w:val="24"/>
                <w:lang w:val="hy-AM" w:eastAsia="ru-RU"/>
              </w:rPr>
              <w:t>Առավելագույն</w:t>
            </w:r>
          </w:p>
          <w:p w14:paraId="4365DDCE" w14:textId="1AB4F991" w:rsidR="003A64EA" w:rsidRPr="00AD1205" w:rsidRDefault="00AD1205" w:rsidP="00AD1205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hy-AM" w:eastAsia="ru-RU"/>
              </w:rPr>
            </w:pPr>
            <w:r>
              <w:rPr>
                <w:rFonts w:ascii="GHEA Grapalat" w:eastAsia="Calibri" w:hAnsi="GHEA Grapalat" w:cs="Calibri"/>
                <w:szCs w:val="24"/>
                <w:lang w:val="hy-AM" w:eastAsia="ru-RU"/>
              </w:rPr>
              <w:t>կ</w:t>
            </w:r>
            <w:r w:rsidR="003A64EA" w:rsidRPr="00AD1205">
              <w:rPr>
                <w:rFonts w:ascii="GHEA Grapalat" w:eastAsia="Calibri" w:hAnsi="GHEA Grapalat" w:cs="Calibri"/>
                <w:szCs w:val="24"/>
                <w:lang w:val="hy-AM" w:eastAsia="ru-RU"/>
              </w:rPr>
              <w:t>ոնցենտրա</w:t>
            </w:r>
          </w:p>
          <w:p w14:paraId="35FB00ED" w14:textId="77777777" w:rsidR="003A64EA" w:rsidRPr="00AD1205" w:rsidRDefault="003A64EA" w:rsidP="00AD1205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hy-AM" w:eastAsia="ru-RU"/>
              </w:rPr>
            </w:pPr>
            <w:r w:rsidRPr="00AD1205">
              <w:rPr>
                <w:rFonts w:ascii="GHEA Grapalat" w:eastAsia="Calibri" w:hAnsi="GHEA Grapalat" w:cs="Calibri"/>
                <w:szCs w:val="24"/>
                <w:lang w:val="hy-AM" w:eastAsia="ru-RU"/>
              </w:rPr>
              <w:t>ցիան, մգ/լ</w:t>
            </w:r>
          </w:p>
        </w:tc>
        <w:tc>
          <w:tcPr>
            <w:tcW w:w="2340" w:type="dxa"/>
          </w:tcPr>
          <w:p w14:paraId="795F5CCF" w14:textId="77777777" w:rsidR="003A64EA" w:rsidRPr="00AD1205" w:rsidRDefault="003A64EA" w:rsidP="00AD1205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D1205">
              <w:rPr>
                <w:rFonts w:ascii="GHEA Grapalat" w:eastAsia="Calibri" w:hAnsi="GHEA Grapalat" w:cs="Calibri"/>
                <w:szCs w:val="24"/>
                <w:lang w:val="hy-AM" w:eastAsia="ru-RU"/>
              </w:rPr>
              <w:t>Տարրը</w:t>
            </w:r>
          </w:p>
        </w:tc>
        <w:tc>
          <w:tcPr>
            <w:tcW w:w="2970" w:type="dxa"/>
          </w:tcPr>
          <w:p w14:paraId="5A7873CC" w14:textId="52AC4169" w:rsidR="003A64EA" w:rsidRPr="00AD1205" w:rsidRDefault="003A64EA" w:rsidP="00AD1205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D1205">
              <w:rPr>
                <w:rFonts w:ascii="GHEA Grapalat" w:eastAsia="Calibri" w:hAnsi="GHEA Grapalat" w:cs="Calibri"/>
                <w:szCs w:val="24"/>
                <w:lang w:val="ru-RU" w:eastAsia="ru-RU"/>
              </w:rPr>
              <w:t>Առավելագույն</w:t>
            </w:r>
          </w:p>
          <w:p w14:paraId="59FF4A06" w14:textId="0CCC5217" w:rsidR="003A64EA" w:rsidRPr="00AD1205" w:rsidRDefault="00AD1205" w:rsidP="00AD1205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>
              <w:rPr>
                <w:rFonts w:ascii="GHEA Grapalat" w:eastAsia="Calibri" w:hAnsi="GHEA Grapalat" w:cs="Calibri"/>
                <w:szCs w:val="24"/>
                <w:lang w:val="ru-RU" w:eastAsia="ru-RU"/>
              </w:rPr>
              <w:t>կ</w:t>
            </w:r>
            <w:r w:rsidR="003A64EA" w:rsidRPr="00AD1205">
              <w:rPr>
                <w:rFonts w:ascii="GHEA Grapalat" w:eastAsia="Calibri" w:hAnsi="GHEA Grapalat" w:cs="Calibri"/>
                <w:szCs w:val="24"/>
                <w:lang w:val="ru-RU" w:eastAsia="ru-RU"/>
              </w:rPr>
              <w:t>ոնցենտրա</w:t>
            </w:r>
          </w:p>
          <w:p w14:paraId="31C7BE1E" w14:textId="77777777" w:rsidR="003A64EA" w:rsidRPr="00AD1205" w:rsidRDefault="003A64EA" w:rsidP="00AD1205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D1205">
              <w:rPr>
                <w:rFonts w:ascii="GHEA Grapalat" w:eastAsia="Calibri" w:hAnsi="GHEA Grapalat" w:cs="Calibri"/>
                <w:szCs w:val="24"/>
                <w:lang w:val="ru-RU" w:eastAsia="ru-RU"/>
              </w:rPr>
              <w:t>ցիան, մգ/լ</w:t>
            </w:r>
          </w:p>
        </w:tc>
      </w:tr>
      <w:tr w:rsidR="003A64EA" w:rsidRPr="00AD1205" w14:paraId="4DC650FB" w14:textId="77777777" w:rsidTr="00AD1205">
        <w:trPr>
          <w:jc w:val="center"/>
        </w:trPr>
        <w:tc>
          <w:tcPr>
            <w:tcW w:w="584" w:type="dxa"/>
          </w:tcPr>
          <w:p w14:paraId="521090CC" w14:textId="77777777" w:rsidR="003A64EA" w:rsidRPr="00AD1205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AD1205">
              <w:rPr>
                <w:rFonts w:ascii="GHEA Grapalat" w:eastAsia="Calibri" w:hAnsi="GHEA Grapalat" w:cs="Calibri"/>
                <w:szCs w:val="24"/>
                <w:lang w:val="en-US" w:eastAsia="ru-RU"/>
              </w:rPr>
              <w:t>1.</w:t>
            </w:r>
          </w:p>
        </w:tc>
        <w:tc>
          <w:tcPr>
            <w:tcW w:w="2111" w:type="dxa"/>
          </w:tcPr>
          <w:p w14:paraId="608FC9BC" w14:textId="77777777" w:rsidR="003A64EA" w:rsidRPr="00AD1205" w:rsidRDefault="003A64EA" w:rsidP="003A64EA">
            <w:pPr>
              <w:spacing w:line="360" w:lineRule="auto"/>
              <w:ind w:left="-119" w:right="-60" w:firstLine="119"/>
              <w:jc w:val="both"/>
              <w:rPr>
                <w:rFonts w:ascii="GHEA Grapalat" w:eastAsia="Calibri" w:hAnsi="GHEA Grapalat" w:cs="Calibri"/>
                <w:snapToGrid w:val="0"/>
                <w:szCs w:val="24"/>
                <w:lang w:val="ru-RU" w:eastAsia="ru-RU"/>
              </w:rPr>
            </w:pPr>
            <w:r w:rsidRPr="00AD1205">
              <w:rPr>
                <w:rFonts w:ascii="GHEA Grapalat" w:eastAsia="Calibri" w:hAnsi="GHEA Grapalat"/>
                <w:snapToGrid w:val="0"/>
                <w:szCs w:val="24"/>
                <w:lang w:val="en-US" w:eastAsia="ru-RU"/>
              </w:rPr>
              <w:t xml:space="preserve">Al </w:t>
            </w:r>
            <w:r w:rsidRPr="00AD1205"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  <w:t>(</w:t>
            </w:r>
            <w:r w:rsidRPr="00AD1205">
              <w:rPr>
                <w:rFonts w:ascii="GHEA Grapalat" w:eastAsia="Calibri" w:hAnsi="GHEA Grapalat" w:cs="Calibri"/>
                <w:snapToGrid w:val="0"/>
                <w:szCs w:val="24"/>
                <w:lang w:val="ru-RU" w:eastAsia="ru-RU"/>
              </w:rPr>
              <w:t>ալյումինիում</w:t>
            </w:r>
            <w:r w:rsidRPr="00AD1205"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  <w:t>)</w:t>
            </w:r>
          </w:p>
        </w:tc>
        <w:tc>
          <w:tcPr>
            <w:tcW w:w="2070" w:type="dxa"/>
          </w:tcPr>
          <w:p w14:paraId="073B1328" w14:textId="77777777" w:rsidR="003A64EA" w:rsidRPr="00AD1205" w:rsidRDefault="003A64EA" w:rsidP="00AD1205">
            <w:pPr>
              <w:spacing w:line="360" w:lineRule="auto"/>
              <w:jc w:val="center"/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</w:pPr>
            <w:r w:rsidRPr="00AD1205">
              <w:rPr>
                <w:rFonts w:ascii="GHEA Grapalat" w:eastAsia="Calibri" w:hAnsi="GHEA Grapalat"/>
                <w:snapToGrid w:val="0"/>
                <w:szCs w:val="24"/>
                <w:lang w:val="en-US" w:eastAsia="ru-RU"/>
              </w:rPr>
              <w:t>5.0</w:t>
            </w:r>
          </w:p>
        </w:tc>
        <w:tc>
          <w:tcPr>
            <w:tcW w:w="2340" w:type="dxa"/>
          </w:tcPr>
          <w:p w14:paraId="005AA18E" w14:textId="77777777" w:rsidR="003A64EA" w:rsidRPr="00AD1205" w:rsidRDefault="003A64EA" w:rsidP="00AD1205">
            <w:pPr>
              <w:spacing w:line="360" w:lineRule="auto"/>
              <w:jc w:val="center"/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</w:pPr>
            <w:r w:rsidRPr="00AD1205"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  <w:t>Li (</w:t>
            </w:r>
            <w:r w:rsidRPr="00AD1205">
              <w:rPr>
                <w:rFonts w:ascii="GHEA Grapalat" w:eastAsia="Calibri" w:hAnsi="GHEA Grapalat" w:cs="Calibri"/>
                <w:snapToGrid w:val="0"/>
                <w:szCs w:val="24"/>
                <w:lang w:val="ru-RU" w:eastAsia="ru-RU"/>
              </w:rPr>
              <w:t>լիթիում</w:t>
            </w:r>
            <w:r w:rsidRPr="00AD1205"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  <w:t>)</w:t>
            </w:r>
          </w:p>
        </w:tc>
        <w:tc>
          <w:tcPr>
            <w:tcW w:w="2970" w:type="dxa"/>
          </w:tcPr>
          <w:p w14:paraId="2FF464A8" w14:textId="77777777" w:rsidR="003A64EA" w:rsidRPr="00AD1205" w:rsidRDefault="003A64EA" w:rsidP="00AD1205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D1205">
              <w:rPr>
                <w:rFonts w:ascii="GHEA Grapalat" w:eastAsia="Calibri" w:hAnsi="GHEA Grapalat" w:cs="Calibri"/>
                <w:szCs w:val="24"/>
                <w:lang w:val="ru-RU" w:eastAsia="ru-RU"/>
              </w:rPr>
              <w:t>0.2</w:t>
            </w:r>
          </w:p>
        </w:tc>
      </w:tr>
      <w:tr w:rsidR="003A64EA" w:rsidRPr="00AD1205" w14:paraId="2DE131AC" w14:textId="77777777" w:rsidTr="00AD1205">
        <w:trPr>
          <w:jc w:val="center"/>
        </w:trPr>
        <w:tc>
          <w:tcPr>
            <w:tcW w:w="584" w:type="dxa"/>
          </w:tcPr>
          <w:p w14:paraId="4C1D8E24" w14:textId="77777777" w:rsidR="003A64EA" w:rsidRPr="00AD1205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AD1205">
              <w:rPr>
                <w:rFonts w:ascii="GHEA Grapalat" w:eastAsia="Calibri" w:hAnsi="GHEA Grapalat" w:cs="Calibri"/>
                <w:szCs w:val="24"/>
                <w:lang w:val="en-US" w:eastAsia="ru-RU"/>
              </w:rPr>
              <w:t>2.</w:t>
            </w:r>
          </w:p>
        </w:tc>
        <w:tc>
          <w:tcPr>
            <w:tcW w:w="2111" w:type="dxa"/>
          </w:tcPr>
          <w:p w14:paraId="24E2D691" w14:textId="77777777" w:rsidR="003A64EA" w:rsidRPr="00AD1205" w:rsidRDefault="003A64EA" w:rsidP="003A64EA">
            <w:pPr>
              <w:spacing w:line="360" w:lineRule="auto"/>
              <w:jc w:val="both"/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</w:pPr>
            <w:r w:rsidRPr="00AD1205"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  <w:t>As (</w:t>
            </w:r>
            <w:r w:rsidRPr="00AD1205">
              <w:rPr>
                <w:rFonts w:ascii="GHEA Grapalat" w:eastAsia="Calibri" w:hAnsi="GHEA Grapalat" w:cs="Calibri"/>
                <w:snapToGrid w:val="0"/>
                <w:szCs w:val="24"/>
                <w:lang w:val="ru-RU" w:eastAsia="ru-RU"/>
              </w:rPr>
              <w:t>արսեն</w:t>
            </w:r>
            <w:r w:rsidRPr="00AD1205">
              <w:rPr>
                <w:rFonts w:ascii="GHEA Grapalat" w:eastAsia="Calibri" w:hAnsi="GHEA Grapalat"/>
                <w:snapToGrid w:val="0"/>
                <w:szCs w:val="24"/>
                <w:lang w:val="en-US" w:eastAsia="ru-RU"/>
              </w:rPr>
              <w:t>)</w:t>
            </w:r>
          </w:p>
        </w:tc>
        <w:tc>
          <w:tcPr>
            <w:tcW w:w="2070" w:type="dxa"/>
          </w:tcPr>
          <w:p w14:paraId="2D4E4A33" w14:textId="77777777" w:rsidR="003A64EA" w:rsidRPr="00AD1205" w:rsidRDefault="003A64EA" w:rsidP="00AD1205">
            <w:pPr>
              <w:spacing w:line="360" w:lineRule="auto"/>
              <w:jc w:val="center"/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</w:pPr>
            <w:r w:rsidRPr="00AD1205">
              <w:rPr>
                <w:rFonts w:ascii="GHEA Grapalat" w:eastAsia="Calibri" w:hAnsi="GHEA Grapalat"/>
                <w:snapToGrid w:val="0"/>
                <w:szCs w:val="24"/>
                <w:lang w:val="en-US" w:eastAsia="ru-RU"/>
              </w:rPr>
              <w:t>0.1</w:t>
            </w:r>
          </w:p>
        </w:tc>
        <w:tc>
          <w:tcPr>
            <w:tcW w:w="2340" w:type="dxa"/>
          </w:tcPr>
          <w:p w14:paraId="2F8151FB" w14:textId="77777777" w:rsidR="003A64EA" w:rsidRPr="00AD1205" w:rsidRDefault="003A64EA" w:rsidP="00AD1205">
            <w:pPr>
              <w:spacing w:line="360" w:lineRule="auto"/>
              <w:jc w:val="center"/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</w:pPr>
            <w:r w:rsidRPr="00AD1205"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  <w:t>Mn (</w:t>
            </w:r>
            <w:r w:rsidRPr="00AD1205">
              <w:rPr>
                <w:rFonts w:ascii="GHEA Grapalat" w:eastAsia="Calibri" w:hAnsi="GHEA Grapalat" w:cs="Calibri"/>
                <w:snapToGrid w:val="0"/>
                <w:szCs w:val="24"/>
                <w:lang w:val="ru-RU" w:eastAsia="ru-RU"/>
              </w:rPr>
              <w:t>մանգան</w:t>
            </w:r>
            <w:r w:rsidRPr="00AD1205">
              <w:rPr>
                <w:rFonts w:ascii="GHEA Grapalat" w:eastAsia="Calibri" w:hAnsi="GHEA Grapalat"/>
                <w:snapToGrid w:val="0"/>
                <w:szCs w:val="24"/>
                <w:lang w:val="en-US" w:eastAsia="ru-RU"/>
              </w:rPr>
              <w:t>)</w:t>
            </w:r>
          </w:p>
        </w:tc>
        <w:tc>
          <w:tcPr>
            <w:tcW w:w="2970" w:type="dxa"/>
          </w:tcPr>
          <w:p w14:paraId="0F32E0A7" w14:textId="77777777" w:rsidR="003A64EA" w:rsidRPr="00AD1205" w:rsidRDefault="003A64EA" w:rsidP="00AD1205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D1205">
              <w:rPr>
                <w:rFonts w:ascii="GHEA Grapalat" w:eastAsia="Calibri" w:hAnsi="GHEA Grapalat" w:cs="Calibri"/>
                <w:szCs w:val="24"/>
                <w:lang w:val="ru-RU" w:eastAsia="ru-RU"/>
              </w:rPr>
              <w:t>0.2</w:t>
            </w:r>
          </w:p>
        </w:tc>
      </w:tr>
      <w:tr w:rsidR="003A64EA" w:rsidRPr="00AD1205" w14:paraId="14BC363B" w14:textId="77777777" w:rsidTr="00AD1205">
        <w:trPr>
          <w:jc w:val="center"/>
        </w:trPr>
        <w:tc>
          <w:tcPr>
            <w:tcW w:w="584" w:type="dxa"/>
          </w:tcPr>
          <w:p w14:paraId="333B6682" w14:textId="77777777" w:rsidR="003A64EA" w:rsidRPr="00AD1205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AD1205">
              <w:rPr>
                <w:rFonts w:ascii="GHEA Grapalat" w:eastAsia="Calibri" w:hAnsi="GHEA Grapalat" w:cs="Calibri"/>
                <w:szCs w:val="24"/>
                <w:lang w:val="en-US" w:eastAsia="ru-RU"/>
              </w:rPr>
              <w:t>3.</w:t>
            </w:r>
          </w:p>
        </w:tc>
        <w:tc>
          <w:tcPr>
            <w:tcW w:w="2111" w:type="dxa"/>
          </w:tcPr>
          <w:p w14:paraId="08D84699" w14:textId="77777777" w:rsidR="003A64EA" w:rsidRPr="00AD1205" w:rsidRDefault="003A64EA" w:rsidP="003A64EA">
            <w:pPr>
              <w:spacing w:line="360" w:lineRule="auto"/>
              <w:jc w:val="both"/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</w:pPr>
            <w:r w:rsidRPr="00AD1205">
              <w:rPr>
                <w:rFonts w:ascii="GHEA Grapalat" w:eastAsia="Calibri" w:hAnsi="GHEA Grapalat"/>
                <w:snapToGrid w:val="0"/>
                <w:szCs w:val="24"/>
                <w:lang w:val="en-US" w:eastAsia="ru-RU"/>
              </w:rPr>
              <w:t>Be (</w:t>
            </w:r>
            <w:r w:rsidRPr="00AD1205">
              <w:rPr>
                <w:rFonts w:ascii="GHEA Grapalat" w:eastAsia="Calibri" w:hAnsi="GHEA Grapalat" w:cs="Calibri"/>
                <w:snapToGrid w:val="0"/>
                <w:szCs w:val="24"/>
                <w:lang w:val="ru-RU" w:eastAsia="ru-RU"/>
              </w:rPr>
              <w:t>բերիլյում</w:t>
            </w:r>
            <w:r w:rsidRPr="00AD1205">
              <w:rPr>
                <w:rFonts w:ascii="GHEA Grapalat" w:eastAsia="Calibri" w:hAnsi="GHEA Grapalat"/>
                <w:snapToGrid w:val="0"/>
                <w:szCs w:val="24"/>
                <w:lang w:val="en-US" w:eastAsia="ru-RU"/>
              </w:rPr>
              <w:t>)</w:t>
            </w:r>
          </w:p>
        </w:tc>
        <w:tc>
          <w:tcPr>
            <w:tcW w:w="2070" w:type="dxa"/>
          </w:tcPr>
          <w:p w14:paraId="6C1905FD" w14:textId="77777777" w:rsidR="003A64EA" w:rsidRPr="00AD1205" w:rsidRDefault="003A64EA" w:rsidP="00AD1205">
            <w:pPr>
              <w:spacing w:line="360" w:lineRule="auto"/>
              <w:jc w:val="center"/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</w:pPr>
            <w:r w:rsidRPr="00AD1205">
              <w:rPr>
                <w:rFonts w:ascii="GHEA Grapalat" w:eastAsia="Calibri" w:hAnsi="GHEA Grapalat"/>
                <w:snapToGrid w:val="0"/>
                <w:szCs w:val="24"/>
                <w:lang w:val="en-US" w:eastAsia="ru-RU"/>
              </w:rPr>
              <w:t>0.1</w:t>
            </w:r>
          </w:p>
        </w:tc>
        <w:tc>
          <w:tcPr>
            <w:tcW w:w="2340" w:type="dxa"/>
          </w:tcPr>
          <w:p w14:paraId="1707B3C6" w14:textId="77777777" w:rsidR="003A64EA" w:rsidRPr="00AD1205" w:rsidRDefault="003A64EA" w:rsidP="00AD1205">
            <w:pPr>
              <w:spacing w:line="360" w:lineRule="auto"/>
              <w:jc w:val="center"/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</w:pPr>
            <w:r w:rsidRPr="00AD1205">
              <w:rPr>
                <w:rFonts w:ascii="GHEA Grapalat" w:eastAsia="Calibri" w:hAnsi="GHEA Grapalat"/>
                <w:snapToGrid w:val="0"/>
                <w:szCs w:val="24"/>
                <w:lang w:val="en-US" w:eastAsia="ru-RU"/>
              </w:rPr>
              <w:t>Mo (</w:t>
            </w:r>
            <w:r w:rsidRPr="00AD1205">
              <w:rPr>
                <w:rFonts w:ascii="GHEA Grapalat" w:eastAsia="Calibri" w:hAnsi="GHEA Grapalat" w:cs="Calibri"/>
                <w:snapToGrid w:val="0"/>
                <w:szCs w:val="24"/>
                <w:lang w:val="ru-RU" w:eastAsia="ru-RU"/>
              </w:rPr>
              <w:t>մոլիբդեն</w:t>
            </w:r>
            <w:r w:rsidRPr="00AD1205">
              <w:rPr>
                <w:rFonts w:ascii="GHEA Grapalat" w:eastAsia="Calibri" w:hAnsi="GHEA Grapalat"/>
                <w:snapToGrid w:val="0"/>
                <w:szCs w:val="24"/>
                <w:lang w:val="en-US" w:eastAsia="ru-RU"/>
              </w:rPr>
              <w:t>)</w:t>
            </w:r>
          </w:p>
        </w:tc>
        <w:tc>
          <w:tcPr>
            <w:tcW w:w="2970" w:type="dxa"/>
          </w:tcPr>
          <w:p w14:paraId="1D8865F5" w14:textId="77777777" w:rsidR="003A64EA" w:rsidRPr="00AD1205" w:rsidRDefault="003A64EA" w:rsidP="00AD1205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D1205">
              <w:rPr>
                <w:rFonts w:ascii="GHEA Grapalat" w:eastAsia="Calibri" w:hAnsi="GHEA Grapalat" w:cs="Calibri"/>
                <w:szCs w:val="24"/>
                <w:lang w:val="ru-RU" w:eastAsia="ru-RU"/>
              </w:rPr>
              <w:t>0.01</w:t>
            </w:r>
          </w:p>
        </w:tc>
      </w:tr>
      <w:tr w:rsidR="003A64EA" w:rsidRPr="00AD1205" w14:paraId="775C9E65" w14:textId="77777777" w:rsidTr="00AD1205">
        <w:trPr>
          <w:jc w:val="center"/>
        </w:trPr>
        <w:tc>
          <w:tcPr>
            <w:tcW w:w="584" w:type="dxa"/>
          </w:tcPr>
          <w:p w14:paraId="13794130" w14:textId="77777777" w:rsidR="003A64EA" w:rsidRPr="00AD1205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AD1205">
              <w:rPr>
                <w:rFonts w:ascii="GHEA Grapalat" w:eastAsia="Calibri" w:hAnsi="GHEA Grapalat" w:cs="Calibri"/>
                <w:szCs w:val="24"/>
                <w:lang w:val="en-US" w:eastAsia="ru-RU"/>
              </w:rPr>
              <w:t>4.</w:t>
            </w:r>
          </w:p>
        </w:tc>
        <w:tc>
          <w:tcPr>
            <w:tcW w:w="2111" w:type="dxa"/>
          </w:tcPr>
          <w:p w14:paraId="2DC69A6B" w14:textId="77777777" w:rsidR="003A64EA" w:rsidRPr="00AD1205" w:rsidRDefault="003A64EA" w:rsidP="003A64EA">
            <w:pPr>
              <w:spacing w:line="360" w:lineRule="auto"/>
              <w:jc w:val="both"/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</w:pPr>
            <w:r w:rsidRPr="00AD1205">
              <w:rPr>
                <w:rFonts w:ascii="GHEA Grapalat" w:eastAsia="Calibri" w:hAnsi="GHEA Grapalat"/>
                <w:snapToGrid w:val="0"/>
                <w:szCs w:val="24"/>
                <w:lang w:val="en-US" w:eastAsia="ru-RU"/>
              </w:rPr>
              <w:t>Cd (</w:t>
            </w:r>
            <w:r w:rsidRPr="00AD1205">
              <w:rPr>
                <w:rFonts w:ascii="GHEA Grapalat" w:eastAsia="Calibri" w:hAnsi="GHEA Grapalat" w:cs="Calibri"/>
                <w:snapToGrid w:val="0"/>
                <w:szCs w:val="24"/>
                <w:lang w:val="ru-RU" w:eastAsia="ru-RU"/>
              </w:rPr>
              <w:t>կադմիում</w:t>
            </w:r>
            <w:r w:rsidRPr="00AD1205">
              <w:rPr>
                <w:rFonts w:ascii="GHEA Grapalat" w:eastAsia="Calibri" w:hAnsi="GHEA Grapalat"/>
                <w:snapToGrid w:val="0"/>
                <w:szCs w:val="24"/>
                <w:lang w:val="en-US" w:eastAsia="ru-RU"/>
              </w:rPr>
              <w:t>)</w:t>
            </w:r>
          </w:p>
        </w:tc>
        <w:tc>
          <w:tcPr>
            <w:tcW w:w="2070" w:type="dxa"/>
          </w:tcPr>
          <w:p w14:paraId="371EB564" w14:textId="77777777" w:rsidR="003A64EA" w:rsidRPr="00AD1205" w:rsidRDefault="003A64EA" w:rsidP="00AD1205">
            <w:pPr>
              <w:spacing w:line="360" w:lineRule="auto"/>
              <w:jc w:val="center"/>
              <w:rPr>
                <w:rFonts w:ascii="GHEA Grapalat" w:eastAsia="Calibri" w:hAnsi="GHEA Grapalat" w:cs="Calibri"/>
                <w:snapToGrid w:val="0"/>
                <w:szCs w:val="24"/>
                <w:lang w:val="ru-RU" w:eastAsia="ru-RU"/>
              </w:rPr>
            </w:pPr>
            <w:r w:rsidRPr="00AD1205">
              <w:rPr>
                <w:rFonts w:ascii="GHEA Grapalat" w:eastAsia="Calibri" w:hAnsi="GHEA Grapalat" w:cs="Calibri"/>
                <w:snapToGrid w:val="0"/>
                <w:szCs w:val="24"/>
                <w:lang w:val="ru-RU" w:eastAsia="ru-RU"/>
              </w:rPr>
              <w:t>0.01</w:t>
            </w:r>
          </w:p>
        </w:tc>
        <w:tc>
          <w:tcPr>
            <w:tcW w:w="2340" w:type="dxa"/>
          </w:tcPr>
          <w:p w14:paraId="302191D9" w14:textId="77777777" w:rsidR="003A64EA" w:rsidRPr="00AD1205" w:rsidRDefault="003A64EA" w:rsidP="00AD1205">
            <w:pPr>
              <w:spacing w:line="360" w:lineRule="auto"/>
              <w:jc w:val="center"/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</w:pPr>
            <w:r w:rsidRPr="00AD1205">
              <w:rPr>
                <w:rFonts w:ascii="GHEA Grapalat" w:eastAsia="Calibri" w:hAnsi="GHEA Grapalat"/>
                <w:snapToGrid w:val="0"/>
                <w:szCs w:val="24"/>
                <w:lang w:val="en-US" w:eastAsia="ru-RU"/>
              </w:rPr>
              <w:t>Ni (</w:t>
            </w:r>
            <w:r w:rsidRPr="00AD1205">
              <w:rPr>
                <w:rFonts w:ascii="GHEA Grapalat" w:eastAsia="Calibri" w:hAnsi="GHEA Grapalat" w:cs="Calibri"/>
                <w:snapToGrid w:val="0"/>
                <w:szCs w:val="24"/>
                <w:lang w:val="ru-RU" w:eastAsia="ru-RU"/>
              </w:rPr>
              <w:t>նիկել</w:t>
            </w:r>
            <w:r w:rsidRPr="00AD1205">
              <w:rPr>
                <w:rFonts w:ascii="GHEA Grapalat" w:eastAsia="Calibri" w:hAnsi="GHEA Grapalat"/>
                <w:snapToGrid w:val="0"/>
                <w:szCs w:val="24"/>
                <w:lang w:val="en-US" w:eastAsia="ru-RU"/>
              </w:rPr>
              <w:t>)</w:t>
            </w:r>
          </w:p>
        </w:tc>
        <w:tc>
          <w:tcPr>
            <w:tcW w:w="2970" w:type="dxa"/>
          </w:tcPr>
          <w:p w14:paraId="12E5077A" w14:textId="77777777" w:rsidR="003A64EA" w:rsidRPr="00AD1205" w:rsidRDefault="003A64EA" w:rsidP="00AD1205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D1205">
              <w:rPr>
                <w:rFonts w:ascii="GHEA Grapalat" w:eastAsia="Calibri" w:hAnsi="GHEA Grapalat" w:cs="Calibri"/>
                <w:szCs w:val="24"/>
                <w:lang w:val="ru-RU" w:eastAsia="ru-RU"/>
              </w:rPr>
              <w:t>0.2</w:t>
            </w:r>
          </w:p>
        </w:tc>
      </w:tr>
      <w:tr w:rsidR="003A64EA" w:rsidRPr="00AD1205" w14:paraId="12873A32" w14:textId="77777777" w:rsidTr="00AD1205">
        <w:trPr>
          <w:jc w:val="center"/>
        </w:trPr>
        <w:tc>
          <w:tcPr>
            <w:tcW w:w="584" w:type="dxa"/>
          </w:tcPr>
          <w:p w14:paraId="3735890B" w14:textId="77777777" w:rsidR="003A64EA" w:rsidRPr="00AD1205" w:rsidRDefault="003A64EA" w:rsidP="003A64EA">
            <w:pPr>
              <w:spacing w:line="360" w:lineRule="auto"/>
              <w:jc w:val="center"/>
              <w:rPr>
                <w:rFonts w:ascii="GHEA Grapalat" w:eastAsia="Calibri" w:hAnsi="GHEA Grapalat"/>
                <w:snapToGrid w:val="0"/>
                <w:szCs w:val="24"/>
                <w:lang w:val="en-US" w:eastAsia="ru-RU"/>
              </w:rPr>
            </w:pPr>
            <w:r w:rsidRPr="00AD1205">
              <w:rPr>
                <w:rFonts w:ascii="GHEA Grapalat" w:eastAsia="Calibri" w:hAnsi="GHEA Grapalat"/>
                <w:snapToGrid w:val="0"/>
                <w:szCs w:val="24"/>
                <w:lang w:val="en-US" w:eastAsia="ru-RU"/>
              </w:rPr>
              <w:t>5.</w:t>
            </w:r>
          </w:p>
        </w:tc>
        <w:tc>
          <w:tcPr>
            <w:tcW w:w="2111" w:type="dxa"/>
          </w:tcPr>
          <w:p w14:paraId="1BD74AAF" w14:textId="77777777" w:rsidR="003A64EA" w:rsidRPr="00AD1205" w:rsidRDefault="003A64EA" w:rsidP="003A64EA">
            <w:pPr>
              <w:spacing w:line="360" w:lineRule="auto"/>
              <w:jc w:val="both"/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</w:pPr>
            <w:r w:rsidRPr="00AD1205">
              <w:rPr>
                <w:rFonts w:ascii="GHEA Grapalat" w:eastAsia="Calibri" w:hAnsi="GHEA Grapalat"/>
                <w:snapToGrid w:val="0"/>
                <w:szCs w:val="24"/>
                <w:lang w:val="en-US" w:eastAsia="ru-RU"/>
              </w:rPr>
              <w:t>Co (</w:t>
            </w:r>
            <w:r w:rsidRPr="00AD1205">
              <w:rPr>
                <w:rFonts w:ascii="GHEA Grapalat" w:eastAsia="Calibri" w:hAnsi="GHEA Grapalat" w:cs="Calibri"/>
                <w:snapToGrid w:val="0"/>
                <w:szCs w:val="24"/>
                <w:lang w:val="ru-RU" w:eastAsia="ru-RU"/>
              </w:rPr>
              <w:t>կոբալտ</w:t>
            </w:r>
            <w:r w:rsidRPr="00AD1205">
              <w:rPr>
                <w:rFonts w:ascii="GHEA Grapalat" w:eastAsia="Calibri" w:hAnsi="GHEA Grapalat"/>
                <w:snapToGrid w:val="0"/>
                <w:szCs w:val="24"/>
                <w:lang w:val="en-US" w:eastAsia="ru-RU"/>
              </w:rPr>
              <w:t>)</w:t>
            </w:r>
          </w:p>
        </w:tc>
        <w:tc>
          <w:tcPr>
            <w:tcW w:w="2070" w:type="dxa"/>
          </w:tcPr>
          <w:p w14:paraId="2D58CD54" w14:textId="77777777" w:rsidR="003A64EA" w:rsidRPr="00AD1205" w:rsidRDefault="003A64EA" w:rsidP="00AD1205">
            <w:pPr>
              <w:spacing w:line="360" w:lineRule="auto"/>
              <w:jc w:val="center"/>
              <w:rPr>
                <w:rFonts w:ascii="GHEA Grapalat" w:eastAsia="Calibri" w:hAnsi="GHEA Grapalat" w:cs="Calibri"/>
                <w:snapToGrid w:val="0"/>
                <w:szCs w:val="24"/>
                <w:lang w:val="ru-RU" w:eastAsia="ru-RU"/>
              </w:rPr>
            </w:pPr>
            <w:r w:rsidRPr="00AD1205">
              <w:rPr>
                <w:rFonts w:ascii="GHEA Grapalat" w:eastAsia="Calibri" w:hAnsi="GHEA Grapalat" w:cs="Calibri"/>
                <w:snapToGrid w:val="0"/>
                <w:szCs w:val="24"/>
                <w:lang w:val="ru-RU" w:eastAsia="ru-RU"/>
              </w:rPr>
              <w:t>0.05</w:t>
            </w:r>
          </w:p>
        </w:tc>
        <w:tc>
          <w:tcPr>
            <w:tcW w:w="2340" w:type="dxa"/>
          </w:tcPr>
          <w:p w14:paraId="42C9DA5F" w14:textId="77777777" w:rsidR="003A64EA" w:rsidRPr="00AD1205" w:rsidRDefault="003A64EA" w:rsidP="00AD1205">
            <w:pPr>
              <w:spacing w:line="360" w:lineRule="auto"/>
              <w:jc w:val="center"/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</w:pPr>
            <w:r w:rsidRPr="00AD1205">
              <w:rPr>
                <w:rFonts w:ascii="GHEA Grapalat" w:eastAsia="Calibri" w:hAnsi="GHEA Grapalat"/>
                <w:snapToGrid w:val="0"/>
                <w:szCs w:val="24"/>
                <w:lang w:val="en-US" w:eastAsia="ru-RU"/>
              </w:rPr>
              <w:t>Pb</w:t>
            </w:r>
            <w:r w:rsidRPr="00AD1205">
              <w:rPr>
                <w:rFonts w:ascii="GHEA Grapalat" w:eastAsia="Calibri" w:hAnsi="GHEA Grapalat"/>
                <w:snapToGrid w:val="0"/>
                <w:szCs w:val="24"/>
                <w:lang w:val="ru-RU" w:eastAsia="ru-RU"/>
              </w:rPr>
              <w:t xml:space="preserve"> (</w:t>
            </w:r>
            <w:r w:rsidRPr="00AD1205">
              <w:rPr>
                <w:rFonts w:ascii="GHEA Grapalat" w:eastAsia="Calibri" w:hAnsi="GHEA Grapalat" w:cs="Calibri"/>
                <w:snapToGrid w:val="0"/>
                <w:szCs w:val="24"/>
                <w:lang w:val="ru-RU" w:eastAsia="ru-RU"/>
              </w:rPr>
              <w:t>կապար</w:t>
            </w:r>
            <w:r w:rsidRPr="00AD1205">
              <w:rPr>
                <w:rFonts w:ascii="GHEA Grapalat" w:eastAsia="Calibri" w:hAnsi="GHEA Grapalat"/>
                <w:snapToGrid w:val="0"/>
                <w:szCs w:val="24"/>
                <w:lang w:val="ru-RU" w:eastAsia="ru-RU"/>
              </w:rPr>
              <w:t>)</w:t>
            </w:r>
          </w:p>
        </w:tc>
        <w:tc>
          <w:tcPr>
            <w:tcW w:w="2970" w:type="dxa"/>
          </w:tcPr>
          <w:p w14:paraId="54CB3398" w14:textId="77777777" w:rsidR="003A64EA" w:rsidRPr="00AD1205" w:rsidRDefault="003A64EA" w:rsidP="00AD1205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D1205">
              <w:rPr>
                <w:rFonts w:ascii="GHEA Grapalat" w:eastAsia="Calibri" w:hAnsi="GHEA Grapalat" w:cs="Calibri"/>
                <w:szCs w:val="24"/>
                <w:lang w:val="ru-RU" w:eastAsia="ru-RU"/>
              </w:rPr>
              <w:t>5.0</w:t>
            </w:r>
          </w:p>
        </w:tc>
      </w:tr>
      <w:tr w:rsidR="003A64EA" w:rsidRPr="00AD1205" w14:paraId="68FAC716" w14:textId="77777777" w:rsidTr="00AD1205">
        <w:trPr>
          <w:jc w:val="center"/>
        </w:trPr>
        <w:tc>
          <w:tcPr>
            <w:tcW w:w="584" w:type="dxa"/>
          </w:tcPr>
          <w:p w14:paraId="68D039D2" w14:textId="77777777" w:rsidR="003A64EA" w:rsidRPr="00AD1205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AD1205">
              <w:rPr>
                <w:rFonts w:ascii="GHEA Grapalat" w:eastAsia="Calibri" w:hAnsi="GHEA Grapalat" w:cs="Calibri"/>
                <w:szCs w:val="24"/>
                <w:lang w:val="en-US" w:eastAsia="ru-RU"/>
              </w:rPr>
              <w:t>6.</w:t>
            </w:r>
          </w:p>
        </w:tc>
        <w:tc>
          <w:tcPr>
            <w:tcW w:w="2111" w:type="dxa"/>
          </w:tcPr>
          <w:p w14:paraId="17472D32" w14:textId="77777777" w:rsidR="003A64EA" w:rsidRPr="00AD1205" w:rsidRDefault="003A64EA" w:rsidP="003A64EA">
            <w:pPr>
              <w:spacing w:line="360" w:lineRule="auto"/>
              <w:jc w:val="both"/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</w:pPr>
            <w:r w:rsidRPr="00AD1205">
              <w:rPr>
                <w:rFonts w:ascii="GHEA Grapalat" w:eastAsia="Calibri" w:hAnsi="GHEA Grapalat"/>
                <w:snapToGrid w:val="0"/>
                <w:szCs w:val="24"/>
                <w:lang w:val="en-US" w:eastAsia="ru-RU"/>
              </w:rPr>
              <w:t>Cr (</w:t>
            </w:r>
            <w:r w:rsidRPr="00AD1205">
              <w:rPr>
                <w:rFonts w:ascii="GHEA Grapalat" w:eastAsia="Calibri" w:hAnsi="GHEA Grapalat" w:cs="Calibri"/>
                <w:snapToGrid w:val="0"/>
                <w:szCs w:val="24"/>
                <w:lang w:val="ru-RU" w:eastAsia="ru-RU"/>
              </w:rPr>
              <w:t>քրոմ</w:t>
            </w:r>
            <w:r w:rsidRPr="00AD1205">
              <w:rPr>
                <w:rFonts w:ascii="GHEA Grapalat" w:eastAsia="Calibri" w:hAnsi="GHEA Grapalat"/>
                <w:snapToGrid w:val="0"/>
                <w:szCs w:val="24"/>
                <w:lang w:val="en-US" w:eastAsia="ru-RU"/>
              </w:rPr>
              <w:t>)</w:t>
            </w:r>
          </w:p>
        </w:tc>
        <w:tc>
          <w:tcPr>
            <w:tcW w:w="2070" w:type="dxa"/>
          </w:tcPr>
          <w:p w14:paraId="209D8CF7" w14:textId="77777777" w:rsidR="003A64EA" w:rsidRPr="00AD1205" w:rsidRDefault="003A64EA" w:rsidP="00AD1205">
            <w:pPr>
              <w:spacing w:line="360" w:lineRule="auto"/>
              <w:jc w:val="center"/>
              <w:rPr>
                <w:rFonts w:ascii="GHEA Grapalat" w:eastAsia="Calibri" w:hAnsi="GHEA Grapalat" w:cs="Calibri"/>
                <w:snapToGrid w:val="0"/>
                <w:szCs w:val="24"/>
                <w:lang w:val="ru-RU" w:eastAsia="ru-RU"/>
              </w:rPr>
            </w:pPr>
            <w:r w:rsidRPr="00AD1205">
              <w:rPr>
                <w:rFonts w:ascii="GHEA Grapalat" w:eastAsia="Calibri" w:hAnsi="GHEA Grapalat" w:cs="Calibri"/>
                <w:snapToGrid w:val="0"/>
                <w:szCs w:val="24"/>
                <w:lang w:val="ru-RU" w:eastAsia="ru-RU"/>
              </w:rPr>
              <w:t>0.2</w:t>
            </w:r>
          </w:p>
        </w:tc>
        <w:tc>
          <w:tcPr>
            <w:tcW w:w="2340" w:type="dxa"/>
          </w:tcPr>
          <w:p w14:paraId="5735A33D" w14:textId="77777777" w:rsidR="003A64EA" w:rsidRPr="00AD1205" w:rsidRDefault="003A64EA" w:rsidP="00AD1205">
            <w:pPr>
              <w:spacing w:line="360" w:lineRule="auto"/>
              <w:jc w:val="center"/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</w:pPr>
            <w:r w:rsidRPr="00AD1205">
              <w:rPr>
                <w:rFonts w:ascii="GHEA Grapalat" w:eastAsia="Calibri" w:hAnsi="GHEA Grapalat"/>
                <w:snapToGrid w:val="0"/>
                <w:szCs w:val="24"/>
                <w:lang w:val="en-US" w:eastAsia="ru-RU"/>
              </w:rPr>
              <w:t>Se</w:t>
            </w:r>
            <w:r w:rsidRPr="00AD1205">
              <w:rPr>
                <w:rFonts w:ascii="GHEA Grapalat" w:eastAsia="Calibri" w:hAnsi="GHEA Grapalat"/>
                <w:snapToGrid w:val="0"/>
                <w:szCs w:val="24"/>
                <w:lang w:val="ru-RU" w:eastAsia="ru-RU"/>
              </w:rPr>
              <w:t xml:space="preserve"> (</w:t>
            </w:r>
            <w:r w:rsidRPr="00AD1205">
              <w:rPr>
                <w:rFonts w:ascii="GHEA Grapalat" w:eastAsia="Calibri" w:hAnsi="GHEA Grapalat" w:cs="Calibri"/>
                <w:snapToGrid w:val="0"/>
                <w:szCs w:val="24"/>
                <w:lang w:val="ru-RU" w:eastAsia="ru-RU"/>
              </w:rPr>
              <w:t>սելեն</w:t>
            </w:r>
            <w:r w:rsidRPr="00AD1205">
              <w:rPr>
                <w:rFonts w:ascii="GHEA Grapalat" w:eastAsia="Calibri" w:hAnsi="GHEA Grapalat"/>
                <w:snapToGrid w:val="0"/>
                <w:szCs w:val="24"/>
                <w:lang w:val="ru-RU" w:eastAsia="ru-RU"/>
              </w:rPr>
              <w:t>)</w:t>
            </w:r>
          </w:p>
        </w:tc>
        <w:tc>
          <w:tcPr>
            <w:tcW w:w="2970" w:type="dxa"/>
          </w:tcPr>
          <w:p w14:paraId="3FC44E40" w14:textId="77777777" w:rsidR="003A64EA" w:rsidRPr="00AD1205" w:rsidRDefault="003A64EA" w:rsidP="00AD1205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D1205">
              <w:rPr>
                <w:rFonts w:ascii="GHEA Grapalat" w:eastAsia="Calibri" w:hAnsi="GHEA Grapalat" w:cs="Calibri"/>
                <w:szCs w:val="24"/>
                <w:lang w:val="ru-RU" w:eastAsia="ru-RU"/>
              </w:rPr>
              <w:t>0.02</w:t>
            </w:r>
          </w:p>
        </w:tc>
      </w:tr>
      <w:tr w:rsidR="003A64EA" w:rsidRPr="00AD1205" w14:paraId="745279B1" w14:textId="77777777" w:rsidTr="00AD1205">
        <w:trPr>
          <w:jc w:val="center"/>
        </w:trPr>
        <w:tc>
          <w:tcPr>
            <w:tcW w:w="584" w:type="dxa"/>
          </w:tcPr>
          <w:p w14:paraId="77B48F06" w14:textId="77777777" w:rsidR="003A64EA" w:rsidRPr="00AD1205" w:rsidRDefault="003A64EA" w:rsidP="003A64EA">
            <w:pPr>
              <w:spacing w:line="360" w:lineRule="auto"/>
              <w:jc w:val="center"/>
              <w:rPr>
                <w:rFonts w:ascii="GHEA Grapalat" w:eastAsia="Calibri" w:hAnsi="GHEA Grapalat"/>
                <w:snapToGrid w:val="0"/>
                <w:szCs w:val="24"/>
                <w:lang w:val="en-US" w:eastAsia="ru-RU"/>
              </w:rPr>
            </w:pPr>
            <w:r w:rsidRPr="00AD1205">
              <w:rPr>
                <w:rFonts w:ascii="GHEA Grapalat" w:eastAsia="Calibri" w:hAnsi="GHEA Grapalat"/>
                <w:snapToGrid w:val="0"/>
                <w:szCs w:val="24"/>
                <w:lang w:val="en-US" w:eastAsia="ru-RU"/>
              </w:rPr>
              <w:t>7.</w:t>
            </w:r>
          </w:p>
        </w:tc>
        <w:tc>
          <w:tcPr>
            <w:tcW w:w="2111" w:type="dxa"/>
          </w:tcPr>
          <w:p w14:paraId="64DFD8EE" w14:textId="77777777" w:rsidR="003A64EA" w:rsidRPr="00AD1205" w:rsidRDefault="003A64EA" w:rsidP="003A64EA">
            <w:pPr>
              <w:spacing w:line="360" w:lineRule="auto"/>
              <w:jc w:val="both"/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</w:pPr>
            <w:r w:rsidRPr="00AD1205">
              <w:rPr>
                <w:rFonts w:ascii="GHEA Grapalat" w:eastAsia="Calibri" w:hAnsi="GHEA Grapalat"/>
                <w:snapToGrid w:val="0"/>
                <w:szCs w:val="24"/>
                <w:lang w:val="en-US" w:eastAsia="ru-RU"/>
              </w:rPr>
              <w:t>Cu (</w:t>
            </w:r>
            <w:r w:rsidRPr="00AD1205">
              <w:rPr>
                <w:rFonts w:ascii="GHEA Grapalat" w:eastAsia="Calibri" w:hAnsi="GHEA Grapalat" w:cs="Calibri"/>
                <w:snapToGrid w:val="0"/>
                <w:szCs w:val="24"/>
                <w:lang w:val="ru-RU" w:eastAsia="ru-RU"/>
              </w:rPr>
              <w:t>պղինձ</w:t>
            </w:r>
            <w:r w:rsidRPr="00AD1205">
              <w:rPr>
                <w:rFonts w:ascii="GHEA Grapalat" w:eastAsia="Calibri" w:hAnsi="GHEA Grapalat"/>
                <w:snapToGrid w:val="0"/>
                <w:szCs w:val="24"/>
                <w:lang w:val="en-US" w:eastAsia="ru-RU"/>
              </w:rPr>
              <w:t>)</w:t>
            </w:r>
          </w:p>
        </w:tc>
        <w:tc>
          <w:tcPr>
            <w:tcW w:w="2070" w:type="dxa"/>
          </w:tcPr>
          <w:p w14:paraId="7A92171F" w14:textId="77777777" w:rsidR="003A64EA" w:rsidRPr="00AD1205" w:rsidRDefault="003A64EA" w:rsidP="00AD1205">
            <w:pPr>
              <w:spacing w:line="360" w:lineRule="auto"/>
              <w:jc w:val="center"/>
              <w:rPr>
                <w:rFonts w:ascii="GHEA Grapalat" w:eastAsia="Calibri" w:hAnsi="GHEA Grapalat" w:cs="Calibri"/>
                <w:snapToGrid w:val="0"/>
                <w:szCs w:val="24"/>
                <w:lang w:val="ru-RU" w:eastAsia="ru-RU"/>
              </w:rPr>
            </w:pPr>
            <w:r w:rsidRPr="00AD1205">
              <w:rPr>
                <w:rFonts w:ascii="GHEA Grapalat" w:eastAsia="Calibri" w:hAnsi="GHEA Grapalat" w:cs="Calibri"/>
                <w:snapToGrid w:val="0"/>
                <w:szCs w:val="24"/>
                <w:lang w:val="ru-RU" w:eastAsia="ru-RU"/>
              </w:rPr>
              <w:t>0.2</w:t>
            </w:r>
          </w:p>
        </w:tc>
        <w:tc>
          <w:tcPr>
            <w:tcW w:w="2340" w:type="dxa"/>
          </w:tcPr>
          <w:p w14:paraId="518DF958" w14:textId="77777777" w:rsidR="003A64EA" w:rsidRPr="00AD1205" w:rsidRDefault="003A64EA" w:rsidP="00AD1205">
            <w:pPr>
              <w:spacing w:line="360" w:lineRule="auto"/>
              <w:jc w:val="center"/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</w:pPr>
            <w:r w:rsidRPr="00AD1205">
              <w:rPr>
                <w:rFonts w:ascii="GHEA Grapalat" w:eastAsia="Calibri" w:hAnsi="GHEA Grapalat"/>
                <w:snapToGrid w:val="0"/>
                <w:szCs w:val="24"/>
                <w:lang w:val="en-US" w:eastAsia="ru-RU"/>
              </w:rPr>
              <w:t>V</w:t>
            </w:r>
            <w:r w:rsidRPr="00AD1205">
              <w:rPr>
                <w:rFonts w:ascii="GHEA Grapalat" w:eastAsia="Calibri" w:hAnsi="GHEA Grapalat"/>
                <w:snapToGrid w:val="0"/>
                <w:szCs w:val="24"/>
                <w:lang w:val="ru-RU" w:eastAsia="ru-RU"/>
              </w:rPr>
              <w:t>(</w:t>
            </w:r>
            <w:r w:rsidRPr="00AD1205">
              <w:rPr>
                <w:rFonts w:ascii="GHEA Grapalat" w:eastAsia="Calibri" w:hAnsi="GHEA Grapalat" w:cs="Calibri"/>
                <w:snapToGrid w:val="0"/>
                <w:szCs w:val="24"/>
                <w:lang w:val="ru-RU" w:eastAsia="ru-RU"/>
              </w:rPr>
              <w:t>վանադիում</w:t>
            </w:r>
            <w:r w:rsidRPr="00AD1205">
              <w:rPr>
                <w:rFonts w:ascii="GHEA Grapalat" w:eastAsia="Calibri" w:hAnsi="GHEA Grapalat"/>
                <w:snapToGrid w:val="0"/>
                <w:szCs w:val="24"/>
                <w:lang w:val="ru-RU" w:eastAsia="ru-RU"/>
              </w:rPr>
              <w:t>)</w:t>
            </w:r>
          </w:p>
        </w:tc>
        <w:tc>
          <w:tcPr>
            <w:tcW w:w="2970" w:type="dxa"/>
          </w:tcPr>
          <w:p w14:paraId="4EA39330" w14:textId="77777777" w:rsidR="003A64EA" w:rsidRPr="00AD1205" w:rsidRDefault="003A64EA" w:rsidP="00AD1205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D1205">
              <w:rPr>
                <w:rFonts w:ascii="GHEA Grapalat" w:eastAsia="Calibri" w:hAnsi="GHEA Grapalat" w:cs="Calibri"/>
                <w:szCs w:val="24"/>
                <w:lang w:val="ru-RU" w:eastAsia="ru-RU"/>
              </w:rPr>
              <w:t>0.1</w:t>
            </w:r>
          </w:p>
        </w:tc>
      </w:tr>
      <w:tr w:rsidR="003A64EA" w:rsidRPr="00AD1205" w14:paraId="174407D8" w14:textId="77777777" w:rsidTr="00AD1205">
        <w:trPr>
          <w:jc w:val="center"/>
        </w:trPr>
        <w:tc>
          <w:tcPr>
            <w:tcW w:w="584" w:type="dxa"/>
          </w:tcPr>
          <w:p w14:paraId="1B1372AA" w14:textId="77777777" w:rsidR="003A64EA" w:rsidRPr="00AD1205" w:rsidRDefault="003A64EA" w:rsidP="003A64EA">
            <w:pPr>
              <w:spacing w:line="360" w:lineRule="auto"/>
              <w:jc w:val="center"/>
              <w:rPr>
                <w:rFonts w:ascii="GHEA Grapalat" w:eastAsia="Calibri" w:hAnsi="GHEA Grapalat"/>
                <w:snapToGrid w:val="0"/>
                <w:szCs w:val="24"/>
                <w:lang w:val="en-US" w:eastAsia="ru-RU"/>
              </w:rPr>
            </w:pPr>
            <w:r w:rsidRPr="00AD1205">
              <w:rPr>
                <w:rFonts w:ascii="GHEA Grapalat" w:eastAsia="Calibri" w:hAnsi="GHEA Grapalat"/>
                <w:snapToGrid w:val="0"/>
                <w:szCs w:val="24"/>
                <w:lang w:val="en-US" w:eastAsia="ru-RU"/>
              </w:rPr>
              <w:t>8.</w:t>
            </w:r>
          </w:p>
        </w:tc>
        <w:tc>
          <w:tcPr>
            <w:tcW w:w="2111" w:type="dxa"/>
          </w:tcPr>
          <w:p w14:paraId="5422A4DF" w14:textId="77777777" w:rsidR="003A64EA" w:rsidRPr="00AD1205" w:rsidRDefault="003A64EA" w:rsidP="003A64EA">
            <w:pPr>
              <w:spacing w:line="360" w:lineRule="auto"/>
              <w:jc w:val="both"/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</w:pPr>
            <w:r w:rsidRPr="00AD1205">
              <w:rPr>
                <w:rFonts w:ascii="GHEA Grapalat" w:eastAsia="Calibri" w:hAnsi="GHEA Grapalat"/>
                <w:snapToGrid w:val="0"/>
                <w:szCs w:val="24"/>
                <w:lang w:val="en-US" w:eastAsia="ru-RU"/>
              </w:rPr>
              <w:t>F (</w:t>
            </w:r>
            <w:r w:rsidRPr="00AD1205">
              <w:rPr>
                <w:rFonts w:ascii="GHEA Grapalat" w:eastAsia="Calibri" w:hAnsi="GHEA Grapalat" w:cs="Calibri"/>
                <w:snapToGrid w:val="0"/>
                <w:szCs w:val="24"/>
                <w:lang w:val="ru-RU" w:eastAsia="ru-RU"/>
              </w:rPr>
              <w:t>ֆտոր</w:t>
            </w:r>
            <w:r w:rsidRPr="00AD1205">
              <w:rPr>
                <w:rFonts w:ascii="GHEA Grapalat" w:eastAsia="Calibri" w:hAnsi="GHEA Grapalat"/>
                <w:snapToGrid w:val="0"/>
                <w:szCs w:val="24"/>
                <w:lang w:val="en-US" w:eastAsia="ru-RU"/>
              </w:rPr>
              <w:t>)</w:t>
            </w:r>
          </w:p>
        </w:tc>
        <w:tc>
          <w:tcPr>
            <w:tcW w:w="2070" w:type="dxa"/>
          </w:tcPr>
          <w:p w14:paraId="501BD2EE" w14:textId="77777777" w:rsidR="003A64EA" w:rsidRPr="00AD1205" w:rsidRDefault="003A64EA" w:rsidP="00AD1205">
            <w:pPr>
              <w:spacing w:line="360" w:lineRule="auto"/>
              <w:jc w:val="center"/>
              <w:rPr>
                <w:rFonts w:ascii="GHEA Grapalat" w:eastAsia="Calibri" w:hAnsi="GHEA Grapalat" w:cs="Calibri"/>
                <w:snapToGrid w:val="0"/>
                <w:szCs w:val="24"/>
                <w:lang w:val="ru-RU" w:eastAsia="ru-RU"/>
              </w:rPr>
            </w:pPr>
            <w:r w:rsidRPr="00AD1205">
              <w:rPr>
                <w:rFonts w:ascii="GHEA Grapalat" w:eastAsia="Calibri" w:hAnsi="GHEA Grapalat" w:cs="Calibri"/>
                <w:snapToGrid w:val="0"/>
                <w:szCs w:val="24"/>
                <w:lang w:val="ru-RU" w:eastAsia="ru-RU"/>
              </w:rPr>
              <w:t>1.0</w:t>
            </w:r>
          </w:p>
        </w:tc>
        <w:tc>
          <w:tcPr>
            <w:tcW w:w="2340" w:type="dxa"/>
          </w:tcPr>
          <w:p w14:paraId="5677DF15" w14:textId="77777777" w:rsidR="003A64EA" w:rsidRPr="00AD1205" w:rsidRDefault="003A64EA" w:rsidP="00AD1205">
            <w:pPr>
              <w:spacing w:line="360" w:lineRule="auto"/>
              <w:jc w:val="center"/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</w:pPr>
            <w:r w:rsidRPr="00AD1205"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  <w:t>Zn (</w:t>
            </w:r>
            <w:r w:rsidRPr="00AD1205">
              <w:rPr>
                <w:rFonts w:ascii="GHEA Grapalat" w:eastAsia="Calibri" w:hAnsi="GHEA Grapalat" w:cs="Calibri"/>
                <w:snapToGrid w:val="0"/>
                <w:szCs w:val="24"/>
                <w:lang w:val="ru-RU" w:eastAsia="ru-RU"/>
              </w:rPr>
              <w:t>ցինկ</w:t>
            </w:r>
            <w:r w:rsidRPr="00AD1205">
              <w:rPr>
                <w:rFonts w:ascii="GHEA Grapalat" w:eastAsia="Calibri" w:hAnsi="GHEA Grapalat"/>
                <w:snapToGrid w:val="0"/>
                <w:szCs w:val="24"/>
                <w:lang w:val="en-US" w:eastAsia="ru-RU"/>
              </w:rPr>
              <w:t>)</w:t>
            </w:r>
          </w:p>
        </w:tc>
        <w:tc>
          <w:tcPr>
            <w:tcW w:w="2970" w:type="dxa"/>
          </w:tcPr>
          <w:p w14:paraId="4FB614AD" w14:textId="77777777" w:rsidR="003A64EA" w:rsidRPr="00AD1205" w:rsidRDefault="003A64EA" w:rsidP="00AD1205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D1205">
              <w:rPr>
                <w:rFonts w:ascii="GHEA Grapalat" w:eastAsia="Calibri" w:hAnsi="GHEA Grapalat" w:cs="Calibri"/>
                <w:szCs w:val="24"/>
                <w:lang w:val="ru-RU" w:eastAsia="ru-RU"/>
              </w:rPr>
              <w:t>2.0</w:t>
            </w:r>
          </w:p>
        </w:tc>
      </w:tr>
      <w:tr w:rsidR="003A64EA" w:rsidRPr="00AD1205" w14:paraId="42828D90" w14:textId="77777777" w:rsidTr="00AD1205">
        <w:trPr>
          <w:jc w:val="center"/>
        </w:trPr>
        <w:tc>
          <w:tcPr>
            <w:tcW w:w="584" w:type="dxa"/>
          </w:tcPr>
          <w:p w14:paraId="27ED9887" w14:textId="77777777" w:rsidR="003A64EA" w:rsidRPr="00AD1205" w:rsidRDefault="003A64EA" w:rsidP="003A64EA">
            <w:pPr>
              <w:spacing w:line="360" w:lineRule="auto"/>
              <w:jc w:val="both"/>
              <w:rPr>
                <w:rFonts w:ascii="GHEA Grapalat" w:eastAsia="Calibri" w:hAnsi="GHEA Grapalat"/>
                <w:snapToGrid w:val="0"/>
                <w:szCs w:val="24"/>
                <w:lang w:val="en-US" w:eastAsia="ru-RU"/>
              </w:rPr>
            </w:pPr>
            <w:r w:rsidRPr="00AD1205">
              <w:rPr>
                <w:rFonts w:ascii="GHEA Grapalat" w:eastAsia="Calibri" w:hAnsi="GHEA Grapalat"/>
                <w:snapToGrid w:val="0"/>
                <w:szCs w:val="24"/>
                <w:lang w:val="en-US" w:eastAsia="ru-RU"/>
              </w:rPr>
              <w:t xml:space="preserve"> 9.</w:t>
            </w:r>
          </w:p>
        </w:tc>
        <w:tc>
          <w:tcPr>
            <w:tcW w:w="2111" w:type="dxa"/>
          </w:tcPr>
          <w:p w14:paraId="61012937" w14:textId="77777777" w:rsidR="003A64EA" w:rsidRPr="00AD1205" w:rsidRDefault="003A64EA" w:rsidP="003A64EA">
            <w:pPr>
              <w:spacing w:line="360" w:lineRule="auto"/>
              <w:jc w:val="both"/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</w:pPr>
            <w:r w:rsidRPr="00AD1205">
              <w:rPr>
                <w:rFonts w:ascii="GHEA Grapalat" w:eastAsia="Calibri" w:hAnsi="GHEA Grapalat"/>
                <w:snapToGrid w:val="0"/>
                <w:szCs w:val="24"/>
                <w:lang w:val="en-US" w:eastAsia="ru-RU"/>
              </w:rPr>
              <w:t>Fe (</w:t>
            </w:r>
            <w:r w:rsidRPr="00AD1205">
              <w:rPr>
                <w:rFonts w:ascii="GHEA Grapalat" w:eastAsia="Calibri" w:hAnsi="GHEA Grapalat" w:cs="Calibri"/>
                <w:snapToGrid w:val="0"/>
                <w:szCs w:val="24"/>
                <w:lang w:val="ru-RU" w:eastAsia="ru-RU"/>
              </w:rPr>
              <w:t>երկաթ</w:t>
            </w:r>
            <w:r w:rsidRPr="00AD1205">
              <w:rPr>
                <w:rFonts w:ascii="GHEA Grapalat" w:eastAsia="Calibri" w:hAnsi="GHEA Grapalat"/>
                <w:snapToGrid w:val="0"/>
                <w:szCs w:val="24"/>
                <w:lang w:val="en-US" w:eastAsia="ru-RU"/>
              </w:rPr>
              <w:t>)</w:t>
            </w:r>
          </w:p>
        </w:tc>
        <w:tc>
          <w:tcPr>
            <w:tcW w:w="2070" w:type="dxa"/>
          </w:tcPr>
          <w:p w14:paraId="04970956" w14:textId="77777777" w:rsidR="003A64EA" w:rsidRPr="00AD1205" w:rsidRDefault="003A64EA" w:rsidP="00AD1205">
            <w:pPr>
              <w:spacing w:line="360" w:lineRule="auto"/>
              <w:jc w:val="center"/>
              <w:rPr>
                <w:rFonts w:ascii="GHEA Grapalat" w:eastAsia="Calibri" w:hAnsi="GHEA Grapalat" w:cs="Calibri"/>
                <w:snapToGrid w:val="0"/>
                <w:szCs w:val="24"/>
                <w:lang w:val="ru-RU" w:eastAsia="ru-RU"/>
              </w:rPr>
            </w:pPr>
            <w:r w:rsidRPr="00AD1205">
              <w:rPr>
                <w:rFonts w:ascii="GHEA Grapalat" w:eastAsia="Calibri" w:hAnsi="GHEA Grapalat" w:cs="Calibri"/>
                <w:snapToGrid w:val="0"/>
                <w:szCs w:val="24"/>
                <w:lang w:val="ru-RU" w:eastAsia="ru-RU"/>
              </w:rPr>
              <w:t>5.0</w:t>
            </w:r>
          </w:p>
        </w:tc>
        <w:tc>
          <w:tcPr>
            <w:tcW w:w="2340" w:type="dxa"/>
          </w:tcPr>
          <w:p w14:paraId="314DE05D" w14:textId="77777777" w:rsidR="003A64EA" w:rsidRPr="00AD1205" w:rsidRDefault="003A64EA" w:rsidP="00AD1205">
            <w:pPr>
              <w:spacing w:line="360" w:lineRule="auto"/>
              <w:jc w:val="center"/>
              <w:rPr>
                <w:rFonts w:ascii="GHEA Grapalat" w:eastAsia="Calibri" w:hAnsi="GHEA Grapalat" w:cs="Calibri"/>
                <w:snapToGrid w:val="0"/>
                <w:szCs w:val="24"/>
                <w:lang w:val="en-US" w:eastAsia="ru-RU"/>
              </w:rPr>
            </w:pPr>
          </w:p>
        </w:tc>
        <w:tc>
          <w:tcPr>
            <w:tcW w:w="2970" w:type="dxa"/>
          </w:tcPr>
          <w:p w14:paraId="13A52B80" w14:textId="77777777" w:rsidR="003A64EA" w:rsidRPr="00AD1205" w:rsidRDefault="003A64EA" w:rsidP="00AD1205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</w:p>
        </w:tc>
      </w:tr>
    </w:tbl>
    <w:p w14:paraId="257DB2C4" w14:textId="77777777" w:rsidR="003A64EA" w:rsidRPr="003A64EA" w:rsidRDefault="003A64EA" w:rsidP="003A64EA">
      <w:pPr>
        <w:spacing w:line="360" w:lineRule="auto"/>
        <w:ind w:left="36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</w:p>
    <w:p w14:paraId="623FE0CB" w14:textId="353BD05C" w:rsidR="003A64EA" w:rsidRPr="003A64EA" w:rsidRDefault="003A64EA" w:rsidP="001E7585">
      <w:pPr>
        <w:numPr>
          <w:ilvl w:val="0"/>
          <w:numId w:val="2"/>
        </w:numPr>
        <w:tabs>
          <w:tab w:val="left" w:pos="990"/>
        </w:tabs>
        <w:spacing w:after="200" w:line="360" w:lineRule="auto"/>
        <w:ind w:left="0" w:firstLine="54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Ոռոգման աղբյուրի հիդրոլոգիական ռեժիմը և ոռոգման ցանցի հզորությունը պետք է ապահովեն հողերին ջրի մատակարարում այնպիսի քանակությամբ և ժամկետներում, որը կերաշխավորի մշակաբույսերի հնարավոր առավելագույն բերքի առնվազն</w:t>
      </w:r>
      <w:r w:rsidR="00D4175F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75%-ի ստացումը: </w:t>
      </w:r>
    </w:p>
    <w:p w14:paraId="479FB28C" w14:textId="77777777" w:rsidR="003A64EA" w:rsidRPr="003A64EA" w:rsidRDefault="003A64EA" w:rsidP="003A64EA">
      <w:pPr>
        <w:spacing w:line="360" w:lineRule="auto"/>
        <w:rPr>
          <w:rFonts w:ascii="GHEA Grapalat" w:eastAsia="Calibri" w:hAnsi="GHEA Grapalat"/>
          <w:b/>
          <w:szCs w:val="24"/>
          <w:lang w:val="hy-AM" w:eastAsia="ru-RU"/>
        </w:rPr>
      </w:pPr>
    </w:p>
    <w:p w14:paraId="549186CA" w14:textId="77777777" w:rsidR="003A64EA" w:rsidRPr="003A64EA" w:rsidRDefault="003A64EA" w:rsidP="003A64EA">
      <w:pPr>
        <w:spacing w:line="360" w:lineRule="auto"/>
        <w:jc w:val="center"/>
        <w:rPr>
          <w:rFonts w:ascii="GHEA Grapalat" w:eastAsia="Calibri" w:hAnsi="GHEA Grapalat"/>
          <w:b/>
          <w:szCs w:val="24"/>
          <w:lang w:val="hy-AM" w:eastAsia="ru-RU"/>
        </w:rPr>
      </w:pPr>
      <w:r w:rsidRPr="003A64EA">
        <w:rPr>
          <w:rFonts w:ascii="GHEA Grapalat" w:eastAsia="Calibri" w:hAnsi="GHEA Grapalat"/>
          <w:b/>
          <w:szCs w:val="24"/>
          <w:lang w:val="hy-AM" w:eastAsia="ru-RU"/>
        </w:rPr>
        <w:t>3</w:t>
      </w:r>
      <w:r w:rsidRPr="003A64EA">
        <w:rPr>
          <w:rFonts w:ascii="Cambria Math" w:eastAsia="Calibri" w:hAnsi="Cambria Math" w:cs="Cambria Math"/>
          <w:b/>
          <w:szCs w:val="24"/>
          <w:lang w:val="hy-AM" w:eastAsia="ru-RU"/>
        </w:rPr>
        <w:t>.</w:t>
      </w:r>
      <w:r w:rsidRPr="003A64EA">
        <w:rPr>
          <w:rFonts w:ascii="GHEA Grapalat" w:eastAsia="Calibri" w:hAnsi="GHEA Grapalat"/>
          <w:b/>
          <w:szCs w:val="24"/>
          <w:lang w:val="hy-AM" w:eastAsia="ru-RU"/>
        </w:rPr>
        <w:t xml:space="preserve"> ՈՌՈԳՄԱՆ ԵՎ ՑԱՄԱՔՈՒՐԴԱՅԻՆ ՑԱՆՑԵՐ, </w:t>
      </w:r>
    </w:p>
    <w:p w14:paraId="6DECDCBB" w14:textId="77777777" w:rsidR="003A64EA" w:rsidRPr="003A64EA" w:rsidRDefault="003A64EA" w:rsidP="003A64EA">
      <w:pPr>
        <w:spacing w:line="360" w:lineRule="auto"/>
        <w:jc w:val="center"/>
        <w:rPr>
          <w:rFonts w:ascii="GHEA Grapalat" w:eastAsia="Calibri" w:hAnsi="GHEA Grapalat"/>
          <w:b/>
          <w:szCs w:val="24"/>
          <w:lang w:val="hy-AM" w:eastAsia="ru-RU"/>
        </w:rPr>
      </w:pPr>
      <w:r w:rsidRPr="003A64EA">
        <w:rPr>
          <w:rFonts w:ascii="GHEA Grapalat" w:eastAsia="Calibri" w:hAnsi="GHEA Grapalat"/>
          <w:b/>
          <w:szCs w:val="24"/>
          <w:lang w:val="hy-AM" w:eastAsia="ru-RU"/>
        </w:rPr>
        <w:t>ԿԱՌՈՒՑՎԱԾՔՆԵՐ ՈՒ ՀԱՆԳՈՒՅՑՆԵՐ</w:t>
      </w:r>
    </w:p>
    <w:p w14:paraId="32DCDA9C" w14:textId="77777777" w:rsidR="003A64EA" w:rsidRPr="003A64EA" w:rsidRDefault="003A64EA" w:rsidP="001E7585">
      <w:pPr>
        <w:numPr>
          <w:ilvl w:val="0"/>
          <w:numId w:val="2"/>
        </w:numPr>
        <w:tabs>
          <w:tab w:val="left" w:pos="990"/>
        </w:tabs>
        <w:spacing w:after="200" w:line="360" w:lineRule="auto"/>
        <w:ind w:left="0" w:firstLine="54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Tahoma"/>
          <w:szCs w:val="24"/>
          <w:lang w:val="hy-AM" w:eastAsia="ru-RU"/>
        </w:rPr>
        <w:t>Ոռոգման համակարգը ներառում է փոխկապակցված կառուցվածքների, շենքերի, շինությունների և սարքերի համալիր, որոնք բնական խոնավության անբավարարության պայմանում բարձր և կայուն բերքատվություն ստանալու համար ապահովում են հողի արմատային շերտում օպտիմալ ջրաաղային ռեժիմ:</w:t>
      </w:r>
    </w:p>
    <w:p w14:paraId="5DBB6312" w14:textId="77777777" w:rsidR="003A64EA" w:rsidRPr="003A64EA" w:rsidRDefault="003A64EA" w:rsidP="001E7585">
      <w:pPr>
        <w:numPr>
          <w:ilvl w:val="0"/>
          <w:numId w:val="2"/>
        </w:numPr>
        <w:tabs>
          <w:tab w:val="left" w:pos="990"/>
        </w:tabs>
        <w:spacing w:after="200" w:line="360" w:lineRule="auto"/>
        <w:ind w:left="0" w:firstLine="54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Tahoma"/>
          <w:szCs w:val="24"/>
          <w:lang w:val="hy-AM" w:eastAsia="ru-RU"/>
        </w:rPr>
        <w:t>Ոռոգման համակարգի կազմի մեջ մտնում են՝ ջրամբարները, բնական կամ արհեստական ջրաղբյուրների ջրառի և ձկնապահպան կառուցվածքները, պարզարանները, պոմպակայանները, ոռոգման, ջրահավաք, ջրահեռացման և ջրատար ցանցերը, ջրանցքները, ոռոգման և անձրևացման մեքենաները, տեղակայանքները և սարքերը, կառավարման և ավտոմատացման միջոցները, հողերի մելիորատիվ վիճակի հսկողության չափիչ-հսկիչ սարքավորումները, էլեկտրամատակարարման և կապի համակարգերը, հակաէրոզիոն կառույցները, շահագործման ծառայության շենքերը, ճանապարհները, անտառապաշտպան տնկարկները, պատնեշները:</w:t>
      </w:r>
    </w:p>
    <w:p w14:paraId="78D47F8E" w14:textId="6A403CFF" w:rsidR="003A64EA" w:rsidRPr="003A64EA" w:rsidRDefault="003A64EA" w:rsidP="001E7585">
      <w:pPr>
        <w:numPr>
          <w:ilvl w:val="0"/>
          <w:numId w:val="2"/>
        </w:numPr>
        <w:tabs>
          <w:tab w:val="left" w:pos="990"/>
        </w:tabs>
        <w:spacing w:after="200" w:line="360" w:lineRule="auto"/>
        <w:ind w:left="0" w:firstLine="54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3A64EA">
        <w:rPr>
          <w:rFonts w:ascii="GHEA Grapalat" w:eastAsia="Calibri" w:hAnsi="GHEA Grapalat" w:cs="Tahoma"/>
          <w:szCs w:val="24"/>
          <w:lang w:val="hy-AM" w:eastAsia="ru-RU"/>
        </w:rPr>
        <w:t xml:space="preserve">Ցամաքուրդային  համակարգի տարրերից է փոխկապակցված կառուցվածքների, շենքերի և սարքերի լրակազմը, որը բարձր և կայուն բերքատվություն ստանալու համար ապահովում է գերխոնավ հողերի օպտիմալ ջրա-օդային ռեժիմ և գյուղատնտեսական աշխատանքների համար անհրաժեշտ պայմաններ: Ցամաքուրդային համակարգի կազմի մեջ մտնում </w:t>
      </w:r>
      <w:r w:rsidR="002E0390">
        <w:rPr>
          <w:rFonts w:ascii="GHEA Grapalat" w:eastAsia="Calibri" w:hAnsi="GHEA Grapalat" w:cs="Tahoma"/>
          <w:szCs w:val="24"/>
          <w:lang w:val="hy-AM" w:eastAsia="ru-RU"/>
        </w:rPr>
        <w:t xml:space="preserve">են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ջրառի կառուցվածքները, հաղորդակցող, պաշտպանող և կարգավորող ցանցերը, պոմպակայանները, պատնեշները, կառավարման և ավտոմատացման սարքերը, հողերի մելիորատիվ վիճակի հսկողության</w:t>
      </w:r>
      <w:r w:rsidR="00474FBC">
        <w:rPr>
          <w:rFonts w:ascii="GHEA Grapalat" w:eastAsia="Calibri" w:hAnsi="GHEA Grapalat" w:cs="Tahoma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 xml:space="preserve">չափիչ-հսկիչ սարքավորումները, էլեկտրամատակարարման և կապի համակարգերը, շահագործման ծառայության շենքերը, ճանապարհները, անտառապաշտպան տնկարկները: </w:t>
      </w:r>
    </w:p>
    <w:p w14:paraId="0B2E5882" w14:textId="310A7810" w:rsidR="003A64EA" w:rsidRPr="003A64EA" w:rsidRDefault="003A64EA" w:rsidP="001E7585">
      <w:pPr>
        <w:numPr>
          <w:ilvl w:val="0"/>
          <w:numId w:val="2"/>
        </w:numPr>
        <w:tabs>
          <w:tab w:val="left" w:pos="990"/>
        </w:tabs>
        <w:spacing w:after="200" w:line="360" w:lineRule="auto"/>
        <w:ind w:left="0" w:firstLine="54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3A64EA">
        <w:rPr>
          <w:rFonts w:ascii="GHEA Grapalat" w:eastAsia="Calibri" w:hAnsi="GHEA Grapalat" w:cs="Tahoma"/>
          <w:szCs w:val="24"/>
          <w:lang w:val="hy-AM" w:eastAsia="ru-RU"/>
        </w:rPr>
        <w:t xml:space="preserve">Արմատային շերտում խոնավության պարբերաբար կրկնվող պակասորդի պայմաններում ցամաքուրդային համակարգերի կազմում պետք է նախատեսել միջոցառումներ, որոնք ապահովում են հողերի արհեստական խոնավացումը գերչոր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lastRenderedPageBreak/>
        <w:t>ժամանակահատվածներում։ Խոնավացման նպատակահարմարությունը պետք է հիմնավորվի ջրային հաշվեկշռով և տեխնիկատնտեսական հաշվարկներով:</w:t>
      </w:r>
    </w:p>
    <w:p w14:paraId="0C0638B0" w14:textId="77777777" w:rsidR="003A64EA" w:rsidRPr="003A64EA" w:rsidRDefault="003A64EA" w:rsidP="001E7585">
      <w:pPr>
        <w:numPr>
          <w:ilvl w:val="0"/>
          <w:numId w:val="2"/>
        </w:numPr>
        <w:tabs>
          <w:tab w:val="left" w:pos="99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3A64EA">
        <w:rPr>
          <w:rFonts w:ascii="GHEA Grapalat" w:eastAsia="Calibri" w:hAnsi="GHEA Grapalat" w:cs="Tahoma"/>
          <w:szCs w:val="24"/>
          <w:lang w:val="hy-AM" w:eastAsia="ru-RU"/>
        </w:rPr>
        <w:t>Մելիորատիվ համակարգերը պետք է նախագծել գյուղատնտեսական հողերի յուրացման միջոցառումների հետ համատեղ՝ հիմնվելով մշակաբույսերի ոռոգման նորմերի և ռեժիմների վրա:</w:t>
      </w:r>
    </w:p>
    <w:p w14:paraId="65B97A06" w14:textId="651A5ECF" w:rsidR="003A64EA" w:rsidRPr="003A64EA" w:rsidRDefault="003A64EA" w:rsidP="001E7585">
      <w:pPr>
        <w:numPr>
          <w:ilvl w:val="0"/>
          <w:numId w:val="2"/>
        </w:numPr>
        <w:tabs>
          <w:tab w:val="left" w:pos="99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3A64EA">
        <w:rPr>
          <w:rFonts w:ascii="GHEA Grapalat" w:eastAsia="Calibri" w:hAnsi="GHEA Grapalat" w:cs="Tahoma"/>
          <w:szCs w:val="24"/>
          <w:lang w:val="hy-AM" w:eastAsia="ru-RU"/>
        </w:rPr>
        <w:t>Տեխնիկատնտեսական տարբերակների համեմատության հիման վրա պետք է հիմնավորել</w:t>
      </w:r>
      <w:r w:rsidRPr="003A64EA">
        <w:rPr>
          <w:rFonts w:ascii="Cambria Math" w:eastAsia="Calibri" w:hAnsi="Cambria Math" w:cs="Cambria Math"/>
          <w:szCs w:val="24"/>
          <w:lang w:val="hy-AM" w:eastAsia="ru-RU"/>
        </w:rPr>
        <w:t>՝</w:t>
      </w:r>
    </w:p>
    <w:p w14:paraId="178B19F7" w14:textId="77777777" w:rsidR="003A64EA" w:rsidRPr="003A64EA" w:rsidRDefault="003A64EA" w:rsidP="001E7585">
      <w:pPr>
        <w:numPr>
          <w:ilvl w:val="0"/>
          <w:numId w:val="6"/>
        </w:numPr>
        <w:tabs>
          <w:tab w:val="left" w:pos="99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3A64EA">
        <w:rPr>
          <w:rFonts w:ascii="GHEA Grapalat" w:eastAsia="Calibri" w:hAnsi="GHEA Grapalat" w:cs="Tahoma"/>
          <w:szCs w:val="24"/>
          <w:lang w:val="hy-AM" w:eastAsia="ru-RU"/>
        </w:rPr>
        <w:t xml:space="preserve">մելիորացվող  տարածքի սահմանները և չափերը, տնտեսությունների հողային ֆոնդը,  </w:t>
      </w:r>
    </w:p>
    <w:p w14:paraId="4E6FCDC7" w14:textId="77777777" w:rsidR="003A64EA" w:rsidRPr="003A64EA" w:rsidRDefault="003A64EA" w:rsidP="001E7585">
      <w:pPr>
        <w:numPr>
          <w:ilvl w:val="0"/>
          <w:numId w:val="6"/>
        </w:numPr>
        <w:tabs>
          <w:tab w:val="left" w:pos="99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3A64EA">
        <w:rPr>
          <w:rFonts w:ascii="GHEA Grapalat" w:eastAsia="Calibri" w:hAnsi="GHEA Grapalat" w:cs="Tahoma"/>
          <w:szCs w:val="24"/>
          <w:lang w:val="hy-AM" w:eastAsia="ru-RU"/>
        </w:rPr>
        <w:t xml:space="preserve">մելիորացման միջոցառումների արդյունքում գյուղատնտեսական հողերի կազմի փոփոխությունները, </w:t>
      </w:r>
    </w:p>
    <w:p w14:paraId="32363C36" w14:textId="7C1A754C" w:rsidR="003A64EA" w:rsidRPr="003A64EA" w:rsidRDefault="003A64EA" w:rsidP="001E7585">
      <w:pPr>
        <w:numPr>
          <w:ilvl w:val="0"/>
          <w:numId w:val="6"/>
        </w:numPr>
        <w:tabs>
          <w:tab w:val="left" w:pos="99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3A64EA">
        <w:rPr>
          <w:rFonts w:ascii="GHEA Grapalat" w:eastAsia="Calibri" w:hAnsi="GHEA Grapalat" w:cs="Tahoma"/>
          <w:szCs w:val="24"/>
          <w:lang w:val="hy-AM" w:eastAsia="ru-RU"/>
        </w:rPr>
        <w:t>հողերի համար պահանջվող ջրաաղային ռեժիմը,</w:t>
      </w:r>
    </w:p>
    <w:p w14:paraId="65B0B330" w14:textId="77777777" w:rsidR="003A64EA" w:rsidRPr="003A64EA" w:rsidRDefault="003A64EA" w:rsidP="001E7585">
      <w:pPr>
        <w:numPr>
          <w:ilvl w:val="0"/>
          <w:numId w:val="6"/>
        </w:numPr>
        <w:tabs>
          <w:tab w:val="left" w:pos="99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3A64EA">
        <w:rPr>
          <w:rFonts w:ascii="GHEA Grapalat" w:eastAsia="Calibri" w:hAnsi="GHEA Grapalat" w:cs="Tahoma"/>
          <w:szCs w:val="24"/>
          <w:lang w:val="hy-AM" w:eastAsia="ru-RU"/>
        </w:rPr>
        <w:t xml:space="preserve"> մշակաբույսերի նախագծային բերքատվությունը, </w:t>
      </w:r>
    </w:p>
    <w:p w14:paraId="46D734E5" w14:textId="77777777" w:rsidR="003A64EA" w:rsidRPr="003A64EA" w:rsidRDefault="003A64EA" w:rsidP="001E7585">
      <w:pPr>
        <w:numPr>
          <w:ilvl w:val="0"/>
          <w:numId w:val="6"/>
        </w:numPr>
        <w:tabs>
          <w:tab w:val="left" w:pos="99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3A64EA">
        <w:rPr>
          <w:rFonts w:ascii="GHEA Grapalat" w:eastAsia="Calibri" w:hAnsi="GHEA Grapalat" w:cs="Tahoma"/>
          <w:szCs w:val="24"/>
          <w:lang w:val="hy-AM" w:eastAsia="ru-RU"/>
        </w:rPr>
        <w:t xml:space="preserve">ոռոգման և ջրահեռացման եղանակները, </w:t>
      </w:r>
    </w:p>
    <w:p w14:paraId="491503B7" w14:textId="77777777" w:rsidR="003A64EA" w:rsidRPr="003A64EA" w:rsidRDefault="003A64EA" w:rsidP="001E7585">
      <w:pPr>
        <w:numPr>
          <w:ilvl w:val="0"/>
          <w:numId w:val="6"/>
        </w:numPr>
        <w:tabs>
          <w:tab w:val="left" w:pos="99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3A64EA">
        <w:rPr>
          <w:rFonts w:ascii="GHEA Grapalat" w:eastAsia="Calibri" w:hAnsi="GHEA Grapalat" w:cs="Tahoma"/>
          <w:szCs w:val="24"/>
          <w:lang w:val="hy-AM" w:eastAsia="ru-RU"/>
        </w:rPr>
        <w:t>արտադրական և այլ շենքերի, շինությունների, կառուցվածքների, ինժեներական հաղորդակցությունների կառուցման անհրաժեշտությունը:</w:t>
      </w:r>
    </w:p>
    <w:p w14:paraId="463C6B1B" w14:textId="1E12D5AE" w:rsidR="003A64EA" w:rsidRPr="003A64EA" w:rsidRDefault="001E7585" w:rsidP="001E7585">
      <w:pPr>
        <w:numPr>
          <w:ilvl w:val="0"/>
          <w:numId w:val="2"/>
        </w:numPr>
        <w:tabs>
          <w:tab w:val="left" w:pos="99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>
        <w:rPr>
          <w:rFonts w:ascii="GHEA Grapalat" w:eastAsia="Calibri" w:hAnsi="GHEA Grapalat" w:cs="Tahoma"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 w:cs="Tahoma"/>
          <w:szCs w:val="24"/>
          <w:lang w:val="hy-AM" w:eastAsia="ru-RU"/>
        </w:rPr>
        <w:t xml:space="preserve">Ջրի մատակարարման և ցամաքուրդային սխեմաների, հիմնական կառույցների ու կառուցվածքների կոնստրուկցիաների տեխնիկական լուծումները պետք է մշակվեն հիմնվելով տեխնիկատնտեսական ցուցանիշների տարբերակների համեմատության վրա, ապահովելով՝ </w:t>
      </w:r>
    </w:p>
    <w:p w14:paraId="16E5CCAB" w14:textId="77777777" w:rsidR="003A64EA" w:rsidRPr="003A64EA" w:rsidRDefault="003A64EA" w:rsidP="001E7585">
      <w:pPr>
        <w:numPr>
          <w:ilvl w:val="0"/>
          <w:numId w:val="7"/>
        </w:numPr>
        <w:tabs>
          <w:tab w:val="left" w:pos="99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3A64EA">
        <w:rPr>
          <w:rFonts w:ascii="GHEA Grapalat" w:eastAsia="Calibri" w:hAnsi="GHEA Grapalat" w:cs="Tahoma"/>
          <w:szCs w:val="24"/>
          <w:lang w:val="hy-AM" w:eastAsia="ru-RU"/>
        </w:rPr>
        <w:t>ջրային, հողային և վառելիքա-էներգետիկ ռեսուրսների օգտագործման արդյունավետությունը,</w:t>
      </w:r>
    </w:p>
    <w:p w14:paraId="08E97824" w14:textId="77777777" w:rsidR="003A64EA" w:rsidRPr="003A64EA" w:rsidRDefault="003A64EA" w:rsidP="001E7585">
      <w:pPr>
        <w:numPr>
          <w:ilvl w:val="0"/>
          <w:numId w:val="7"/>
        </w:numPr>
        <w:tabs>
          <w:tab w:val="left" w:pos="99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3A64EA">
        <w:rPr>
          <w:rFonts w:ascii="GHEA Grapalat" w:eastAsia="Calibri" w:hAnsi="GHEA Grapalat" w:cs="Tahoma"/>
          <w:szCs w:val="24"/>
          <w:lang w:val="hy-AM" w:eastAsia="ru-RU"/>
        </w:rPr>
        <w:t>մելիորացվող հողերի մշակման ժամանակ բարձր արտադրողական գյուղատնտեսական տեխնիկայի օգտագործումը,</w:t>
      </w:r>
    </w:p>
    <w:p w14:paraId="7FB2C382" w14:textId="77777777" w:rsidR="003A64EA" w:rsidRPr="003A64EA" w:rsidRDefault="003A64EA" w:rsidP="001E7585">
      <w:pPr>
        <w:numPr>
          <w:ilvl w:val="0"/>
          <w:numId w:val="7"/>
        </w:numPr>
        <w:tabs>
          <w:tab w:val="left" w:pos="99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3A64EA">
        <w:rPr>
          <w:rFonts w:ascii="GHEA Grapalat" w:eastAsia="Calibri" w:hAnsi="GHEA Grapalat" w:cs="Tahoma"/>
          <w:szCs w:val="24"/>
          <w:lang w:val="hy-AM" w:eastAsia="ru-RU"/>
        </w:rPr>
        <w:t>մելիորատիվ համակարգի լրակազմի համար շահագործման արդյունավետությունը,</w:t>
      </w:r>
    </w:p>
    <w:p w14:paraId="0803488B" w14:textId="77777777" w:rsidR="003A64EA" w:rsidRPr="003A64EA" w:rsidRDefault="003A64EA" w:rsidP="001E7585">
      <w:pPr>
        <w:numPr>
          <w:ilvl w:val="0"/>
          <w:numId w:val="7"/>
        </w:numPr>
        <w:tabs>
          <w:tab w:val="left" w:pos="99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3A64EA">
        <w:rPr>
          <w:rFonts w:ascii="GHEA Grapalat" w:eastAsia="Calibri" w:hAnsi="GHEA Grapalat" w:cs="Tahoma"/>
          <w:szCs w:val="24"/>
          <w:lang w:val="hy-AM" w:eastAsia="ru-RU"/>
        </w:rPr>
        <w:t xml:space="preserve">տեխնոլոգիական պրոցեսների ավտոմատացումը, </w:t>
      </w:r>
    </w:p>
    <w:p w14:paraId="0102A8C8" w14:textId="77777777" w:rsidR="003A64EA" w:rsidRPr="003A64EA" w:rsidRDefault="003A64EA" w:rsidP="001E7585">
      <w:pPr>
        <w:numPr>
          <w:ilvl w:val="0"/>
          <w:numId w:val="7"/>
        </w:numPr>
        <w:tabs>
          <w:tab w:val="left" w:pos="99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3A64EA">
        <w:rPr>
          <w:rFonts w:ascii="GHEA Grapalat" w:eastAsia="Calibri" w:hAnsi="GHEA Grapalat" w:cs="Tahoma"/>
          <w:szCs w:val="24"/>
          <w:lang w:val="hy-AM" w:eastAsia="ru-RU"/>
        </w:rPr>
        <w:t>շրջակա միջավայրի պահպանության և սանիտարահիգիենիկ պահանջների պահպանումը,</w:t>
      </w:r>
    </w:p>
    <w:p w14:paraId="5E11C18B" w14:textId="77777777" w:rsidR="003A64EA" w:rsidRPr="003A64EA" w:rsidRDefault="003A64EA" w:rsidP="001E7585">
      <w:pPr>
        <w:numPr>
          <w:ilvl w:val="0"/>
          <w:numId w:val="7"/>
        </w:numPr>
        <w:tabs>
          <w:tab w:val="left" w:pos="99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3A64EA">
        <w:rPr>
          <w:rFonts w:ascii="GHEA Grapalat" w:eastAsia="Calibri" w:hAnsi="GHEA Grapalat" w:cs="Tahoma"/>
          <w:szCs w:val="24"/>
          <w:lang w:val="hy-AM" w:eastAsia="ru-RU"/>
        </w:rPr>
        <w:t xml:space="preserve">ոռոգման ջրի հետ պարարտանյութեր, հերբիցիդներ, մելիորանտներ ներմուծելու հնարավորությունը: </w:t>
      </w:r>
    </w:p>
    <w:p w14:paraId="6A3AD6DF" w14:textId="2E16A8E7" w:rsidR="003A64EA" w:rsidRPr="003A64EA" w:rsidRDefault="003A64EA" w:rsidP="001E7585">
      <w:pPr>
        <w:numPr>
          <w:ilvl w:val="0"/>
          <w:numId w:val="2"/>
        </w:numPr>
        <w:tabs>
          <w:tab w:val="left" w:pos="99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3A64EA">
        <w:rPr>
          <w:rFonts w:ascii="GHEA Grapalat" w:eastAsia="Calibri" w:hAnsi="GHEA Grapalat" w:cs="Tahoma"/>
          <w:szCs w:val="24"/>
          <w:lang w:val="hy-AM" w:eastAsia="ru-RU"/>
        </w:rPr>
        <w:lastRenderedPageBreak/>
        <w:t xml:space="preserve">Մելիորատիվ համակարգեր նախագծելիս, մելիորացվող հողերի օգտագործման աստիճանը </w:t>
      </w:r>
      <w:r w:rsidR="00F77D9E">
        <w:rPr>
          <w:rFonts w:ascii="GHEA Grapalat" w:eastAsia="Calibri" w:hAnsi="GHEA Grapalat" w:cs="Tahoma"/>
          <w:szCs w:val="24"/>
          <w:lang w:val="hy-AM" w:eastAsia="ru-RU"/>
        </w:rPr>
        <w:t xml:space="preserve">պետք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 xml:space="preserve">է որոշվել հողերի օգտագործման գործակցով </w:t>
      </w:r>
      <w:r w:rsidRPr="003A64EA">
        <w:rPr>
          <w:rFonts w:ascii="GHEA Grapalat" w:eastAsia="Calibri" w:hAnsi="GHEA Grapalat" w:cs="Tahoma"/>
          <w:i/>
          <w:szCs w:val="24"/>
          <w:lang w:val="hy-AM" w:eastAsia="ru-RU"/>
        </w:rPr>
        <w:t>K</w:t>
      </w:r>
      <w:r w:rsidRPr="003A64EA">
        <w:rPr>
          <w:rFonts w:ascii="GHEA Grapalat" w:eastAsia="Calibri" w:hAnsi="GHEA Grapalat" w:cs="Tahoma"/>
          <w:i/>
          <w:szCs w:val="24"/>
          <w:vertAlign w:val="subscript"/>
          <w:lang w:val="hy-AM" w:eastAsia="ru-RU"/>
        </w:rPr>
        <w:t>UL</w:t>
      </w:r>
      <w:r w:rsidR="005310FB">
        <w:rPr>
          <w:rFonts w:ascii="GHEA Grapalat" w:eastAsia="Calibri" w:hAnsi="GHEA Grapalat" w:cs="Tahoma"/>
          <w:szCs w:val="24"/>
          <w:lang w:val="hy-AM" w:eastAsia="ru-RU"/>
        </w:rPr>
        <w:t>, որը հաշվարկվում է հետևյալ բանաձևով</w:t>
      </w:r>
      <w:r w:rsidR="005310FB" w:rsidRPr="005310FB">
        <w:rPr>
          <w:rFonts w:ascii="GHEA Grapalat" w:eastAsia="Calibri" w:hAnsi="GHEA Grapalat" w:cs="Tahoma"/>
          <w:szCs w:val="24"/>
          <w:lang w:val="hy-AM" w:eastAsia="ru-RU"/>
        </w:rPr>
        <w:t>.</w:t>
      </w:r>
    </w:p>
    <w:p w14:paraId="6E522B76" w14:textId="778E3629" w:rsidR="003A64EA" w:rsidRPr="001E7585" w:rsidRDefault="00000000" w:rsidP="003A64EA">
      <w:pPr>
        <w:spacing w:line="360" w:lineRule="auto"/>
        <w:ind w:left="360"/>
        <w:contextualSpacing/>
        <w:jc w:val="center"/>
        <w:rPr>
          <w:rFonts w:ascii="GHEA Grapalat" w:eastAsia="Calibri" w:hAnsi="GHEA Grapalat" w:cs="Tahoma"/>
          <w:szCs w:val="24"/>
          <w:lang w:val="hy-AM" w:eastAsia="ru-RU"/>
        </w:rPr>
      </w:pPr>
      <m:oMath>
        <m:sSub>
          <m:sSubPr>
            <m:ctrlPr>
              <w:rPr>
                <w:rFonts w:ascii="Cambria Math" w:eastAsia="Calibri" w:hAnsi="Cambria Math" w:cs="Tahoma"/>
                <w:i/>
                <w:szCs w:val="24"/>
                <w:lang w:val="hy-AM" w:eastAsia="ru-RU"/>
              </w:rPr>
            </m:ctrlPr>
          </m:sSubPr>
          <m:e>
            <m:r>
              <w:rPr>
                <w:rFonts w:ascii="Cambria Math" w:eastAsia="Calibri" w:hAnsi="Cambria Math" w:cs="Tahoma"/>
                <w:szCs w:val="24"/>
                <w:lang w:val="hy-AM" w:eastAsia="ru-RU"/>
              </w:rPr>
              <m:t>K</m:t>
            </m:r>
          </m:e>
          <m:sub>
            <m:r>
              <w:rPr>
                <w:rFonts w:ascii="Cambria Math" w:eastAsia="Calibri" w:hAnsi="Cambria Math" w:cs="Tahoma"/>
                <w:szCs w:val="24"/>
                <w:lang w:val="hy-AM" w:eastAsia="ru-RU"/>
              </w:rPr>
              <m:t>UL</m:t>
            </m:r>
          </m:sub>
        </m:sSub>
        <m:r>
          <w:rPr>
            <w:rFonts w:ascii="Cambria Math" w:eastAsia="Calibri" w:hAnsi="Cambria Math" w:cs="Tahoma"/>
            <w:szCs w:val="24"/>
            <w:lang w:val="hy-AM" w:eastAsia="ru-RU"/>
          </w:rPr>
          <m:t>=</m:t>
        </m:r>
        <m:f>
          <m:fPr>
            <m:ctrlPr>
              <w:rPr>
                <w:rFonts w:ascii="Cambria Math" w:eastAsia="Calibri" w:hAnsi="Cambria Math" w:cs="Tahoma"/>
                <w:i/>
                <w:szCs w:val="24"/>
                <w:lang w:val="hy-AM" w:eastAsia="ru-RU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="Tahoma"/>
                    <w:i/>
                    <w:szCs w:val="24"/>
                    <w:lang w:val="hy-AM" w:eastAsia="ru-RU"/>
                  </w:rPr>
                </m:ctrlPr>
              </m:sSubPr>
              <m:e>
                <m:r>
                  <w:rPr>
                    <w:rFonts w:ascii="Cambria Math" w:eastAsia="Calibri" w:hAnsi="Cambria Math" w:cs="Tahoma"/>
                    <w:szCs w:val="24"/>
                    <w:lang w:val="hy-AM" w:eastAsia="ru-RU"/>
                  </w:rPr>
                  <m:t>A</m:t>
                </m:r>
              </m:e>
              <m:sub>
                <m:r>
                  <w:rPr>
                    <w:rFonts w:ascii="Cambria Math" w:eastAsia="Calibri" w:hAnsi="Cambria Math" w:cs="Tahoma"/>
                    <w:szCs w:val="24"/>
                    <w:lang w:val="hy-AM" w:eastAsia="ru-RU"/>
                  </w:rPr>
                  <m:t>nt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 w:cs="Tahoma"/>
                    <w:i/>
                    <w:szCs w:val="24"/>
                    <w:lang w:val="hy-AM" w:eastAsia="ru-RU"/>
                  </w:rPr>
                </m:ctrlPr>
              </m:sSubPr>
              <m:e>
                <m:r>
                  <w:rPr>
                    <w:rFonts w:ascii="Cambria Math" w:eastAsia="Calibri" w:hAnsi="Cambria Math" w:cs="Tahoma"/>
                    <w:szCs w:val="24"/>
                    <w:lang w:val="hy-AM" w:eastAsia="ru-RU"/>
                  </w:rPr>
                  <m:t>A</m:t>
                </m:r>
              </m:e>
              <m:sub>
                <m:r>
                  <w:rPr>
                    <w:rFonts w:ascii="Cambria Math" w:eastAsia="Calibri" w:hAnsi="Cambria Math" w:cs="Tahoma"/>
                    <w:szCs w:val="24"/>
                    <w:lang w:val="hy-AM" w:eastAsia="ru-RU"/>
                  </w:rPr>
                  <m:t>br</m:t>
                </m:r>
              </m:sub>
            </m:sSub>
          </m:den>
        </m:f>
      </m:oMath>
      <w:r w:rsidR="001E7585">
        <w:rPr>
          <w:rFonts w:ascii="GHEA Grapalat" w:eastAsia="Calibri" w:hAnsi="GHEA Grapalat" w:cs="Tahoma"/>
          <w:szCs w:val="24"/>
          <w:lang w:val="hy-AM" w:eastAsia="ru-RU"/>
        </w:rPr>
        <w:t xml:space="preserve"> </w:t>
      </w:r>
      <w:r w:rsidR="001E7585" w:rsidRPr="00F00DE1">
        <w:rPr>
          <w:rFonts w:ascii="GHEA Grapalat" w:eastAsia="Calibri" w:hAnsi="GHEA Grapalat" w:cs="Tahoma"/>
          <w:szCs w:val="24"/>
          <w:lang w:val="hy-AM" w:eastAsia="ru-RU"/>
        </w:rPr>
        <w:t>(</w:t>
      </w:r>
      <w:r w:rsidR="001E7585">
        <w:rPr>
          <w:rFonts w:ascii="GHEA Grapalat" w:eastAsia="Calibri" w:hAnsi="GHEA Grapalat" w:cs="Tahoma"/>
          <w:szCs w:val="24"/>
          <w:lang w:val="hy-AM" w:eastAsia="ru-RU"/>
        </w:rPr>
        <w:t>2</w:t>
      </w:r>
      <w:r w:rsidR="001E7585" w:rsidRPr="00F00DE1">
        <w:rPr>
          <w:rFonts w:ascii="GHEA Grapalat" w:eastAsia="Calibri" w:hAnsi="GHEA Grapalat" w:cs="Tahoma"/>
          <w:szCs w:val="24"/>
          <w:lang w:val="hy-AM" w:eastAsia="ru-RU"/>
        </w:rPr>
        <w:t>)</w:t>
      </w:r>
    </w:p>
    <w:p w14:paraId="615A30C5" w14:textId="485CED3A" w:rsidR="003A64EA" w:rsidRPr="003A64EA" w:rsidRDefault="003A64EA" w:rsidP="00F00DE1">
      <w:pPr>
        <w:spacing w:line="360" w:lineRule="auto"/>
        <w:ind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3A64EA">
        <w:rPr>
          <w:rFonts w:ascii="GHEA Grapalat" w:eastAsia="Calibri" w:hAnsi="GHEA Grapalat" w:cs="Tahoma"/>
          <w:szCs w:val="24"/>
          <w:lang w:val="hy-AM" w:eastAsia="ru-RU"/>
        </w:rPr>
        <w:t>որտեղ</w:t>
      </w:r>
      <w:r w:rsidR="00F00DE1">
        <w:rPr>
          <w:rFonts w:ascii="GHEA Grapalat" w:eastAsia="Calibri" w:hAnsi="GHEA Grapalat" w:cs="Tahoma"/>
          <w:szCs w:val="24"/>
          <w:lang w:val="hy-AM" w:eastAsia="ru-RU"/>
        </w:rPr>
        <w:t>՝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 xml:space="preserve"> A</w:t>
      </w:r>
      <w:r w:rsidRPr="003A64EA">
        <w:rPr>
          <w:rFonts w:ascii="GHEA Grapalat" w:eastAsia="Calibri" w:hAnsi="GHEA Grapalat" w:cs="Tahoma"/>
          <w:szCs w:val="24"/>
          <w:vertAlign w:val="subscript"/>
          <w:lang w:val="hy-AM" w:eastAsia="ru-RU"/>
        </w:rPr>
        <w:t>nt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 xml:space="preserve"> և A</w:t>
      </w:r>
      <w:r w:rsidRPr="003A64EA">
        <w:rPr>
          <w:rFonts w:ascii="GHEA Grapalat" w:eastAsia="Calibri" w:hAnsi="GHEA Grapalat" w:cs="Tahoma"/>
          <w:szCs w:val="24"/>
          <w:vertAlign w:val="subscript"/>
          <w:lang w:val="hy-AM" w:eastAsia="ru-RU"/>
        </w:rPr>
        <w:t>br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 xml:space="preserve"> - համապատասխանաբար ոռոգվող կամ ցամաքուրդային տարածքների նետտո և բրուտտո մակերեսներն են: Ոռոգման նետտո մակերեսը արտադրողական տնկարկներով, ցանքերով կամ բնական մարգագետիններով ու արոտավայրերով զբաղեցված ոռոգվող </w:t>
      </w:r>
      <w:r w:rsidR="00F77D9E">
        <w:rPr>
          <w:rFonts w:ascii="GHEA Grapalat" w:eastAsia="Calibri" w:hAnsi="GHEA Grapalat" w:cs="Tahoma"/>
          <w:szCs w:val="24"/>
          <w:lang w:val="hy-AM" w:eastAsia="ru-RU"/>
        </w:rPr>
        <w:t>տարածք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 xml:space="preserve"> է, որն ապահովում է բուսաբուծական նախագծային արտադրանքի ստացումը: Ցամաքուրդային նետտո մակերեսը ներառում է ջրահեռացվող այն տարածքը, որը զբաղեցված է արտադրողական տնկարկներով, ցանքերով կամ բնական մարգագետիններով և արոտավայրերով, ինչպես նաև ցամաքեցվող հողերի ներսում գտնվող  ու հարակից չոր հողատարածքները մինչև 5 հա մակերեսով, որոնց մշակումը և լիարժեք օգտագործումը հնարավոր է միայն ջրակալած հողերի չորացումից հետո: Ոռոգվող կամ ցամաքեցվող բրուտտո մակերեսը ոռոգվող կամ ցամաքեցվող նետտո տարածքների հետ միասին ներառում է մելիորատիվ համակարգերի կառույցների և կառուցվածքների տակ գտնվող բոլոր հողերը: </w:t>
      </w:r>
    </w:p>
    <w:p w14:paraId="5C0DECC7" w14:textId="29E21150" w:rsidR="003A64EA" w:rsidRPr="003A64EA" w:rsidRDefault="003A64EA" w:rsidP="00F00DE1">
      <w:pPr>
        <w:numPr>
          <w:ilvl w:val="0"/>
          <w:numId w:val="2"/>
        </w:numPr>
        <w:tabs>
          <w:tab w:val="left" w:pos="900"/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3A64EA">
        <w:rPr>
          <w:rFonts w:ascii="GHEA Grapalat" w:eastAsia="Calibri" w:hAnsi="GHEA Grapalat" w:cs="Tahoma"/>
          <w:szCs w:val="24"/>
          <w:lang w:val="hy-AM" w:eastAsia="ru-RU"/>
        </w:rPr>
        <w:t>Նախագծվող գծային կառուցվածքների</w:t>
      </w:r>
      <w:r w:rsidR="00F00DE1">
        <w:rPr>
          <w:rFonts w:ascii="GHEA Grapalat" w:eastAsia="Calibri" w:hAnsi="GHEA Grapalat" w:cs="Tahoma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(ջրանցքներ, խողովակաշարեր, սպասարկող ճանապարհներ և կոմունիկացիոն ուղիներ և այլն) հատակագծային տեղակայումը  կատարելիս անհրաժեշտ է հաշվի առնել օգտագործվող տարածքի ռելիեֆը, առկա ինժեներական ենթակառուցվածքները, երկրաբանական և հիդրոերկրաբանական պայմանները</w:t>
      </w:r>
      <w:r w:rsidR="00044C4A">
        <w:rPr>
          <w:rFonts w:ascii="GHEA Grapalat" w:eastAsia="Calibri" w:hAnsi="GHEA Grapalat" w:cs="Tahoma"/>
          <w:szCs w:val="24"/>
          <w:lang w:val="hy-AM" w:eastAsia="ru-RU"/>
        </w:rPr>
        <w:t xml:space="preserve">,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գյուղատնտեսական արտադրության կազմակերպման առանձնահատկությունները։</w:t>
      </w:r>
    </w:p>
    <w:p w14:paraId="1D4167C3" w14:textId="77777777" w:rsidR="003A64EA" w:rsidRPr="003A64EA" w:rsidRDefault="003A64EA" w:rsidP="00F00DE1">
      <w:pPr>
        <w:numPr>
          <w:ilvl w:val="0"/>
          <w:numId w:val="2"/>
        </w:numPr>
        <w:tabs>
          <w:tab w:val="left" w:pos="900"/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3A64EA">
        <w:rPr>
          <w:rFonts w:ascii="GHEA Grapalat" w:eastAsia="Calibri" w:hAnsi="GHEA Grapalat" w:cs="Tahoma"/>
          <w:szCs w:val="24"/>
          <w:lang w:val="hy-AM" w:eastAsia="ru-RU"/>
        </w:rPr>
        <w:t>Ջրանցքների, դրանց ճյուղերի և բաժանարարների հաշվարկը պետք է կատարել</w:t>
      </w:r>
      <w:r w:rsidRPr="003A64EA">
        <w:rPr>
          <w:rFonts w:ascii="Cambria Math" w:eastAsia="Calibri" w:hAnsi="Cambria Math" w:cs="Cambria Math"/>
          <w:szCs w:val="24"/>
          <w:lang w:val="hy-AM" w:eastAsia="ru-RU"/>
        </w:rPr>
        <w:t>.</w:t>
      </w:r>
    </w:p>
    <w:p w14:paraId="713652AB" w14:textId="77777777" w:rsidR="003A64EA" w:rsidRPr="003A64EA" w:rsidRDefault="003A64EA" w:rsidP="00F00DE1">
      <w:pPr>
        <w:numPr>
          <w:ilvl w:val="0"/>
          <w:numId w:val="8"/>
        </w:numPr>
        <w:tabs>
          <w:tab w:val="left" w:pos="900"/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3A64EA">
        <w:rPr>
          <w:rFonts w:ascii="GHEA Grapalat" w:eastAsia="Calibri" w:hAnsi="GHEA Grapalat" w:cs="Tahoma"/>
          <w:szCs w:val="24"/>
          <w:lang w:val="hy-AM" w:eastAsia="ru-RU"/>
        </w:rPr>
        <w:t>ջրանցքների հիդրավլիկական պարամետրերի որոշման դեպքում՝ ըստ առավելագույն ելքի</w:t>
      </w:r>
      <w:r w:rsidRPr="00061D77">
        <w:rPr>
          <w:rFonts w:ascii="GHEA Grapalat" w:eastAsia="Calibri" w:hAnsi="GHEA Grapalat" w:cs="Tahoma"/>
          <w:szCs w:val="24"/>
          <w:lang w:val="hy-AM" w:eastAsia="ru-RU"/>
        </w:rPr>
        <w:t>: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 xml:space="preserve"> Առավելագույն ելքը որոշվում է ըստ ջրամատակարարման գրաֆիկի առավելագույն ջրաքանակի, </w:t>
      </w:r>
    </w:p>
    <w:p w14:paraId="4C0E581E" w14:textId="2199FCDC" w:rsidR="003A64EA" w:rsidRPr="0036086A" w:rsidRDefault="003A64EA" w:rsidP="00F00DE1">
      <w:pPr>
        <w:numPr>
          <w:ilvl w:val="0"/>
          <w:numId w:val="8"/>
        </w:numPr>
        <w:tabs>
          <w:tab w:val="left" w:pos="900"/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36086A">
        <w:rPr>
          <w:rFonts w:ascii="GHEA Grapalat" w:eastAsia="Calibri" w:hAnsi="GHEA Grapalat" w:cs="Tahoma"/>
          <w:szCs w:val="24"/>
          <w:lang w:val="hy-AM" w:eastAsia="ru-RU"/>
        </w:rPr>
        <w:t>ջրի հորիզոնից ջրանցքների բերման նիշերի վերազանցման մեծության որոշման և հունի չողողումը ստուգելու դեպքում՝ ըստ վերազանցող ելքի: Վերազանցող ելքը առավելագույն ելքից ընդունվում է</w:t>
      </w:r>
      <w:r w:rsidR="00745E7E" w:rsidRPr="0036086A">
        <w:rPr>
          <w:rFonts w:ascii="GHEA Grapalat" w:eastAsia="Calibri" w:hAnsi="GHEA Grapalat" w:cs="Tahoma"/>
          <w:szCs w:val="24"/>
          <w:lang w:val="hy-AM" w:eastAsia="ru-RU"/>
        </w:rPr>
        <w:t>` 20%-</w:t>
      </w:r>
      <w:r w:rsidR="0036086A" w:rsidRPr="0036086A">
        <w:rPr>
          <w:rFonts w:ascii="GHEA Grapalat" w:eastAsia="Calibri" w:hAnsi="GHEA Grapalat" w:cs="Tahoma"/>
          <w:szCs w:val="24"/>
          <w:lang w:val="hy-AM" w:eastAsia="ru-RU"/>
        </w:rPr>
        <w:t>ով</w:t>
      </w:r>
      <w:r w:rsidR="00745E7E" w:rsidRPr="0036086A">
        <w:rPr>
          <w:rFonts w:ascii="GHEA Grapalat" w:eastAsia="Calibri" w:hAnsi="GHEA Grapalat" w:cs="Tahoma"/>
          <w:szCs w:val="24"/>
          <w:lang w:val="hy-AM" w:eastAsia="ru-RU"/>
        </w:rPr>
        <w:t xml:space="preserve"> </w:t>
      </w:r>
      <w:r w:rsidRPr="0036086A">
        <w:rPr>
          <w:rFonts w:ascii="GHEA Grapalat" w:eastAsia="Calibri" w:hAnsi="GHEA Grapalat" w:cs="Tahoma"/>
          <w:szCs w:val="24"/>
          <w:lang w:val="hy-AM" w:eastAsia="ru-RU"/>
        </w:rPr>
        <w:t>մեծ, եթե վերջինիս արժեքը մինչև 1մ</w:t>
      </w:r>
      <w:r w:rsidRPr="0036086A">
        <w:rPr>
          <w:rFonts w:ascii="GHEA Grapalat" w:eastAsia="Calibri" w:hAnsi="GHEA Grapalat" w:cs="Tahoma"/>
          <w:szCs w:val="24"/>
          <w:vertAlign w:val="superscript"/>
          <w:lang w:val="hy-AM" w:eastAsia="ru-RU"/>
        </w:rPr>
        <w:t>3</w:t>
      </w:r>
      <w:r w:rsidRPr="0036086A">
        <w:rPr>
          <w:rFonts w:ascii="GHEA Grapalat" w:eastAsia="Calibri" w:hAnsi="GHEA Grapalat" w:cs="Tahoma"/>
          <w:szCs w:val="24"/>
          <w:lang w:val="hy-AM" w:eastAsia="ru-RU"/>
        </w:rPr>
        <w:t>/վ է, 15%</w:t>
      </w:r>
      <w:r w:rsidR="00745E7E" w:rsidRPr="0036086A">
        <w:rPr>
          <w:rFonts w:ascii="GHEA Grapalat" w:eastAsia="Calibri" w:hAnsi="GHEA Grapalat" w:cs="Tahoma"/>
          <w:szCs w:val="24"/>
          <w:lang w:val="hy-AM" w:eastAsia="ru-RU"/>
        </w:rPr>
        <w:t>-</w:t>
      </w:r>
      <w:r w:rsidR="0036086A" w:rsidRPr="0036086A">
        <w:rPr>
          <w:rFonts w:ascii="GHEA Grapalat" w:eastAsia="Calibri" w:hAnsi="GHEA Grapalat" w:cs="Tahoma"/>
          <w:szCs w:val="24"/>
          <w:lang w:val="hy-AM" w:eastAsia="ru-RU"/>
        </w:rPr>
        <w:t>ով</w:t>
      </w:r>
      <w:r w:rsidRPr="0036086A">
        <w:rPr>
          <w:rFonts w:ascii="GHEA Grapalat" w:eastAsia="Calibri" w:hAnsi="GHEA Grapalat" w:cs="Tahoma"/>
          <w:szCs w:val="24"/>
          <w:lang w:val="hy-AM" w:eastAsia="ru-RU"/>
        </w:rPr>
        <w:t xml:space="preserve">  մեծ</w:t>
      </w:r>
      <w:r w:rsidR="00745E7E" w:rsidRPr="0036086A">
        <w:rPr>
          <w:rFonts w:ascii="GHEA Grapalat" w:eastAsia="Calibri" w:hAnsi="GHEA Grapalat" w:cs="Tahoma"/>
          <w:szCs w:val="24"/>
          <w:lang w:val="hy-AM" w:eastAsia="ru-RU"/>
        </w:rPr>
        <w:t xml:space="preserve">, </w:t>
      </w:r>
      <w:r w:rsidRPr="0036086A">
        <w:rPr>
          <w:rFonts w:ascii="GHEA Grapalat" w:eastAsia="Calibri" w:hAnsi="GHEA Grapalat" w:cs="Tahoma"/>
          <w:szCs w:val="24"/>
          <w:lang w:val="hy-AM" w:eastAsia="ru-RU"/>
        </w:rPr>
        <w:t>եթե առավելագույն ելքը 1-5 մ</w:t>
      </w:r>
      <w:r w:rsidRPr="0036086A">
        <w:rPr>
          <w:rFonts w:ascii="GHEA Grapalat" w:eastAsia="Calibri" w:hAnsi="GHEA Grapalat" w:cs="Tahoma"/>
          <w:szCs w:val="24"/>
          <w:vertAlign w:val="superscript"/>
          <w:lang w:val="hy-AM" w:eastAsia="ru-RU"/>
        </w:rPr>
        <w:t>3</w:t>
      </w:r>
      <w:r w:rsidRPr="0036086A">
        <w:rPr>
          <w:rFonts w:ascii="GHEA Grapalat" w:eastAsia="Calibri" w:hAnsi="GHEA Grapalat" w:cs="Tahoma"/>
          <w:szCs w:val="24"/>
          <w:lang w:val="hy-AM" w:eastAsia="ru-RU"/>
        </w:rPr>
        <w:t>/վ է, և 10%</w:t>
      </w:r>
      <w:r w:rsidR="00745E7E" w:rsidRPr="0036086A">
        <w:rPr>
          <w:rFonts w:ascii="GHEA Grapalat" w:eastAsia="Calibri" w:hAnsi="GHEA Grapalat" w:cs="Tahoma"/>
          <w:szCs w:val="24"/>
          <w:lang w:val="hy-AM" w:eastAsia="ru-RU"/>
        </w:rPr>
        <w:t>-</w:t>
      </w:r>
      <w:r w:rsidR="0036086A" w:rsidRPr="0036086A">
        <w:rPr>
          <w:rFonts w:ascii="GHEA Grapalat" w:eastAsia="Calibri" w:hAnsi="GHEA Grapalat" w:cs="Tahoma"/>
          <w:szCs w:val="24"/>
          <w:lang w:val="hy-AM" w:eastAsia="ru-RU"/>
        </w:rPr>
        <w:t>ով</w:t>
      </w:r>
      <w:r w:rsidRPr="0036086A">
        <w:rPr>
          <w:rFonts w:ascii="GHEA Grapalat" w:eastAsia="Calibri" w:hAnsi="GHEA Grapalat" w:cs="Tahoma"/>
          <w:szCs w:val="24"/>
          <w:lang w:val="hy-AM" w:eastAsia="ru-RU"/>
        </w:rPr>
        <w:t xml:space="preserve"> մեծ, եթե այդ ելքը 5-30 մ</w:t>
      </w:r>
      <w:r w:rsidRPr="0036086A">
        <w:rPr>
          <w:rFonts w:ascii="GHEA Grapalat" w:eastAsia="Calibri" w:hAnsi="GHEA Grapalat" w:cs="Tahoma"/>
          <w:szCs w:val="24"/>
          <w:vertAlign w:val="superscript"/>
          <w:lang w:val="hy-AM" w:eastAsia="ru-RU"/>
        </w:rPr>
        <w:t>3</w:t>
      </w:r>
      <w:r w:rsidRPr="0036086A">
        <w:rPr>
          <w:rFonts w:ascii="GHEA Grapalat" w:eastAsia="Calibri" w:hAnsi="GHEA Grapalat" w:cs="Tahoma"/>
          <w:szCs w:val="24"/>
          <w:lang w:val="hy-AM" w:eastAsia="ru-RU"/>
        </w:rPr>
        <w:t>/վ է</w:t>
      </w:r>
      <w:r w:rsidR="00745E7E" w:rsidRPr="0036086A">
        <w:rPr>
          <w:rFonts w:ascii="GHEA Grapalat" w:eastAsia="Calibri" w:hAnsi="GHEA Grapalat" w:cs="Tahoma"/>
          <w:szCs w:val="24"/>
          <w:lang w:val="hy-AM" w:eastAsia="ru-RU"/>
        </w:rPr>
        <w:t>,</w:t>
      </w:r>
    </w:p>
    <w:p w14:paraId="5D574340" w14:textId="77777777" w:rsidR="003A64EA" w:rsidRPr="003A64EA" w:rsidRDefault="003A64EA" w:rsidP="00F00DE1">
      <w:pPr>
        <w:numPr>
          <w:ilvl w:val="0"/>
          <w:numId w:val="8"/>
        </w:numPr>
        <w:tabs>
          <w:tab w:val="left" w:pos="900"/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3A64EA">
        <w:rPr>
          <w:rFonts w:ascii="GHEA Grapalat" w:eastAsia="Calibri" w:hAnsi="GHEA Grapalat" w:cs="Tahoma"/>
          <w:szCs w:val="24"/>
          <w:lang w:val="hy-AM" w:eastAsia="ru-RU"/>
        </w:rPr>
        <w:t xml:space="preserve">ջրանցքից ջրառի համար անհրաժեշտ մակարդակ ապահովելու և ջրանցքի չտղմակալման ստուգումների դեպքում՝ ըստ նվազագույն ելքի։ </w:t>
      </w:r>
    </w:p>
    <w:p w14:paraId="77BBCB9C" w14:textId="2CED8B75" w:rsidR="003A64EA" w:rsidRPr="003A64EA" w:rsidRDefault="003A64EA" w:rsidP="00F00DE1">
      <w:pPr>
        <w:numPr>
          <w:ilvl w:val="0"/>
          <w:numId w:val="2"/>
        </w:numPr>
        <w:tabs>
          <w:tab w:val="left" w:pos="900"/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3A64EA">
        <w:rPr>
          <w:rFonts w:ascii="GHEA Grapalat" w:eastAsia="Calibri" w:hAnsi="GHEA Grapalat" w:cs="Tahoma"/>
          <w:szCs w:val="24"/>
          <w:lang w:val="hy-AM" w:eastAsia="ru-RU"/>
        </w:rPr>
        <w:lastRenderedPageBreak/>
        <w:t>Ջրաղբյուրից վերցվող ջրի բրուտո ելքը (Q</w:t>
      </w:r>
      <w:r w:rsidRPr="003A64EA">
        <w:rPr>
          <w:rFonts w:ascii="GHEA Grapalat" w:eastAsia="Calibri" w:hAnsi="GHEA Grapalat" w:cs="Tahoma"/>
          <w:szCs w:val="24"/>
          <w:vertAlign w:val="subscript"/>
          <w:lang w:val="hy-AM" w:eastAsia="ru-RU"/>
        </w:rPr>
        <w:t>br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) պետք է որոշվի ոռոգման նետ</w:t>
      </w:r>
      <w:r w:rsidR="00A30B1C">
        <w:rPr>
          <w:rFonts w:ascii="GHEA Grapalat" w:eastAsia="Calibri" w:hAnsi="GHEA Grapalat" w:cs="Tahoma"/>
          <w:szCs w:val="24"/>
          <w:lang w:val="hy-AM" w:eastAsia="ru-RU"/>
        </w:rPr>
        <w:t>տ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ո ելքին (Q</w:t>
      </w:r>
      <w:r w:rsidRPr="003A64EA">
        <w:rPr>
          <w:rFonts w:ascii="GHEA Grapalat" w:eastAsia="Calibri" w:hAnsi="GHEA Grapalat" w:cs="Tahoma"/>
          <w:szCs w:val="24"/>
          <w:vertAlign w:val="subscript"/>
          <w:lang w:val="hy-AM" w:eastAsia="ru-RU"/>
        </w:rPr>
        <w:t>nt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) գումարելով ոռոգման ցանցի ֆիլտրացիոն կորուստները։ Ոռոգման ցանցի օ</w:t>
      </w:r>
      <w:r w:rsidRPr="003A64EA">
        <w:rPr>
          <w:rFonts w:ascii="Cambria Math" w:eastAsia="Calibri" w:hAnsi="Cambria Math" w:cs="Cambria Math"/>
          <w:szCs w:val="24"/>
          <w:lang w:val="hy-AM" w:eastAsia="ru-RU"/>
        </w:rPr>
        <w:t>.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գ</w:t>
      </w:r>
      <w:r w:rsidRPr="003A64EA">
        <w:rPr>
          <w:rFonts w:ascii="Cambria Math" w:eastAsia="Calibri" w:hAnsi="Cambria Math" w:cs="Cambria Math"/>
          <w:szCs w:val="24"/>
          <w:lang w:val="hy-AM" w:eastAsia="ru-RU"/>
        </w:rPr>
        <w:t>.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գ</w:t>
      </w:r>
      <w:r w:rsidRPr="003A64EA">
        <w:rPr>
          <w:rFonts w:ascii="Cambria Math" w:eastAsia="Calibri" w:hAnsi="Cambria Math" w:cs="Cambria Math"/>
          <w:szCs w:val="24"/>
          <w:lang w:val="hy-AM" w:eastAsia="ru-RU"/>
        </w:rPr>
        <w:t>.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-ն որոշվում է հետևյալ</w:t>
      </w:r>
      <w:r w:rsidR="00A30B1C">
        <w:rPr>
          <w:rFonts w:ascii="GHEA Grapalat" w:eastAsia="Calibri" w:hAnsi="GHEA Grapalat" w:cs="Tahoma"/>
          <w:szCs w:val="24"/>
          <w:lang w:val="hy-AM" w:eastAsia="ru-RU"/>
        </w:rPr>
        <w:t xml:space="preserve"> բանաձևով</w:t>
      </w:r>
      <w:r w:rsidRPr="003A64EA">
        <w:rPr>
          <w:rFonts w:ascii="Cambria Math" w:eastAsia="Calibri" w:hAnsi="Cambria Math" w:cs="Cambria Math"/>
          <w:szCs w:val="24"/>
          <w:lang w:val="hy-AM" w:eastAsia="ru-RU"/>
        </w:rPr>
        <w:t>.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</w:p>
    <w:p w14:paraId="7A7F05F2" w14:textId="064C6B5E" w:rsidR="003A64EA" w:rsidRPr="00297A5F" w:rsidRDefault="003A64EA" w:rsidP="003A64EA">
      <w:pPr>
        <w:spacing w:line="360" w:lineRule="auto"/>
        <w:jc w:val="center"/>
        <w:rPr>
          <w:rFonts w:ascii="GHEA Grapalat" w:eastAsia="Calibri" w:hAnsi="GHEA Grapalat" w:cs="Tahoma"/>
          <w:szCs w:val="24"/>
          <w:lang w:val="hy-AM" w:eastAsia="ru-RU"/>
        </w:rPr>
      </w:pPr>
      <w:r w:rsidRPr="003A64EA">
        <w:rPr>
          <w:rFonts w:ascii="GHEA Grapalat" w:eastAsia="Calibri" w:hAnsi="GHEA Grapalat" w:cs="Tahoma"/>
          <w:position w:val="-30"/>
          <w:szCs w:val="24"/>
          <w:lang w:val="hy-AM" w:eastAsia="ru-RU"/>
        </w:rPr>
        <w:object w:dxaOrig="900" w:dyaOrig="680" w14:anchorId="4F6C8BEE">
          <v:shape id="_x0000_i1027" type="#_x0000_t75" style="width:45pt;height:34.5pt" o:ole="">
            <v:imagedata r:id="rId22" o:title=""/>
          </v:shape>
          <o:OLEObject Type="Embed" ProgID="Equation.3" ShapeID="_x0000_i1027" DrawAspect="Content" ObjectID="_1834747070" r:id="rId23"/>
        </w:object>
      </w:r>
      <w:r w:rsidR="00297A5F">
        <w:rPr>
          <w:rFonts w:ascii="GHEA Grapalat" w:eastAsia="Calibri" w:hAnsi="GHEA Grapalat" w:cs="Tahoma"/>
          <w:szCs w:val="24"/>
          <w:lang w:val="hy-AM" w:eastAsia="ru-RU"/>
        </w:rPr>
        <w:t xml:space="preserve"> </w:t>
      </w:r>
      <w:r w:rsidR="00297A5F" w:rsidRPr="00297A5F">
        <w:rPr>
          <w:rFonts w:ascii="GHEA Grapalat" w:eastAsia="Calibri" w:hAnsi="GHEA Grapalat" w:cs="Tahoma"/>
          <w:szCs w:val="24"/>
          <w:lang w:val="hy-AM" w:eastAsia="ru-RU"/>
        </w:rPr>
        <w:t>(3)</w:t>
      </w:r>
    </w:p>
    <w:p w14:paraId="761412DE" w14:textId="345F6632" w:rsidR="003A64EA" w:rsidRPr="003A64EA" w:rsidRDefault="00297A5F" w:rsidP="00297A5F">
      <w:pPr>
        <w:spacing w:line="360" w:lineRule="auto"/>
        <w:ind w:firstLine="630"/>
        <w:jc w:val="both"/>
        <w:rPr>
          <w:rFonts w:ascii="GHEA Grapalat" w:eastAsia="Calibri" w:hAnsi="GHEA Grapalat" w:cs="Tahoma"/>
          <w:szCs w:val="24"/>
          <w:lang w:val="hy-AM" w:eastAsia="ru-RU"/>
        </w:rPr>
      </w:pPr>
      <w:r>
        <w:rPr>
          <w:rFonts w:ascii="GHEA Grapalat" w:eastAsia="Calibri" w:hAnsi="GHEA Grapalat" w:cs="Tahoma"/>
          <w:szCs w:val="24"/>
          <w:lang w:val="hy-AM" w:eastAsia="ru-RU"/>
        </w:rPr>
        <w:t>որտեղ</w:t>
      </w:r>
      <w:r w:rsidRPr="00297A5F">
        <w:rPr>
          <w:rFonts w:ascii="GHEA Grapalat" w:eastAsia="Calibri" w:hAnsi="GHEA Grapalat" w:cs="Tahoma"/>
          <w:szCs w:val="24"/>
          <w:lang w:val="hy-AM" w:eastAsia="ru-RU"/>
        </w:rPr>
        <w:t>`</w:t>
      </w:r>
      <w:r>
        <w:rPr>
          <w:rFonts w:ascii="GHEA Grapalat" w:eastAsia="Calibri" w:hAnsi="GHEA Grapalat" w:cs="Tahoma"/>
          <w:szCs w:val="24"/>
          <w:lang w:val="hy-AM" w:eastAsia="ru-RU"/>
        </w:rPr>
        <w:t xml:space="preserve"> </w:t>
      </w:r>
      <w:r w:rsidRPr="00297A5F">
        <w:rPr>
          <w:rFonts w:ascii="GHEA Grapalat" w:eastAsia="Calibri" w:hAnsi="GHEA Grapalat" w:cs="Tahoma"/>
          <w:szCs w:val="24"/>
          <w:lang w:val="hy-AM" w:eastAsia="ru-RU"/>
        </w:rPr>
        <w:t>K</w:t>
      </w:r>
      <w:r w:rsidRPr="00297A5F">
        <w:rPr>
          <w:rFonts w:ascii="GHEA Grapalat" w:eastAsia="Calibri" w:hAnsi="GHEA Grapalat" w:cs="Tahoma"/>
          <w:szCs w:val="24"/>
          <w:vertAlign w:val="subscript"/>
          <w:lang w:val="hy-AM" w:eastAsia="ru-RU"/>
        </w:rPr>
        <w:t xml:space="preserve">t </w:t>
      </w:r>
      <w:r w:rsidRPr="00297A5F">
        <w:rPr>
          <w:rFonts w:ascii="GHEA Grapalat" w:eastAsia="Calibri" w:hAnsi="GHEA Grapalat" w:cs="Tahoma"/>
          <w:szCs w:val="24"/>
          <w:lang w:val="hy-AM" w:eastAsia="ru-RU"/>
        </w:rPr>
        <w:t>ոռոգման ցանցի օ.գ.գ.-ն</w:t>
      </w:r>
      <w:r>
        <w:rPr>
          <w:rFonts w:ascii="GHEA Grapalat" w:eastAsia="Calibri" w:hAnsi="GHEA Grapalat" w:cs="Tahoma"/>
          <w:szCs w:val="24"/>
          <w:lang w:val="hy-AM" w:eastAsia="ru-RU"/>
        </w:rPr>
        <w:t xml:space="preserve"> է, որի </w:t>
      </w:r>
      <w:r w:rsidR="003A64EA" w:rsidRPr="003A64EA">
        <w:rPr>
          <w:rFonts w:ascii="GHEA Grapalat" w:eastAsia="Calibri" w:hAnsi="GHEA Grapalat" w:cs="Tahoma"/>
          <w:szCs w:val="24"/>
          <w:lang w:val="hy-AM" w:eastAsia="ru-RU"/>
        </w:rPr>
        <w:t xml:space="preserve">արժեքը պետք է </w:t>
      </w:r>
      <w:r w:rsidR="00A30B1C">
        <w:rPr>
          <w:rFonts w:ascii="GHEA Grapalat" w:eastAsia="Calibri" w:hAnsi="GHEA Grapalat" w:cs="Tahoma"/>
          <w:szCs w:val="24"/>
          <w:lang w:val="hy-AM" w:eastAsia="ru-RU"/>
        </w:rPr>
        <w:t xml:space="preserve">լինի ոչ պակաս </w:t>
      </w:r>
      <w:r w:rsidR="003A64EA" w:rsidRPr="003A64EA">
        <w:rPr>
          <w:rFonts w:ascii="GHEA Grapalat" w:eastAsia="Calibri" w:hAnsi="GHEA Grapalat" w:cs="Tahoma"/>
          <w:szCs w:val="24"/>
          <w:lang w:val="hy-AM" w:eastAsia="ru-RU"/>
        </w:rPr>
        <w:t>0,8-ից։</w:t>
      </w:r>
    </w:p>
    <w:p w14:paraId="7B24B586" w14:textId="6BB6F380" w:rsidR="003A64EA" w:rsidRPr="003A64EA" w:rsidRDefault="001D1DFA" w:rsidP="00297A5F">
      <w:pPr>
        <w:numPr>
          <w:ilvl w:val="0"/>
          <w:numId w:val="2"/>
        </w:numPr>
        <w:tabs>
          <w:tab w:val="left" w:pos="900"/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>
        <w:rPr>
          <w:rFonts w:ascii="GHEA Grapalat" w:eastAsia="Calibri" w:hAnsi="GHEA Grapalat" w:cs="Tahoma"/>
          <w:szCs w:val="24"/>
          <w:lang w:val="hy-AM" w:eastAsia="ru-RU"/>
        </w:rPr>
        <w:t xml:space="preserve">Մայրուղային </w:t>
      </w:r>
      <w:r w:rsidR="003A64EA" w:rsidRPr="003A64EA">
        <w:rPr>
          <w:rFonts w:ascii="GHEA Grapalat" w:eastAsia="Calibri" w:hAnsi="GHEA Grapalat" w:cs="Tahoma"/>
          <w:szCs w:val="24"/>
          <w:lang w:val="hy-AM" w:eastAsia="ru-RU"/>
        </w:rPr>
        <w:t>ջրանցքների, բաժանարարների, ոռոգիչների  և դրանց առանձին տեղամասերի օ</w:t>
      </w:r>
      <w:r w:rsidR="003A64EA" w:rsidRPr="00297A5F">
        <w:rPr>
          <w:rFonts w:ascii="GHEA Grapalat" w:eastAsia="Calibri" w:hAnsi="GHEA Grapalat" w:cs="Tahoma"/>
          <w:szCs w:val="24"/>
          <w:lang w:val="hy-AM" w:eastAsia="ru-RU"/>
        </w:rPr>
        <w:t>.</w:t>
      </w:r>
      <w:r w:rsidR="003A64EA" w:rsidRPr="003A64EA">
        <w:rPr>
          <w:rFonts w:ascii="GHEA Grapalat" w:eastAsia="Calibri" w:hAnsi="GHEA Grapalat" w:cs="Tahoma"/>
          <w:szCs w:val="24"/>
          <w:lang w:val="hy-AM" w:eastAsia="ru-RU"/>
        </w:rPr>
        <w:t>գ</w:t>
      </w:r>
      <w:r w:rsidR="003A64EA" w:rsidRPr="00297A5F">
        <w:rPr>
          <w:rFonts w:ascii="GHEA Grapalat" w:eastAsia="Calibri" w:hAnsi="GHEA Grapalat" w:cs="Tahoma"/>
          <w:szCs w:val="24"/>
          <w:lang w:val="hy-AM" w:eastAsia="ru-RU"/>
        </w:rPr>
        <w:t>.</w:t>
      </w:r>
      <w:r w:rsidR="003A64EA" w:rsidRPr="003A64EA">
        <w:rPr>
          <w:rFonts w:ascii="GHEA Grapalat" w:eastAsia="Calibri" w:hAnsi="GHEA Grapalat" w:cs="Tahoma"/>
          <w:szCs w:val="24"/>
          <w:lang w:val="hy-AM" w:eastAsia="ru-RU"/>
        </w:rPr>
        <w:t>գ</w:t>
      </w:r>
      <w:r w:rsidR="003A64EA" w:rsidRPr="00297A5F">
        <w:rPr>
          <w:rFonts w:ascii="GHEA Grapalat" w:eastAsia="Calibri" w:hAnsi="GHEA Grapalat" w:cs="Tahoma"/>
          <w:szCs w:val="24"/>
          <w:lang w:val="hy-AM" w:eastAsia="ru-RU"/>
        </w:rPr>
        <w:t>.</w:t>
      </w:r>
      <w:r w:rsidR="003A64EA" w:rsidRPr="003A64EA">
        <w:rPr>
          <w:rFonts w:ascii="GHEA Grapalat" w:eastAsia="Calibri" w:hAnsi="GHEA Grapalat" w:cs="Tahoma"/>
          <w:szCs w:val="24"/>
          <w:lang w:val="hy-AM" w:eastAsia="ru-RU"/>
        </w:rPr>
        <w:t>-ն որոշվում է ոռոգման համար վերցվող նետ</w:t>
      </w:r>
      <w:r w:rsidR="00A30B1C">
        <w:rPr>
          <w:rFonts w:ascii="GHEA Grapalat" w:eastAsia="Calibri" w:hAnsi="GHEA Grapalat" w:cs="Tahoma"/>
          <w:szCs w:val="24"/>
          <w:lang w:val="hy-AM" w:eastAsia="ru-RU"/>
        </w:rPr>
        <w:t>տ</w:t>
      </w:r>
      <w:r w:rsidR="003A64EA" w:rsidRPr="003A64EA">
        <w:rPr>
          <w:rFonts w:ascii="GHEA Grapalat" w:eastAsia="Calibri" w:hAnsi="GHEA Grapalat" w:cs="Tahoma"/>
          <w:szCs w:val="24"/>
          <w:lang w:val="hy-AM" w:eastAsia="ru-RU"/>
        </w:rPr>
        <w:t>ո ելքի (Q</w:t>
      </w:r>
      <w:r w:rsidR="003A64EA" w:rsidRPr="00297A5F">
        <w:rPr>
          <w:rFonts w:ascii="GHEA Grapalat" w:eastAsia="Calibri" w:hAnsi="GHEA Grapalat" w:cs="Tahoma"/>
          <w:szCs w:val="24"/>
          <w:vertAlign w:val="subscript"/>
          <w:lang w:val="hy-AM" w:eastAsia="ru-RU"/>
        </w:rPr>
        <w:t>nt</w:t>
      </w:r>
      <w:r w:rsidR="003A64EA" w:rsidRPr="003A64EA">
        <w:rPr>
          <w:rFonts w:ascii="GHEA Grapalat" w:eastAsia="Calibri" w:hAnsi="GHEA Grapalat" w:cs="Tahoma"/>
          <w:szCs w:val="24"/>
          <w:lang w:val="hy-AM" w:eastAsia="ru-RU"/>
        </w:rPr>
        <w:t>) և ջրանցքի սկզբի բրուտ</w:t>
      </w:r>
      <w:r w:rsidR="00A30B1C">
        <w:rPr>
          <w:rFonts w:ascii="GHEA Grapalat" w:eastAsia="Calibri" w:hAnsi="GHEA Grapalat" w:cs="Tahoma"/>
          <w:szCs w:val="24"/>
          <w:lang w:val="hy-AM" w:eastAsia="ru-RU"/>
        </w:rPr>
        <w:t>տ</w:t>
      </w:r>
      <w:r w:rsidR="003A64EA" w:rsidRPr="003A64EA">
        <w:rPr>
          <w:rFonts w:ascii="GHEA Grapalat" w:eastAsia="Calibri" w:hAnsi="GHEA Grapalat" w:cs="Tahoma"/>
          <w:szCs w:val="24"/>
          <w:lang w:val="hy-AM" w:eastAsia="ru-RU"/>
        </w:rPr>
        <w:t>ո</w:t>
      </w:r>
      <w:r w:rsidR="00297A5F">
        <w:rPr>
          <w:rFonts w:ascii="GHEA Grapalat" w:eastAsia="Calibri" w:hAnsi="GHEA Grapalat" w:cs="Tahoma"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 w:cs="Tahoma"/>
          <w:szCs w:val="24"/>
          <w:lang w:val="hy-AM" w:eastAsia="ru-RU"/>
        </w:rPr>
        <w:t>ելքի (Q</w:t>
      </w:r>
      <w:r w:rsidR="003A64EA" w:rsidRPr="00297A5F">
        <w:rPr>
          <w:rFonts w:ascii="GHEA Grapalat" w:eastAsia="Calibri" w:hAnsi="GHEA Grapalat" w:cs="Tahoma"/>
          <w:szCs w:val="24"/>
          <w:vertAlign w:val="subscript"/>
          <w:lang w:val="hy-AM" w:eastAsia="ru-RU"/>
        </w:rPr>
        <w:t>br</w:t>
      </w:r>
      <w:r w:rsidR="003A64EA" w:rsidRPr="003A64EA">
        <w:rPr>
          <w:rFonts w:ascii="GHEA Grapalat" w:eastAsia="Calibri" w:hAnsi="GHEA Grapalat" w:cs="Tahoma"/>
          <w:szCs w:val="24"/>
          <w:lang w:val="hy-AM" w:eastAsia="ru-RU"/>
        </w:rPr>
        <w:t>) հարաբերությամբ։ Այստեղ պետք է հաշվի առնվեն ֆիլտրացիոն և գոլորշացման կորուստները</w:t>
      </w:r>
      <w:r w:rsidR="00297A5F">
        <w:rPr>
          <w:rFonts w:ascii="GHEA Grapalat" w:eastAsia="Calibri" w:hAnsi="GHEA Grapalat" w:cs="Tahoma"/>
          <w:szCs w:val="24"/>
          <w:lang w:val="hy-AM" w:eastAsia="ru-RU"/>
        </w:rPr>
        <w:t>։</w:t>
      </w:r>
    </w:p>
    <w:p w14:paraId="4A54BEA7" w14:textId="4939D340" w:rsidR="003A64EA" w:rsidRPr="003A64EA" w:rsidRDefault="003A64EA" w:rsidP="003A64EA">
      <w:pPr>
        <w:spacing w:line="360" w:lineRule="auto"/>
        <w:ind w:left="360"/>
        <w:contextualSpacing/>
        <w:jc w:val="center"/>
        <w:rPr>
          <w:rFonts w:ascii="GHEA Grapalat" w:eastAsia="Calibri" w:hAnsi="GHEA Grapalat" w:cs="Tahoma"/>
          <w:szCs w:val="24"/>
          <w:lang w:val="hy-AM" w:eastAsia="ru-RU"/>
        </w:rPr>
      </w:pPr>
      <w:r w:rsidRPr="003A64EA">
        <w:rPr>
          <w:rFonts w:ascii="Calibri" w:eastAsia="Calibri" w:hAnsi="Calibri" w:cs="Calibri"/>
          <w:position w:val="-30"/>
          <w:sz w:val="22"/>
          <w:szCs w:val="22"/>
          <w:lang w:val="hy-AM" w:eastAsia="ru-RU"/>
        </w:rPr>
        <w:object w:dxaOrig="999" w:dyaOrig="680" w14:anchorId="12411882">
          <v:shape id="_x0000_i1028" type="#_x0000_t75" style="width:50.25pt;height:34.5pt" o:ole="">
            <v:imagedata r:id="rId24" o:title=""/>
          </v:shape>
          <o:OLEObject Type="Embed" ProgID="Equation.3" ShapeID="_x0000_i1028" DrawAspect="Content" ObjectID="_1834747071" r:id="rId25"/>
        </w:objec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 xml:space="preserve"> </w:t>
      </w:r>
      <w:r w:rsidR="00297A5F" w:rsidRPr="00B1144F">
        <w:rPr>
          <w:rFonts w:ascii="GHEA Grapalat" w:eastAsia="Calibri" w:hAnsi="GHEA Grapalat" w:cs="Tahoma"/>
          <w:szCs w:val="24"/>
          <w:lang w:val="hy-AM" w:eastAsia="ru-RU"/>
        </w:rPr>
        <w:t>(</w:t>
      </w:r>
      <w:r w:rsidR="00297A5F">
        <w:rPr>
          <w:rFonts w:ascii="GHEA Grapalat" w:eastAsia="Calibri" w:hAnsi="GHEA Grapalat" w:cs="Tahoma"/>
          <w:szCs w:val="24"/>
          <w:lang w:val="hy-AM" w:eastAsia="ru-RU"/>
        </w:rPr>
        <w:t>4</w:t>
      </w:r>
      <w:r w:rsidR="00297A5F" w:rsidRPr="00B1144F">
        <w:rPr>
          <w:rFonts w:ascii="GHEA Grapalat" w:eastAsia="Calibri" w:hAnsi="GHEA Grapalat" w:cs="Tahoma"/>
          <w:szCs w:val="24"/>
          <w:lang w:val="hy-AM" w:eastAsia="ru-RU"/>
        </w:rPr>
        <w:t>)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 xml:space="preserve">                                                               </w:t>
      </w:r>
    </w:p>
    <w:p w14:paraId="3022F8F1" w14:textId="78BCB17B" w:rsidR="003A64EA" w:rsidRPr="003A64EA" w:rsidRDefault="00297A5F" w:rsidP="00297A5F">
      <w:pPr>
        <w:spacing w:line="360" w:lineRule="auto"/>
        <w:ind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>
        <w:rPr>
          <w:rFonts w:ascii="GHEA Grapalat" w:eastAsia="Calibri" w:hAnsi="GHEA Grapalat" w:cs="Tahoma"/>
          <w:szCs w:val="24"/>
          <w:lang w:val="hy-AM" w:eastAsia="ru-RU"/>
        </w:rPr>
        <w:t xml:space="preserve">որտեղ՝ </w:t>
      </w:r>
      <w:r w:rsidRPr="00297A5F">
        <w:rPr>
          <w:rFonts w:ascii="GHEA Grapalat" w:eastAsia="Calibri" w:hAnsi="GHEA Grapalat" w:cs="Tahoma"/>
          <w:szCs w:val="24"/>
          <w:lang w:val="hy-AM" w:eastAsia="ru-RU"/>
        </w:rPr>
        <w:t>K</w:t>
      </w:r>
      <w:r w:rsidRPr="00297A5F">
        <w:rPr>
          <w:rFonts w:ascii="GHEA Grapalat" w:eastAsia="Calibri" w:hAnsi="GHEA Grapalat" w:cs="Tahoma"/>
          <w:szCs w:val="24"/>
          <w:vertAlign w:val="subscript"/>
          <w:lang w:val="hy-AM" w:eastAsia="ru-RU"/>
        </w:rPr>
        <w:t>cn</w:t>
      </w:r>
      <w:r>
        <w:rPr>
          <w:rFonts w:ascii="GHEA Grapalat" w:eastAsia="Calibri" w:hAnsi="GHEA Grapalat" w:cs="Tahoma"/>
          <w:szCs w:val="24"/>
          <w:lang w:val="hy-AM" w:eastAsia="ru-RU"/>
        </w:rPr>
        <w:t xml:space="preserve"> </w:t>
      </w:r>
      <w:r w:rsidR="001D1DFA">
        <w:rPr>
          <w:rFonts w:ascii="GHEA Grapalat" w:eastAsia="Calibri" w:hAnsi="GHEA Grapalat" w:cs="Tahoma"/>
          <w:szCs w:val="24"/>
          <w:lang w:val="hy-AM" w:eastAsia="ru-RU"/>
        </w:rPr>
        <w:t xml:space="preserve">մայրուղային </w:t>
      </w:r>
      <w:r w:rsidRPr="00297A5F">
        <w:rPr>
          <w:rFonts w:ascii="GHEA Grapalat" w:eastAsia="Calibri" w:hAnsi="GHEA Grapalat" w:cs="Tahoma"/>
          <w:szCs w:val="24"/>
          <w:lang w:val="hy-AM" w:eastAsia="ru-RU"/>
        </w:rPr>
        <w:t>ջրանցքների, բաժանարարների, ոռոգիչների  և դրանց առանձին տեղամասերի օ.գ.գ.-ն</w:t>
      </w:r>
      <w:r>
        <w:rPr>
          <w:rFonts w:ascii="GHEA Grapalat" w:eastAsia="Calibri" w:hAnsi="GHEA Grapalat" w:cs="Tahoma"/>
          <w:szCs w:val="24"/>
          <w:lang w:val="hy-AM" w:eastAsia="ru-RU"/>
        </w:rPr>
        <w:t xml:space="preserve"> է։ </w:t>
      </w:r>
      <w:r w:rsidR="001D1DFA">
        <w:rPr>
          <w:rFonts w:ascii="GHEA Grapalat" w:eastAsia="Calibri" w:hAnsi="GHEA Grapalat" w:cs="Tahoma"/>
          <w:szCs w:val="24"/>
          <w:lang w:val="hy-AM" w:eastAsia="ru-RU"/>
        </w:rPr>
        <w:t xml:space="preserve">Մայրուղային </w:t>
      </w:r>
      <w:r w:rsidR="003A64EA" w:rsidRPr="003A64EA">
        <w:rPr>
          <w:rFonts w:ascii="GHEA Grapalat" w:eastAsia="Calibri" w:hAnsi="GHEA Grapalat" w:cs="Tahoma"/>
          <w:szCs w:val="24"/>
          <w:lang w:val="hy-AM" w:eastAsia="ru-RU"/>
        </w:rPr>
        <w:t xml:space="preserve">ջրանցքի և դրա ճյուղերի համար այս գործակիցը պետք է լինի ոչ պակաս 0,90–ից, իսկ բաժանարարի, ոռոգիչի և մյուսների համար՝ 0,93 -ից։ </w:t>
      </w:r>
    </w:p>
    <w:p w14:paraId="48B4FB16" w14:textId="6BF9C72D" w:rsidR="003A64EA" w:rsidRPr="00B6292F" w:rsidRDefault="002E0390" w:rsidP="00D851F7">
      <w:pPr>
        <w:numPr>
          <w:ilvl w:val="0"/>
          <w:numId w:val="2"/>
        </w:numPr>
        <w:tabs>
          <w:tab w:val="left" w:pos="99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>
        <w:rPr>
          <w:rFonts w:ascii="GHEA Grapalat" w:eastAsia="Calibri" w:hAnsi="GHEA Grapalat" w:cs="Tahoma"/>
          <w:szCs w:val="24"/>
          <w:lang w:val="hy-AM" w:eastAsia="ru-RU"/>
        </w:rPr>
        <w:t xml:space="preserve"> </w:t>
      </w:r>
      <w:r w:rsidR="003A64EA" w:rsidRPr="00B6292F">
        <w:rPr>
          <w:rFonts w:ascii="GHEA Grapalat" w:eastAsia="Calibri" w:hAnsi="GHEA Grapalat" w:cs="Tahoma"/>
          <w:szCs w:val="24"/>
          <w:lang w:val="hy-AM" w:eastAsia="ru-RU"/>
        </w:rPr>
        <w:t xml:space="preserve">Լեռնային ջրանցքների և առուների համար ջրի հոսքի հաշվարկային ապահովվածությունը ոռոգման կամ ցամաքուրդայինի դեպքում պետք է </w:t>
      </w:r>
      <w:r w:rsidR="00C307B9" w:rsidRPr="00B6292F">
        <w:rPr>
          <w:rFonts w:ascii="GHEA Grapalat" w:eastAsia="Calibri" w:hAnsi="GHEA Grapalat" w:cs="Tahoma"/>
          <w:szCs w:val="24"/>
          <w:lang w:val="hy-AM" w:eastAsia="ru-RU"/>
        </w:rPr>
        <w:t>ընդունել</w:t>
      </w:r>
      <w:r w:rsidR="003A64EA" w:rsidRPr="00B6292F">
        <w:rPr>
          <w:rFonts w:ascii="GHEA Grapalat" w:eastAsia="Calibri" w:hAnsi="GHEA Grapalat" w:cs="Tahoma"/>
          <w:szCs w:val="24"/>
          <w:lang w:val="hy-AM" w:eastAsia="ru-RU"/>
        </w:rPr>
        <w:t xml:space="preserve"> 10%։</w:t>
      </w:r>
    </w:p>
    <w:p w14:paraId="6211440C" w14:textId="685AF504" w:rsidR="003A64EA" w:rsidRPr="003A64EA" w:rsidRDefault="002E0390" w:rsidP="00D851F7">
      <w:pPr>
        <w:numPr>
          <w:ilvl w:val="0"/>
          <w:numId w:val="2"/>
        </w:numPr>
        <w:tabs>
          <w:tab w:val="left" w:pos="99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>
        <w:rPr>
          <w:rFonts w:ascii="GHEA Grapalat" w:eastAsia="Calibri" w:hAnsi="GHEA Grapalat" w:cs="Tahoma"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 w:cs="Tahoma"/>
          <w:szCs w:val="24"/>
          <w:lang w:val="hy-AM" w:eastAsia="ru-RU"/>
        </w:rPr>
        <w:t xml:space="preserve">Ջրաղբյուրներում, ջրառներում, ջրահեռացման ջրանցքներում ջրի հաշվարկային հոսքերի և մակարդակների մեծությունը պետք է </w:t>
      </w:r>
      <w:r w:rsidR="005A68C3">
        <w:rPr>
          <w:rFonts w:ascii="GHEA Grapalat" w:eastAsia="Calibri" w:hAnsi="GHEA Grapalat" w:cs="Tahoma"/>
          <w:szCs w:val="24"/>
          <w:lang w:val="hy-AM" w:eastAsia="ru-RU"/>
        </w:rPr>
        <w:t>որոշել</w:t>
      </w:r>
      <w:r w:rsidR="003A64EA" w:rsidRPr="003A64EA">
        <w:rPr>
          <w:rFonts w:ascii="GHEA Grapalat" w:eastAsia="Calibri" w:hAnsi="GHEA Grapalat" w:cs="Tahoma"/>
          <w:szCs w:val="24"/>
          <w:lang w:val="hy-AM" w:eastAsia="ru-RU"/>
        </w:rPr>
        <w:t xml:space="preserve"> հաշվի առնելով ջրհավաք տարածքում հոսքի ձևավորման առանձնահատկությունները:</w:t>
      </w:r>
    </w:p>
    <w:p w14:paraId="4B6C5E05" w14:textId="77777777" w:rsidR="003A64EA" w:rsidRPr="003A64EA" w:rsidRDefault="003A64EA" w:rsidP="00D851F7">
      <w:pPr>
        <w:numPr>
          <w:ilvl w:val="0"/>
          <w:numId w:val="2"/>
        </w:numPr>
        <w:tabs>
          <w:tab w:val="left" w:pos="99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3A64EA">
        <w:rPr>
          <w:rFonts w:ascii="GHEA Grapalat" w:eastAsia="Calibri" w:hAnsi="GHEA Grapalat" w:cs="Tahoma"/>
          <w:szCs w:val="24"/>
          <w:lang w:val="hy-AM" w:eastAsia="ru-RU"/>
        </w:rPr>
        <w:t xml:space="preserve">Հողօգտագործման տարածքների սահմանները հնարավորության դեպքում պետք է նախատեսել ուղղագիծ՝ հաշվի առնելով գոյություն ունեցող և նախագծվող ջրանցքները և ինժեներական ենթակառուցվածքները։ </w:t>
      </w:r>
    </w:p>
    <w:p w14:paraId="175FC19B" w14:textId="504A215E" w:rsidR="003A64EA" w:rsidRPr="003A64EA" w:rsidRDefault="003A64EA" w:rsidP="00D851F7">
      <w:pPr>
        <w:numPr>
          <w:ilvl w:val="0"/>
          <w:numId w:val="2"/>
        </w:numPr>
        <w:tabs>
          <w:tab w:val="left" w:pos="99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3A64EA">
        <w:rPr>
          <w:rFonts w:ascii="GHEA Grapalat" w:eastAsia="Calibri" w:hAnsi="GHEA Grapalat" w:cs="Tahoma"/>
          <w:szCs w:val="24"/>
          <w:lang w:val="hy-AM" w:eastAsia="ru-RU"/>
        </w:rPr>
        <w:t xml:space="preserve">Հողերի մելիորատիվ վիճակի հսկողության համար պետք է նախատեսել դիտարկման հորատանցքեր և ջրահոսքի չափման միջոցներ: Մելիորատիվ համակարգի տարածքը </w:t>
      </w:r>
      <w:r w:rsidR="00195978">
        <w:rPr>
          <w:rFonts w:ascii="GHEA Grapalat" w:eastAsia="Calibri" w:hAnsi="GHEA Grapalat" w:cs="Tahoma"/>
          <w:szCs w:val="24"/>
          <w:lang w:val="hy-AM" w:eastAsia="ru-RU"/>
        </w:rPr>
        <w:t xml:space="preserve">2000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 xml:space="preserve">հա-ից ավել լինելու դեպքում, լրացուցիչ պետք է կազմակերպել պարբերական չափումներ՝ հողերի խոնավության, աղակալման և գոլորշիացման որոշման, ինչպես նաև ոռոգվող ու ցամաքեցվող ջրերի որակի հսկողության համար։  </w:t>
      </w:r>
    </w:p>
    <w:p w14:paraId="4F931E57" w14:textId="77777777" w:rsidR="003A64EA" w:rsidRPr="003A64EA" w:rsidRDefault="003A64EA" w:rsidP="00D851F7">
      <w:pPr>
        <w:numPr>
          <w:ilvl w:val="0"/>
          <w:numId w:val="2"/>
        </w:numPr>
        <w:tabs>
          <w:tab w:val="left" w:pos="99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3A64EA">
        <w:rPr>
          <w:rFonts w:ascii="GHEA Grapalat" w:eastAsia="Calibri" w:hAnsi="GHEA Grapalat" w:cs="Tahoma"/>
          <w:szCs w:val="24"/>
          <w:lang w:val="hy-AM" w:eastAsia="ru-RU"/>
        </w:rPr>
        <w:t>Ջրամատակարարման և ջրաբաշխման գործընթացների կառավարման համար ցանկալի է նախատեսել ոռոգման համակարգերի ավտոմատացում:</w:t>
      </w:r>
    </w:p>
    <w:p w14:paraId="59FFD0F0" w14:textId="77777777" w:rsidR="003A64EA" w:rsidRPr="003A64EA" w:rsidRDefault="003A64EA" w:rsidP="003A64EA">
      <w:pPr>
        <w:spacing w:line="360" w:lineRule="auto"/>
        <w:jc w:val="both"/>
        <w:rPr>
          <w:rFonts w:ascii="GHEA Grapalat" w:eastAsia="Calibri" w:hAnsi="GHEA Grapalat" w:cs="Tahoma"/>
          <w:szCs w:val="24"/>
          <w:lang w:val="hy-AM" w:eastAsia="ru-RU"/>
        </w:rPr>
      </w:pPr>
    </w:p>
    <w:p w14:paraId="45FF5F27" w14:textId="77777777" w:rsidR="003A64EA" w:rsidRPr="003A64EA" w:rsidRDefault="003A64EA" w:rsidP="003A64EA">
      <w:pPr>
        <w:spacing w:line="360" w:lineRule="auto"/>
        <w:jc w:val="center"/>
        <w:rPr>
          <w:rFonts w:ascii="GHEA Grapalat" w:eastAsia="Calibri" w:hAnsi="GHEA Grapalat" w:cs="Calibri"/>
          <w:b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b/>
          <w:szCs w:val="24"/>
          <w:lang w:val="hy-AM" w:eastAsia="ru-RU"/>
        </w:rPr>
        <w:t>4</w:t>
      </w:r>
      <w:r w:rsidRPr="00195978">
        <w:rPr>
          <w:rFonts w:ascii="GHEA Grapalat" w:eastAsia="Calibri" w:hAnsi="GHEA Grapalat" w:cs="Calibri"/>
          <w:b/>
          <w:szCs w:val="24"/>
          <w:lang w:val="en-US" w:eastAsia="ru-RU"/>
        </w:rPr>
        <w:t>.</w:t>
      </w:r>
      <w:r w:rsidRPr="00195978">
        <w:rPr>
          <w:rFonts w:ascii="GHEA Grapalat" w:eastAsia="Calibri" w:hAnsi="GHEA Grapalat" w:cs="Calibri"/>
          <w:b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Calibri"/>
          <w:b/>
          <w:szCs w:val="24"/>
          <w:lang w:val="hy-AM" w:eastAsia="ru-RU"/>
        </w:rPr>
        <w:t xml:space="preserve">ՈՌՈԳՄԱՆ ԵՂԱՆԱԿՆԵՐԸ </w:t>
      </w:r>
    </w:p>
    <w:p w14:paraId="70F23E72" w14:textId="5A0E11B6" w:rsidR="003A64EA" w:rsidRPr="003A64EA" w:rsidRDefault="003A64EA" w:rsidP="003A64EA">
      <w:pPr>
        <w:spacing w:line="360" w:lineRule="auto"/>
        <w:jc w:val="center"/>
        <w:rPr>
          <w:rFonts w:ascii="GHEA Grapalat" w:eastAsia="Calibri" w:hAnsi="GHEA Grapalat" w:cs="Calibri"/>
          <w:b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b/>
          <w:szCs w:val="24"/>
          <w:lang w:val="hy-AM" w:eastAsia="ru-RU"/>
        </w:rPr>
        <w:lastRenderedPageBreak/>
        <w:t>4</w:t>
      </w:r>
      <w:r w:rsidRPr="00195978">
        <w:rPr>
          <w:rFonts w:ascii="GHEA Grapalat" w:eastAsia="Calibri" w:hAnsi="GHEA Grapalat" w:cs="Sylfaen"/>
          <w:b/>
          <w:szCs w:val="24"/>
          <w:lang w:val="hy-AM" w:eastAsia="ru-RU"/>
        </w:rPr>
        <w:t>.</w:t>
      </w:r>
      <w:r w:rsidR="00195978">
        <w:rPr>
          <w:rFonts w:ascii="GHEA Grapalat" w:eastAsia="Calibri" w:hAnsi="GHEA Grapalat" w:cs="Sylfaen"/>
          <w:b/>
          <w:szCs w:val="24"/>
          <w:lang w:val="hy-AM" w:eastAsia="ru-RU"/>
        </w:rPr>
        <w:t>1</w:t>
      </w:r>
      <w:r w:rsidR="00195978" w:rsidRPr="00195978">
        <w:rPr>
          <w:rFonts w:ascii="GHEA Grapalat" w:eastAsia="Calibri" w:hAnsi="GHEA Grapalat" w:cs="Cambria Math"/>
          <w:b/>
          <w:szCs w:val="24"/>
          <w:lang w:val="hy-AM" w:eastAsia="ru-RU"/>
        </w:rPr>
        <w:t>.</w:t>
      </w:r>
      <w:r w:rsidR="00195978">
        <w:rPr>
          <w:rFonts w:ascii="GHEA Grapalat" w:eastAsia="Calibri" w:hAnsi="GHEA Grapalat" w:cs="Sylfaen"/>
          <w:b/>
          <w:szCs w:val="24"/>
          <w:lang w:val="hy-AM" w:eastAsia="ru-RU"/>
        </w:rPr>
        <w:t xml:space="preserve"> ՄԱԿԵՐԵՎ</w:t>
      </w:r>
      <w:r w:rsidR="00195978" w:rsidRPr="003A64EA">
        <w:rPr>
          <w:rFonts w:ascii="GHEA Grapalat" w:eastAsia="Calibri" w:hAnsi="GHEA Grapalat" w:cs="Sylfaen"/>
          <w:b/>
          <w:szCs w:val="24"/>
          <w:lang w:val="hy-AM" w:eastAsia="ru-RU"/>
        </w:rPr>
        <w:t>ՈՒԹԱՅԻՆ ՈՌՈԳՈՒՄ</w:t>
      </w:r>
    </w:p>
    <w:p w14:paraId="18528F1B" w14:textId="546996A7" w:rsidR="003A64EA" w:rsidRPr="003A64EA" w:rsidRDefault="003A64EA" w:rsidP="00195978">
      <w:pPr>
        <w:numPr>
          <w:ilvl w:val="0"/>
          <w:numId w:val="2"/>
        </w:numPr>
        <w:tabs>
          <w:tab w:val="left" w:pos="99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195978">
        <w:rPr>
          <w:rFonts w:ascii="GHEA Grapalat" w:eastAsia="Calibri" w:hAnsi="GHEA Grapalat" w:cs="Tahoma"/>
          <w:szCs w:val="24"/>
          <w:lang w:val="hy-AM" w:eastAsia="ru-RU"/>
        </w:rPr>
        <w:t xml:space="preserve">Հայաստանի </w:t>
      </w:r>
      <w:r w:rsidR="00195978">
        <w:rPr>
          <w:rFonts w:ascii="GHEA Grapalat" w:eastAsia="Calibri" w:hAnsi="GHEA Grapalat" w:cs="Tahoma"/>
          <w:szCs w:val="24"/>
          <w:lang w:val="hy-AM" w:eastAsia="ru-RU"/>
        </w:rPr>
        <w:t>Հ</w:t>
      </w:r>
      <w:r w:rsidRPr="00195978">
        <w:rPr>
          <w:rFonts w:ascii="GHEA Grapalat" w:eastAsia="Calibri" w:hAnsi="GHEA Grapalat" w:cs="Tahoma"/>
          <w:szCs w:val="24"/>
          <w:lang w:val="hy-AM" w:eastAsia="ru-RU"/>
        </w:rPr>
        <w:t xml:space="preserve">անրապետությունում </w:t>
      </w:r>
      <w:r w:rsidR="00F36F3D">
        <w:rPr>
          <w:rFonts w:ascii="GHEA Grapalat" w:eastAsia="Calibri" w:hAnsi="GHEA Grapalat" w:cs="Tahoma"/>
          <w:szCs w:val="24"/>
          <w:lang w:val="hy-AM" w:eastAsia="ru-RU"/>
        </w:rPr>
        <w:t>ո</w:t>
      </w:r>
      <w:r w:rsidR="00F36F3D" w:rsidRPr="00195978">
        <w:rPr>
          <w:rFonts w:ascii="GHEA Grapalat" w:eastAsia="Calibri" w:hAnsi="GHEA Grapalat" w:cs="Tahoma"/>
          <w:szCs w:val="24"/>
          <w:lang w:val="hy-AM" w:eastAsia="ru-RU"/>
        </w:rPr>
        <w:t>ռոգման համակարգերը</w:t>
      </w:r>
      <w:r w:rsidR="00F36F3D">
        <w:rPr>
          <w:rFonts w:ascii="GHEA Grapalat" w:eastAsia="Calibri" w:hAnsi="GHEA Grapalat" w:cs="Tahoma"/>
          <w:szCs w:val="24"/>
          <w:lang w:val="hy-AM" w:eastAsia="ru-RU"/>
        </w:rPr>
        <w:t xml:space="preserve"> </w:t>
      </w:r>
      <w:r w:rsidRPr="00195978">
        <w:rPr>
          <w:rFonts w:ascii="GHEA Grapalat" w:eastAsia="Calibri" w:hAnsi="GHEA Grapalat" w:cs="Tahoma"/>
          <w:szCs w:val="24"/>
          <w:lang w:val="hy-AM" w:eastAsia="ru-RU"/>
        </w:rPr>
        <w:t xml:space="preserve">պետք է նախագծվեն կիսաանապատային և չոր տափաստանային գոտիներում: </w:t>
      </w:r>
    </w:p>
    <w:p w14:paraId="3248C3AB" w14:textId="77777777" w:rsidR="003A64EA" w:rsidRPr="003A64EA" w:rsidRDefault="003A64EA" w:rsidP="00195978">
      <w:pPr>
        <w:numPr>
          <w:ilvl w:val="0"/>
          <w:numId w:val="2"/>
        </w:numPr>
        <w:tabs>
          <w:tab w:val="left" w:pos="99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195978">
        <w:rPr>
          <w:rFonts w:ascii="GHEA Grapalat" w:eastAsia="Calibri" w:hAnsi="GHEA Grapalat" w:cs="Tahoma"/>
          <w:szCs w:val="24"/>
          <w:lang w:val="hy-AM" w:eastAsia="ru-RU"/>
        </w:rPr>
        <w:t>Մակերևութային ոռոգումը կարող է կատարվել ակոսներով, մարգերով և կորիներով։</w:t>
      </w:r>
    </w:p>
    <w:p w14:paraId="2C874E30" w14:textId="77777777" w:rsidR="003A64EA" w:rsidRPr="003A64EA" w:rsidRDefault="003A64EA" w:rsidP="00195978">
      <w:pPr>
        <w:numPr>
          <w:ilvl w:val="0"/>
          <w:numId w:val="2"/>
        </w:numPr>
        <w:tabs>
          <w:tab w:val="left" w:pos="99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195978">
        <w:rPr>
          <w:rFonts w:ascii="GHEA Grapalat" w:eastAsia="Calibri" w:hAnsi="GHEA Grapalat" w:cs="Tahoma"/>
          <w:szCs w:val="24"/>
          <w:lang w:val="hy-AM" w:eastAsia="ru-RU"/>
        </w:rPr>
        <w:t xml:space="preserve"> Շարքային մշակաբույսերը և բազմամյա տնկարկները պետք է ոռոգվեն 0.05-ից ոչ ավելի թեքություն ունեցող ակոսներով։</w:t>
      </w:r>
    </w:p>
    <w:p w14:paraId="5DCF63D3" w14:textId="51598D14" w:rsidR="003A64EA" w:rsidRPr="003A64EA" w:rsidRDefault="003A64EA" w:rsidP="00195978">
      <w:pPr>
        <w:numPr>
          <w:ilvl w:val="0"/>
          <w:numId w:val="2"/>
        </w:numPr>
        <w:tabs>
          <w:tab w:val="left" w:pos="99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195978">
        <w:rPr>
          <w:rFonts w:ascii="GHEA Grapalat" w:eastAsia="Calibri" w:hAnsi="GHEA Grapalat" w:cs="Tahoma"/>
          <w:szCs w:val="24"/>
          <w:lang w:val="hy-AM" w:eastAsia="ru-RU"/>
        </w:rPr>
        <w:t xml:space="preserve">Ակոսներով ոռոգման ժամանակ, բնական պայմաններից կախված, պետք է օգտագործվեն երկայնական և </w:t>
      </w:r>
      <w:r w:rsidR="00703C25">
        <w:rPr>
          <w:rFonts w:ascii="GHEA Grapalat" w:eastAsia="Calibri" w:hAnsi="GHEA Grapalat" w:cs="Tahoma"/>
          <w:szCs w:val="24"/>
          <w:lang w:val="hy-AM" w:eastAsia="ru-RU"/>
        </w:rPr>
        <w:t>լայնական</w:t>
      </w:r>
      <w:r w:rsidRPr="00195978">
        <w:rPr>
          <w:rFonts w:ascii="GHEA Grapalat" w:eastAsia="Calibri" w:hAnsi="GHEA Grapalat" w:cs="Tahoma"/>
          <w:szCs w:val="24"/>
          <w:lang w:val="hy-AM" w:eastAsia="ru-RU"/>
        </w:rPr>
        <w:t xml:space="preserve"> ոռոգման սխեմաներ։ Երկայնական ոռոգման սխեմայի դեպքում ոռոգման ակոսների ուղղությունը համընկնում է ոռոգման ուղղության և տեղանքի թեքության հետ, մինչդեռ </w:t>
      </w:r>
      <w:r w:rsidR="00030617">
        <w:rPr>
          <w:rFonts w:ascii="GHEA Grapalat" w:eastAsia="Calibri" w:hAnsi="GHEA Grapalat" w:cs="Tahoma"/>
          <w:szCs w:val="24"/>
          <w:lang w:val="hy-AM" w:eastAsia="ru-RU"/>
        </w:rPr>
        <w:t>լայնական</w:t>
      </w:r>
      <w:r w:rsidRPr="00195978">
        <w:rPr>
          <w:rFonts w:ascii="GHEA Grapalat" w:eastAsia="Calibri" w:hAnsi="GHEA Grapalat" w:cs="Tahoma"/>
          <w:szCs w:val="24"/>
          <w:lang w:val="hy-AM" w:eastAsia="ru-RU"/>
        </w:rPr>
        <w:t xml:space="preserve"> սխեմայի դեպքում ոռոգման ակոսները ուղղվում են ռելիեֆի ուրվագծերի երկայնքով՝ ուղղահայաց ոռոգիչներին։</w:t>
      </w:r>
    </w:p>
    <w:p w14:paraId="78356E11" w14:textId="2FBA5552" w:rsidR="003A64EA" w:rsidRPr="003A64EA" w:rsidRDefault="0034217A" w:rsidP="00195978">
      <w:pPr>
        <w:numPr>
          <w:ilvl w:val="0"/>
          <w:numId w:val="2"/>
        </w:numPr>
        <w:tabs>
          <w:tab w:val="left" w:pos="99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>
        <w:rPr>
          <w:rFonts w:ascii="GHEA Grapalat" w:eastAsia="Calibri" w:hAnsi="GHEA Grapalat" w:cs="Tahoma"/>
          <w:szCs w:val="24"/>
          <w:lang w:val="hy-AM" w:eastAsia="ru-RU"/>
        </w:rPr>
        <w:t xml:space="preserve"> </w:t>
      </w:r>
      <w:r w:rsidR="003A64EA" w:rsidRPr="00195978">
        <w:rPr>
          <w:rFonts w:ascii="GHEA Grapalat" w:eastAsia="Calibri" w:hAnsi="GHEA Grapalat" w:cs="Tahoma"/>
          <w:szCs w:val="24"/>
          <w:lang w:val="hy-AM" w:eastAsia="ru-RU"/>
        </w:rPr>
        <w:t>Ոռոգման ակոսների երկարությունը, միջակոսային հեռավորությունը և ջրման ելքերը պետք է որոշվեն հաշվի առնելով տարածքի մակերևույթի թեքությունը, հողերի ջրաֆիզիկական հատկությունները և ապահովեն ջրման նորմի մատակարարումը՝  նվազագույն մակերեսի ու խորը արտահոսքի ակոսի երկայնքով, խոնավության միատարրություն, ոռոգման բարձր աշխատանքային արտադրողականություն ապահովելու համար։ Ակոսներով ոռոգման ջրապահանջը հաշվարկելիս պետք է հաշվի առնել նաև առաջացող ջրակորուստները։</w:t>
      </w:r>
    </w:p>
    <w:p w14:paraId="34CC68E7" w14:textId="77777777" w:rsidR="003A64EA" w:rsidRPr="003A64EA" w:rsidRDefault="003A64EA" w:rsidP="00195978">
      <w:pPr>
        <w:numPr>
          <w:ilvl w:val="0"/>
          <w:numId w:val="2"/>
        </w:numPr>
        <w:tabs>
          <w:tab w:val="left" w:pos="99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195978">
        <w:rPr>
          <w:rFonts w:ascii="GHEA Grapalat" w:eastAsia="Calibri" w:hAnsi="GHEA Grapalat" w:cs="Tahoma"/>
          <w:szCs w:val="24"/>
          <w:lang w:val="hy-AM" w:eastAsia="ru-RU"/>
        </w:rPr>
        <w:t>Ակոսային ոռոգման տեխնիկայի օպտիմալ տարրերը սահմանվել են հիմնվելով ակոսների տեսակի, ոռոգվող տարածքի գոլորշացման և ֆիլտրացիոն հատկությունների վրա (աղյուսակ 9)։</w:t>
      </w:r>
    </w:p>
    <w:p w14:paraId="20E140F5" w14:textId="1E87277B" w:rsidR="003A64EA" w:rsidRPr="003A64EA" w:rsidRDefault="003A64EA" w:rsidP="003A64EA">
      <w:pPr>
        <w:spacing w:line="360" w:lineRule="auto"/>
        <w:jc w:val="right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af-ZA" w:eastAsia="ru-RU"/>
        </w:rPr>
        <w:t>Աղյուսակ</w:t>
      </w:r>
      <w:r w:rsidRPr="003A64EA">
        <w:rPr>
          <w:rFonts w:ascii="GHEA Grapalat" w:eastAsia="Calibri" w:hAnsi="GHEA Grapalat" w:cs="Calibri"/>
          <w:szCs w:val="24"/>
          <w:lang w:val="af-ZA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9</w:t>
      </w:r>
    </w:p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"/>
        <w:gridCol w:w="1738"/>
        <w:gridCol w:w="1092"/>
        <w:gridCol w:w="1418"/>
        <w:gridCol w:w="1372"/>
        <w:gridCol w:w="1260"/>
        <w:gridCol w:w="1170"/>
        <w:gridCol w:w="1530"/>
      </w:tblGrid>
      <w:tr w:rsidR="003A64EA" w:rsidRPr="00F017BC" w14:paraId="520234DD" w14:textId="77777777" w:rsidTr="009E420D">
        <w:trPr>
          <w:cantSplit/>
          <w:trHeight w:val="607"/>
          <w:jc w:val="center"/>
        </w:trPr>
        <w:tc>
          <w:tcPr>
            <w:tcW w:w="495" w:type="dxa"/>
            <w:vMerge w:val="restart"/>
          </w:tcPr>
          <w:p w14:paraId="7C85C513" w14:textId="77777777" w:rsidR="003A64EA" w:rsidRPr="00195978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N</w:t>
            </w:r>
          </w:p>
        </w:tc>
        <w:tc>
          <w:tcPr>
            <w:tcW w:w="1738" w:type="dxa"/>
            <w:vMerge w:val="restart"/>
            <w:vAlign w:val="center"/>
          </w:tcPr>
          <w:p w14:paraId="32E67472" w14:textId="77777777" w:rsidR="003A64EA" w:rsidRPr="00195978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Sylfaen"/>
                <w:szCs w:val="24"/>
                <w:lang w:val="af-ZA" w:eastAsia="ru-RU"/>
              </w:rPr>
            </w:pPr>
            <w:r w:rsidRPr="00195978">
              <w:rPr>
                <w:rFonts w:ascii="GHEA Grapalat" w:eastAsia="Calibri" w:hAnsi="GHEA Grapalat" w:cs="Sylfaen"/>
                <w:szCs w:val="24"/>
                <w:lang w:val="af-ZA" w:eastAsia="ru-RU"/>
              </w:rPr>
              <w:t>Հող</w:t>
            </w:r>
            <w:r w:rsidRPr="00195978">
              <w:rPr>
                <w:rFonts w:ascii="GHEA Grapalat" w:eastAsia="Calibri" w:hAnsi="GHEA Grapalat" w:cs="Sylfaen"/>
                <w:szCs w:val="24"/>
                <w:lang w:val="hy-AM" w:eastAsia="ru-RU"/>
              </w:rPr>
              <w:t>ում</w:t>
            </w:r>
            <w:r w:rsidRPr="00195978">
              <w:rPr>
                <w:rFonts w:ascii="GHEA Grapalat" w:eastAsia="Calibri" w:hAnsi="GHEA Grapalat" w:cs="Sylfaen"/>
                <w:szCs w:val="24"/>
                <w:lang w:val="af-ZA" w:eastAsia="ru-RU"/>
              </w:rPr>
              <w:t xml:space="preserve"> ջրի </w:t>
            </w:r>
            <w:r w:rsidRPr="00195978">
              <w:rPr>
                <w:rFonts w:ascii="GHEA Grapalat" w:eastAsia="Calibri" w:hAnsi="GHEA Grapalat" w:cs="Sylfaen"/>
                <w:szCs w:val="24"/>
                <w:lang w:val="hy-AM" w:eastAsia="ru-RU"/>
              </w:rPr>
              <w:t>ներ</w:t>
            </w:r>
            <w:r w:rsidRPr="00195978">
              <w:rPr>
                <w:rFonts w:ascii="GHEA Grapalat" w:eastAsia="Calibri" w:hAnsi="GHEA Grapalat" w:cs="Sylfaen"/>
                <w:szCs w:val="24"/>
                <w:lang w:val="af-ZA" w:eastAsia="ru-RU"/>
              </w:rPr>
              <w:t>ծծանցման</w:t>
            </w:r>
          </w:p>
          <w:p w14:paraId="4E0E0DB5" w14:textId="77777777" w:rsidR="003A64EA" w:rsidRPr="00195978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af-ZA" w:eastAsia="ru-RU"/>
              </w:rPr>
            </w:pPr>
            <w:r w:rsidRPr="00195978">
              <w:rPr>
                <w:rFonts w:ascii="GHEA Grapalat" w:eastAsia="Calibri" w:hAnsi="GHEA Grapalat" w:cs="Sylfaen"/>
                <w:szCs w:val="24"/>
                <w:lang w:val="af-ZA" w:eastAsia="ru-RU"/>
              </w:rPr>
              <w:t>արա</w:t>
            </w:r>
            <w:r w:rsidRPr="00195978">
              <w:rPr>
                <w:rFonts w:ascii="GHEA Grapalat" w:eastAsia="Calibri" w:hAnsi="GHEA Grapalat" w:cs="Calibri"/>
                <w:szCs w:val="24"/>
                <w:lang w:val="hy-AM" w:eastAsia="ru-RU"/>
              </w:rPr>
              <w:t>գ</w:t>
            </w:r>
            <w:r w:rsidRPr="00195978">
              <w:rPr>
                <w:rFonts w:ascii="GHEA Grapalat" w:eastAsia="Calibri" w:hAnsi="GHEA Grapalat" w:cs="Sylfaen"/>
                <w:szCs w:val="24"/>
                <w:lang w:val="af-ZA" w:eastAsia="ru-RU"/>
              </w:rPr>
              <w:t>ությունը</w:t>
            </w:r>
            <w:r w:rsidRPr="00195978">
              <w:rPr>
                <w:rFonts w:ascii="GHEA Grapalat" w:eastAsia="Calibri" w:hAnsi="GHEA Grapalat" w:cs="Calibri"/>
                <w:szCs w:val="24"/>
                <w:lang w:val="af-ZA" w:eastAsia="ru-RU"/>
              </w:rPr>
              <w:t xml:space="preserve">, </w:t>
            </w:r>
            <w:r w:rsidRPr="00195978">
              <w:rPr>
                <w:rFonts w:ascii="GHEA Grapalat" w:eastAsia="Calibri" w:hAnsi="GHEA Grapalat" w:cs="Sylfaen"/>
                <w:szCs w:val="24"/>
                <w:lang w:val="af-ZA" w:eastAsia="ru-RU"/>
              </w:rPr>
              <w:t>մ</w:t>
            </w:r>
            <w:r w:rsidRPr="00195978">
              <w:rPr>
                <w:rFonts w:ascii="GHEA Grapalat" w:eastAsia="Calibri" w:hAnsi="GHEA Grapalat" w:cs="Calibri"/>
                <w:szCs w:val="24"/>
                <w:lang w:val="af-ZA" w:eastAsia="ru-RU"/>
              </w:rPr>
              <w:t>/</w:t>
            </w:r>
            <w:r w:rsidRPr="00195978">
              <w:rPr>
                <w:rFonts w:ascii="GHEA Grapalat" w:eastAsia="Calibri" w:hAnsi="GHEA Grapalat" w:cs="Sylfaen"/>
                <w:szCs w:val="24"/>
                <w:lang w:val="af-ZA" w:eastAsia="ru-RU"/>
              </w:rPr>
              <w:t>օր</w:t>
            </w:r>
          </w:p>
        </w:tc>
        <w:tc>
          <w:tcPr>
            <w:tcW w:w="3882" w:type="dxa"/>
            <w:gridSpan w:val="3"/>
          </w:tcPr>
          <w:p w14:paraId="0C30BFDC" w14:textId="77777777" w:rsidR="003A64EA" w:rsidRPr="00195978" w:rsidRDefault="003A64EA" w:rsidP="00195978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af-ZA" w:eastAsia="ru-RU"/>
              </w:rPr>
            </w:pPr>
            <w:r w:rsidRPr="00195978">
              <w:rPr>
                <w:rFonts w:ascii="GHEA Grapalat" w:eastAsia="Calibri" w:hAnsi="GHEA Grapalat" w:cs="Sylfaen"/>
                <w:szCs w:val="24"/>
                <w:lang w:val="ru-RU" w:eastAsia="ru-RU"/>
              </w:rPr>
              <w:t>Ակոսաշիթի</w:t>
            </w:r>
            <w:r w:rsidRPr="00195978">
              <w:rPr>
                <w:rFonts w:ascii="GHEA Grapalat" w:eastAsia="Calibri" w:hAnsi="GHEA Grapalat" w:cs="Sylfaen"/>
                <w:szCs w:val="24"/>
                <w:lang w:val="af-ZA" w:eastAsia="ru-RU"/>
              </w:rPr>
              <w:t xml:space="preserve"> </w:t>
            </w:r>
            <w:r w:rsidRPr="00195978">
              <w:rPr>
                <w:rFonts w:ascii="GHEA Grapalat" w:eastAsia="Calibri" w:hAnsi="GHEA Grapalat" w:cs="Sylfaen"/>
                <w:szCs w:val="24"/>
                <w:lang w:val="ru-RU" w:eastAsia="ru-RU"/>
              </w:rPr>
              <w:t>մեծությունը</w:t>
            </w:r>
            <w:r w:rsidRPr="00195978">
              <w:rPr>
                <w:rFonts w:ascii="GHEA Grapalat" w:eastAsia="Calibri" w:hAnsi="GHEA Grapalat" w:cs="Calibri"/>
                <w:szCs w:val="24"/>
                <w:lang w:val="af-ZA" w:eastAsia="ru-RU"/>
              </w:rPr>
              <w:t xml:space="preserve"> (</w:t>
            </w:r>
            <w:r w:rsidRPr="00195978">
              <w:rPr>
                <w:rFonts w:ascii="GHEA Grapalat" w:eastAsia="Calibri" w:hAnsi="GHEA Grapalat" w:cs="Sylfaen"/>
                <w:szCs w:val="24"/>
                <w:lang w:val="ru-RU" w:eastAsia="ru-RU"/>
              </w:rPr>
              <w:t>լ</w:t>
            </w:r>
            <w:r w:rsidRPr="00195978">
              <w:rPr>
                <w:rFonts w:ascii="GHEA Grapalat" w:eastAsia="Calibri" w:hAnsi="GHEA Grapalat" w:cs="Calibri"/>
                <w:szCs w:val="24"/>
                <w:lang w:val="af-ZA" w:eastAsia="ru-RU"/>
              </w:rPr>
              <w:t>/</w:t>
            </w:r>
            <w:r w:rsidRPr="00195978">
              <w:rPr>
                <w:rFonts w:ascii="GHEA Grapalat" w:eastAsia="Calibri" w:hAnsi="GHEA Grapalat" w:cs="Sylfaen"/>
                <w:szCs w:val="24"/>
                <w:lang w:val="ru-RU" w:eastAsia="ru-RU"/>
              </w:rPr>
              <w:t>վրկ</w:t>
            </w:r>
            <w:r w:rsidRPr="00195978">
              <w:rPr>
                <w:rFonts w:ascii="GHEA Grapalat" w:eastAsia="Calibri" w:hAnsi="GHEA Grapalat" w:cs="Calibri"/>
                <w:szCs w:val="24"/>
                <w:lang w:val="af-ZA" w:eastAsia="ru-RU"/>
              </w:rPr>
              <w:t xml:space="preserve">) </w:t>
            </w:r>
            <w:r w:rsidRPr="00195978">
              <w:rPr>
                <w:rFonts w:ascii="GHEA Grapalat" w:eastAsia="Calibri" w:hAnsi="GHEA Grapalat" w:cs="Sylfaen"/>
                <w:szCs w:val="24"/>
                <w:lang w:val="ru-RU" w:eastAsia="ru-RU"/>
              </w:rPr>
              <w:t>հատակի</w:t>
            </w:r>
            <w:r w:rsidRPr="00195978">
              <w:rPr>
                <w:rFonts w:ascii="GHEA Grapalat" w:eastAsia="Calibri" w:hAnsi="GHEA Grapalat" w:cs="Sylfaen"/>
                <w:szCs w:val="24"/>
                <w:lang w:val="af-ZA" w:eastAsia="ru-RU"/>
              </w:rPr>
              <w:t xml:space="preserve"> </w:t>
            </w:r>
            <w:r w:rsidRPr="00195978">
              <w:rPr>
                <w:rFonts w:ascii="GHEA Grapalat" w:eastAsia="Calibri" w:hAnsi="GHEA Grapalat" w:cs="Sylfaen"/>
                <w:szCs w:val="24"/>
                <w:lang w:val="ru-RU" w:eastAsia="ru-RU"/>
              </w:rPr>
              <w:t>տարբեր</w:t>
            </w:r>
            <w:r w:rsidRPr="00195978">
              <w:rPr>
                <w:rFonts w:ascii="GHEA Grapalat" w:eastAsia="Calibri" w:hAnsi="GHEA Grapalat" w:cs="Sylfaen"/>
                <w:szCs w:val="24"/>
                <w:lang w:val="af-ZA" w:eastAsia="ru-RU"/>
              </w:rPr>
              <w:t xml:space="preserve"> </w:t>
            </w:r>
            <w:r w:rsidRPr="00195978">
              <w:rPr>
                <w:rFonts w:ascii="GHEA Grapalat" w:eastAsia="Calibri" w:hAnsi="GHEA Grapalat" w:cs="Sylfaen"/>
                <w:szCs w:val="24"/>
                <w:lang w:val="ru-RU" w:eastAsia="ru-RU"/>
              </w:rPr>
              <w:t>թեքությունների</w:t>
            </w:r>
            <w:r w:rsidRPr="00195978">
              <w:rPr>
                <w:rFonts w:ascii="GHEA Grapalat" w:eastAsia="Calibri" w:hAnsi="GHEA Grapalat" w:cs="Sylfaen"/>
                <w:szCs w:val="24"/>
                <w:lang w:val="af-ZA" w:eastAsia="ru-RU"/>
              </w:rPr>
              <w:t xml:space="preserve"> </w:t>
            </w:r>
            <w:r w:rsidRPr="00195978">
              <w:rPr>
                <w:rFonts w:ascii="GHEA Grapalat" w:eastAsia="Calibri" w:hAnsi="GHEA Grapalat" w:cs="Sylfaen"/>
                <w:szCs w:val="24"/>
                <w:lang w:val="ru-RU" w:eastAsia="ru-RU"/>
              </w:rPr>
              <w:t>դեպքում</w:t>
            </w:r>
          </w:p>
        </w:tc>
        <w:tc>
          <w:tcPr>
            <w:tcW w:w="3960" w:type="dxa"/>
            <w:gridSpan w:val="3"/>
          </w:tcPr>
          <w:p w14:paraId="453D0C00" w14:textId="77777777" w:rsidR="003A64EA" w:rsidRPr="00195978" w:rsidRDefault="003A64EA" w:rsidP="00195978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af-ZA" w:eastAsia="ru-RU"/>
              </w:rPr>
            </w:pPr>
            <w:r w:rsidRPr="00195978">
              <w:rPr>
                <w:rFonts w:ascii="GHEA Grapalat" w:eastAsia="Calibri" w:hAnsi="GHEA Grapalat" w:cs="Sylfaen"/>
                <w:szCs w:val="24"/>
                <w:lang w:val="ru-RU" w:eastAsia="ru-RU"/>
              </w:rPr>
              <w:t>Ակոսի</w:t>
            </w:r>
            <w:r w:rsidRPr="00195978">
              <w:rPr>
                <w:rFonts w:ascii="GHEA Grapalat" w:eastAsia="Calibri" w:hAnsi="GHEA Grapalat" w:cs="Sylfaen"/>
                <w:szCs w:val="24"/>
                <w:lang w:val="af-ZA" w:eastAsia="ru-RU"/>
              </w:rPr>
              <w:t xml:space="preserve"> </w:t>
            </w:r>
            <w:r w:rsidRPr="00195978">
              <w:rPr>
                <w:rFonts w:ascii="GHEA Grapalat" w:eastAsia="Calibri" w:hAnsi="GHEA Grapalat" w:cs="Sylfaen"/>
                <w:szCs w:val="24"/>
                <w:lang w:val="ru-RU" w:eastAsia="ru-RU"/>
              </w:rPr>
              <w:t>երկարությունը</w:t>
            </w:r>
            <w:r w:rsidRPr="00195978">
              <w:rPr>
                <w:rFonts w:ascii="GHEA Grapalat" w:eastAsia="Calibri" w:hAnsi="GHEA Grapalat" w:cs="Calibri"/>
                <w:szCs w:val="24"/>
                <w:lang w:val="af-ZA" w:eastAsia="ru-RU"/>
              </w:rPr>
              <w:t xml:space="preserve"> (</w:t>
            </w:r>
            <w:r w:rsidRPr="00195978">
              <w:rPr>
                <w:rFonts w:ascii="GHEA Grapalat" w:eastAsia="Calibri" w:hAnsi="GHEA Grapalat" w:cs="Sylfaen"/>
                <w:szCs w:val="24"/>
                <w:lang w:val="ru-RU" w:eastAsia="ru-RU"/>
              </w:rPr>
              <w:t>մ</w:t>
            </w:r>
            <w:r w:rsidRPr="00195978">
              <w:rPr>
                <w:rFonts w:ascii="GHEA Grapalat" w:eastAsia="Calibri" w:hAnsi="GHEA Grapalat" w:cs="Calibri"/>
                <w:szCs w:val="24"/>
                <w:lang w:val="af-ZA" w:eastAsia="ru-RU"/>
              </w:rPr>
              <w:t xml:space="preserve">) </w:t>
            </w:r>
            <w:r w:rsidRPr="00195978">
              <w:rPr>
                <w:rFonts w:ascii="GHEA Grapalat" w:eastAsia="Calibri" w:hAnsi="GHEA Grapalat" w:cs="Sylfaen"/>
                <w:szCs w:val="24"/>
                <w:lang w:val="ru-RU" w:eastAsia="ru-RU"/>
              </w:rPr>
              <w:t>տարբեր</w:t>
            </w:r>
            <w:r w:rsidRPr="00195978">
              <w:rPr>
                <w:rFonts w:ascii="GHEA Grapalat" w:eastAsia="Calibri" w:hAnsi="GHEA Grapalat" w:cs="Sylfaen"/>
                <w:szCs w:val="24"/>
                <w:lang w:val="af-ZA" w:eastAsia="ru-RU"/>
              </w:rPr>
              <w:t xml:space="preserve"> </w:t>
            </w:r>
            <w:r w:rsidRPr="00195978">
              <w:rPr>
                <w:rFonts w:ascii="GHEA Grapalat" w:eastAsia="Calibri" w:hAnsi="GHEA Grapalat" w:cs="Sylfaen"/>
                <w:szCs w:val="24"/>
                <w:lang w:val="ru-RU" w:eastAsia="ru-RU"/>
              </w:rPr>
              <w:t>թեքությունների</w:t>
            </w:r>
            <w:r w:rsidRPr="00195978">
              <w:rPr>
                <w:rFonts w:ascii="GHEA Grapalat" w:eastAsia="Calibri" w:hAnsi="GHEA Grapalat" w:cs="Sylfaen"/>
                <w:szCs w:val="24"/>
                <w:lang w:val="af-ZA" w:eastAsia="ru-RU"/>
              </w:rPr>
              <w:t xml:space="preserve"> </w:t>
            </w:r>
            <w:r w:rsidRPr="00195978">
              <w:rPr>
                <w:rFonts w:ascii="GHEA Grapalat" w:eastAsia="Calibri" w:hAnsi="GHEA Grapalat" w:cs="Sylfaen"/>
                <w:szCs w:val="24"/>
                <w:lang w:val="ru-RU" w:eastAsia="ru-RU"/>
              </w:rPr>
              <w:t>դեպքում</w:t>
            </w:r>
          </w:p>
        </w:tc>
      </w:tr>
      <w:tr w:rsidR="003A64EA" w:rsidRPr="003A64EA" w14:paraId="46524D4F" w14:textId="77777777" w:rsidTr="009E420D">
        <w:trPr>
          <w:cantSplit/>
          <w:trHeight w:val="240"/>
          <w:jc w:val="center"/>
        </w:trPr>
        <w:tc>
          <w:tcPr>
            <w:tcW w:w="495" w:type="dxa"/>
            <w:vMerge/>
          </w:tcPr>
          <w:p w14:paraId="39B2EC76" w14:textId="77777777" w:rsidR="003A64EA" w:rsidRPr="00195978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af-ZA" w:eastAsia="ru-RU"/>
              </w:rPr>
            </w:pPr>
          </w:p>
        </w:tc>
        <w:tc>
          <w:tcPr>
            <w:tcW w:w="1738" w:type="dxa"/>
            <w:vMerge/>
            <w:vAlign w:val="center"/>
          </w:tcPr>
          <w:p w14:paraId="20262D1B" w14:textId="77777777" w:rsidR="003A64EA" w:rsidRPr="00195978" w:rsidRDefault="003A64EA" w:rsidP="003A64EA">
            <w:pPr>
              <w:spacing w:line="360" w:lineRule="auto"/>
              <w:jc w:val="right"/>
              <w:rPr>
                <w:rFonts w:ascii="GHEA Grapalat" w:eastAsia="Calibri" w:hAnsi="GHEA Grapalat" w:cs="Calibri"/>
                <w:szCs w:val="24"/>
                <w:lang w:val="af-ZA" w:eastAsia="ru-RU"/>
              </w:rPr>
            </w:pPr>
          </w:p>
        </w:tc>
        <w:tc>
          <w:tcPr>
            <w:tcW w:w="1092" w:type="dxa"/>
            <w:vAlign w:val="center"/>
          </w:tcPr>
          <w:p w14:paraId="739D2E29" w14:textId="77777777" w:rsidR="003A64EA" w:rsidRPr="00195978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0</w:t>
            </w:r>
            <w:r w:rsidRPr="00195978">
              <w:rPr>
                <w:rFonts w:ascii="GHEA Grapalat" w:eastAsia="Calibri" w:hAnsi="GHEA Grapalat" w:cs="Calibri"/>
                <w:szCs w:val="24"/>
                <w:lang w:val="ru-RU" w:eastAsia="ru-RU"/>
              </w:rPr>
              <w:t>.</w:t>
            </w: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005</w:t>
            </w:r>
          </w:p>
        </w:tc>
        <w:tc>
          <w:tcPr>
            <w:tcW w:w="1418" w:type="dxa"/>
            <w:vAlign w:val="center"/>
          </w:tcPr>
          <w:p w14:paraId="7000D46D" w14:textId="77777777" w:rsidR="003A64EA" w:rsidRPr="00195978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0</w:t>
            </w:r>
            <w:r w:rsidRPr="00195978">
              <w:rPr>
                <w:rFonts w:ascii="GHEA Grapalat" w:eastAsia="Calibri" w:hAnsi="GHEA Grapalat" w:cs="Calibri"/>
                <w:szCs w:val="24"/>
                <w:lang w:val="ru-RU" w:eastAsia="ru-RU"/>
              </w:rPr>
              <w:t>.</w:t>
            </w: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01</w:t>
            </w:r>
          </w:p>
        </w:tc>
        <w:tc>
          <w:tcPr>
            <w:tcW w:w="1372" w:type="dxa"/>
            <w:vAlign w:val="center"/>
          </w:tcPr>
          <w:p w14:paraId="6AE24B69" w14:textId="77777777" w:rsidR="003A64EA" w:rsidRPr="00195978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0</w:t>
            </w:r>
            <w:r w:rsidRPr="00195978">
              <w:rPr>
                <w:rFonts w:ascii="GHEA Grapalat" w:eastAsia="Calibri" w:hAnsi="GHEA Grapalat" w:cs="Calibri"/>
                <w:szCs w:val="24"/>
                <w:lang w:val="ru-RU" w:eastAsia="ru-RU"/>
              </w:rPr>
              <w:t>.</w:t>
            </w: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02</w:t>
            </w:r>
          </w:p>
        </w:tc>
        <w:tc>
          <w:tcPr>
            <w:tcW w:w="1260" w:type="dxa"/>
            <w:vAlign w:val="center"/>
          </w:tcPr>
          <w:p w14:paraId="0673F80E" w14:textId="77777777" w:rsidR="003A64EA" w:rsidRPr="00195978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0</w:t>
            </w:r>
            <w:r w:rsidRPr="00195978">
              <w:rPr>
                <w:rFonts w:ascii="GHEA Grapalat" w:eastAsia="Calibri" w:hAnsi="GHEA Grapalat" w:cs="Calibri"/>
                <w:szCs w:val="24"/>
                <w:lang w:val="ru-RU" w:eastAsia="ru-RU"/>
              </w:rPr>
              <w:t>.</w:t>
            </w: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005</w:t>
            </w:r>
          </w:p>
        </w:tc>
        <w:tc>
          <w:tcPr>
            <w:tcW w:w="1170" w:type="dxa"/>
            <w:vAlign w:val="center"/>
          </w:tcPr>
          <w:p w14:paraId="29FFDCC5" w14:textId="77777777" w:rsidR="003A64EA" w:rsidRPr="00195978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0</w:t>
            </w:r>
            <w:r w:rsidRPr="00195978">
              <w:rPr>
                <w:rFonts w:ascii="GHEA Grapalat" w:eastAsia="Calibri" w:hAnsi="GHEA Grapalat" w:cs="Calibri"/>
                <w:szCs w:val="24"/>
                <w:lang w:val="ru-RU" w:eastAsia="ru-RU"/>
              </w:rPr>
              <w:t>.</w:t>
            </w: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01</w:t>
            </w:r>
          </w:p>
        </w:tc>
        <w:tc>
          <w:tcPr>
            <w:tcW w:w="1530" w:type="dxa"/>
            <w:vAlign w:val="center"/>
          </w:tcPr>
          <w:p w14:paraId="57C5476F" w14:textId="77777777" w:rsidR="003A64EA" w:rsidRPr="00195978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0</w:t>
            </w:r>
            <w:r w:rsidRPr="00195978">
              <w:rPr>
                <w:rFonts w:ascii="GHEA Grapalat" w:eastAsia="Calibri" w:hAnsi="GHEA Grapalat" w:cs="Calibri"/>
                <w:szCs w:val="24"/>
                <w:lang w:val="ru-RU" w:eastAsia="ru-RU"/>
              </w:rPr>
              <w:t>.</w:t>
            </w: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02</w:t>
            </w:r>
          </w:p>
        </w:tc>
      </w:tr>
      <w:tr w:rsidR="003A64EA" w:rsidRPr="003A64EA" w14:paraId="2341832B" w14:textId="77777777" w:rsidTr="009E420D">
        <w:trPr>
          <w:jc w:val="center"/>
        </w:trPr>
        <w:tc>
          <w:tcPr>
            <w:tcW w:w="495" w:type="dxa"/>
          </w:tcPr>
          <w:p w14:paraId="5E6C9D53" w14:textId="77777777" w:rsidR="003A64EA" w:rsidRPr="00195978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1.</w:t>
            </w:r>
          </w:p>
        </w:tc>
        <w:tc>
          <w:tcPr>
            <w:tcW w:w="1738" w:type="dxa"/>
            <w:vAlign w:val="center"/>
          </w:tcPr>
          <w:p w14:paraId="07DC59E3" w14:textId="77777777" w:rsidR="003A64EA" w:rsidRPr="00195978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1-2</w:t>
            </w:r>
          </w:p>
        </w:tc>
        <w:tc>
          <w:tcPr>
            <w:tcW w:w="1092" w:type="dxa"/>
            <w:vAlign w:val="center"/>
          </w:tcPr>
          <w:p w14:paraId="2B71200D" w14:textId="77777777" w:rsidR="003A64EA" w:rsidRPr="00195978" w:rsidRDefault="003A64EA" w:rsidP="003A64EA">
            <w:pPr>
              <w:spacing w:line="360" w:lineRule="auto"/>
              <w:jc w:val="both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0</w:t>
            </w:r>
            <w:r w:rsidRPr="00195978">
              <w:rPr>
                <w:rFonts w:ascii="GHEA Grapalat" w:eastAsia="Calibri" w:hAnsi="GHEA Grapalat" w:cs="Calibri"/>
                <w:szCs w:val="24"/>
                <w:lang w:val="ru-RU" w:eastAsia="ru-RU"/>
              </w:rPr>
              <w:t>.</w:t>
            </w: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8 – 10</w:t>
            </w:r>
          </w:p>
        </w:tc>
        <w:tc>
          <w:tcPr>
            <w:tcW w:w="1418" w:type="dxa"/>
            <w:vAlign w:val="center"/>
          </w:tcPr>
          <w:p w14:paraId="2DE74A3F" w14:textId="77777777" w:rsidR="003A64EA" w:rsidRPr="00195978" w:rsidRDefault="003A64EA" w:rsidP="003A64EA">
            <w:pPr>
              <w:spacing w:line="360" w:lineRule="auto"/>
              <w:jc w:val="both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0</w:t>
            </w:r>
            <w:r w:rsidRPr="00195978">
              <w:rPr>
                <w:rFonts w:ascii="GHEA Grapalat" w:eastAsia="Calibri" w:hAnsi="GHEA Grapalat" w:cs="Calibri"/>
                <w:szCs w:val="24"/>
                <w:lang w:val="ru-RU" w:eastAsia="ru-RU"/>
              </w:rPr>
              <w:t>.</w:t>
            </w: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4 – 0</w:t>
            </w:r>
            <w:r w:rsidRPr="00195978">
              <w:rPr>
                <w:rFonts w:ascii="GHEA Grapalat" w:eastAsia="Calibri" w:hAnsi="GHEA Grapalat" w:cs="Calibri"/>
                <w:szCs w:val="24"/>
                <w:lang w:val="ru-RU" w:eastAsia="ru-RU"/>
              </w:rPr>
              <w:t>.</w:t>
            </w: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5</w:t>
            </w:r>
          </w:p>
        </w:tc>
        <w:tc>
          <w:tcPr>
            <w:tcW w:w="1372" w:type="dxa"/>
            <w:vAlign w:val="center"/>
          </w:tcPr>
          <w:p w14:paraId="1D181D38" w14:textId="77777777" w:rsidR="003A64EA" w:rsidRPr="00195978" w:rsidRDefault="003A64EA" w:rsidP="003A64EA">
            <w:pPr>
              <w:spacing w:line="360" w:lineRule="auto"/>
              <w:jc w:val="both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0</w:t>
            </w:r>
            <w:r w:rsidRPr="00195978">
              <w:rPr>
                <w:rFonts w:ascii="GHEA Grapalat" w:eastAsia="Calibri" w:hAnsi="GHEA Grapalat" w:cs="Calibri"/>
                <w:szCs w:val="24"/>
                <w:lang w:val="ru-RU" w:eastAsia="ru-RU"/>
              </w:rPr>
              <w:t>.</w:t>
            </w: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2 – 0</w:t>
            </w:r>
            <w:r w:rsidRPr="00195978">
              <w:rPr>
                <w:rFonts w:ascii="GHEA Grapalat" w:eastAsia="Calibri" w:hAnsi="GHEA Grapalat" w:cs="Calibri"/>
                <w:szCs w:val="24"/>
                <w:lang w:val="ru-RU" w:eastAsia="ru-RU"/>
              </w:rPr>
              <w:t>.</w:t>
            </w: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25</w:t>
            </w:r>
          </w:p>
        </w:tc>
        <w:tc>
          <w:tcPr>
            <w:tcW w:w="1260" w:type="dxa"/>
            <w:vAlign w:val="center"/>
          </w:tcPr>
          <w:p w14:paraId="4125A803" w14:textId="77777777" w:rsidR="003A64EA" w:rsidRPr="00195978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130</w:t>
            </w:r>
          </w:p>
        </w:tc>
        <w:tc>
          <w:tcPr>
            <w:tcW w:w="1170" w:type="dxa"/>
            <w:vAlign w:val="center"/>
          </w:tcPr>
          <w:p w14:paraId="5CAB5D8B" w14:textId="77777777" w:rsidR="003A64EA" w:rsidRPr="00195978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100</w:t>
            </w:r>
          </w:p>
        </w:tc>
        <w:tc>
          <w:tcPr>
            <w:tcW w:w="1530" w:type="dxa"/>
            <w:vAlign w:val="center"/>
          </w:tcPr>
          <w:p w14:paraId="35309143" w14:textId="77777777" w:rsidR="003A64EA" w:rsidRPr="00195978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70</w:t>
            </w:r>
          </w:p>
        </w:tc>
      </w:tr>
      <w:tr w:rsidR="003A64EA" w:rsidRPr="003A64EA" w14:paraId="028D7B71" w14:textId="77777777" w:rsidTr="009E420D">
        <w:trPr>
          <w:jc w:val="center"/>
        </w:trPr>
        <w:tc>
          <w:tcPr>
            <w:tcW w:w="495" w:type="dxa"/>
          </w:tcPr>
          <w:p w14:paraId="2351DB92" w14:textId="77777777" w:rsidR="003A64EA" w:rsidRPr="00195978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2.</w:t>
            </w:r>
          </w:p>
        </w:tc>
        <w:tc>
          <w:tcPr>
            <w:tcW w:w="1738" w:type="dxa"/>
            <w:vAlign w:val="center"/>
          </w:tcPr>
          <w:p w14:paraId="16612671" w14:textId="77777777" w:rsidR="003A64EA" w:rsidRPr="00195978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2-3</w:t>
            </w:r>
          </w:p>
        </w:tc>
        <w:tc>
          <w:tcPr>
            <w:tcW w:w="1092" w:type="dxa"/>
            <w:vAlign w:val="center"/>
          </w:tcPr>
          <w:p w14:paraId="280C6B95" w14:textId="77777777" w:rsidR="003A64EA" w:rsidRPr="00195978" w:rsidRDefault="003A64EA" w:rsidP="003A64EA">
            <w:pPr>
              <w:spacing w:line="360" w:lineRule="auto"/>
              <w:jc w:val="both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1</w:t>
            </w:r>
            <w:r w:rsidRPr="00195978">
              <w:rPr>
                <w:rFonts w:ascii="GHEA Grapalat" w:eastAsia="Calibri" w:hAnsi="GHEA Grapalat" w:cs="Calibri"/>
                <w:szCs w:val="24"/>
                <w:lang w:val="ru-RU" w:eastAsia="ru-RU"/>
              </w:rPr>
              <w:t>.</w:t>
            </w: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0 – 1</w:t>
            </w:r>
            <w:r w:rsidRPr="00195978">
              <w:rPr>
                <w:rFonts w:ascii="GHEA Grapalat" w:eastAsia="Calibri" w:hAnsi="GHEA Grapalat" w:cs="Calibri"/>
                <w:szCs w:val="24"/>
                <w:lang w:val="ru-RU" w:eastAsia="ru-RU"/>
              </w:rPr>
              <w:t>.</w:t>
            </w: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1</w:t>
            </w:r>
          </w:p>
        </w:tc>
        <w:tc>
          <w:tcPr>
            <w:tcW w:w="1418" w:type="dxa"/>
            <w:vAlign w:val="center"/>
          </w:tcPr>
          <w:p w14:paraId="7F88053F" w14:textId="77777777" w:rsidR="003A64EA" w:rsidRPr="00195978" w:rsidRDefault="003A64EA" w:rsidP="003A64EA">
            <w:pPr>
              <w:spacing w:line="360" w:lineRule="auto"/>
              <w:jc w:val="both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0</w:t>
            </w:r>
            <w:r w:rsidRPr="00195978">
              <w:rPr>
                <w:rFonts w:ascii="GHEA Grapalat" w:eastAsia="Calibri" w:hAnsi="GHEA Grapalat" w:cs="Calibri"/>
                <w:szCs w:val="24"/>
                <w:lang w:val="ru-RU" w:eastAsia="ru-RU"/>
              </w:rPr>
              <w:t>.</w:t>
            </w: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5 – 0</w:t>
            </w:r>
            <w:r w:rsidRPr="00195978">
              <w:rPr>
                <w:rFonts w:ascii="GHEA Grapalat" w:eastAsia="Calibri" w:hAnsi="GHEA Grapalat" w:cs="Calibri"/>
                <w:szCs w:val="24"/>
                <w:lang w:val="ru-RU" w:eastAsia="ru-RU"/>
              </w:rPr>
              <w:t>.</w:t>
            </w: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6</w:t>
            </w:r>
          </w:p>
        </w:tc>
        <w:tc>
          <w:tcPr>
            <w:tcW w:w="1372" w:type="dxa"/>
            <w:vAlign w:val="center"/>
          </w:tcPr>
          <w:p w14:paraId="203E4517" w14:textId="77777777" w:rsidR="003A64EA" w:rsidRPr="00195978" w:rsidRDefault="003A64EA" w:rsidP="003A64EA">
            <w:pPr>
              <w:spacing w:line="360" w:lineRule="auto"/>
              <w:jc w:val="both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0</w:t>
            </w:r>
            <w:r w:rsidRPr="00195978">
              <w:rPr>
                <w:rFonts w:ascii="GHEA Grapalat" w:eastAsia="Calibri" w:hAnsi="GHEA Grapalat" w:cs="Calibri"/>
                <w:szCs w:val="24"/>
                <w:lang w:val="ru-RU" w:eastAsia="ru-RU"/>
              </w:rPr>
              <w:t>.</w:t>
            </w: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25 – 0</w:t>
            </w:r>
            <w:r w:rsidRPr="00195978">
              <w:rPr>
                <w:rFonts w:ascii="GHEA Grapalat" w:eastAsia="Calibri" w:hAnsi="GHEA Grapalat" w:cs="Calibri"/>
                <w:szCs w:val="24"/>
                <w:lang w:val="ru-RU" w:eastAsia="ru-RU"/>
              </w:rPr>
              <w:t>.</w:t>
            </w: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3</w:t>
            </w:r>
          </w:p>
        </w:tc>
        <w:tc>
          <w:tcPr>
            <w:tcW w:w="1260" w:type="dxa"/>
            <w:vAlign w:val="center"/>
          </w:tcPr>
          <w:p w14:paraId="0FED38EF" w14:textId="77777777" w:rsidR="003A64EA" w:rsidRPr="00195978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110</w:t>
            </w:r>
          </w:p>
        </w:tc>
        <w:tc>
          <w:tcPr>
            <w:tcW w:w="1170" w:type="dxa"/>
            <w:vAlign w:val="center"/>
          </w:tcPr>
          <w:p w14:paraId="1AADD76F" w14:textId="77777777" w:rsidR="003A64EA" w:rsidRPr="00195978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90</w:t>
            </w:r>
          </w:p>
        </w:tc>
        <w:tc>
          <w:tcPr>
            <w:tcW w:w="1530" w:type="dxa"/>
            <w:vAlign w:val="center"/>
          </w:tcPr>
          <w:p w14:paraId="1A2E700E" w14:textId="77777777" w:rsidR="003A64EA" w:rsidRPr="00195978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60</w:t>
            </w:r>
          </w:p>
        </w:tc>
      </w:tr>
      <w:tr w:rsidR="003A64EA" w:rsidRPr="003A64EA" w14:paraId="67E216AC" w14:textId="77777777" w:rsidTr="009E420D">
        <w:trPr>
          <w:trHeight w:val="70"/>
          <w:jc w:val="center"/>
        </w:trPr>
        <w:tc>
          <w:tcPr>
            <w:tcW w:w="495" w:type="dxa"/>
          </w:tcPr>
          <w:p w14:paraId="08C553EE" w14:textId="77777777" w:rsidR="003A64EA" w:rsidRPr="00195978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3.</w:t>
            </w:r>
          </w:p>
        </w:tc>
        <w:tc>
          <w:tcPr>
            <w:tcW w:w="1738" w:type="dxa"/>
            <w:vAlign w:val="center"/>
          </w:tcPr>
          <w:p w14:paraId="15317595" w14:textId="77777777" w:rsidR="003A64EA" w:rsidRPr="00195978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3-4</w:t>
            </w:r>
          </w:p>
        </w:tc>
        <w:tc>
          <w:tcPr>
            <w:tcW w:w="1092" w:type="dxa"/>
            <w:vAlign w:val="center"/>
          </w:tcPr>
          <w:p w14:paraId="25788E5E" w14:textId="77777777" w:rsidR="003A64EA" w:rsidRPr="00195978" w:rsidRDefault="003A64EA" w:rsidP="003A64EA">
            <w:pPr>
              <w:spacing w:line="360" w:lineRule="auto"/>
              <w:jc w:val="both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1</w:t>
            </w:r>
            <w:r w:rsidRPr="00195978">
              <w:rPr>
                <w:rFonts w:ascii="GHEA Grapalat" w:eastAsia="Calibri" w:hAnsi="GHEA Grapalat" w:cs="Calibri"/>
                <w:szCs w:val="24"/>
                <w:lang w:val="ru-RU" w:eastAsia="ru-RU"/>
              </w:rPr>
              <w:t>.</w:t>
            </w: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1 – 1</w:t>
            </w:r>
            <w:r w:rsidRPr="00195978">
              <w:rPr>
                <w:rFonts w:ascii="GHEA Grapalat" w:eastAsia="Calibri" w:hAnsi="GHEA Grapalat" w:cs="Calibri"/>
                <w:szCs w:val="24"/>
                <w:lang w:val="ru-RU" w:eastAsia="ru-RU"/>
              </w:rPr>
              <w:t>.</w:t>
            </w: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3</w:t>
            </w:r>
          </w:p>
        </w:tc>
        <w:tc>
          <w:tcPr>
            <w:tcW w:w="1418" w:type="dxa"/>
            <w:vAlign w:val="center"/>
          </w:tcPr>
          <w:p w14:paraId="1CFA6E0D" w14:textId="0C8769F8" w:rsidR="003A64EA" w:rsidRPr="00195978" w:rsidRDefault="003A64EA" w:rsidP="003A64EA">
            <w:pPr>
              <w:spacing w:line="360" w:lineRule="auto"/>
              <w:jc w:val="both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0</w:t>
            </w:r>
            <w:r w:rsidRPr="00195978">
              <w:rPr>
                <w:rFonts w:ascii="GHEA Grapalat" w:eastAsia="Calibri" w:hAnsi="GHEA Grapalat" w:cs="Calibri"/>
                <w:szCs w:val="24"/>
                <w:lang w:val="ru-RU" w:eastAsia="ru-RU"/>
              </w:rPr>
              <w:t>.</w:t>
            </w:r>
            <w:r w:rsid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55</w:t>
            </w: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– 0</w:t>
            </w:r>
            <w:r w:rsidRPr="00195978">
              <w:rPr>
                <w:rFonts w:ascii="GHEA Grapalat" w:eastAsia="Calibri" w:hAnsi="GHEA Grapalat" w:cs="Calibri"/>
                <w:szCs w:val="24"/>
                <w:lang w:val="ru-RU" w:eastAsia="ru-RU"/>
              </w:rPr>
              <w:t>.</w:t>
            </w: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65</w:t>
            </w:r>
          </w:p>
        </w:tc>
        <w:tc>
          <w:tcPr>
            <w:tcW w:w="1372" w:type="dxa"/>
            <w:vAlign w:val="center"/>
          </w:tcPr>
          <w:p w14:paraId="4E5CA5E7" w14:textId="77777777" w:rsidR="003A64EA" w:rsidRPr="00195978" w:rsidRDefault="003A64EA" w:rsidP="003A64EA">
            <w:pPr>
              <w:spacing w:line="360" w:lineRule="auto"/>
              <w:jc w:val="both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0</w:t>
            </w:r>
            <w:r w:rsidRPr="00195978">
              <w:rPr>
                <w:rFonts w:ascii="GHEA Grapalat" w:eastAsia="Calibri" w:hAnsi="GHEA Grapalat" w:cs="Calibri"/>
                <w:szCs w:val="24"/>
                <w:lang w:val="ru-RU" w:eastAsia="ru-RU"/>
              </w:rPr>
              <w:t>.</w:t>
            </w: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3 – 0</w:t>
            </w:r>
            <w:r w:rsidRPr="00195978">
              <w:rPr>
                <w:rFonts w:ascii="GHEA Grapalat" w:eastAsia="Calibri" w:hAnsi="GHEA Grapalat" w:cs="Calibri"/>
                <w:szCs w:val="24"/>
                <w:lang w:val="ru-RU" w:eastAsia="ru-RU"/>
              </w:rPr>
              <w:t>.</w:t>
            </w: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32</w:t>
            </w:r>
          </w:p>
        </w:tc>
        <w:tc>
          <w:tcPr>
            <w:tcW w:w="1260" w:type="dxa"/>
            <w:vAlign w:val="center"/>
          </w:tcPr>
          <w:p w14:paraId="53556173" w14:textId="77777777" w:rsidR="003A64EA" w:rsidRPr="00195978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90</w:t>
            </w:r>
          </w:p>
        </w:tc>
        <w:tc>
          <w:tcPr>
            <w:tcW w:w="1170" w:type="dxa"/>
            <w:vAlign w:val="center"/>
          </w:tcPr>
          <w:p w14:paraId="0D8868B9" w14:textId="77777777" w:rsidR="003A64EA" w:rsidRPr="00195978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70</w:t>
            </w:r>
          </w:p>
        </w:tc>
        <w:tc>
          <w:tcPr>
            <w:tcW w:w="1530" w:type="dxa"/>
            <w:vAlign w:val="center"/>
          </w:tcPr>
          <w:p w14:paraId="452642EB" w14:textId="77777777" w:rsidR="003A64EA" w:rsidRPr="00195978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50</w:t>
            </w:r>
          </w:p>
        </w:tc>
      </w:tr>
      <w:tr w:rsidR="003A64EA" w:rsidRPr="003A64EA" w14:paraId="765512C7" w14:textId="77777777" w:rsidTr="009E420D">
        <w:trPr>
          <w:jc w:val="center"/>
        </w:trPr>
        <w:tc>
          <w:tcPr>
            <w:tcW w:w="495" w:type="dxa"/>
          </w:tcPr>
          <w:p w14:paraId="678CB480" w14:textId="77777777" w:rsidR="003A64EA" w:rsidRPr="00195978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4.</w:t>
            </w:r>
          </w:p>
        </w:tc>
        <w:tc>
          <w:tcPr>
            <w:tcW w:w="1738" w:type="dxa"/>
            <w:vAlign w:val="center"/>
          </w:tcPr>
          <w:p w14:paraId="1BF5818C" w14:textId="77777777" w:rsidR="003A64EA" w:rsidRPr="00195978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4-5</w:t>
            </w:r>
          </w:p>
        </w:tc>
        <w:tc>
          <w:tcPr>
            <w:tcW w:w="1092" w:type="dxa"/>
            <w:vAlign w:val="center"/>
          </w:tcPr>
          <w:p w14:paraId="347792AE" w14:textId="77777777" w:rsidR="003A64EA" w:rsidRPr="00195978" w:rsidRDefault="003A64EA" w:rsidP="003A64EA">
            <w:pPr>
              <w:spacing w:line="360" w:lineRule="auto"/>
              <w:jc w:val="both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1</w:t>
            </w:r>
            <w:r w:rsidRPr="00195978">
              <w:rPr>
                <w:rFonts w:ascii="GHEA Grapalat" w:eastAsia="Calibri" w:hAnsi="GHEA Grapalat" w:cs="Calibri"/>
                <w:szCs w:val="24"/>
                <w:lang w:val="ru-RU" w:eastAsia="ru-RU"/>
              </w:rPr>
              <w:t>.</w:t>
            </w: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2 – 1</w:t>
            </w:r>
            <w:r w:rsidRPr="00195978">
              <w:rPr>
                <w:rFonts w:ascii="GHEA Grapalat" w:eastAsia="Calibri" w:hAnsi="GHEA Grapalat" w:cs="Calibri"/>
                <w:szCs w:val="24"/>
                <w:lang w:val="ru-RU" w:eastAsia="ru-RU"/>
              </w:rPr>
              <w:t>.</w:t>
            </w: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4</w:t>
            </w:r>
          </w:p>
        </w:tc>
        <w:tc>
          <w:tcPr>
            <w:tcW w:w="1418" w:type="dxa"/>
            <w:vAlign w:val="center"/>
          </w:tcPr>
          <w:p w14:paraId="6A42E73D" w14:textId="77777777" w:rsidR="003A64EA" w:rsidRPr="00195978" w:rsidRDefault="003A64EA" w:rsidP="003A64EA">
            <w:pPr>
              <w:spacing w:line="360" w:lineRule="auto"/>
              <w:jc w:val="both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0</w:t>
            </w:r>
            <w:r w:rsidRPr="00195978">
              <w:rPr>
                <w:rFonts w:ascii="GHEA Grapalat" w:eastAsia="Calibri" w:hAnsi="GHEA Grapalat" w:cs="Calibri"/>
                <w:szCs w:val="24"/>
                <w:lang w:val="ru-RU" w:eastAsia="ru-RU"/>
              </w:rPr>
              <w:t>.</w:t>
            </w: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6 – 0</w:t>
            </w:r>
            <w:r w:rsidRPr="00195978">
              <w:rPr>
                <w:rFonts w:ascii="GHEA Grapalat" w:eastAsia="Calibri" w:hAnsi="GHEA Grapalat" w:cs="Calibri"/>
                <w:szCs w:val="24"/>
                <w:lang w:val="ru-RU" w:eastAsia="ru-RU"/>
              </w:rPr>
              <w:t>.</w:t>
            </w: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7</w:t>
            </w:r>
          </w:p>
        </w:tc>
        <w:tc>
          <w:tcPr>
            <w:tcW w:w="1372" w:type="dxa"/>
            <w:vAlign w:val="center"/>
          </w:tcPr>
          <w:p w14:paraId="23ADFAAF" w14:textId="0BA1CD29" w:rsidR="003A64EA" w:rsidRPr="00195978" w:rsidRDefault="003A64EA" w:rsidP="003A64EA">
            <w:pPr>
              <w:spacing w:line="360" w:lineRule="auto"/>
              <w:jc w:val="both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0</w:t>
            </w:r>
            <w:r w:rsidRPr="00195978">
              <w:rPr>
                <w:rFonts w:ascii="GHEA Grapalat" w:eastAsia="Calibri" w:hAnsi="GHEA Grapalat" w:cs="Calibri"/>
                <w:szCs w:val="24"/>
                <w:lang w:val="ru-RU" w:eastAsia="ru-RU"/>
              </w:rPr>
              <w:t>.</w:t>
            </w:r>
            <w:r w:rsid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3</w:t>
            </w: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– 0</w:t>
            </w:r>
            <w:r w:rsidRPr="00195978">
              <w:rPr>
                <w:rFonts w:ascii="GHEA Grapalat" w:eastAsia="Calibri" w:hAnsi="GHEA Grapalat" w:cs="Calibri"/>
                <w:szCs w:val="24"/>
                <w:lang w:val="ru-RU" w:eastAsia="ru-RU"/>
              </w:rPr>
              <w:t>.</w:t>
            </w: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34</w:t>
            </w:r>
          </w:p>
        </w:tc>
        <w:tc>
          <w:tcPr>
            <w:tcW w:w="1260" w:type="dxa"/>
            <w:vAlign w:val="center"/>
          </w:tcPr>
          <w:p w14:paraId="6476D826" w14:textId="77777777" w:rsidR="003A64EA" w:rsidRPr="00195978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70</w:t>
            </w:r>
          </w:p>
        </w:tc>
        <w:tc>
          <w:tcPr>
            <w:tcW w:w="1170" w:type="dxa"/>
            <w:vAlign w:val="center"/>
          </w:tcPr>
          <w:p w14:paraId="3E4F1C12" w14:textId="77777777" w:rsidR="003A64EA" w:rsidRPr="00195978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60</w:t>
            </w:r>
          </w:p>
        </w:tc>
        <w:tc>
          <w:tcPr>
            <w:tcW w:w="1530" w:type="dxa"/>
            <w:vAlign w:val="center"/>
          </w:tcPr>
          <w:p w14:paraId="7BF4B873" w14:textId="77777777" w:rsidR="003A64EA" w:rsidRPr="00195978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195978">
              <w:rPr>
                <w:rFonts w:ascii="GHEA Grapalat" w:eastAsia="Calibri" w:hAnsi="GHEA Grapalat" w:cs="Calibri"/>
                <w:szCs w:val="24"/>
                <w:lang w:val="en-US" w:eastAsia="ru-RU"/>
              </w:rPr>
              <w:t>40</w:t>
            </w:r>
          </w:p>
        </w:tc>
      </w:tr>
    </w:tbl>
    <w:p w14:paraId="38BE5800" w14:textId="77777777" w:rsidR="003A64EA" w:rsidRPr="003A64EA" w:rsidRDefault="003A64EA" w:rsidP="003A64EA">
      <w:pPr>
        <w:spacing w:line="360" w:lineRule="auto"/>
        <w:jc w:val="right"/>
        <w:rPr>
          <w:rFonts w:ascii="GHEA Grapalat" w:eastAsia="Calibri" w:hAnsi="GHEA Grapalat" w:cs="Calibri"/>
          <w:szCs w:val="24"/>
          <w:lang w:val="hy-AM" w:eastAsia="ru-RU"/>
        </w:rPr>
      </w:pPr>
    </w:p>
    <w:p w14:paraId="7942CDA4" w14:textId="77777777" w:rsidR="003A64EA" w:rsidRPr="003A64EA" w:rsidRDefault="003A64EA" w:rsidP="0034217A">
      <w:pPr>
        <w:numPr>
          <w:ilvl w:val="0"/>
          <w:numId w:val="2"/>
        </w:numPr>
        <w:tabs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Ջրի բաշխումը ակոսների երկայնքով պետք է իրականացվի ոռոգման խողովակաշարերի (շարժական, ստացիոնար), ջրատարերի, ջրանցքների, մեքենաների միջոցով՝ հաշվի առնելով ժամանակակից նվաճումները։</w:t>
      </w:r>
    </w:p>
    <w:p w14:paraId="12D7FE06" w14:textId="57411E6E" w:rsidR="003A64EA" w:rsidRPr="003A64EA" w:rsidRDefault="003A64EA" w:rsidP="0034217A">
      <w:pPr>
        <w:numPr>
          <w:ilvl w:val="0"/>
          <w:numId w:val="2"/>
        </w:numPr>
        <w:tabs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Ոռոգման խողովակաշարի տրամագիծը պետք է </w:t>
      </w:r>
      <w:r w:rsidR="00030617">
        <w:rPr>
          <w:rFonts w:ascii="GHEA Grapalat" w:eastAsia="Calibri" w:hAnsi="GHEA Grapalat" w:cs="Sylfaen"/>
          <w:szCs w:val="24"/>
          <w:lang w:val="hy-AM" w:eastAsia="ru-RU"/>
        </w:rPr>
        <w:t>որոշել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՝ հիմք ընդունելով ակոսի համար հաշվարկված ջրի հոսքի </w:t>
      </w:r>
      <w:r w:rsidR="00030617">
        <w:rPr>
          <w:rFonts w:ascii="GHEA Grapalat" w:eastAsia="Calibri" w:hAnsi="GHEA Grapalat" w:cs="Sylfaen"/>
          <w:szCs w:val="24"/>
          <w:lang w:val="hy-AM" w:eastAsia="ru-RU"/>
        </w:rPr>
        <w:t>արագությունն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ապահովելու պայմանը։</w:t>
      </w:r>
    </w:p>
    <w:p w14:paraId="0338DFF6" w14:textId="245323CF" w:rsidR="003A64EA" w:rsidRPr="003A64EA" w:rsidRDefault="003A64EA" w:rsidP="0034217A">
      <w:pPr>
        <w:numPr>
          <w:ilvl w:val="0"/>
          <w:numId w:val="2"/>
        </w:numPr>
        <w:tabs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Ոռոգման ջրատարները (ջրանցքները), որնք բացվում են</w:t>
      </w:r>
      <w:r w:rsidR="00030617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ակոսների մեջ ջրի ուղղակի արտանետմամբ, պետք է օգտագործվեն մինչև 0.003 թեքություն ունեցող տարածքներում և միջին </w:t>
      </w:r>
      <w:r w:rsidR="00030617">
        <w:rPr>
          <w:rFonts w:ascii="GHEA Grapalat" w:eastAsia="Calibri" w:hAnsi="GHEA Grapalat" w:cs="Sylfaen"/>
          <w:szCs w:val="24"/>
          <w:lang w:val="hy-AM" w:eastAsia="ru-RU"/>
        </w:rPr>
        <w:t>ու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ցածր թափանցելիության հողերում, որտեղ հողերի ոռոգումը կարող է իրականացվել 300-400 մ երկարության ակոսներով։ Ոռոգման ջրատարերը</w:t>
      </w:r>
      <w:r w:rsidR="00F36F3D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պետք է օգտագործվեն </w:t>
      </w:r>
      <w:r w:rsidR="00030617">
        <w:rPr>
          <w:rFonts w:ascii="GHEA Grapalat" w:eastAsia="Calibri" w:hAnsi="GHEA Grapalat" w:cs="Sylfaen"/>
          <w:szCs w:val="24"/>
          <w:lang w:val="hy-AM" w:eastAsia="ru-RU"/>
        </w:rPr>
        <w:t>լայնական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ոռոգման սխեմայով:</w:t>
      </w:r>
    </w:p>
    <w:p w14:paraId="37F48130" w14:textId="0739B15C" w:rsidR="003A64EA" w:rsidRPr="007C7DF0" w:rsidRDefault="003A64EA" w:rsidP="0034217A">
      <w:pPr>
        <w:numPr>
          <w:ilvl w:val="0"/>
          <w:numId w:val="2"/>
        </w:numPr>
        <w:tabs>
          <w:tab w:val="left" w:pos="900"/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7C7DF0">
        <w:rPr>
          <w:rFonts w:ascii="GHEA Grapalat" w:eastAsia="Calibri" w:hAnsi="GHEA Grapalat" w:cs="Sylfaen"/>
          <w:szCs w:val="24"/>
          <w:lang w:val="af-ZA" w:eastAsia="ru-RU"/>
        </w:rPr>
        <w:t>Նեղշար ակոսների միջև եղած հեռավորությունը պետք է</w:t>
      </w:r>
      <w:r w:rsidR="00726E05" w:rsidRPr="007C7DF0">
        <w:rPr>
          <w:rFonts w:ascii="GHEA Grapalat" w:eastAsia="Calibri" w:hAnsi="GHEA Grapalat" w:cs="Sylfaen"/>
          <w:szCs w:val="24"/>
          <w:lang w:val="af-ZA" w:eastAsia="ru-RU"/>
        </w:rPr>
        <w:t xml:space="preserve"> ընդունել</w:t>
      </w:r>
      <w:r w:rsidRPr="007C7DF0">
        <w:rPr>
          <w:rFonts w:ascii="GHEA Grapalat" w:eastAsia="Calibri" w:hAnsi="GHEA Grapalat" w:cs="Calibri"/>
          <w:szCs w:val="24"/>
          <w:lang w:val="hy-AM" w:eastAsia="ru-RU"/>
        </w:rPr>
        <w:t>.</w:t>
      </w:r>
      <w:r w:rsidRPr="007C7DF0">
        <w:rPr>
          <w:rFonts w:ascii="GHEA Grapalat" w:eastAsia="Calibri" w:hAnsi="GHEA Grapalat" w:cs="Calibri"/>
          <w:szCs w:val="24"/>
          <w:lang w:val="af-ZA" w:eastAsia="ru-RU"/>
        </w:rPr>
        <w:t xml:space="preserve"> </w:t>
      </w:r>
    </w:p>
    <w:p w14:paraId="3A0CD759" w14:textId="26D48B98" w:rsidR="003A64EA" w:rsidRPr="007C7DF0" w:rsidRDefault="00B6292F" w:rsidP="0034217A">
      <w:pPr>
        <w:numPr>
          <w:ilvl w:val="0"/>
          <w:numId w:val="9"/>
        </w:numPr>
        <w:tabs>
          <w:tab w:val="left" w:pos="900"/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7C7DF0">
        <w:rPr>
          <w:rFonts w:ascii="GHEA Grapalat" w:eastAsia="Calibri" w:hAnsi="GHEA Grapalat" w:cs="Sylfaen"/>
          <w:szCs w:val="24"/>
          <w:lang w:val="hy-AM" w:eastAsia="ru-RU"/>
        </w:rPr>
        <w:t xml:space="preserve">բարձր </w:t>
      </w:r>
      <w:r w:rsidR="007C7DF0">
        <w:rPr>
          <w:rFonts w:ascii="GHEA Grapalat" w:eastAsia="Calibri" w:hAnsi="GHEA Grapalat" w:cs="Sylfaen"/>
          <w:szCs w:val="24"/>
          <w:lang w:val="af-ZA" w:eastAsia="ru-RU"/>
        </w:rPr>
        <w:t>ջրանցիկություն</w:t>
      </w:r>
      <w:r w:rsidR="003A64EA" w:rsidRPr="007C7DF0">
        <w:rPr>
          <w:rFonts w:ascii="GHEA Grapalat" w:eastAsia="Calibri" w:hAnsi="GHEA Grapalat" w:cs="Sylfaen"/>
          <w:szCs w:val="24"/>
          <w:lang w:val="af-ZA" w:eastAsia="ru-RU"/>
        </w:rPr>
        <w:t xml:space="preserve"> ունեցող հողերում</w:t>
      </w:r>
      <w:r w:rsidR="00726E05" w:rsidRPr="007C7DF0">
        <w:rPr>
          <w:rFonts w:ascii="GHEA Grapalat" w:eastAsia="Calibri" w:hAnsi="GHEA Grapalat" w:cs="Sylfaen"/>
          <w:szCs w:val="24"/>
          <w:lang w:val="hy-AM" w:eastAsia="ru-RU"/>
        </w:rPr>
        <w:t>՝</w:t>
      </w:r>
      <w:r w:rsidR="003A64EA" w:rsidRPr="007C7DF0">
        <w:rPr>
          <w:rFonts w:ascii="GHEA Grapalat" w:eastAsia="Calibri" w:hAnsi="GHEA Grapalat" w:cs="Calibri"/>
          <w:szCs w:val="24"/>
          <w:lang w:val="af-ZA" w:eastAsia="ru-RU"/>
        </w:rPr>
        <w:t xml:space="preserve"> 50-60</w:t>
      </w:r>
      <w:r w:rsidR="003A64EA" w:rsidRPr="007C7DF0">
        <w:rPr>
          <w:rFonts w:ascii="GHEA Grapalat" w:eastAsia="Calibri" w:hAnsi="GHEA Grapalat" w:cs="Sylfaen"/>
          <w:szCs w:val="24"/>
          <w:lang w:val="af-ZA" w:eastAsia="ru-RU"/>
        </w:rPr>
        <w:t>սմ</w:t>
      </w:r>
      <w:r w:rsidR="003A64EA" w:rsidRPr="007C7DF0">
        <w:rPr>
          <w:rFonts w:ascii="GHEA Grapalat" w:eastAsia="Calibri" w:hAnsi="GHEA Grapalat" w:cs="Calibri"/>
          <w:szCs w:val="24"/>
          <w:lang w:val="af-ZA" w:eastAsia="ru-RU"/>
        </w:rPr>
        <w:t xml:space="preserve">, </w:t>
      </w:r>
    </w:p>
    <w:p w14:paraId="19AE31B3" w14:textId="5E9BA902" w:rsidR="003A64EA" w:rsidRPr="007C7DF0" w:rsidRDefault="00726E05" w:rsidP="0034217A">
      <w:pPr>
        <w:numPr>
          <w:ilvl w:val="0"/>
          <w:numId w:val="9"/>
        </w:numPr>
        <w:tabs>
          <w:tab w:val="left" w:pos="900"/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7C7DF0">
        <w:rPr>
          <w:rFonts w:ascii="GHEA Grapalat" w:eastAsia="Calibri" w:hAnsi="GHEA Grapalat" w:cs="Sylfaen"/>
          <w:szCs w:val="24"/>
          <w:lang w:val="af-ZA" w:eastAsia="ru-RU"/>
        </w:rPr>
        <w:t xml:space="preserve">միջին </w:t>
      </w:r>
      <w:r w:rsidR="003A64EA" w:rsidRPr="007C7DF0">
        <w:rPr>
          <w:rFonts w:ascii="GHEA Grapalat" w:eastAsia="Calibri" w:hAnsi="GHEA Grapalat" w:cs="Sylfaen"/>
          <w:szCs w:val="24"/>
          <w:lang w:val="af-ZA" w:eastAsia="ru-RU"/>
        </w:rPr>
        <w:t>ջրա</w:t>
      </w:r>
      <w:r w:rsidR="007C7DF0">
        <w:rPr>
          <w:rFonts w:ascii="GHEA Grapalat" w:eastAsia="Calibri" w:hAnsi="GHEA Grapalat" w:cs="Sylfaen"/>
          <w:szCs w:val="24"/>
          <w:lang w:val="hy-AM" w:eastAsia="ru-RU"/>
        </w:rPr>
        <w:t>նցիկություն</w:t>
      </w:r>
      <w:r w:rsidR="003A64EA" w:rsidRPr="007C7DF0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="003A64EA" w:rsidRPr="007C7DF0">
        <w:rPr>
          <w:rFonts w:ascii="GHEA Grapalat" w:eastAsia="Calibri" w:hAnsi="GHEA Grapalat" w:cs="Sylfaen"/>
          <w:szCs w:val="24"/>
          <w:lang w:val="af-ZA" w:eastAsia="ru-RU"/>
        </w:rPr>
        <w:t>ունեցող</w:t>
      </w:r>
      <w:r w:rsidR="003A64EA" w:rsidRPr="007C7DF0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="003A64EA" w:rsidRPr="007C7DF0">
        <w:rPr>
          <w:rFonts w:ascii="GHEA Grapalat" w:eastAsia="Calibri" w:hAnsi="GHEA Grapalat" w:cs="Sylfaen"/>
          <w:szCs w:val="24"/>
          <w:lang w:val="af-ZA" w:eastAsia="ru-RU"/>
        </w:rPr>
        <w:t>հողերում</w:t>
      </w:r>
      <w:r w:rsidR="0034217A" w:rsidRPr="007C7DF0">
        <w:rPr>
          <w:rFonts w:ascii="GHEA Grapalat" w:eastAsia="Calibri" w:hAnsi="GHEA Grapalat" w:cs="Calibri"/>
          <w:szCs w:val="24"/>
          <w:lang w:val="af-ZA" w:eastAsia="ru-RU"/>
        </w:rPr>
        <w:t>` 65-</w:t>
      </w:r>
      <w:r w:rsidR="003A64EA" w:rsidRPr="007C7DF0">
        <w:rPr>
          <w:rFonts w:ascii="GHEA Grapalat" w:eastAsia="Calibri" w:hAnsi="GHEA Grapalat" w:cs="Calibri"/>
          <w:szCs w:val="24"/>
          <w:lang w:val="af-ZA" w:eastAsia="ru-RU"/>
        </w:rPr>
        <w:t xml:space="preserve">70 </w:t>
      </w:r>
      <w:r w:rsidR="003A64EA" w:rsidRPr="007C7DF0">
        <w:rPr>
          <w:rFonts w:ascii="GHEA Grapalat" w:eastAsia="Calibri" w:hAnsi="GHEA Grapalat" w:cs="Sylfaen"/>
          <w:szCs w:val="24"/>
          <w:lang w:val="af-ZA" w:eastAsia="ru-RU"/>
        </w:rPr>
        <w:t>սմ</w:t>
      </w:r>
      <w:r w:rsidR="003A64EA" w:rsidRPr="007C7DF0">
        <w:rPr>
          <w:rFonts w:ascii="GHEA Grapalat" w:eastAsia="Calibri" w:hAnsi="GHEA Grapalat" w:cs="Sylfaen"/>
          <w:szCs w:val="24"/>
          <w:lang w:val="hy-AM" w:eastAsia="ru-RU"/>
        </w:rPr>
        <w:t>,</w:t>
      </w:r>
    </w:p>
    <w:p w14:paraId="4AB554A0" w14:textId="201BAE09" w:rsidR="003A64EA" w:rsidRPr="007C7DF0" w:rsidRDefault="00B6292F" w:rsidP="0034217A">
      <w:pPr>
        <w:numPr>
          <w:ilvl w:val="0"/>
          <w:numId w:val="9"/>
        </w:numPr>
        <w:tabs>
          <w:tab w:val="left" w:pos="900"/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7C7DF0">
        <w:rPr>
          <w:rFonts w:ascii="GHEA Grapalat" w:eastAsia="Calibri" w:hAnsi="GHEA Grapalat" w:cs="Sylfaen"/>
          <w:szCs w:val="24"/>
          <w:lang w:val="hy-AM" w:eastAsia="ru-RU"/>
        </w:rPr>
        <w:t xml:space="preserve">ցածր </w:t>
      </w:r>
      <w:r w:rsidR="007C7DF0" w:rsidRPr="007C7DF0">
        <w:rPr>
          <w:rFonts w:ascii="GHEA Grapalat" w:eastAsia="Calibri" w:hAnsi="GHEA Grapalat" w:cs="Sylfaen"/>
          <w:szCs w:val="24"/>
          <w:lang w:val="af-ZA" w:eastAsia="ru-RU"/>
        </w:rPr>
        <w:t>ջրա</w:t>
      </w:r>
      <w:r w:rsidR="007C7DF0">
        <w:rPr>
          <w:rFonts w:ascii="GHEA Grapalat" w:eastAsia="Calibri" w:hAnsi="GHEA Grapalat" w:cs="Sylfaen"/>
          <w:szCs w:val="24"/>
          <w:lang w:val="hy-AM" w:eastAsia="ru-RU"/>
        </w:rPr>
        <w:t>նցիկություն</w:t>
      </w:r>
      <w:r w:rsidR="003A64EA" w:rsidRPr="007C7DF0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="003A64EA" w:rsidRPr="007C7DF0">
        <w:rPr>
          <w:rFonts w:ascii="GHEA Grapalat" w:eastAsia="Calibri" w:hAnsi="GHEA Grapalat" w:cs="Sylfaen"/>
          <w:szCs w:val="24"/>
          <w:lang w:val="af-ZA" w:eastAsia="ru-RU"/>
        </w:rPr>
        <w:t>ունեցող</w:t>
      </w:r>
      <w:r w:rsidR="003A64EA" w:rsidRPr="007C7DF0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="003A64EA" w:rsidRPr="007C7DF0">
        <w:rPr>
          <w:rFonts w:ascii="GHEA Grapalat" w:eastAsia="Calibri" w:hAnsi="GHEA Grapalat" w:cs="Sylfaen"/>
          <w:szCs w:val="24"/>
          <w:lang w:val="af-ZA" w:eastAsia="ru-RU"/>
        </w:rPr>
        <w:t>հողերում</w:t>
      </w:r>
      <w:r w:rsidR="0034217A" w:rsidRPr="007C7DF0">
        <w:rPr>
          <w:rFonts w:ascii="GHEA Grapalat" w:eastAsia="Calibri" w:hAnsi="GHEA Grapalat" w:cs="Calibri"/>
          <w:szCs w:val="24"/>
          <w:lang w:val="af-ZA" w:eastAsia="ru-RU"/>
        </w:rPr>
        <w:t>` 75-</w:t>
      </w:r>
      <w:r w:rsidR="003A64EA" w:rsidRPr="007C7DF0">
        <w:rPr>
          <w:rFonts w:ascii="GHEA Grapalat" w:eastAsia="Calibri" w:hAnsi="GHEA Grapalat" w:cs="Calibri"/>
          <w:szCs w:val="24"/>
          <w:lang w:val="af-ZA" w:eastAsia="ru-RU"/>
        </w:rPr>
        <w:t xml:space="preserve">80 </w:t>
      </w:r>
      <w:r w:rsidR="003A64EA" w:rsidRPr="007C7DF0">
        <w:rPr>
          <w:rFonts w:ascii="GHEA Grapalat" w:eastAsia="Calibri" w:hAnsi="GHEA Grapalat" w:cs="Sylfaen"/>
          <w:szCs w:val="24"/>
          <w:lang w:val="af-ZA" w:eastAsia="ru-RU"/>
        </w:rPr>
        <w:t>սմ</w:t>
      </w:r>
      <w:r w:rsidR="003A64EA" w:rsidRPr="007C7DF0">
        <w:rPr>
          <w:rFonts w:ascii="GHEA Grapalat" w:eastAsia="Calibri" w:hAnsi="GHEA Grapalat" w:cs="Calibri"/>
          <w:szCs w:val="24"/>
          <w:lang w:val="af-ZA" w:eastAsia="ru-RU"/>
        </w:rPr>
        <w:t xml:space="preserve">: </w:t>
      </w:r>
    </w:p>
    <w:p w14:paraId="297C6B99" w14:textId="642876C1" w:rsidR="003A64EA" w:rsidRPr="003A64EA" w:rsidRDefault="003A64EA" w:rsidP="0034217A">
      <w:pPr>
        <w:numPr>
          <w:ilvl w:val="0"/>
          <w:numId w:val="2"/>
        </w:numPr>
        <w:tabs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af-ZA" w:eastAsia="ru-RU"/>
        </w:rPr>
        <w:t>Շարահերկ մշակաբույսերը</w:t>
      </w:r>
      <w:r w:rsidRPr="003A64EA">
        <w:rPr>
          <w:rFonts w:ascii="GHEA Grapalat" w:eastAsia="Calibri" w:hAnsi="GHEA Grapalat" w:cs="Calibri"/>
          <w:szCs w:val="24"/>
          <w:lang w:val="af-ZA" w:eastAsia="ru-RU"/>
        </w:rPr>
        <w:t xml:space="preserve">, </w:t>
      </w:r>
      <w:r w:rsidRPr="003A64EA">
        <w:rPr>
          <w:rFonts w:ascii="GHEA Grapalat" w:eastAsia="Calibri" w:hAnsi="GHEA Grapalat" w:cs="Sylfaen"/>
          <w:szCs w:val="24"/>
          <w:lang w:val="af-ZA" w:eastAsia="ru-RU"/>
        </w:rPr>
        <w:t>հիմնականում բանջարաբոստանային</w:t>
      </w:r>
      <w:r w:rsidR="0034217A">
        <w:rPr>
          <w:rFonts w:ascii="GHEA Grapalat" w:eastAsia="Calibri" w:hAnsi="GHEA Grapalat" w:cs="Calibri"/>
          <w:szCs w:val="24"/>
          <w:lang w:val="af-ZA" w:eastAsia="ru-RU"/>
        </w:rPr>
        <w:t xml:space="preserve">, </w:t>
      </w:r>
      <w:r w:rsidRPr="003A64EA">
        <w:rPr>
          <w:rFonts w:ascii="GHEA Grapalat" w:eastAsia="Calibri" w:hAnsi="GHEA Grapalat" w:cs="Sylfaen"/>
          <w:szCs w:val="24"/>
          <w:lang w:val="af-ZA" w:eastAsia="ru-RU"/>
        </w:rPr>
        <w:t>ցանվում են ակոսներով</w:t>
      </w:r>
      <w:r w:rsidRPr="003A64EA">
        <w:rPr>
          <w:rFonts w:ascii="GHEA Grapalat" w:eastAsia="Calibri" w:hAnsi="GHEA Grapalat" w:cs="Calibri"/>
          <w:szCs w:val="24"/>
          <w:lang w:val="af-ZA" w:eastAsia="ru-RU"/>
        </w:rPr>
        <w:t xml:space="preserve">` 1 </w:t>
      </w:r>
      <w:r w:rsidRPr="003A64EA">
        <w:rPr>
          <w:rFonts w:ascii="GHEA Grapalat" w:eastAsia="Calibri" w:hAnsi="GHEA Grapalat" w:cs="Sylfaen"/>
          <w:szCs w:val="24"/>
          <w:lang w:val="af-ZA" w:eastAsia="ru-RU"/>
        </w:rPr>
        <w:t>մ</w:t>
      </w:r>
      <w:r w:rsidRPr="003A64EA">
        <w:rPr>
          <w:rFonts w:ascii="GHEA Grapalat" w:eastAsia="Calibri" w:hAnsi="GHEA Grapalat" w:cs="Calibri"/>
          <w:szCs w:val="24"/>
          <w:lang w:val="af-ZA" w:eastAsia="ru-RU"/>
        </w:rPr>
        <w:t>-</w:t>
      </w:r>
      <w:r w:rsidRPr="003A64EA">
        <w:rPr>
          <w:rFonts w:ascii="GHEA Grapalat" w:eastAsia="Calibri" w:hAnsi="GHEA Grapalat" w:cs="Sylfaen"/>
          <w:szCs w:val="24"/>
          <w:lang w:val="af-ZA" w:eastAsia="ru-RU"/>
        </w:rPr>
        <w:t>ից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af-ZA" w:eastAsia="ru-RU"/>
        </w:rPr>
        <w:t>մինչև</w:t>
      </w:r>
      <w:r w:rsidR="000B5885">
        <w:rPr>
          <w:rFonts w:ascii="GHEA Grapalat" w:eastAsia="Calibri" w:hAnsi="GHEA Grapalat" w:cs="Calibri"/>
          <w:szCs w:val="24"/>
          <w:lang w:val="af-ZA" w:eastAsia="ru-RU"/>
        </w:rPr>
        <w:t xml:space="preserve"> 3-</w:t>
      </w:r>
      <w:r w:rsidRPr="003A64EA">
        <w:rPr>
          <w:rFonts w:ascii="GHEA Grapalat" w:eastAsia="Calibri" w:hAnsi="GHEA Grapalat" w:cs="Calibri"/>
          <w:szCs w:val="24"/>
          <w:lang w:val="af-ZA" w:eastAsia="ru-RU"/>
        </w:rPr>
        <w:t xml:space="preserve">4 </w:t>
      </w:r>
      <w:r w:rsidRPr="003A64EA">
        <w:rPr>
          <w:rFonts w:ascii="GHEA Grapalat" w:eastAsia="Calibri" w:hAnsi="GHEA Grapalat" w:cs="Sylfaen"/>
          <w:szCs w:val="24"/>
          <w:lang w:val="af-ZA" w:eastAsia="ru-RU"/>
        </w:rPr>
        <w:t>մ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af-ZA" w:eastAsia="ru-RU"/>
        </w:rPr>
        <w:t>հեռավորությամբ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af-ZA" w:eastAsia="ru-RU"/>
        </w:rPr>
        <w:t>շարքերով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։</w:t>
      </w:r>
    </w:p>
    <w:p w14:paraId="25388E85" w14:textId="77777777" w:rsidR="003A64EA" w:rsidRPr="003A64EA" w:rsidRDefault="003A64EA" w:rsidP="0034217A">
      <w:pPr>
        <w:numPr>
          <w:ilvl w:val="0"/>
          <w:numId w:val="2"/>
        </w:numPr>
        <w:tabs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Մար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գ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երով ջրելու եղանակը պետք է կիրառել նեղշար ցանքի մշակաբույսերի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(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հացահատիկային և խոտաբույսերի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)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ոռո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գ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ման համար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: </w:t>
      </w:r>
    </w:p>
    <w:p w14:paraId="05C0582A" w14:textId="53C03917" w:rsidR="003A64EA" w:rsidRPr="003A64EA" w:rsidRDefault="003A64EA" w:rsidP="0034217A">
      <w:pPr>
        <w:numPr>
          <w:ilvl w:val="0"/>
          <w:numId w:val="2"/>
        </w:numPr>
        <w:tabs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Մար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գ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երի լայնությունը փոքր թեքությունների դեպքում պետք է </w:t>
      </w:r>
      <w:r w:rsidR="00FB5C03">
        <w:rPr>
          <w:rFonts w:ascii="GHEA Grapalat" w:eastAsia="Calibri" w:hAnsi="GHEA Grapalat" w:cs="Sylfaen"/>
          <w:szCs w:val="24"/>
          <w:lang w:val="hy-AM" w:eastAsia="ru-RU"/>
        </w:rPr>
        <w:t>ընդունել</w:t>
      </w:r>
      <w:r w:rsidR="000B5885">
        <w:rPr>
          <w:rFonts w:ascii="GHEA Grapalat" w:eastAsia="Calibri" w:hAnsi="GHEA Grapalat" w:cs="Calibri"/>
          <w:szCs w:val="24"/>
          <w:lang w:val="hy-AM" w:eastAsia="ru-RU"/>
        </w:rPr>
        <w:t xml:space="preserve"> 3.5- 4.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0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մեծ թեքություն ունեցող մակերեսների դեպքում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՝</w:t>
      </w:r>
      <w:r w:rsidR="000B5885">
        <w:rPr>
          <w:rFonts w:ascii="GHEA Grapalat" w:eastAsia="Calibri" w:hAnsi="GHEA Grapalat" w:cs="Calibri"/>
          <w:szCs w:val="24"/>
          <w:lang w:val="hy-AM" w:eastAsia="ru-RU"/>
        </w:rPr>
        <w:t xml:space="preserve"> 1.5- 2.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0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: </w:t>
      </w:r>
    </w:p>
    <w:p w14:paraId="3F03008D" w14:textId="17C0181A" w:rsidR="003A64EA" w:rsidRPr="003A64EA" w:rsidRDefault="003A64EA" w:rsidP="0034217A">
      <w:pPr>
        <w:numPr>
          <w:ilvl w:val="0"/>
          <w:numId w:val="2"/>
        </w:numPr>
        <w:tabs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Մար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գ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երը միմյանցից անջատվում են փոքր թմբիկներով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: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Մար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գ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երով ջրելու դեպքում ջրման տեխնիկայի տարրերը տարբեր մեխանիկական կազմ և մակերևույթի թեքություն ունեցող հողերի համար բերված են</w:t>
      </w:r>
      <w:r w:rsidR="0034217A">
        <w:rPr>
          <w:rFonts w:ascii="GHEA Grapalat" w:eastAsia="Calibri" w:hAnsi="GHEA Grapalat" w:cs="Sylfaen"/>
          <w:szCs w:val="24"/>
          <w:lang w:val="hy-AM" w:eastAsia="ru-RU"/>
        </w:rPr>
        <w:t xml:space="preserve"> 10-րդ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աղյուսակում։</w:t>
      </w:r>
    </w:p>
    <w:p w14:paraId="500E207F" w14:textId="77777777" w:rsidR="0076297D" w:rsidRDefault="0076297D" w:rsidP="003A64EA">
      <w:pPr>
        <w:spacing w:line="360" w:lineRule="auto"/>
        <w:ind w:left="360"/>
        <w:contextualSpacing/>
        <w:jc w:val="right"/>
        <w:rPr>
          <w:rFonts w:ascii="GHEA Grapalat" w:eastAsia="Calibri" w:hAnsi="GHEA Grapalat" w:cs="Sylfaen"/>
          <w:szCs w:val="24"/>
          <w:lang w:val="af-ZA" w:eastAsia="ru-RU"/>
        </w:rPr>
      </w:pPr>
    </w:p>
    <w:p w14:paraId="5BB2F0AB" w14:textId="77777777" w:rsidR="0076297D" w:rsidRDefault="0076297D" w:rsidP="003A64EA">
      <w:pPr>
        <w:spacing w:line="360" w:lineRule="auto"/>
        <w:ind w:left="360"/>
        <w:contextualSpacing/>
        <w:jc w:val="right"/>
        <w:rPr>
          <w:rFonts w:ascii="GHEA Grapalat" w:eastAsia="Calibri" w:hAnsi="GHEA Grapalat" w:cs="Sylfaen"/>
          <w:szCs w:val="24"/>
          <w:lang w:val="af-ZA" w:eastAsia="ru-RU"/>
        </w:rPr>
      </w:pPr>
    </w:p>
    <w:p w14:paraId="5CCC8620" w14:textId="77777777" w:rsidR="0076297D" w:rsidRDefault="0076297D" w:rsidP="003A64EA">
      <w:pPr>
        <w:spacing w:line="360" w:lineRule="auto"/>
        <w:ind w:left="360"/>
        <w:contextualSpacing/>
        <w:jc w:val="right"/>
        <w:rPr>
          <w:rFonts w:ascii="GHEA Grapalat" w:eastAsia="Calibri" w:hAnsi="GHEA Grapalat" w:cs="Sylfaen"/>
          <w:szCs w:val="24"/>
          <w:lang w:val="af-ZA" w:eastAsia="ru-RU"/>
        </w:rPr>
      </w:pPr>
    </w:p>
    <w:p w14:paraId="7138EB06" w14:textId="7AC7C48E" w:rsidR="003A64EA" w:rsidRPr="003A64EA" w:rsidRDefault="003A64EA" w:rsidP="003A64EA">
      <w:pPr>
        <w:spacing w:line="360" w:lineRule="auto"/>
        <w:ind w:left="360"/>
        <w:contextualSpacing/>
        <w:jc w:val="right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af-ZA" w:eastAsia="ru-RU"/>
        </w:rPr>
        <w:t>Աղյուսակ</w:t>
      </w:r>
      <w:r w:rsidRPr="003A64EA">
        <w:rPr>
          <w:rFonts w:ascii="GHEA Grapalat" w:eastAsia="Calibri" w:hAnsi="GHEA Grapalat" w:cs="Calibri"/>
          <w:szCs w:val="24"/>
          <w:lang w:val="af-ZA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10</w:t>
      </w:r>
    </w:p>
    <w:tbl>
      <w:tblPr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5"/>
        <w:gridCol w:w="3652"/>
        <w:gridCol w:w="1518"/>
        <w:gridCol w:w="1350"/>
        <w:gridCol w:w="1440"/>
        <w:gridCol w:w="1620"/>
      </w:tblGrid>
      <w:tr w:rsidR="003A64EA" w:rsidRPr="003A64EA" w14:paraId="00429212" w14:textId="77777777" w:rsidTr="00851ED8">
        <w:trPr>
          <w:trHeight w:val="449"/>
        </w:trPr>
        <w:tc>
          <w:tcPr>
            <w:tcW w:w="585" w:type="dxa"/>
          </w:tcPr>
          <w:p w14:paraId="2F9D4229" w14:textId="77777777" w:rsidR="003A64EA" w:rsidRPr="00851ED8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851ED8">
              <w:rPr>
                <w:rFonts w:ascii="GHEA Grapalat" w:eastAsia="Calibri" w:hAnsi="GHEA Grapalat" w:cs="Calibri"/>
                <w:szCs w:val="24"/>
                <w:lang w:val="en-US" w:eastAsia="ru-RU"/>
              </w:rPr>
              <w:t>1.</w:t>
            </w:r>
          </w:p>
        </w:tc>
        <w:tc>
          <w:tcPr>
            <w:tcW w:w="3652" w:type="dxa"/>
          </w:tcPr>
          <w:p w14:paraId="3EFFF7D6" w14:textId="77777777" w:rsidR="003A64EA" w:rsidRPr="00851ED8" w:rsidRDefault="003A64EA" w:rsidP="003A64EA">
            <w:pPr>
              <w:spacing w:line="360" w:lineRule="auto"/>
              <w:ind w:left="30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851ED8">
              <w:rPr>
                <w:rFonts w:ascii="GHEA Grapalat" w:eastAsia="Calibri" w:hAnsi="GHEA Grapalat" w:cs="Sylfaen"/>
                <w:szCs w:val="24"/>
                <w:lang w:val="ru-RU" w:eastAsia="ru-RU"/>
              </w:rPr>
              <w:t>Տեղանքի</w:t>
            </w:r>
            <w:r w:rsidRPr="00851ED8">
              <w:rPr>
                <w:rFonts w:ascii="GHEA Grapalat" w:eastAsia="Calibri" w:hAnsi="GHEA Grapalat" w:cs="Sylfaen"/>
                <w:szCs w:val="24"/>
                <w:lang w:val="hy-AM" w:eastAsia="ru-RU"/>
              </w:rPr>
              <w:t xml:space="preserve"> </w:t>
            </w:r>
            <w:r w:rsidRPr="00851ED8">
              <w:rPr>
                <w:rFonts w:ascii="GHEA Grapalat" w:eastAsia="Calibri" w:hAnsi="GHEA Grapalat" w:cs="Sylfaen"/>
                <w:szCs w:val="24"/>
                <w:lang w:val="ru-RU" w:eastAsia="ru-RU"/>
              </w:rPr>
              <w:t>թեքությունները</w:t>
            </w:r>
          </w:p>
        </w:tc>
        <w:tc>
          <w:tcPr>
            <w:tcW w:w="1518" w:type="dxa"/>
            <w:vAlign w:val="center"/>
          </w:tcPr>
          <w:p w14:paraId="7CD39784" w14:textId="77777777" w:rsidR="003A64EA" w:rsidRPr="00851ED8" w:rsidRDefault="003A64EA" w:rsidP="003A64EA">
            <w:pPr>
              <w:spacing w:line="360" w:lineRule="auto"/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851ED8">
              <w:rPr>
                <w:rFonts w:ascii="GHEA Grapalat" w:eastAsia="Calibri" w:hAnsi="GHEA Grapalat" w:cs="Calibri"/>
                <w:szCs w:val="24"/>
                <w:lang w:val="ru-RU" w:eastAsia="ru-RU"/>
              </w:rPr>
              <w:t>0.002-0.005</w:t>
            </w:r>
          </w:p>
        </w:tc>
        <w:tc>
          <w:tcPr>
            <w:tcW w:w="1350" w:type="dxa"/>
            <w:vAlign w:val="center"/>
          </w:tcPr>
          <w:p w14:paraId="5C68ADCB" w14:textId="77777777" w:rsidR="003A64EA" w:rsidRPr="00851ED8" w:rsidRDefault="003A64EA" w:rsidP="003A64EA">
            <w:pPr>
              <w:spacing w:line="360" w:lineRule="auto"/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851ED8">
              <w:rPr>
                <w:rFonts w:ascii="GHEA Grapalat" w:eastAsia="Calibri" w:hAnsi="GHEA Grapalat" w:cs="Calibri"/>
                <w:szCs w:val="24"/>
                <w:lang w:val="ru-RU" w:eastAsia="ru-RU"/>
              </w:rPr>
              <w:t>0.005-0.01</w:t>
            </w:r>
          </w:p>
        </w:tc>
        <w:tc>
          <w:tcPr>
            <w:tcW w:w="1440" w:type="dxa"/>
            <w:vAlign w:val="center"/>
          </w:tcPr>
          <w:p w14:paraId="36E034EA" w14:textId="77777777" w:rsidR="003A64EA" w:rsidRPr="00851ED8" w:rsidRDefault="003A64EA" w:rsidP="003A64EA">
            <w:pPr>
              <w:spacing w:line="360" w:lineRule="auto"/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851ED8">
              <w:rPr>
                <w:rFonts w:ascii="GHEA Grapalat" w:eastAsia="Calibri" w:hAnsi="GHEA Grapalat" w:cs="Calibri"/>
                <w:szCs w:val="24"/>
                <w:lang w:val="ru-RU" w:eastAsia="ru-RU"/>
              </w:rPr>
              <w:t>0.01-0.015</w:t>
            </w:r>
          </w:p>
        </w:tc>
        <w:tc>
          <w:tcPr>
            <w:tcW w:w="1620" w:type="dxa"/>
            <w:vAlign w:val="center"/>
          </w:tcPr>
          <w:p w14:paraId="525ACBA0" w14:textId="77777777" w:rsidR="003A64EA" w:rsidRPr="00851ED8" w:rsidRDefault="003A64EA" w:rsidP="003A64EA">
            <w:pPr>
              <w:spacing w:line="360" w:lineRule="auto"/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851ED8">
              <w:rPr>
                <w:rFonts w:ascii="GHEA Grapalat" w:eastAsia="Calibri" w:hAnsi="GHEA Grapalat" w:cs="Calibri"/>
                <w:szCs w:val="24"/>
                <w:lang w:val="ru-RU" w:eastAsia="ru-RU"/>
              </w:rPr>
              <w:t>0.015-0.025</w:t>
            </w:r>
          </w:p>
        </w:tc>
      </w:tr>
      <w:tr w:rsidR="003A64EA" w:rsidRPr="003A64EA" w14:paraId="634F7EB6" w14:textId="77777777" w:rsidTr="00851ED8">
        <w:trPr>
          <w:trHeight w:val="633"/>
        </w:trPr>
        <w:tc>
          <w:tcPr>
            <w:tcW w:w="585" w:type="dxa"/>
          </w:tcPr>
          <w:p w14:paraId="14EA60F5" w14:textId="77777777" w:rsidR="003A64EA" w:rsidRPr="00851ED8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851ED8">
              <w:rPr>
                <w:rFonts w:ascii="GHEA Grapalat" w:eastAsia="Calibri" w:hAnsi="GHEA Grapalat" w:cs="Calibri"/>
                <w:szCs w:val="24"/>
                <w:lang w:val="en-US" w:eastAsia="ru-RU"/>
              </w:rPr>
              <w:t>2.</w:t>
            </w:r>
          </w:p>
        </w:tc>
        <w:tc>
          <w:tcPr>
            <w:tcW w:w="3652" w:type="dxa"/>
            <w:tcBorders>
              <w:bottom w:val="single" w:sz="4" w:space="0" w:color="auto"/>
            </w:tcBorders>
          </w:tcPr>
          <w:p w14:paraId="7E96551E" w14:textId="77777777" w:rsidR="003A64EA" w:rsidRPr="00851ED8" w:rsidRDefault="003A64EA" w:rsidP="003A64EA">
            <w:pPr>
              <w:spacing w:line="360" w:lineRule="auto"/>
              <w:ind w:left="90" w:hanging="90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851ED8">
              <w:rPr>
                <w:rFonts w:ascii="GHEA Grapalat" w:eastAsia="Calibri" w:hAnsi="GHEA Grapalat" w:cs="Calibri"/>
                <w:szCs w:val="24"/>
                <w:lang w:val="ru-RU" w:eastAsia="ru-RU"/>
              </w:rPr>
              <w:t>Ջրման</w:t>
            </w:r>
            <w:r w:rsidRPr="00851ED8">
              <w:rPr>
                <w:rFonts w:ascii="GHEA Grapalat" w:eastAsia="Calibri" w:hAnsi="GHEA Grapalat" w:cs="Calibri"/>
                <w:szCs w:val="24"/>
                <w:lang w:val="en-US" w:eastAsia="ru-RU"/>
              </w:rPr>
              <w:t xml:space="preserve"> </w:t>
            </w:r>
            <w:r w:rsidRPr="00851ED8">
              <w:rPr>
                <w:rFonts w:ascii="GHEA Grapalat" w:eastAsia="Calibri" w:hAnsi="GHEA Grapalat" w:cs="Calibri"/>
                <w:szCs w:val="24"/>
                <w:lang w:val="ru-RU" w:eastAsia="ru-RU"/>
              </w:rPr>
              <w:t>շիթի</w:t>
            </w:r>
            <w:r w:rsidRPr="00851ED8">
              <w:rPr>
                <w:rFonts w:ascii="GHEA Grapalat" w:eastAsia="Calibri" w:hAnsi="GHEA Grapalat" w:cs="Calibri"/>
                <w:szCs w:val="24"/>
                <w:lang w:val="en-US" w:eastAsia="ru-RU"/>
              </w:rPr>
              <w:t xml:space="preserve"> </w:t>
            </w:r>
            <w:r w:rsidRPr="00851ED8">
              <w:rPr>
                <w:rFonts w:ascii="GHEA Grapalat" w:eastAsia="Calibri" w:hAnsi="GHEA Grapalat" w:cs="Calibri"/>
                <w:szCs w:val="24"/>
                <w:lang w:val="ru-RU" w:eastAsia="ru-RU"/>
              </w:rPr>
              <w:t>տեսակարար</w:t>
            </w:r>
          </w:p>
          <w:p w14:paraId="684C5E5B" w14:textId="77777777" w:rsidR="003A64EA" w:rsidRPr="00851ED8" w:rsidRDefault="003A64EA" w:rsidP="003A64EA">
            <w:pPr>
              <w:spacing w:line="360" w:lineRule="auto"/>
              <w:ind w:left="90" w:hanging="90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851ED8">
              <w:rPr>
                <w:rFonts w:ascii="GHEA Grapalat" w:eastAsia="Calibri" w:hAnsi="GHEA Grapalat" w:cs="Calibri"/>
                <w:szCs w:val="24"/>
                <w:lang w:val="ru-RU" w:eastAsia="ru-RU"/>
              </w:rPr>
              <w:t>մեծությունը</w:t>
            </w:r>
            <w:r w:rsidRPr="00851ED8">
              <w:rPr>
                <w:rFonts w:ascii="GHEA Grapalat" w:eastAsia="Calibri" w:hAnsi="GHEA Grapalat" w:cs="Calibri"/>
                <w:szCs w:val="24"/>
                <w:lang w:val="en-US" w:eastAsia="ru-RU"/>
              </w:rPr>
              <w:t xml:space="preserve">, </w:t>
            </w:r>
            <w:r w:rsidRPr="00851ED8">
              <w:rPr>
                <w:rFonts w:ascii="GHEA Grapalat" w:eastAsia="Calibri" w:hAnsi="GHEA Grapalat" w:cs="Calibri"/>
                <w:szCs w:val="24"/>
                <w:lang w:val="ru-RU" w:eastAsia="ru-RU"/>
              </w:rPr>
              <w:t>լ</w:t>
            </w:r>
            <w:r w:rsidRPr="00851ED8">
              <w:rPr>
                <w:rFonts w:ascii="GHEA Grapalat" w:eastAsia="Calibri" w:hAnsi="GHEA Grapalat" w:cs="Calibri"/>
                <w:szCs w:val="24"/>
                <w:lang w:val="en-US" w:eastAsia="ru-RU"/>
              </w:rPr>
              <w:t>/</w:t>
            </w:r>
            <w:r w:rsidRPr="00851ED8">
              <w:rPr>
                <w:rFonts w:ascii="GHEA Grapalat" w:eastAsia="Calibri" w:hAnsi="GHEA Grapalat" w:cs="Calibri"/>
                <w:szCs w:val="24"/>
                <w:lang w:val="ru-RU" w:eastAsia="ru-RU"/>
              </w:rPr>
              <w:t>վրկ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vAlign w:val="center"/>
          </w:tcPr>
          <w:p w14:paraId="54CCC237" w14:textId="77777777" w:rsidR="003A64EA" w:rsidRPr="00851ED8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851ED8">
              <w:rPr>
                <w:rFonts w:ascii="GHEA Grapalat" w:eastAsia="Calibri" w:hAnsi="GHEA Grapalat" w:cs="Calibri"/>
                <w:szCs w:val="24"/>
                <w:lang w:val="ru-RU" w:eastAsia="ru-RU"/>
              </w:rPr>
              <w:t>3 – 4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4E43AD2B" w14:textId="77777777" w:rsidR="003A64EA" w:rsidRPr="00851ED8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851ED8">
              <w:rPr>
                <w:rFonts w:ascii="GHEA Grapalat" w:eastAsia="Calibri" w:hAnsi="GHEA Grapalat" w:cs="Calibri"/>
                <w:szCs w:val="24"/>
                <w:lang w:val="ru-RU" w:eastAsia="ru-RU"/>
              </w:rPr>
              <w:t>2 – 3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55727C3" w14:textId="77777777" w:rsidR="003A64EA" w:rsidRPr="00851ED8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851ED8">
              <w:rPr>
                <w:rFonts w:ascii="GHEA Grapalat" w:eastAsia="Calibri" w:hAnsi="GHEA Grapalat" w:cs="Calibri"/>
                <w:szCs w:val="24"/>
                <w:lang w:val="ru-RU" w:eastAsia="ru-RU"/>
              </w:rPr>
              <w:t xml:space="preserve">1.5 – </w:t>
            </w:r>
            <w:r w:rsidRPr="00851ED8">
              <w:rPr>
                <w:rFonts w:ascii="GHEA Grapalat" w:eastAsia="Calibri" w:hAnsi="GHEA Grapalat" w:cs="Calibri"/>
                <w:szCs w:val="24"/>
                <w:lang w:val="en-US" w:eastAsia="ru-RU"/>
              </w:rPr>
              <w:t>2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4B9D0ED9" w14:textId="77777777" w:rsidR="003A64EA" w:rsidRPr="00851ED8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851ED8">
              <w:rPr>
                <w:rFonts w:ascii="GHEA Grapalat" w:eastAsia="Calibri" w:hAnsi="GHEA Grapalat" w:cs="Calibri"/>
                <w:szCs w:val="24"/>
                <w:lang w:val="en-US" w:eastAsia="ru-RU"/>
              </w:rPr>
              <w:t>1</w:t>
            </w:r>
            <w:r w:rsidRPr="00851ED8">
              <w:rPr>
                <w:rFonts w:ascii="GHEA Grapalat" w:eastAsia="Calibri" w:hAnsi="GHEA Grapalat" w:cs="Calibri"/>
                <w:szCs w:val="24"/>
                <w:lang w:val="ru-RU" w:eastAsia="ru-RU"/>
              </w:rPr>
              <w:t>.</w:t>
            </w:r>
            <w:r w:rsidRPr="00851ED8">
              <w:rPr>
                <w:rFonts w:ascii="GHEA Grapalat" w:eastAsia="Calibri" w:hAnsi="GHEA Grapalat" w:cs="Calibri"/>
                <w:szCs w:val="24"/>
                <w:lang w:val="en-US" w:eastAsia="ru-RU"/>
              </w:rPr>
              <w:t>0 – 1</w:t>
            </w:r>
            <w:r w:rsidRPr="00851ED8">
              <w:rPr>
                <w:rFonts w:ascii="GHEA Grapalat" w:eastAsia="Calibri" w:hAnsi="GHEA Grapalat" w:cs="Calibri"/>
                <w:szCs w:val="24"/>
                <w:lang w:val="ru-RU" w:eastAsia="ru-RU"/>
              </w:rPr>
              <w:t>.</w:t>
            </w:r>
            <w:r w:rsidRPr="00851ED8">
              <w:rPr>
                <w:rFonts w:ascii="GHEA Grapalat" w:eastAsia="Calibri" w:hAnsi="GHEA Grapalat" w:cs="Calibri"/>
                <w:szCs w:val="24"/>
                <w:lang w:val="en-US" w:eastAsia="ru-RU"/>
              </w:rPr>
              <w:t>5</w:t>
            </w:r>
          </w:p>
        </w:tc>
      </w:tr>
      <w:tr w:rsidR="003A64EA" w:rsidRPr="003A64EA" w14:paraId="2FD75E70" w14:textId="77777777" w:rsidTr="00851ED8">
        <w:trPr>
          <w:trHeight w:val="350"/>
        </w:trPr>
        <w:tc>
          <w:tcPr>
            <w:tcW w:w="585" w:type="dxa"/>
          </w:tcPr>
          <w:p w14:paraId="7BBCEAD3" w14:textId="77777777" w:rsidR="003A64EA" w:rsidRPr="00851ED8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851ED8">
              <w:rPr>
                <w:rFonts w:ascii="GHEA Grapalat" w:eastAsia="Calibri" w:hAnsi="GHEA Grapalat" w:cs="Calibri"/>
                <w:szCs w:val="24"/>
                <w:lang w:val="en-US" w:eastAsia="ru-RU"/>
              </w:rPr>
              <w:t>3.</w:t>
            </w:r>
          </w:p>
        </w:tc>
        <w:tc>
          <w:tcPr>
            <w:tcW w:w="3652" w:type="dxa"/>
            <w:vAlign w:val="center"/>
          </w:tcPr>
          <w:p w14:paraId="19899146" w14:textId="77777777" w:rsidR="003A64EA" w:rsidRPr="00851ED8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851ED8">
              <w:rPr>
                <w:rFonts w:ascii="GHEA Grapalat" w:eastAsia="Calibri" w:hAnsi="GHEA Grapalat" w:cs="Calibri"/>
                <w:szCs w:val="24"/>
                <w:lang w:val="ru-RU" w:eastAsia="ru-RU"/>
              </w:rPr>
              <w:t>Հողերը</w:t>
            </w:r>
          </w:p>
        </w:tc>
        <w:tc>
          <w:tcPr>
            <w:tcW w:w="5928" w:type="dxa"/>
            <w:gridSpan w:val="4"/>
            <w:vAlign w:val="center"/>
          </w:tcPr>
          <w:p w14:paraId="4D96DE34" w14:textId="77777777" w:rsidR="003A64EA" w:rsidRPr="00851ED8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hy-AM" w:eastAsia="ru-RU"/>
              </w:rPr>
            </w:pPr>
            <w:r w:rsidRPr="00851ED8">
              <w:rPr>
                <w:rFonts w:ascii="GHEA Grapalat" w:eastAsia="Calibri" w:hAnsi="GHEA Grapalat" w:cs="Calibri"/>
                <w:szCs w:val="24"/>
                <w:lang w:val="hy-AM" w:eastAsia="ru-RU"/>
              </w:rPr>
              <w:t xml:space="preserve">Մարգերի </w:t>
            </w:r>
            <w:r w:rsidRPr="00851ED8">
              <w:rPr>
                <w:rFonts w:ascii="GHEA Grapalat" w:eastAsia="Calibri" w:hAnsi="GHEA Grapalat" w:cs="Calibri"/>
                <w:szCs w:val="24"/>
                <w:lang w:val="en-US" w:eastAsia="ru-RU"/>
              </w:rPr>
              <w:t>երկարությունը</w:t>
            </w:r>
            <w:r w:rsidRPr="00851ED8">
              <w:rPr>
                <w:rFonts w:ascii="GHEA Grapalat" w:eastAsia="Calibri" w:hAnsi="GHEA Grapalat" w:cs="Calibri"/>
                <w:szCs w:val="24"/>
                <w:lang w:val="hy-AM" w:eastAsia="ru-RU"/>
              </w:rPr>
              <w:t xml:space="preserve">   </w:t>
            </w:r>
            <w:r w:rsidRPr="00851ED8">
              <w:rPr>
                <w:rFonts w:ascii="GHEA Grapalat" w:eastAsia="Calibri" w:hAnsi="GHEA Grapalat" w:cs="Calibri"/>
                <w:szCs w:val="24"/>
                <w:lang w:val="ru-RU" w:eastAsia="ru-RU"/>
              </w:rPr>
              <w:t>(</w:t>
            </w:r>
            <w:r w:rsidRPr="00851ED8">
              <w:rPr>
                <w:rFonts w:ascii="GHEA Grapalat" w:eastAsia="Calibri" w:hAnsi="GHEA Grapalat" w:cs="Calibri"/>
                <w:szCs w:val="24"/>
                <w:lang w:val="en-US" w:eastAsia="ru-RU"/>
              </w:rPr>
              <w:t>մ</w:t>
            </w:r>
            <w:r w:rsidRPr="00851ED8">
              <w:rPr>
                <w:rFonts w:ascii="GHEA Grapalat" w:eastAsia="Calibri" w:hAnsi="GHEA Grapalat" w:cs="Calibri"/>
                <w:szCs w:val="24"/>
                <w:lang w:val="ru-RU" w:eastAsia="ru-RU"/>
              </w:rPr>
              <w:t>)</w:t>
            </w:r>
          </w:p>
        </w:tc>
      </w:tr>
      <w:tr w:rsidR="003A64EA" w:rsidRPr="003A64EA" w14:paraId="2443AA86" w14:textId="77777777" w:rsidTr="00851ED8">
        <w:trPr>
          <w:trHeight w:val="345"/>
        </w:trPr>
        <w:tc>
          <w:tcPr>
            <w:tcW w:w="585" w:type="dxa"/>
          </w:tcPr>
          <w:p w14:paraId="744EB797" w14:textId="7FE123B4" w:rsidR="003A64EA" w:rsidRPr="00851ED8" w:rsidRDefault="00851ED8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>
              <w:rPr>
                <w:rFonts w:ascii="GHEA Grapalat" w:eastAsia="Calibri" w:hAnsi="GHEA Grapalat" w:cs="Calibri"/>
                <w:szCs w:val="24"/>
                <w:lang w:val="en-US" w:eastAsia="ru-RU"/>
              </w:rPr>
              <w:lastRenderedPageBreak/>
              <w:t>1)</w:t>
            </w:r>
          </w:p>
        </w:tc>
        <w:tc>
          <w:tcPr>
            <w:tcW w:w="3652" w:type="dxa"/>
            <w:vAlign w:val="center"/>
          </w:tcPr>
          <w:p w14:paraId="0AE611F2" w14:textId="77777777" w:rsidR="003A64EA" w:rsidRPr="00851ED8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851ED8">
              <w:rPr>
                <w:rFonts w:ascii="GHEA Grapalat" w:eastAsia="Calibri" w:hAnsi="GHEA Grapalat" w:cs="Sylfaen"/>
                <w:szCs w:val="24"/>
                <w:lang w:val="ru-RU" w:eastAsia="ru-RU"/>
              </w:rPr>
              <w:t>Կավային</w:t>
            </w:r>
            <w:r w:rsidRPr="00851ED8">
              <w:rPr>
                <w:rFonts w:ascii="GHEA Grapalat" w:eastAsia="Calibri" w:hAnsi="GHEA Grapalat" w:cs="Calibri"/>
                <w:szCs w:val="24"/>
                <w:lang w:val="ru-RU" w:eastAsia="ru-RU"/>
              </w:rPr>
              <w:t xml:space="preserve"> </w:t>
            </w:r>
            <w:r w:rsidRPr="00851ED8">
              <w:rPr>
                <w:rFonts w:ascii="GHEA Grapalat" w:eastAsia="Calibri" w:hAnsi="GHEA Grapalat" w:cs="Sylfaen"/>
                <w:szCs w:val="24"/>
                <w:lang w:val="ru-RU" w:eastAsia="ru-RU"/>
              </w:rPr>
              <w:t>և</w:t>
            </w:r>
            <w:r w:rsidRPr="00851ED8">
              <w:rPr>
                <w:rFonts w:ascii="GHEA Grapalat" w:eastAsia="Calibri" w:hAnsi="GHEA Grapalat" w:cs="Calibri"/>
                <w:szCs w:val="24"/>
                <w:lang w:val="ru-RU" w:eastAsia="ru-RU"/>
              </w:rPr>
              <w:t xml:space="preserve"> </w:t>
            </w:r>
            <w:r w:rsidRPr="00851ED8">
              <w:rPr>
                <w:rFonts w:ascii="GHEA Grapalat" w:eastAsia="Calibri" w:hAnsi="GHEA Grapalat" w:cs="Sylfaen"/>
                <w:szCs w:val="24"/>
                <w:lang w:val="ru-RU" w:eastAsia="ru-RU"/>
              </w:rPr>
              <w:t>ծանր</w:t>
            </w:r>
            <w:r w:rsidRPr="00851ED8">
              <w:rPr>
                <w:rFonts w:ascii="GHEA Grapalat" w:eastAsia="Calibri" w:hAnsi="GHEA Grapalat" w:cs="Calibri"/>
                <w:szCs w:val="24"/>
                <w:lang w:val="ru-RU" w:eastAsia="ru-RU"/>
              </w:rPr>
              <w:t xml:space="preserve"> </w:t>
            </w:r>
            <w:r w:rsidRPr="00851ED8">
              <w:rPr>
                <w:rFonts w:ascii="GHEA Grapalat" w:eastAsia="Calibri" w:hAnsi="GHEA Grapalat" w:cs="Sylfaen"/>
                <w:szCs w:val="24"/>
                <w:lang w:val="ru-RU" w:eastAsia="ru-RU"/>
              </w:rPr>
              <w:t>կավավազային</w:t>
            </w:r>
          </w:p>
        </w:tc>
        <w:tc>
          <w:tcPr>
            <w:tcW w:w="1518" w:type="dxa"/>
            <w:vAlign w:val="center"/>
          </w:tcPr>
          <w:p w14:paraId="374B2E95" w14:textId="77777777" w:rsidR="003A64EA" w:rsidRPr="00851ED8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851ED8">
              <w:rPr>
                <w:rFonts w:ascii="GHEA Grapalat" w:eastAsia="Calibri" w:hAnsi="GHEA Grapalat" w:cs="Calibri"/>
                <w:szCs w:val="24"/>
                <w:lang w:val="en-US" w:eastAsia="ru-RU"/>
              </w:rPr>
              <w:t>120 – 160</w:t>
            </w:r>
          </w:p>
        </w:tc>
        <w:tc>
          <w:tcPr>
            <w:tcW w:w="1350" w:type="dxa"/>
            <w:vAlign w:val="center"/>
          </w:tcPr>
          <w:p w14:paraId="5A46D069" w14:textId="77777777" w:rsidR="003A64EA" w:rsidRPr="00851ED8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851ED8">
              <w:rPr>
                <w:rFonts w:ascii="GHEA Grapalat" w:eastAsia="Calibri" w:hAnsi="GHEA Grapalat" w:cs="Calibri"/>
                <w:szCs w:val="24"/>
                <w:lang w:val="en-US" w:eastAsia="ru-RU"/>
              </w:rPr>
              <w:t>150 – 170</w:t>
            </w:r>
          </w:p>
        </w:tc>
        <w:tc>
          <w:tcPr>
            <w:tcW w:w="1440" w:type="dxa"/>
            <w:vAlign w:val="center"/>
          </w:tcPr>
          <w:p w14:paraId="69B63484" w14:textId="77777777" w:rsidR="003A64EA" w:rsidRPr="00851ED8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851ED8">
              <w:rPr>
                <w:rFonts w:ascii="GHEA Grapalat" w:eastAsia="Calibri" w:hAnsi="GHEA Grapalat" w:cs="Calibri"/>
                <w:szCs w:val="24"/>
                <w:lang w:val="en-US" w:eastAsia="ru-RU"/>
              </w:rPr>
              <w:t>140 – 160</w:t>
            </w:r>
          </w:p>
        </w:tc>
        <w:tc>
          <w:tcPr>
            <w:tcW w:w="1620" w:type="dxa"/>
            <w:vAlign w:val="center"/>
          </w:tcPr>
          <w:p w14:paraId="0E09AD22" w14:textId="77777777" w:rsidR="003A64EA" w:rsidRPr="00851ED8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851ED8">
              <w:rPr>
                <w:rFonts w:ascii="GHEA Grapalat" w:eastAsia="Calibri" w:hAnsi="GHEA Grapalat" w:cs="Calibri"/>
                <w:szCs w:val="24"/>
                <w:lang w:val="en-US" w:eastAsia="ru-RU"/>
              </w:rPr>
              <w:t>100 – 120</w:t>
            </w:r>
          </w:p>
        </w:tc>
      </w:tr>
      <w:tr w:rsidR="003A64EA" w:rsidRPr="003A64EA" w14:paraId="5A017507" w14:textId="77777777" w:rsidTr="00851ED8">
        <w:trPr>
          <w:trHeight w:val="349"/>
        </w:trPr>
        <w:tc>
          <w:tcPr>
            <w:tcW w:w="585" w:type="dxa"/>
            <w:vAlign w:val="center"/>
          </w:tcPr>
          <w:p w14:paraId="52F1A0DC" w14:textId="10F754E9" w:rsidR="003A64EA" w:rsidRPr="00851ED8" w:rsidRDefault="00851ED8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>
              <w:rPr>
                <w:rFonts w:ascii="GHEA Grapalat" w:eastAsia="Calibri" w:hAnsi="GHEA Grapalat" w:cs="Calibri"/>
                <w:szCs w:val="24"/>
                <w:lang w:val="en-US" w:eastAsia="ru-RU"/>
              </w:rPr>
              <w:t>2)</w:t>
            </w:r>
          </w:p>
        </w:tc>
        <w:tc>
          <w:tcPr>
            <w:tcW w:w="3652" w:type="dxa"/>
            <w:vAlign w:val="center"/>
          </w:tcPr>
          <w:p w14:paraId="1AB4EB05" w14:textId="4171A285" w:rsidR="003A64EA" w:rsidRPr="00851ED8" w:rsidRDefault="0076297D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Միջին</w:t>
            </w:r>
            <w:r w:rsidR="003A64EA" w:rsidRPr="00851ED8">
              <w:rPr>
                <w:rFonts w:ascii="GHEA Grapalat" w:eastAsia="Calibri" w:hAnsi="GHEA Grapalat" w:cs="Calibri"/>
                <w:szCs w:val="24"/>
                <w:lang w:val="ru-RU" w:eastAsia="ru-RU"/>
              </w:rPr>
              <w:t xml:space="preserve"> </w:t>
            </w:r>
            <w:r w:rsidR="003A64EA" w:rsidRPr="00851ED8">
              <w:rPr>
                <w:rFonts w:ascii="GHEA Grapalat" w:eastAsia="Calibri" w:hAnsi="GHEA Grapalat" w:cs="Sylfaen"/>
                <w:szCs w:val="24"/>
                <w:lang w:val="ru-RU" w:eastAsia="ru-RU"/>
              </w:rPr>
              <w:t>կավավազային</w:t>
            </w:r>
          </w:p>
        </w:tc>
        <w:tc>
          <w:tcPr>
            <w:tcW w:w="1518" w:type="dxa"/>
            <w:vAlign w:val="center"/>
          </w:tcPr>
          <w:p w14:paraId="29A8E327" w14:textId="77777777" w:rsidR="003A64EA" w:rsidRPr="00851ED8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851ED8">
              <w:rPr>
                <w:rFonts w:ascii="GHEA Grapalat" w:eastAsia="Calibri" w:hAnsi="GHEA Grapalat" w:cs="Calibri"/>
                <w:szCs w:val="24"/>
                <w:lang w:val="en-US" w:eastAsia="ru-RU"/>
              </w:rPr>
              <w:t>100 – 130</w:t>
            </w:r>
          </w:p>
        </w:tc>
        <w:tc>
          <w:tcPr>
            <w:tcW w:w="1350" w:type="dxa"/>
            <w:vAlign w:val="center"/>
          </w:tcPr>
          <w:p w14:paraId="4F1F1BD2" w14:textId="77777777" w:rsidR="003A64EA" w:rsidRPr="00851ED8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851ED8">
              <w:rPr>
                <w:rFonts w:ascii="GHEA Grapalat" w:eastAsia="Calibri" w:hAnsi="GHEA Grapalat" w:cs="Calibri"/>
                <w:szCs w:val="24"/>
                <w:lang w:val="en-US" w:eastAsia="ru-RU"/>
              </w:rPr>
              <w:t>130 – 160</w:t>
            </w:r>
          </w:p>
        </w:tc>
        <w:tc>
          <w:tcPr>
            <w:tcW w:w="1440" w:type="dxa"/>
            <w:vAlign w:val="center"/>
          </w:tcPr>
          <w:p w14:paraId="777B1A28" w14:textId="77777777" w:rsidR="003A64EA" w:rsidRPr="00851ED8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851ED8">
              <w:rPr>
                <w:rFonts w:ascii="GHEA Grapalat" w:eastAsia="Calibri" w:hAnsi="GHEA Grapalat" w:cs="Calibri"/>
                <w:szCs w:val="24"/>
                <w:lang w:val="en-US" w:eastAsia="ru-RU"/>
              </w:rPr>
              <w:t>110 – 140</w:t>
            </w:r>
          </w:p>
        </w:tc>
        <w:tc>
          <w:tcPr>
            <w:tcW w:w="1620" w:type="dxa"/>
            <w:vAlign w:val="center"/>
          </w:tcPr>
          <w:p w14:paraId="48A76CB0" w14:textId="77777777" w:rsidR="003A64EA" w:rsidRPr="00851ED8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851ED8">
              <w:rPr>
                <w:rFonts w:ascii="GHEA Grapalat" w:eastAsia="Calibri" w:hAnsi="GHEA Grapalat" w:cs="Calibri"/>
                <w:szCs w:val="24"/>
                <w:lang w:val="en-US" w:eastAsia="ru-RU"/>
              </w:rPr>
              <w:t>90 – 100</w:t>
            </w:r>
          </w:p>
        </w:tc>
      </w:tr>
      <w:tr w:rsidR="003A64EA" w:rsidRPr="003A64EA" w14:paraId="06BCF6CD" w14:textId="77777777" w:rsidTr="00851ED8">
        <w:trPr>
          <w:trHeight w:val="346"/>
        </w:trPr>
        <w:tc>
          <w:tcPr>
            <w:tcW w:w="585" w:type="dxa"/>
            <w:vAlign w:val="center"/>
          </w:tcPr>
          <w:p w14:paraId="04F36643" w14:textId="04412594" w:rsidR="003A64EA" w:rsidRPr="00851ED8" w:rsidRDefault="00851ED8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>
              <w:rPr>
                <w:rFonts w:ascii="GHEA Grapalat" w:eastAsia="Calibri" w:hAnsi="GHEA Grapalat" w:cs="Calibri"/>
                <w:szCs w:val="24"/>
                <w:lang w:val="en-US" w:eastAsia="ru-RU"/>
              </w:rPr>
              <w:t>3)</w:t>
            </w:r>
          </w:p>
        </w:tc>
        <w:tc>
          <w:tcPr>
            <w:tcW w:w="3652" w:type="dxa"/>
            <w:vAlign w:val="center"/>
          </w:tcPr>
          <w:p w14:paraId="08A6CE38" w14:textId="77777777" w:rsidR="003A64EA" w:rsidRPr="00851ED8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851ED8">
              <w:rPr>
                <w:rFonts w:ascii="GHEA Grapalat" w:eastAsia="Calibri" w:hAnsi="GHEA Grapalat" w:cs="Sylfaen"/>
                <w:szCs w:val="24"/>
                <w:lang w:val="ru-RU" w:eastAsia="ru-RU"/>
              </w:rPr>
              <w:t>Թեթև</w:t>
            </w:r>
            <w:r w:rsidRPr="00851ED8">
              <w:rPr>
                <w:rFonts w:ascii="GHEA Grapalat" w:eastAsia="Calibri" w:hAnsi="GHEA Grapalat" w:cs="Calibri"/>
                <w:szCs w:val="24"/>
                <w:lang w:val="ru-RU" w:eastAsia="ru-RU"/>
              </w:rPr>
              <w:t xml:space="preserve"> </w:t>
            </w:r>
            <w:r w:rsidRPr="00851ED8">
              <w:rPr>
                <w:rFonts w:ascii="GHEA Grapalat" w:eastAsia="Calibri" w:hAnsi="GHEA Grapalat" w:cs="Sylfaen"/>
                <w:szCs w:val="24"/>
                <w:lang w:val="ru-RU" w:eastAsia="ru-RU"/>
              </w:rPr>
              <w:t>կավավազային</w:t>
            </w:r>
          </w:p>
        </w:tc>
        <w:tc>
          <w:tcPr>
            <w:tcW w:w="1518" w:type="dxa"/>
            <w:vAlign w:val="center"/>
          </w:tcPr>
          <w:p w14:paraId="0241DE77" w14:textId="77777777" w:rsidR="003A64EA" w:rsidRPr="00851ED8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851ED8">
              <w:rPr>
                <w:rFonts w:ascii="GHEA Grapalat" w:eastAsia="Calibri" w:hAnsi="GHEA Grapalat" w:cs="Calibri"/>
                <w:szCs w:val="24"/>
                <w:lang w:val="en-US" w:eastAsia="ru-RU"/>
              </w:rPr>
              <w:t>70 – 90</w:t>
            </w:r>
          </w:p>
        </w:tc>
        <w:tc>
          <w:tcPr>
            <w:tcW w:w="1350" w:type="dxa"/>
            <w:vAlign w:val="center"/>
          </w:tcPr>
          <w:p w14:paraId="34001D79" w14:textId="77777777" w:rsidR="003A64EA" w:rsidRPr="00851ED8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851ED8">
              <w:rPr>
                <w:rFonts w:ascii="GHEA Grapalat" w:eastAsia="Calibri" w:hAnsi="GHEA Grapalat" w:cs="Calibri"/>
                <w:szCs w:val="24"/>
                <w:lang w:val="en-US" w:eastAsia="ru-RU"/>
              </w:rPr>
              <w:t>100 – 120</w:t>
            </w:r>
          </w:p>
        </w:tc>
        <w:tc>
          <w:tcPr>
            <w:tcW w:w="1440" w:type="dxa"/>
            <w:vAlign w:val="center"/>
          </w:tcPr>
          <w:p w14:paraId="0377852D" w14:textId="77777777" w:rsidR="003A64EA" w:rsidRPr="00851ED8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851ED8">
              <w:rPr>
                <w:rFonts w:ascii="GHEA Grapalat" w:eastAsia="Calibri" w:hAnsi="GHEA Grapalat" w:cs="Calibri"/>
                <w:szCs w:val="24"/>
                <w:lang w:val="en-US" w:eastAsia="ru-RU"/>
              </w:rPr>
              <w:t>60 – 90</w:t>
            </w:r>
          </w:p>
        </w:tc>
        <w:tc>
          <w:tcPr>
            <w:tcW w:w="1620" w:type="dxa"/>
            <w:vAlign w:val="center"/>
          </w:tcPr>
          <w:p w14:paraId="1B3CCE24" w14:textId="77777777" w:rsidR="003A64EA" w:rsidRPr="00851ED8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851ED8">
              <w:rPr>
                <w:rFonts w:ascii="GHEA Grapalat" w:eastAsia="Calibri" w:hAnsi="GHEA Grapalat" w:cs="Calibri"/>
                <w:szCs w:val="24"/>
                <w:lang w:val="en-US" w:eastAsia="ru-RU"/>
              </w:rPr>
              <w:t>60 – 75</w:t>
            </w:r>
          </w:p>
        </w:tc>
      </w:tr>
    </w:tbl>
    <w:p w14:paraId="1A54C109" w14:textId="77777777" w:rsidR="003A64EA" w:rsidRPr="003A64EA" w:rsidRDefault="003A64EA" w:rsidP="003A64EA">
      <w:pPr>
        <w:spacing w:line="360" w:lineRule="auto"/>
        <w:ind w:left="36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</w:p>
    <w:p w14:paraId="407E3057" w14:textId="524EDFEC" w:rsidR="003A64EA" w:rsidRPr="003A64EA" w:rsidRDefault="003A64EA" w:rsidP="00FD3FA2">
      <w:pPr>
        <w:numPr>
          <w:ilvl w:val="0"/>
          <w:numId w:val="2"/>
        </w:numPr>
        <w:tabs>
          <w:tab w:val="left" w:pos="900"/>
          <w:tab w:val="left" w:pos="108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Կորիներով ջրումը կատարվում է հացահատիկային մշակաբույսերի, խոտաբույսերի, իսկ լեռնային շրջաններում` եգիպտացորենի ջրման համար: Այս եղանակով պետք է ջրել տեղանքի` մինչև</w:t>
      </w:r>
      <w:r w:rsidR="000B5885">
        <w:rPr>
          <w:rFonts w:ascii="GHEA Grapalat" w:eastAsia="Calibri" w:hAnsi="GHEA Grapalat" w:cs="Sylfaen"/>
          <w:szCs w:val="24"/>
          <w:lang w:val="hy-AM" w:eastAsia="ru-RU"/>
        </w:rPr>
        <w:t xml:space="preserve"> 0.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07 թեքությամբ հողատարածությունները:</w:t>
      </w:r>
    </w:p>
    <w:p w14:paraId="44114AAE" w14:textId="77777777" w:rsidR="003A64EA" w:rsidRPr="003A64EA" w:rsidRDefault="003A64EA" w:rsidP="00FD3FA2">
      <w:pPr>
        <w:numPr>
          <w:ilvl w:val="0"/>
          <w:numId w:val="2"/>
        </w:numPr>
        <w:tabs>
          <w:tab w:val="left" w:pos="900"/>
          <w:tab w:val="left" w:pos="108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Հատակագծում կորիները դասավորվում են երեք հիմնական սխեմայով` երկայնական, լայնական և շեղ.</w:t>
      </w:r>
    </w:p>
    <w:p w14:paraId="666ABD37" w14:textId="1D0A52D9" w:rsidR="003A64EA" w:rsidRPr="003A64EA" w:rsidRDefault="003A64EA" w:rsidP="00FD3FA2">
      <w:pPr>
        <w:numPr>
          <w:ilvl w:val="0"/>
          <w:numId w:val="10"/>
        </w:numPr>
        <w:tabs>
          <w:tab w:val="left" w:pos="284"/>
          <w:tab w:val="left" w:pos="900"/>
          <w:tab w:val="left" w:pos="108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երկայնական սխեմայում կորու փորման և ջրման ուղղությունները համընկնում են: Կորու երկարությունը 100-120 մ է, դրանց միջև հեռավորությունը 6-8 մ</w:t>
      </w:r>
      <w:r w:rsidR="00FD3FA2" w:rsidRPr="00FD3FA2">
        <w:rPr>
          <w:rFonts w:ascii="GHEA Grapalat" w:eastAsia="Calibri" w:hAnsi="GHEA Grapalat" w:cs="Sylfaen"/>
          <w:szCs w:val="24"/>
          <w:lang w:val="hy-AM" w:eastAsia="ru-RU"/>
        </w:rPr>
        <w:t>,</w:t>
      </w:r>
      <w:r w:rsidRPr="00FD3FA2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</w:p>
    <w:p w14:paraId="27E9D62D" w14:textId="61A2A9EB" w:rsidR="003A64EA" w:rsidRPr="003A64EA" w:rsidRDefault="003A64EA" w:rsidP="00FD3FA2">
      <w:pPr>
        <w:numPr>
          <w:ilvl w:val="0"/>
          <w:numId w:val="10"/>
        </w:numPr>
        <w:tabs>
          <w:tab w:val="left" w:pos="284"/>
          <w:tab w:val="left" w:pos="900"/>
          <w:tab w:val="left" w:pos="108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լայնական կորիների դեպքում ջրման ուղղությունն ուղղահայաց է դրանց: Կորիներն անցկացվում են տեղանքի հորիզոնականներին զուգահեռ` 80-100 մ երկարությամբ, դրանց միջև հեռավորությունը 10-12 մ է</w:t>
      </w:r>
      <w:r w:rsidR="00FD3FA2" w:rsidRPr="00FD3FA2">
        <w:rPr>
          <w:rFonts w:ascii="GHEA Grapalat" w:eastAsia="Calibri" w:hAnsi="GHEA Grapalat" w:cs="Sylfaen"/>
          <w:szCs w:val="24"/>
          <w:lang w:val="hy-AM" w:eastAsia="ru-RU"/>
        </w:rPr>
        <w:t>,</w:t>
      </w:r>
    </w:p>
    <w:p w14:paraId="50CA451A" w14:textId="50DF8405" w:rsidR="003A64EA" w:rsidRPr="003A64EA" w:rsidRDefault="003A64EA" w:rsidP="00FD3FA2">
      <w:pPr>
        <w:numPr>
          <w:ilvl w:val="0"/>
          <w:numId w:val="10"/>
        </w:numPr>
        <w:tabs>
          <w:tab w:val="left" w:pos="284"/>
          <w:tab w:val="left" w:pos="900"/>
          <w:tab w:val="left" w:pos="108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շեղ կորիները պատրաստում են հորիզոնականների նկատմամբ որոշ անկյան տակ: Կորիների երկարությունը</w:t>
      </w:r>
      <w:r w:rsidR="00452924">
        <w:rPr>
          <w:rFonts w:ascii="GHEA Grapalat" w:eastAsia="Calibri" w:hAnsi="GHEA Grapalat" w:cs="Sylfaen"/>
          <w:szCs w:val="24"/>
          <w:lang w:val="hy-AM" w:eastAsia="ru-RU"/>
        </w:rPr>
        <w:t xml:space="preserve"> 90-110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 է</w:t>
      </w:r>
      <w:r w:rsidR="00452924">
        <w:rPr>
          <w:rFonts w:ascii="GHEA Grapalat" w:eastAsia="Calibri" w:hAnsi="GHEA Grapalat" w:cs="Sylfaen"/>
          <w:szCs w:val="24"/>
          <w:lang w:val="hy-AM" w:eastAsia="ru-RU"/>
        </w:rPr>
        <w:t xml:space="preserve">,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դրանց միջև հեռավորությունը`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br/>
        <w:t>8-10 մ: Կորու ջրի ծախսը կազմում է 10-15 լ/վ:</w:t>
      </w:r>
    </w:p>
    <w:p w14:paraId="7AC9DE98" w14:textId="616E4F08" w:rsidR="003A64EA" w:rsidRPr="009031FF" w:rsidRDefault="007C1393" w:rsidP="007C1393">
      <w:pPr>
        <w:numPr>
          <w:ilvl w:val="0"/>
          <w:numId w:val="2"/>
        </w:numPr>
        <w:tabs>
          <w:tab w:val="left" w:pos="900"/>
          <w:tab w:val="left" w:pos="108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9031FF">
        <w:rPr>
          <w:rFonts w:ascii="GHEA Grapalat" w:eastAsia="Calibri" w:hAnsi="GHEA Grapalat" w:cs="Sylfaen"/>
          <w:szCs w:val="24"/>
          <w:lang w:val="hy-AM" w:eastAsia="ru-RU"/>
        </w:rPr>
        <w:t xml:space="preserve">Հայաստանի Հանրապետությունում մշակաբույսերի ոռոգման նորմերը սահմանվում են «Գյուղատնտեսական մշակաբույսերի ոռոգման նորմերն ու ռեժիմները                         ՀՀ ոռոգելի հողատարածքների համար» ձեռնարկի համաձայն։ </w:t>
      </w:r>
      <w:r w:rsidR="003A64EA" w:rsidRPr="009031FF">
        <w:rPr>
          <w:rFonts w:ascii="GHEA Grapalat" w:eastAsia="Calibri" w:hAnsi="GHEA Grapalat" w:cs="Sylfaen"/>
          <w:szCs w:val="24"/>
          <w:lang w:val="hy-AM" w:eastAsia="ru-RU"/>
        </w:rPr>
        <w:t>Ջրման տեղամասում գյուղատնտեսական մշակաբույսերի ոռոգման ռեժիմների անհրաժեշտ պայմաններն են.</w:t>
      </w:r>
    </w:p>
    <w:p w14:paraId="570EFC61" w14:textId="77777777" w:rsidR="003A64EA" w:rsidRPr="003A64EA" w:rsidRDefault="003A64EA" w:rsidP="00FD3FA2">
      <w:pPr>
        <w:numPr>
          <w:ilvl w:val="0"/>
          <w:numId w:val="11"/>
        </w:numPr>
        <w:tabs>
          <w:tab w:val="left" w:pos="900"/>
          <w:tab w:val="left" w:pos="108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ոռոգման ներտեղամասային ջրման տեխնիկայի տարրերին համապատասխանող ցանցի կազմակերպում,</w:t>
      </w:r>
    </w:p>
    <w:p w14:paraId="74F50B9F" w14:textId="77777777" w:rsidR="003A64EA" w:rsidRPr="003A64EA" w:rsidRDefault="003A64EA" w:rsidP="00FD3FA2">
      <w:pPr>
        <w:numPr>
          <w:ilvl w:val="0"/>
          <w:numId w:val="11"/>
        </w:numPr>
        <w:tabs>
          <w:tab w:val="left" w:pos="900"/>
          <w:tab w:val="left" w:pos="108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ակոսների և մարգերի անցկացում` ըստ մակերեսների թեքության նվազման,</w:t>
      </w:r>
    </w:p>
    <w:p w14:paraId="77CBD2A9" w14:textId="645FDF13" w:rsidR="003A64EA" w:rsidRPr="003A64EA" w:rsidRDefault="003A64EA" w:rsidP="00FD3FA2">
      <w:pPr>
        <w:numPr>
          <w:ilvl w:val="0"/>
          <w:numId w:val="11"/>
        </w:numPr>
        <w:tabs>
          <w:tab w:val="left" w:pos="900"/>
          <w:tab w:val="left" w:pos="108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ջրման մակերեսները պետք է հարթեցվեն այնպես, որ ակոսների ամբողջ երկայնքով միկրոանհարթությունները չգերազանցեն</w:t>
      </w:r>
      <w:r w:rsidR="00452924">
        <w:rPr>
          <w:rFonts w:ascii="GHEA Grapalat" w:eastAsia="Calibri" w:hAnsi="GHEA Grapalat" w:cs="Sylfaen"/>
          <w:szCs w:val="24"/>
          <w:lang w:val="hy-AM" w:eastAsia="ru-RU"/>
        </w:rPr>
        <w:t xml:space="preserve"> 3-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5 սմ,</w:t>
      </w:r>
    </w:p>
    <w:p w14:paraId="615D9FFE" w14:textId="5B342C4B" w:rsidR="003A64EA" w:rsidRPr="003A64EA" w:rsidRDefault="003A64EA" w:rsidP="00FD3FA2">
      <w:pPr>
        <w:numPr>
          <w:ilvl w:val="0"/>
          <w:numId w:val="11"/>
        </w:numPr>
        <w:tabs>
          <w:tab w:val="left" w:pos="900"/>
          <w:tab w:val="left" w:pos="108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ակոսների կտրվածքի և մարգերի լայնությունը պետք է ընտրել այնպես, որ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br/>
        <w:t xml:space="preserve"> i&gt; 0.01 թեքությանների ժամանակ ակոսի խորությունը լինի</w:t>
      </w:r>
      <w:r w:rsidR="00452924">
        <w:rPr>
          <w:rFonts w:ascii="GHEA Grapalat" w:eastAsia="Calibri" w:hAnsi="GHEA Grapalat" w:cs="Sylfaen"/>
          <w:szCs w:val="24"/>
          <w:lang w:val="hy-AM" w:eastAsia="ru-RU"/>
        </w:rPr>
        <w:t xml:space="preserve"> 12-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15 սմ,  i&lt; 0.01 դեպքում` 16-20 սմ, իսկ մարգերի լայնությունը, համապատասխանաբար</w:t>
      </w:r>
      <w:r w:rsidR="00452924">
        <w:rPr>
          <w:rFonts w:ascii="GHEA Grapalat" w:eastAsia="Calibri" w:hAnsi="GHEA Grapalat" w:cs="Sylfaen"/>
          <w:szCs w:val="24"/>
          <w:lang w:val="hy-AM" w:eastAsia="ru-RU"/>
        </w:rPr>
        <w:t>` 1.5-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2.0 և</w:t>
      </w:r>
      <w:r w:rsidR="00452924">
        <w:rPr>
          <w:rFonts w:ascii="GHEA Grapalat" w:eastAsia="Calibri" w:hAnsi="GHEA Grapalat" w:cs="Sylfaen"/>
          <w:szCs w:val="24"/>
          <w:lang w:val="hy-AM" w:eastAsia="ru-RU"/>
        </w:rPr>
        <w:t xml:space="preserve"> 1.0-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1.5 մ,</w:t>
      </w:r>
    </w:p>
    <w:p w14:paraId="5FCFC430" w14:textId="77777777" w:rsidR="003A64EA" w:rsidRPr="003A64EA" w:rsidRDefault="003A64EA" w:rsidP="00FD3FA2">
      <w:pPr>
        <w:numPr>
          <w:ilvl w:val="0"/>
          <w:numId w:val="11"/>
        </w:numPr>
        <w:tabs>
          <w:tab w:val="left" w:pos="900"/>
          <w:tab w:val="left" w:pos="108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պահպանել ակոսների և մարգերի բերված ջրման տեխնիկայի տարրերի ռացիոնալ  մեծությունները,</w:t>
      </w:r>
    </w:p>
    <w:p w14:paraId="40A65B60" w14:textId="7C7EAFB6" w:rsidR="003A64EA" w:rsidRPr="003A64EA" w:rsidRDefault="003A64EA" w:rsidP="00FD3FA2">
      <w:pPr>
        <w:numPr>
          <w:ilvl w:val="0"/>
          <w:numId w:val="11"/>
        </w:numPr>
        <w:tabs>
          <w:tab w:val="left" w:pos="900"/>
          <w:tab w:val="left" w:pos="108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lastRenderedPageBreak/>
        <w:t>խաղողի այգու ջրման համար ակոսաշիթերի մեծությունը անհրաժեշտ է մեծացնել</w:t>
      </w:r>
      <w:r w:rsidR="00452924">
        <w:rPr>
          <w:rFonts w:ascii="GHEA Grapalat" w:eastAsia="Calibri" w:hAnsi="GHEA Grapalat" w:cs="Sylfaen"/>
          <w:szCs w:val="24"/>
          <w:lang w:val="hy-AM" w:eastAsia="ru-RU"/>
        </w:rPr>
        <w:t xml:space="preserve"> 2.0-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2.5 անգամ,</w:t>
      </w:r>
    </w:p>
    <w:p w14:paraId="490C47F8" w14:textId="583AFC79" w:rsidR="003A64EA" w:rsidRPr="003A64EA" w:rsidRDefault="003A64EA" w:rsidP="00452924">
      <w:pPr>
        <w:numPr>
          <w:ilvl w:val="0"/>
          <w:numId w:val="11"/>
        </w:numPr>
        <w:tabs>
          <w:tab w:val="left" w:pos="99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ռելիեֆի շատ փոքր թեքություններ</w:t>
      </w:r>
      <w:r w:rsidR="00452924">
        <w:rPr>
          <w:rFonts w:ascii="GHEA Grapalat" w:eastAsia="Calibri" w:hAnsi="GHEA Grapalat" w:cs="Sylfaen"/>
          <w:szCs w:val="24"/>
          <w:lang w:val="hy-AM" w:eastAsia="ru-RU"/>
        </w:rPr>
        <w:t xml:space="preserve"> (0.002-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0.005) ունեցող վայրերում կորիներով ոռոգում կատարել միայն խիստ</w:t>
      </w:r>
      <w:r w:rsidR="00452924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անհրաժեշտության դեպքում, </w:t>
      </w:r>
    </w:p>
    <w:p w14:paraId="7731C39E" w14:textId="77777777" w:rsidR="003A64EA" w:rsidRPr="003A64EA" w:rsidRDefault="003A64EA" w:rsidP="00452924">
      <w:pPr>
        <w:numPr>
          <w:ilvl w:val="0"/>
          <w:numId w:val="11"/>
        </w:numPr>
        <w:tabs>
          <w:tab w:val="left" w:pos="99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ոռոգման ջրի արդյունավետ օգտագործման համար անհրաժեշտ պայման է նաև գիշերային ջրումների իրականացումը,</w:t>
      </w:r>
    </w:p>
    <w:p w14:paraId="4B2A6C06" w14:textId="77777777" w:rsidR="003A64EA" w:rsidRPr="003A64EA" w:rsidRDefault="003A64EA" w:rsidP="00452924">
      <w:pPr>
        <w:numPr>
          <w:ilvl w:val="0"/>
          <w:numId w:val="11"/>
        </w:numPr>
        <w:tabs>
          <w:tab w:val="left" w:pos="99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կախված մշակակվող տարածքի թեքությունից և ցանվող մշակաբույսերի տեսակից սահմանվում են ակոսների փորման խորությունները (աղյուսակ 11),</w:t>
      </w:r>
    </w:p>
    <w:p w14:paraId="357F041D" w14:textId="77777777" w:rsidR="003A64EA" w:rsidRPr="003A64EA" w:rsidRDefault="003A64EA" w:rsidP="00452924">
      <w:pPr>
        <w:numPr>
          <w:ilvl w:val="0"/>
          <w:numId w:val="11"/>
        </w:numPr>
        <w:tabs>
          <w:tab w:val="left" w:pos="99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ակոսներով ջրման ժամանակ գոլորշացման, ինֆիլտրացիայի և ակոսի ելքամսում ծախսվող ջրի կորուստները որոշվում են ըստ ակոսների թեքության և հողի ջրանցիկության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(աղյուսակ 12)։</w:t>
      </w:r>
    </w:p>
    <w:p w14:paraId="03969489" w14:textId="77777777" w:rsidR="00452924" w:rsidRDefault="00452924" w:rsidP="003A64EA">
      <w:pPr>
        <w:spacing w:line="360" w:lineRule="auto"/>
        <w:jc w:val="center"/>
        <w:rPr>
          <w:rFonts w:ascii="GHEA Grapalat" w:eastAsia="Calibri" w:hAnsi="GHEA Grapalat" w:cs="Sylfaen"/>
          <w:szCs w:val="24"/>
          <w:lang w:val="hy-AM" w:eastAsia="ru-RU"/>
        </w:rPr>
      </w:pPr>
    </w:p>
    <w:p w14:paraId="3D07C9FE" w14:textId="3BFD6849" w:rsidR="003A64EA" w:rsidRDefault="003A64EA" w:rsidP="003A64EA">
      <w:pPr>
        <w:spacing w:line="360" w:lineRule="auto"/>
        <w:jc w:val="center"/>
        <w:rPr>
          <w:rFonts w:ascii="GHEA Grapalat" w:eastAsia="Calibri" w:hAnsi="GHEA Grapalat" w:cs="Sylfaen"/>
          <w:szCs w:val="24"/>
          <w:lang w:val="hy-AM" w:eastAsia="ru-RU"/>
        </w:rPr>
      </w:pPr>
      <w:r w:rsidRPr="00452924">
        <w:rPr>
          <w:rFonts w:ascii="GHEA Grapalat" w:eastAsia="Calibri" w:hAnsi="GHEA Grapalat" w:cs="Sylfaen"/>
          <w:szCs w:val="24"/>
          <w:lang w:val="hy-AM" w:eastAsia="ru-RU"/>
        </w:rPr>
        <w:t>Ջրման</w:t>
      </w:r>
      <w:r w:rsidRPr="00452924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452924">
        <w:rPr>
          <w:rFonts w:ascii="GHEA Grapalat" w:eastAsia="Calibri" w:hAnsi="GHEA Grapalat" w:cs="Sylfaen"/>
          <w:szCs w:val="24"/>
          <w:lang w:val="hy-AM" w:eastAsia="ru-RU"/>
        </w:rPr>
        <w:t>ակոսների</w:t>
      </w:r>
      <w:r w:rsidRPr="00452924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452924">
        <w:rPr>
          <w:rFonts w:ascii="GHEA Grapalat" w:eastAsia="Calibri" w:hAnsi="GHEA Grapalat" w:cs="Sylfaen"/>
          <w:szCs w:val="24"/>
          <w:lang w:val="hy-AM" w:eastAsia="ru-RU"/>
        </w:rPr>
        <w:t>տեսակները</w:t>
      </w:r>
      <w:r w:rsidRPr="00452924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452924">
        <w:rPr>
          <w:rFonts w:ascii="GHEA Grapalat" w:eastAsia="Calibri" w:hAnsi="GHEA Grapalat" w:cs="Sylfaen"/>
          <w:szCs w:val="24"/>
          <w:lang w:val="hy-AM" w:eastAsia="ru-RU"/>
        </w:rPr>
        <w:t>տարբեր</w:t>
      </w:r>
      <w:r w:rsidRPr="00452924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452924">
        <w:rPr>
          <w:rFonts w:ascii="GHEA Grapalat" w:eastAsia="Calibri" w:hAnsi="GHEA Grapalat" w:cs="Sylfaen"/>
          <w:szCs w:val="24"/>
          <w:lang w:val="hy-AM" w:eastAsia="ru-RU"/>
        </w:rPr>
        <w:t>գյուղատնտեսական</w:t>
      </w:r>
      <w:r w:rsidRPr="00452924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452924">
        <w:rPr>
          <w:rFonts w:ascii="GHEA Grapalat" w:eastAsia="Calibri" w:hAnsi="GHEA Grapalat" w:cs="Sylfaen"/>
          <w:szCs w:val="24"/>
          <w:lang w:val="hy-AM" w:eastAsia="ru-RU"/>
        </w:rPr>
        <w:t>մշակաբույսերի</w:t>
      </w:r>
      <w:r w:rsidRPr="00452924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452924">
        <w:rPr>
          <w:rFonts w:ascii="GHEA Grapalat" w:eastAsia="Calibri" w:hAnsi="GHEA Grapalat" w:cs="Sylfaen"/>
          <w:szCs w:val="24"/>
          <w:lang w:val="hy-AM" w:eastAsia="ru-RU"/>
        </w:rPr>
        <w:t>համար</w:t>
      </w:r>
    </w:p>
    <w:p w14:paraId="6532A40B" w14:textId="7202E24F" w:rsidR="00452924" w:rsidRPr="00452924" w:rsidRDefault="00452924" w:rsidP="00452924">
      <w:pPr>
        <w:spacing w:line="360" w:lineRule="auto"/>
        <w:jc w:val="right"/>
        <w:rPr>
          <w:rFonts w:ascii="GHEA Grapalat" w:eastAsia="Calibri" w:hAnsi="GHEA Grapalat" w:cs="Calibri"/>
          <w:szCs w:val="24"/>
          <w:lang w:val="hy-AM" w:eastAsia="ru-RU"/>
        </w:rPr>
      </w:pPr>
      <w:r w:rsidRPr="00452924">
        <w:rPr>
          <w:rFonts w:ascii="GHEA Grapalat" w:eastAsia="Calibri" w:hAnsi="GHEA Grapalat" w:cs="Calibri"/>
          <w:szCs w:val="24"/>
          <w:lang w:val="hy-AM" w:eastAsia="ru-RU"/>
        </w:rPr>
        <w:t>Աղյուսակ 11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0"/>
        <w:gridCol w:w="3732"/>
        <w:gridCol w:w="1856"/>
        <w:gridCol w:w="1723"/>
        <w:gridCol w:w="2134"/>
      </w:tblGrid>
      <w:tr w:rsidR="003A64EA" w:rsidRPr="00452924" w14:paraId="5583C267" w14:textId="77777777" w:rsidTr="00452924">
        <w:trPr>
          <w:trHeight w:val="431"/>
          <w:jc w:val="center"/>
        </w:trPr>
        <w:tc>
          <w:tcPr>
            <w:tcW w:w="630" w:type="dxa"/>
            <w:vMerge w:val="restart"/>
          </w:tcPr>
          <w:p w14:paraId="6EDCE598" w14:textId="77777777" w:rsidR="003A64EA" w:rsidRPr="00452924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N</w:t>
            </w:r>
          </w:p>
        </w:tc>
        <w:tc>
          <w:tcPr>
            <w:tcW w:w="3732" w:type="dxa"/>
            <w:vMerge w:val="restart"/>
            <w:tcBorders>
              <w:left w:val="single" w:sz="4" w:space="0" w:color="auto"/>
            </w:tcBorders>
          </w:tcPr>
          <w:p w14:paraId="2B60EDA2" w14:textId="77777777" w:rsidR="003A64EA" w:rsidRPr="00452924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Մշակաբույսերը</w:t>
            </w:r>
          </w:p>
          <w:p w14:paraId="40892B9B" w14:textId="77777777" w:rsidR="003A64EA" w:rsidRPr="00452924" w:rsidRDefault="003A64EA" w:rsidP="003A64EA">
            <w:pPr>
              <w:spacing w:after="200" w:line="360" w:lineRule="auto"/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</w:p>
        </w:tc>
        <w:tc>
          <w:tcPr>
            <w:tcW w:w="5713" w:type="dxa"/>
            <w:gridSpan w:val="3"/>
            <w:tcBorders>
              <w:bottom w:val="single" w:sz="4" w:space="0" w:color="auto"/>
            </w:tcBorders>
          </w:tcPr>
          <w:p w14:paraId="695AA549" w14:textId="77777777" w:rsidR="003A64EA" w:rsidRPr="00452924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Թեքությունը</w:t>
            </w:r>
          </w:p>
        </w:tc>
      </w:tr>
      <w:tr w:rsidR="003A64EA" w:rsidRPr="00452924" w14:paraId="6655A2BF" w14:textId="77777777" w:rsidTr="00452924">
        <w:trPr>
          <w:trHeight w:val="358"/>
          <w:jc w:val="center"/>
        </w:trPr>
        <w:tc>
          <w:tcPr>
            <w:tcW w:w="630" w:type="dxa"/>
            <w:vMerge/>
          </w:tcPr>
          <w:p w14:paraId="3AC5BDF0" w14:textId="77777777" w:rsidR="003A64EA" w:rsidRPr="00452924" w:rsidRDefault="003A64EA" w:rsidP="003A64EA">
            <w:pPr>
              <w:spacing w:after="200" w:line="360" w:lineRule="auto"/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</w:p>
        </w:tc>
        <w:tc>
          <w:tcPr>
            <w:tcW w:w="3732" w:type="dxa"/>
            <w:vMerge/>
            <w:tcBorders>
              <w:left w:val="single" w:sz="4" w:space="0" w:color="auto"/>
            </w:tcBorders>
          </w:tcPr>
          <w:p w14:paraId="4F1475D4" w14:textId="77777777" w:rsidR="003A64EA" w:rsidRPr="00452924" w:rsidRDefault="003A64EA" w:rsidP="003A64EA">
            <w:pPr>
              <w:spacing w:after="200" w:line="360" w:lineRule="auto"/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</w:p>
        </w:tc>
        <w:tc>
          <w:tcPr>
            <w:tcW w:w="1856" w:type="dxa"/>
            <w:tcBorders>
              <w:top w:val="single" w:sz="4" w:space="0" w:color="auto"/>
            </w:tcBorders>
          </w:tcPr>
          <w:p w14:paraId="5EF93775" w14:textId="77777777" w:rsidR="003A64EA" w:rsidRPr="00452924" w:rsidRDefault="003A64EA" w:rsidP="003A64EA">
            <w:pPr>
              <w:spacing w:after="200" w:line="360" w:lineRule="auto"/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&lt;0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002</w:t>
            </w:r>
          </w:p>
        </w:tc>
        <w:tc>
          <w:tcPr>
            <w:tcW w:w="1723" w:type="dxa"/>
            <w:tcBorders>
              <w:top w:val="single" w:sz="4" w:space="0" w:color="auto"/>
            </w:tcBorders>
          </w:tcPr>
          <w:p w14:paraId="19D15D7F" w14:textId="77777777" w:rsidR="003A64EA" w:rsidRPr="00452924" w:rsidRDefault="003A64EA" w:rsidP="003A64EA">
            <w:pPr>
              <w:spacing w:after="200" w:line="360" w:lineRule="auto"/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0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002-0.01</w:t>
            </w:r>
          </w:p>
        </w:tc>
        <w:tc>
          <w:tcPr>
            <w:tcW w:w="2134" w:type="dxa"/>
            <w:tcBorders>
              <w:top w:val="single" w:sz="4" w:space="0" w:color="auto"/>
            </w:tcBorders>
          </w:tcPr>
          <w:p w14:paraId="0FFC8A63" w14:textId="77777777" w:rsidR="003A64EA" w:rsidRPr="00452924" w:rsidRDefault="003A64EA" w:rsidP="003A64EA">
            <w:pPr>
              <w:spacing w:after="200" w:line="360" w:lineRule="auto"/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&gt;0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01-0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02</w:t>
            </w:r>
          </w:p>
        </w:tc>
      </w:tr>
      <w:tr w:rsidR="003A64EA" w:rsidRPr="00452924" w14:paraId="62010604" w14:textId="77777777" w:rsidTr="00452924">
        <w:trPr>
          <w:trHeight w:val="605"/>
          <w:jc w:val="center"/>
        </w:trPr>
        <w:tc>
          <w:tcPr>
            <w:tcW w:w="630" w:type="dxa"/>
          </w:tcPr>
          <w:p w14:paraId="7E516EB9" w14:textId="77777777" w:rsidR="003A64EA" w:rsidRPr="00452924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1.</w:t>
            </w:r>
          </w:p>
        </w:tc>
        <w:tc>
          <w:tcPr>
            <w:tcW w:w="3732" w:type="dxa"/>
          </w:tcPr>
          <w:p w14:paraId="15119A48" w14:textId="77777777" w:rsidR="003A64EA" w:rsidRPr="00452924" w:rsidRDefault="003A64EA" w:rsidP="003A64EA">
            <w:pPr>
              <w:spacing w:after="200" w:line="360" w:lineRule="auto"/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Հացահատիկ, խոտաբույսեր</w:t>
            </w:r>
          </w:p>
        </w:tc>
        <w:tc>
          <w:tcPr>
            <w:tcW w:w="5713" w:type="dxa"/>
            <w:gridSpan w:val="3"/>
          </w:tcPr>
          <w:p w14:paraId="5F58855C" w14:textId="77777777" w:rsidR="003A64EA" w:rsidRPr="00452924" w:rsidRDefault="003A64EA" w:rsidP="00323363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Միջին խորության ցանվող ակոսներ</w:t>
            </w:r>
          </w:p>
        </w:tc>
      </w:tr>
      <w:tr w:rsidR="003A64EA" w:rsidRPr="00452924" w14:paraId="0967FAAE" w14:textId="77777777" w:rsidTr="00452924">
        <w:trPr>
          <w:trHeight w:val="1790"/>
          <w:jc w:val="center"/>
        </w:trPr>
        <w:tc>
          <w:tcPr>
            <w:tcW w:w="630" w:type="dxa"/>
          </w:tcPr>
          <w:p w14:paraId="5C50C15C" w14:textId="77777777" w:rsidR="003A64EA" w:rsidRPr="00452924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2.</w:t>
            </w:r>
          </w:p>
        </w:tc>
        <w:tc>
          <w:tcPr>
            <w:tcW w:w="3732" w:type="dxa"/>
          </w:tcPr>
          <w:p w14:paraId="2116D492" w14:textId="77777777" w:rsidR="003A64EA" w:rsidRPr="00452924" w:rsidRDefault="003A64EA" w:rsidP="003A64EA">
            <w:pPr>
              <w:spacing w:after="200" w:line="360" w:lineRule="auto"/>
              <w:jc w:val="both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Դաշտային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 xml:space="preserve"> 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ցանքաշրջանառության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 xml:space="preserve"> 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շարահերկ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 xml:space="preserve"> 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և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 xml:space="preserve"> 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բանջարային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 xml:space="preserve"> 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մշակաբույսեր</w:t>
            </w:r>
          </w:p>
        </w:tc>
        <w:tc>
          <w:tcPr>
            <w:tcW w:w="1856" w:type="dxa"/>
          </w:tcPr>
          <w:p w14:paraId="03E598F8" w14:textId="77777777" w:rsidR="003A64EA" w:rsidRPr="00452924" w:rsidRDefault="003A64EA" w:rsidP="00452924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Խորը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 xml:space="preserve"> 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և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 xml:space="preserve"> 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միջին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 xml:space="preserve"> 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խորության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 xml:space="preserve">  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ակոսներ</w:t>
            </w:r>
          </w:p>
        </w:tc>
        <w:tc>
          <w:tcPr>
            <w:tcW w:w="1723" w:type="dxa"/>
          </w:tcPr>
          <w:p w14:paraId="1A2A10DA" w14:textId="77777777" w:rsidR="003A64EA" w:rsidRPr="00452924" w:rsidRDefault="003A64EA" w:rsidP="00452924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Միջին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 xml:space="preserve">  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խորության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 xml:space="preserve"> 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ակոսներ</w:t>
            </w:r>
          </w:p>
        </w:tc>
        <w:tc>
          <w:tcPr>
            <w:tcW w:w="2134" w:type="dxa"/>
          </w:tcPr>
          <w:p w14:paraId="5AD53BDB" w14:textId="77777777" w:rsidR="003A64EA" w:rsidRPr="00452924" w:rsidRDefault="003A64EA" w:rsidP="00452924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Ծանծաղ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 xml:space="preserve"> 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ակոսներ</w:t>
            </w:r>
          </w:p>
          <w:p w14:paraId="41663765" w14:textId="77777777" w:rsidR="003A64EA" w:rsidRPr="00452924" w:rsidRDefault="003A64EA" w:rsidP="00452924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</w:p>
        </w:tc>
      </w:tr>
    </w:tbl>
    <w:p w14:paraId="7508A8A5" w14:textId="1DA8E0B2" w:rsidR="003A64EA" w:rsidRDefault="003A64EA" w:rsidP="003A64EA">
      <w:pPr>
        <w:spacing w:line="360" w:lineRule="auto"/>
        <w:jc w:val="both"/>
        <w:rPr>
          <w:rFonts w:ascii="GHEA Grapalat" w:eastAsia="Calibri" w:hAnsi="GHEA Grapalat" w:cs="Calibri"/>
          <w:szCs w:val="24"/>
          <w:lang w:val="ru-RU" w:eastAsia="ru-RU"/>
        </w:rPr>
      </w:pPr>
    </w:p>
    <w:p w14:paraId="72C0CB3A" w14:textId="6941639C" w:rsidR="00323363" w:rsidRDefault="00323363" w:rsidP="003A64EA">
      <w:pPr>
        <w:spacing w:line="360" w:lineRule="auto"/>
        <w:jc w:val="both"/>
        <w:rPr>
          <w:rFonts w:ascii="GHEA Grapalat" w:eastAsia="Calibri" w:hAnsi="GHEA Grapalat" w:cs="Calibri"/>
          <w:szCs w:val="24"/>
          <w:lang w:val="ru-RU" w:eastAsia="ru-RU"/>
        </w:rPr>
      </w:pPr>
    </w:p>
    <w:p w14:paraId="0C97351C" w14:textId="77777777" w:rsidR="00323363" w:rsidRPr="003A64EA" w:rsidRDefault="00323363" w:rsidP="003A64EA">
      <w:pPr>
        <w:spacing w:line="360" w:lineRule="auto"/>
        <w:jc w:val="both"/>
        <w:rPr>
          <w:rFonts w:ascii="GHEA Grapalat" w:eastAsia="Calibri" w:hAnsi="GHEA Grapalat" w:cs="Calibri"/>
          <w:szCs w:val="24"/>
          <w:lang w:val="ru-RU" w:eastAsia="ru-RU"/>
        </w:rPr>
      </w:pPr>
    </w:p>
    <w:p w14:paraId="2E3479D9" w14:textId="77777777" w:rsidR="003A64EA" w:rsidRPr="00452924" w:rsidRDefault="003A64EA" w:rsidP="003A64EA">
      <w:pPr>
        <w:spacing w:line="360" w:lineRule="auto"/>
        <w:jc w:val="center"/>
        <w:rPr>
          <w:rFonts w:ascii="GHEA Grapalat" w:eastAsia="Calibri" w:hAnsi="GHEA Grapalat" w:cs="Calibri"/>
          <w:szCs w:val="24"/>
          <w:lang w:val="hy-AM" w:eastAsia="ru-RU"/>
        </w:rPr>
      </w:pPr>
      <w:r w:rsidRPr="00452924">
        <w:rPr>
          <w:rFonts w:ascii="GHEA Grapalat" w:eastAsia="Calibri" w:hAnsi="GHEA Grapalat" w:cs="Calibri"/>
          <w:szCs w:val="24"/>
          <w:lang w:val="hy-AM" w:eastAsia="ru-RU"/>
        </w:rPr>
        <w:t xml:space="preserve">Ակոսներով ջրման ժամանակ գոլորշացման ու ինֆիլտրացիայի վրա ծախսվող և </w:t>
      </w:r>
    </w:p>
    <w:p w14:paraId="2E335219" w14:textId="2AC6221A" w:rsidR="003A64EA" w:rsidRDefault="003A64EA" w:rsidP="003A64EA">
      <w:pPr>
        <w:spacing w:line="360" w:lineRule="auto"/>
        <w:jc w:val="center"/>
        <w:rPr>
          <w:rFonts w:ascii="GHEA Grapalat" w:eastAsia="Calibri" w:hAnsi="GHEA Grapalat" w:cs="Calibri"/>
          <w:szCs w:val="24"/>
          <w:lang w:val="hy-AM" w:eastAsia="ru-RU"/>
        </w:rPr>
      </w:pPr>
      <w:r w:rsidRPr="00B1144F">
        <w:rPr>
          <w:rFonts w:ascii="GHEA Grapalat" w:eastAsia="Calibri" w:hAnsi="GHEA Grapalat" w:cs="Calibri"/>
          <w:szCs w:val="24"/>
          <w:lang w:val="hy-AM" w:eastAsia="ru-RU"/>
        </w:rPr>
        <w:t xml:space="preserve">վերջնամասից հեռացված </w:t>
      </w:r>
      <w:r w:rsidRPr="00452924">
        <w:rPr>
          <w:rFonts w:ascii="GHEA Grapalat" w:eastAsia="Calibri" w:hAnsi="GHEA Grapalat" w:cs="Calibri"/>
          <w:szCs w:val="24"/>
          <w:lang w:val="hy-AM" w:eastAsia="ru-RU"/>
        </w:rPr>
        <w:t>ջրի կորուստները</w:t>
      </w:r>
    </w:p>
    <w:p w14:paraId="0E17062E" w14:textId="4DEE122F" w:rsidR="00452924" w:rsidRPr="00452924" w:rsidRDefault="00452924" w:rsidP="00452924">
      <w:pPr>
        <w:spacing w:line="360" w:lineRule="auto"/>
        <w:jc w:val="right"/>
        <w:rPr>
          <w:rFonts w:ascii="GHEA Grapalat" w:eastAsia="Calibri" w:hAnsi="GHEA Grapalat" w:cs="Calibri"/>
          <w:szCs w:val="24"/>
          <w:lang w:val="hy-AM" w:eastAsia="ru-RU"/>
        </w:rPr>
      </w:pPr>
      <w:r w:rsidRPr="00452924">
        <w:rPr>
          <w:rFonts w:ascii="GHEA Grapalat" w:eastAsia="Calibri" w:hAnsi="GHEA Grapalat" w:cs="Calibri"/>
          <w:szCs w:val="24"/>
          <w:lang w:val="hy-AM" w:eastAsia="ru-RU"/>
        </w:rPr>
        <w:t>Աղյուսակ 12</w:t>
      </w:r>
    </w:p>
    <w:tbl>
      <w:tblPr>
        <w:tblW w:w="10080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7"/>
        <w:gridCol w:w="1839"/>
        <w:gridCol w:w="1463"/>
        <w:gridCol w:w="1821"/>
        <w:gridCol w:w="1242"/>
        <w:gridCol w:w="1242"/>
        <w:gridCol w:w="1886"/>
      </w:tblGrid>
      <w:tr w:rsidR="003A64EA" w:rsidRPr="00452924" w14:paraId="7249B67F" w14:textId="77777777" w:rsidTr="00AC3B40">
        <w:tc>
          <w:tcPr>
            <w:tcW w:w="587" w:type="dxa"/>
            <w:vMerge w:val="restart"/>
          </w:tcPr>
          <w:p w14:paraId="01E161E0" w14:textId="77777777" w:rsidR="003A64EA" w:rsidRPr="00452924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N</w:t>
            </w:r>
          </w:p>
        </w:tc>
        <w:tc>
          <w:tcPr>
            <w:tcW w:w="1839" w:type="dxa"/>
            <w:vMerge w:val="restart"/>
          </w:tcPr>
          <w:p w14:paraId="3E748B38" w14:textId="77777777" w:rsidR="003A64EA" w:rsidRPr="00452924" w:rsidRDefault="003A64EA" w:rsidP="003A64EA">
            <w:pPr>
              <w:spacing w:after="200" w:line="360" w:lineRule="auto"/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Թեքությունը</w:t>
            </w:r>
          </w:p>
        </w:tc>
        <w:tc>
          <w:tcPr>
            <w:tcW w:w="3284" w:type="dxa"/>
            <w:gridSpan w:val="2"/>
          </w:tcPr>
          <w:p w14:paraId="180DA9B5" w14:textId="77777777" w:rsidR="003A64EA" w:rsidRPr="00452924" w:rsidRDefault="003A64EA" w:rsidP="00452924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hy-AM" w:eastAsia="ru-RU"/>
              </w:rPr>
              <w:t>Հո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ղի ջրանցիկությունը</w:t>
            </w:r>
          </w:p>
        </w:tc>
        <w:tc>
          <w:tcPr>
            <w:tcW w:w="4370" w:type="dxa"/>
            <w:gridSpan w:val="3"/>
          </w:tcPr>
          <w:p w14:paraId="5F343E5F" w14:textId="77777777" w:rsidR="003A64EA" w:rsidRPr="00452924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Ջրի կորուստները, %</w:t>
            </w:r>
          </w:p>
        </w:tc>
      </w:tr>
      <w:tr w:rsidR="003A64EA" w:rsidRPr="00452924" w14:paraId="402548EF" w14:textId="77777777" w:rsidTr="00AC3B40">
        <w:tc>
          <w:tcPr>
            <w:tcW w:w="587" w:type="dxa"/>
            <w:vMerge/>
          </w:tcPr>
          <w:p w14:paraId="10EB2D3C" w14:textId="77777777" w:rsidR="003A64EA" w:rsidRPr="00452924" w:rsidRDefault="003A64EA" w:rsidP="003A64EA">
            <w:pPr>
              <w:spacing w:after="200" w:line="360" w:lineRule="auto"/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</w:p>
        </w:tc>
        <w:tc>
          <w:tcPr>
            <w:tcW w:w="1839" w:type="dxa"/>
            <w:vMerge/>
          </w:tcPr>
          <w:p w14:paraId="29331D75" w14:textId="77777777" w:rsidR="003A64EA" w:rsidRPr="00452924" w:rsidRDefault="003A64EA" w:rsidP="003A64EA">
            <w:pPr>
              <w:spacing w:after="200" w:line="360" w:lineRule="auto"/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</w:p>
        </w:tc>
        <w:tc>
          <w:tcPr>
            <w:tcW w:w="1463" w:type="dxa"/>
          </w:tcPr>
          <w:p w14:paraId="28FDCFFF" w14:textId="451794E4" w:rsidR="003A64EA" w:rsidRPr="00452924" w:rsidRDefault="00323363" w:rsidP="00452924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>
              <w:rPr>
                <w:rFonts w:ascii="GHEA Grapalat" w:eastAsia="Calibri" w:hAnsi="GHEA Grapalat" w:cs="Calibri"/>
                <w:szCs w:val="24"/>
                <w:lang w:val="hy-AM" w:eastAsia="ru-RU"/>
              </w:rPr>
              <w:t>Ա</w:t>
            </w:r>
            <w:r w:rsidR="003A64EA"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նվանումը</w:t>
            </w:r>
          </w:p>
          <w:p w14:paraId="2C212FD9" w14:textId="77777777" w:rsidR="003A64EA" w:rsidRPr="00452924" w:rsidRDefault="003A64EA" w:rsidP="00452924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</w:p>
        </w:tc>
        <w:tc>
          <w:tcPr>
            <w:tcW w:w="1821" w:type="dxa"/>
          </w:tcPr>
          <w:p w14:paraId="103552E1" w14:textId="0AE78ACB" w:rsidR="003A64EA" w:rsidRPr="00452924" w:rsidRDefault="00323363" w:rsidP="00452924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Ա</w:t>
            </w:r>
            <w:r w:rsidR="003A64EA"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կոսի 100 մ</w:t>
            </w:r>
          </w:p>
          <w:p w14:paraId="68B93A4F" w14:textId="77777777" w:rsidR="003A64EA" w:rsidRPr="00452924" w:rsidRDefault="003A64EA" w:rsidP="00452924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երկարության</w:t>
            </w:r>
          </w:p>
          <w:p w14:paraId="24FEC7DC" w14:textId="77777777" w:rsidR="003A64EA" w:rsidRPr="00452924" w:rsidRDefault="003A64EA" w:rsidP="00452924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դեպքում, լ/վ</w:t>
            </w:r>
          </w:p>
        </w:tc>
        <w:tc>
          <w:tcPr>
            <w:tcW w:w="1242" w:type="dxa"/>
          </w:tcPr>
          <w:p w14:paraId="5D46109F" w14:textId="0FDD861C" w:rsidR="003A64EA" w:rsidRPr="00452924" w:rsidRDefault="00323363" w:rsidP="00452924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>
              <w:rPr>
                <w:rFonts w:ascii="GHEA Grapalat" w:eastAsia="Calibri" w:hAnsi="GHEA Grapalat" w:cs="Calibri"/>
                <w:szCs w:val="24"/>
                <w:lang w:val="hy-AM" w:eastAsia="ru-RU"/>
              </w:rPr>
              <w:t>Գ</w:t>
            </w:r>
            <w:r w:rsidR="003A64EA"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ոլորշա-</w:t>
            </w:r>
          </w:p>
          <w:p w14:paraId="63F88B76" w14:textId="77777777" w:rsidR="003A64EA" w:rsidRPr="00452924" w:rsidRDefault="003A64EA" w:rsidP="00452924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ցումը</w:t>
            </w:r>
          </w:p>
          <w:p w14:paraId="510B16B1" w14:textId="77777777" w:rsidR="003A64EA" w:rsidRPr="00452924" w:rsidRDefault="003A64EA" w:rsidP="00452924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</w:p>
        </w:tc>
        <w:tc>
          <w:tcPr>
            <w:tcW w:w="1242" w:type="dxa"/>
          </w:tcPr>
          <w:p w14:paraId="31726290" w14:textId="1F8AC384" w:rsidR="003A64EA" w:rsidRPr="00452924" w:rsidRDefault="00323363" w:rsidP="00452924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>
              <w:rPr>
                <w:rFonts w:ascii="GHEA Grapalat" w:eastAsia="Calibri" w:hAnsi="GHEA Grapalat" w:cs="Calibri"/>
                <w:szCs w:val="24"/>
                <w:lang w:val="hy-AM" w:eastAsia="ru-RU"/>
              </w:rPr>
              <w:t>Ի</w:t>
            </w:r>
            <w:r w:rsidR="003A64EA"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նֆիլտ-</w:t>
            </w:r>
          </w:p>
          <w:p w14:paraId="0C3BF520" w14:textId="77777777" w:rsidR="003A64EA" w:rsidRPr="00452924" w:rsidRDefault="003A64EA" w:rsidP="00452924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րացիան</w:t>
            </w:r>
          </w:p>
          <w:p w14:paraId="733772B0" w14:textId="77777777" w:rsidR="003A64EA" w:rsidRPr="00452924" w:rsidRDefault="003A64EA" w:rsidP="00452924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</w:p>
        </w:tc>
        <w:tc>
          <w:tcPr>
            <w:tcW w:w="1886" w:type="dxa"/>
          </w:tcPr>
          <w:p w14:paraId="3137AE45" w14:textId="154B3EB0" w:rsidR="003A64EA" w:rsidRPr="00452924" w:rsidRDefault="00323363" w:rsidP="00452924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>
              <w:rPr>
                <w:rFonts w:ascii="GHEA Grapalat" w:eastAsia="Calibri" w:hAnsi="GHEA Grapalat" w:cs="Calibri"/>
                <w:szCs w:val="24"/>
                <w:lang w:val="hy-AM" w:eastAsia="ru-RU"/>
              </w:rPr>
              <w:t>Վ</w:t>
            </w:r>
            <w:r w:rsidR="003A64EA"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երջնամասից հեռացված</w:t>
            </w:r>
          </w:p>
        </w:tc>
      </w:tr>
      <w:tr w:rsidR="00AC3B40" w:rsidRPr="00452924" w14:paraId="6B1895F3" w14:textId="77777777" w:rsidTr="00AC3B40">
        <w:tc>
          <w:tcPr>
            <w:tcW w:w="587" w:type="dxa"/>
            <w:vMerge w:val="restart"/>
          </w:tcPr>
          <w:p w14:paraId="072193AB" w14:textId="77777777" w:rsidR="00AC3B40" w:rsidRPr="00452924" w:rsidRDefault="00AC3B40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1.</w:t>
            </w:r>
          </w:p>
          <w:p w14:paraId="716BD7AE" w14:textId="551A5D32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</w:p>
        </w:tc>
        <w:tc>
          <w:tcPr>
            <w:tcW w:w="1839" w:type="dxa"/>
            <w:vMerge w:val="restart"/>
          </w:tcPr>
          <w:p w14:paraId="513E2CC4" w14:textId="3F021C92" w:rsidR="00AC3B40" w:rsidRPr="00452924" w:rsidRDefault="00AC3B40" w:rsidP="00452924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0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0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0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5-0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02</w:t>
            </w:r>
          </w:p>
          <w:p w14:paraId="59482D19" w14:textId="77777777" w:rsidR="00AC3B40" w:rsidRPr="00452924" w:rsidRDefault="00AC3B40" w:rsidP="00452924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</w:p>
        </w:tc>
        <w:tc>
          <w:tcPr>
            <w:tcW w:w="1463" w:type="dxa"/>
          </w:tcPr>
          <w:p w14:paraId="40F70660" w14:textId="19A7DBBE" w:rsidR="00AC3B40" w:rsidRPr="00390EC4" w:rsidRDefault="00AC3B40" w:rsidP="00452924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hy-AM" w:eastAsia="ru-RU"/>
              </w:rPr>
            </w:pPr>
            <w:r>
              <w:rPr>
                <w:rFonts w:ascii="GHEA Grapalat" w:eastAsia="Calibri" w:hAnsi="GHEA Grapalat" w:cs="Calibri"/>
                <w:szCs w:val="24"/>
                <w:lang w:val="hy-AM" w:eastAsia="ru-RU"/>
              </w:rPr>
              <w:t>բարձր</w:t>
            </w:r>
          </w:p>
        </w:tc>
        <w:tc>
          <w:tcPr>
            <w:tcW w:w="1821" w:type="dxa"/>
          </w:tcPr>
          <w:p w14:paraId="5FBC7919" w14:textId="77777777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0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4-0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2</w:t>
            </w:r>
          </w:p>
        </w:tc>
        <w:tc>
          <w:tcPr>
            <w:tcW w:w="1242" w:type="dxa"/>
          </w:tcPr>
          <w:p w14:paraId="5C7EA752" w14:textId="77777777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1,5</w:t>
            </w:r>
          </w:p>
        </w:tc>
        <w:tc>
          <w:tcPr>
            <w:tcW w:w="1242" w:type="dxa"/>
          </w:tcPr>
          <w:p w14:paraId="01E5DC92" w14:textId="77777777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23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0</w:t>
            </w:r>
          </w:p>
        </w:tc>
        <w:tc>
          <w:tcPr>
            <w:tcW w:w="1886" w:type="dxa"/>
          </w:tcPr>
          <w:p w14:paraId="6A4B701A" w14:textId="77777777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5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9</w:t>
            </w:r>
          </w:p>
        </w:tc>
      </w:tr>
      <w:tr w:rsidR="00AC3B40" w:rsidRPr="00452924" w14:paraId="07CFA891" w14:textId="77777777" w:rsidTr="00AC3B40">
        <w:tc>
          <w:tcPr>
            <w:tcW w:w="587" w:type="dxa"/>
            <w:vMerge/>
          </w:tcPr>
          <w:p w14:paraId="293D6977" w14:textId="23802BEB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</w:p>
        </w:tc>
        <w:tc>
          <w:tcPr>
            <w:tcW w:w="1839" w:type="dxa"/>
            <w:vMerge/>
          </w:tcPr>
          <w:p w14:paraId="3403BA25" w14:textId="77777777" w:rsidR="00AC3B40" w:rsidRPr="00452924" w:rsidRDefault="00AC3B40" w:rsidP="00452924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</w:p>
        </w:tc>
        <w:tc>
          <w:tcPr>
            <w:tcW w:w="1463" w:type="dxa"/>
          </w:tcPr>
          <w:p w14:paraId="0E08F4F6" w14:textId="77777777" w:rsidR="00AC3B40" w:rsidRPr="00452924" w:rsidRDefault="00AC3B40" w:rsidP="00452924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միջին</w:t>
            </w:r>
          </w:p>
        </w:tc>
        <w:tc>
          <w:tcPr>
            <w:tcW w:w="1821" w:type="dxa"/>
          </w:tcPr>
          <w:p w14:paraId="08AA3AD7" w14:textId="77777777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0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2-0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1</w:t>
            </w:r>
          </w:p>
        </w:tc>
        <w:tc>
          <w:tcPr>
            <w:tcW w:w="1242" w:type="dxa"/>
          </w:tcPr>
          <w:p w14:paraId="05A009CC" w14:textId="77777777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2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1</w:t>
            </w:r>
          </w:p>
        </w:tc>
        <w:tc>
          <w:tcPr>
            <w:tcW w:w="1242" w:type="dxa"/>
          </w:tcPr>
          <w:p w14:paraId="67A499B8" w14:textId="77777777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11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4</w:t>
            </w:r>
          </w:p>
        </w:tc>
        <w:tc>
          <w:tcPr>
            <w:tcW w:w="1886" w:type="dxa"/>
          </w:tcPr>
          <w:p w14:paraId="30AA140B" w14:textId="77777777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10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8</w:t>
            </w:r>
          </w:p>
        </w:tc>
      </w:tr>
      <w:tr w:rsidR="00AC3B40" w:rsidRPr="00452924" w14:paraId="0040BF9B" w14:textId="77777777" w:rsidTr="00AC3B40">
        <w:tc>
          <w:tcPr>
            <w:tcW w:w="587" w:type="dxa"/>
            <w:vMerge/>
          </w:tcPr>
          <w:p w14:paraId="4482697D" w14:textId="315CAC6A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</w:p>
        </w:tc>
        <w:tc>
          <w:tcPr>
            <w:tcW w:w="1839" w:type="dxa"/>
            <w:vMerge/>
          </w:tcPr>
          <w:p w14:paraId="5A15BDB2" w14:textId="77777777" w:rsidR="00AC3B40" w:rsidRPr="00452924" w:rsidRDefault="00AC3B40" w:rsidP="00452924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</w:p>
        </w:tc>
        <w:tc>
          <w:tcPr>
            <w:tcW w:w="1463" w:type="dxa"/>
          </w:tcPr>
          <w:p w14:paraId="0F1B34FA" w14:textId="0717ED88" w:rsidR="00AC3B40" w:rsidRPr="00485F5D" w:rsidRDefault="00485F5D" w:rsidP="00452924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hy-AM" w:eastAsia="ru-RU"/>
              </w:rPr>
            </w:pPr>
            <w:r>
              <w:rPr>
                <w:rFonts w:ascii="GHEA Grapalat" w:eastAsia="Calibri" w:hAnsi="GHEA Grapalat" w:cs="Calibri"/>
                <w:szCs w:val="24"/>
                <w:lang w:val="hy-AM" w:eastAsia="ru-RU"/>
              </w:rPr>
              <w:t>ցածր</w:t>
            </w:r>
          </w:p>
        </w:tc>
        <w:tc>
          <w:tcPr>
            <w:tcW w:w="1821" w:type="dxa"/>
          </w:tcPr>
          <w:p w14:paraId="21CC1019" w14:textId="77777777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0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1</w:t>
            </w:r>
          </w:p>
        </w:tc>
        <w:tc>
          <w:tcPr>
            <w:tcW w:w="1242" w:type="dxa"/>
          </w:tcPr>
          <w:p w14:paraId="2C92482E" w14:textId="77777777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6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0</w:t>
            </w:r>
          </w:p>
        </w:tc>
        <w:tc>
          <w:tcPr>
            <w:tcW w:w="1242" w:type="dxa"/>
          </w:tcPr>
          <w:p w14:paraId="02E7CFED" w14:textId="77777777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12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2</w:t>
            </w:r>
          </w:p>
        </w:tc>
        <w:tc>
          <w:tcPr>
            <w:tcW w:w="1886" w:type="dxa"/>
          </w:tcPr>
          <w:p w14:paraId="122067F4" w14:textId="77777777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11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8</w:t>
            </w:r>
          </w:p>
        </w:tc>
      </w:tr>
      <w:tr w:rsidR="00AC3B40" w:rsidRPr="00452924" w14:paraId="18531082" w14:textId="77777777" w:rsidTr="00AC3B40">
        <w:tc>
          <w:tcPr>
            <w:tcW w:w="587" w:type="dxa"/>
            <w:vMerge w:val="restart"/>
          </w:tcPr>
          <w:p w14:paraId="4FE451E9" w14:textId="589F1824" w:rsidR="00AC3B40" w:rsidRPr="00452924" w:rsidRDefault="00AC3B40" w:rsidP="00AC3B40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>
              <w:rPr>
                <w:rFonts w:ascii="GHEA Grapalat" w:eastAsia="Calibri" w:hAnsi="GHEA Grapalat" w:cs="Calibri"/>
                <w:szCs w:val="24"/>
                <w:lang w:val="en-US" w:eastAsia="ru-RU"/>
              </w:rPr>
              <w:t>2.</w:t>
            </w:r>
          </w:p>
          <w:p w14:paraId="4F035E1F" w14:textId="5D5E86D6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</w:p>
        </w:tc>
        <w:tc>
          <w:tcPr>
            <w:tcW w:w="1839" w:type="dxa"/>
            <w:vMerge w:val="restart"/>
          </w:tcPr>
          <w:p w14:paraId="4F3EA9AC" w14:textId="77777777" w:rsidR="00AC3B40" w:rsidRPr="00452924" w:rsidRDefault="00AC3B40" w:rsidP="00452924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0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02-0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01</w:t>
            </w:r>
          </w:p>
          <w:p w14:paraId="32000E9E" w14:textId="77777777" w:rsidR="00AC3B40" w:rsidRPr="00452924" w:rsidRDefault="00AC3B40" w:rsidP="00452924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</w:p>
        </w:tc>
        <w:tc>
          <w:tcPr>
            <w:tcW w:w="1463" w:type="dxa"/>
          </w:tcPr>
          <w:p w14:paraId="473D82CA" w14:textId="3A04F2E7" w:rsidR="00AC3B40" w:rsidRPr="00390EC4" w:rsidRDefault="00AC3B40" w:rsidP="00452924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hy-AM" w:eastAsia="ru-RU"/>
              </w:rPr>
            </w:pPr>
            <w:r>
              <w:rPr>
                <w:rFonts w:ascii="GHEA Grapalat" w:eastAsia="Calibri" w:hAnsi="GHEA Grapalat" w:cs="Calibri"/>
                <w:szCs w:val="24"/>
                <w:lang w:val="hy-AM" w:eastAsia="ru-RU"/>
              </w:rPr>
              <w:t>բարձր</w:t>
            </w:r>
          </w:p>
        </w:tc>
        <w:tc>
          <w:tcPr>
            <w:tcW w:w="1821" w:type="dxa"/>
          </w:tcPr>
          <w:p w14:paraId="1DCF4C7D" w14:textId="77777777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0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4-0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2</w:t>
            </w:r>
          </w:p>
        </w:tc>
        <w:tc>
          <w:tcPr>
            <w:tcW w:w="1242" w:type="dxa"/>
          </w:tcPr>
          <w:p w14:paraId="34B6075E" w14:textId="77777777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1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6</w:t>
            </w:r>
          </w:p>
        </w:tc>
        <w:tc>
          <w:tcPr>
            <w:tcW w:w="1242" w:type="dxa"/>
          </w:tcPr>
          <w:p w14:paraId="46455E37" w14:textId="77777777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16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8</w:t>
            </w:r>
          </w:p>
        </w:tc>
        <w:tc>
          <w:tcPr>
            <w:tcW w:w="1886" w:type="dxa"/>
          </w:tcPr>
          <w:p w14:paraId="6E3C3F3E" w14:textId="77777777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14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7</w:t>
            </w:r>
          </w:p>
        </w:tc>
      </w:tr>
      <w:tr w:rsidR="00AC3B40" w:rsidRPr="00452924" w14:paraId="022319A4" w14:textId="77777777" w:rsidTr="00AC3B40">
        <w:tc>
          <w:tcPr>
            <w:tcW w:w="587" w:type="dxa"/>
            <w:vMerge/>
          </w:tcPr>
          <w:p w14:paraId="45ACFCC1" w14:textId="53C53738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</w:p>
        </w:tc>
        <w:tc>
          <w:tcPr>
            <w:tcW w:w="1839" w:type="dxa"/>
            <w:vMerge/>
          </w:tcPr>
          <w:p w14:paraId="1869546D" w14:textId="77777777" w:rsidR="00AC3B40" w:rsidRPr="00452924" w:rsidRDefault="00AC3B40" w:rsidP="00452924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</w:p>
        </w:tc>
        <w:tc>
          <w:tcPr>
            <w:tcW w:w="1463" w:type="dxa"/>
          </w:tcPr>
          <w:p w14:paraId="1BD8AB0C" w14:textId="77777777" w:rsidR="00AC3B40" w:rsidRPr="00452924" w:rsidRDefault="00AC3B40" w:rsidP="00452924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միջին</w:t>
            </w:r>
          </w:p>
        </w:tc>
        <w:tc>
          <w:tcPr>
            <w:tcW w:w="1821" w:type="dxa"/>
          </w:tcPr>
          <w:p w14:paraId="6226AFD8" w14:textId="77777777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0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2-0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1</w:t>
            </w:r>
          </w:p>
        </w:tc>
        <w:tc>
          <w:tcPr>
            <w:tcW w:w="1242" w:type="dxa"/>
          </w:tcPr>
          <w:p w14:paraId="0134CC10" w14:textId="77777777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2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7</w:t>
            </w:r>
          </w:p>
        </w:tc>
        <w:tc>
          <w:tcPr>
            <w:tcW w:w="1242" w:type="dxa"/>
          </w:tcPr>
          <w:p w14:paraId="61852613" w14:textId="77777777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6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5</w:t>
            </w:r>
          </w:p>
        </w:tc>
        <w:tc>
          <w:tcPr>
            <w:tcW w:w="1886" w:type="dxa"/>
          </w:tcPr>
          <w:p w14:paraId="4C12A3CF" w14:textId="77777777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19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8</w:t>
            </w:r>
          </w:p>
        </w:tc>
      </w:tr>
      <w:tr w:rsidR="00AC3B40" w:rsidRPr="00452924" w14:paraId="1284AD0D" w14:textId="77777777" w:rsidTr="00AC3B40">
        <w:tc>
          <w:tcPr>
            <w:tcW w:w="587" w:type="dxa"/>
            <w:vMerge/>
          </w:tcPr>
          <w:p w14:paraId="179B491A" w14:textId="3033F1A7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</w:p>
        </w:tc>
        <w:tc>
          <w:tcPr>
            <w:tcW w:w="1839" w:type="dxa"/>
            <w:vMerge/>
          </w:tcPr>
          <w:p w14:paraId="3B50177B" w14:textId="77777777" w:rsidR="00AC3B40" w:rsidRPr="00452924" w:rsidRDefault="00AC3B40" w:rsidP="00452924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</w:p>
        </w:tc>
        <w:tc>
          <w:tcPr>
            <w:tcW w:w="1463" w:type="dxa"/>
          </w:tcPr>
          <w:p w14:paraId="0AA19A89" w14:textId="388871BF" w:rsidR="00AC3B40" w:rsidRPr="00485F5D" w:rsidRDefault="00485F5D" w:rsidP="00452924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hy-AM" w:eastAsia="ru-RU"/>
              </w:rPr>
            </w:pPr>
            <w:r>
              <w:rPr>
                <w:rFonts w:ascii="GHEA Grapalat" w:eastAsia="Calibri" w:hAnsi="GHEA Grapalat" w:cs="Calibri"/>
                <w:szCs w:val="24"/>
                <w:lang w:val="hy-AM" w:eastAsia="ru-RU"/>
              </w:rPr>
              <w:t>ցածր</w:t>
            </w:r>
          </w:p>
        </w:tc>
        <w:tc>
          <w:tcPr>
            <w:tcW w:w="1821" w:type="dxa"/>
          </w:tcPr>
          <w:p w14:paraId="74B22CDE" w14:textId="77777777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0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1</w:t>
            </w:r>
          </w:p>
        </w:tc>
        <w:tc>
          <w:tcPr>
            <w:tcW w:w="1242" w:type="dxa"/>
          </w:tcPr>
          <w:p w14:paraId="72703C34" w14:textId="77777777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4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0</w:t>
            </w:r>
          </w:p>
        </w:tc>
        <w:tc>
          <w:tcPr>
            <w:tcW w:w="1242" w:type="dxa"/>
          </w:tcPr>
          <w:p w14:paraId="56C284F6" w14:textId="77777777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6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2</w:t>
            </w:r>
          </w:p>
        </w:tc>
        <w:tc>
          <w:tcPr>
            <w:tcW w:w="1886" w:type="dxa"/>
          </w:tcPr>
          <w:p w14:paraId="7F73A4C2" w14:textId="77777777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22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9</w:t>
            </w:r>
          </w:p>
        </w:tc>
      </w:tr>
      <w:tr w:rsidR="00AC3B40" w:rsidRPr="00452924" w14:paraId="2A5CBFFB" w14:textId="77777777" w:rsidTr="00AC3B40">
        <w:tc>
          <w:tcPr>
            <w:tcW w:w="587" w:type="dxa"/>
            <w:vMerge w:val="restart"/>
          </w:tcPr>
          <w:p w14:paraId="06EF87E5" w14:textId="6056E901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>
              <w:rPr>
                <w:rFonts w:ascii="GHEA Grapalat" w:eastAsia="Calibri" w:hAnsi="GHEA Grapalat" w:cs="Calibri"/>
                <w:szCs w:val="24"/>
                <w:lang w:val="en-US" w:eastAsia="ru-RU"/>
              </w:rPr>
              <w:t>3.</w:t>
            </w:r>
          </w:p>
        </w:tc>
        <w:tc>
          <w:tcPr>
            <w:tcW w:w="1839" w:type="dxa"/>
            <w:vMerge w:val="restart"/>
          </w:tcPr>
          <w:p w14:paraId="2E3D0A33" w14:textId="77777777" w:rsidR="00AC3B40" w:rsidRPr="00452924" w:rsidRDefault="00AC3B40" w:rsidP="00452924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0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01 – 0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005</w:t>
            </w:r>
          </w:p>
          <w:p w14:paraId="76BD0E3B" w14:textId="77777777" w:rsidR="00AC3B40" w:rsidRPr="00452924" w:rsidRDefault="00AC3B40" w:rsidP="00452924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</w:p>
        </w:tc>
        <w:tc>
          <w:tcPr>
            <w:tcW w:w="1463" w:type="dxa"/>
          </w:tcPr>
          <w:p w14:paraId="4DD7E71E" w14:textId="75F3D044" w:rsidR="00AC3B40" w:rsidRPr="00390EC4" w:rsidRDefault="00AC3B40" w:rsidP="00452924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hy-AM" w:eastAsia="ru-RU"/>
              </w:rPr>
            </w:pPr>
            <w:r>
              <w:rPr>
                <w:rFonts w:ascii="GHEA Grapalat" w:eastAsia="Calibri" w:hAnsi="GHEA Grapalat" w:cs="Calibri"/>
                <w:szCs w:val="24"/>
                <w:lang w:val="hy-AM" w:eastAsia="ru-RU"/>
              </w:rPr>
              <w:t>բարձր</w:t>
            </w:r>
          </w:p>
        </w:tc>
        <w:tc>
          <w:tcPr>
            <w:tcW w:w="1821" w:type="dxa"/>
          </w:tcPr>
          <w:p w14:paraId="6ECA4323" w14:textId="77777777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0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4-0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2</w:t>
            </w:r>
          </w:p>
        </w:tc>
        <w:tc>
          <w:tcPr>
            <w:tcW w:w="1242" w:type="dxa"/>
          </w:tcPr>
          <w:p w14:paraId="607E7C5D" w14:textId="77777777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1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1</w:t>
            </w:r>
          </w:p>
        </w:tc>
        <w:tc>
          <w:tcPr>
            <w:tcW w:w="1242" w:type="dxa"/>
          </w:tcPr>
          <w:p w14:paraId="6F75F64A" w14:textId="77777777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11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5</w:t>
            </w:r>
          </w:p>
        </w:tc>
        <w:tc>
          <w:tcPr>
            <w:tcW w:w="1886" w:type="dxa"/>
          </w:tcPr>
          <w:p w14:paraId="1B76746A" w14:textId="77777777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15,0</w:t>
            </w:r>
          </w:p>
        </w:tc>
      </w:tr>
      <w:tr w:rsidR="00AC3B40" w:rsidRPr="00452924" w14:paraId="7578FF83" w14:textId="77777777" w:rsidTr="00AC3B40">
        <w:tc>
          <w:tcPr>
            <w:tcW w:w="587" w:type="dxa"/>
            <w:vMerge/>
          </w:tcPr>
          <w:p w14:paraId="433DBFDF" w14:textId="6ADC5FEB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</w:p>
        </w:tc>
        <w:tc>
          <w:tcPr>
            <w:tcW w:w="1839" w:type="dxa"/>
            <w:vMerge/>
          </w:tcPr>
          <w:p w14:paraId="32F6B6FD" w14:textId="77777777" w:rsidR="00AC3B40" w:rsidRPr="00452924" w:rsidRDefault="00AC3B40" w:rsidP="00452924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</w:p>
        </w:tc>
        <w:tc>
          <w:tcPr>
            <w:tcW w:w="1463" w:type="dxa"/>
          </w:tcPr>
          <w:p w14:paraId="3DD6CDBE" w14:textId="77777777" w:rsidR="00AC3B40" w:rsidRPr="00452924" w:rsidRDefault="00AC3B40" w:rsidP="00452924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միջին</w:t>
            </w:r>
          </w:p>
        </w:tc>
        <w:tc>
          <w:tcPr>
            <w:tcW w:w="1821" w:type="dxa"/>
          </w:tcPr>
          <w:p w14:paraId="749FD6F3" w14:textId="77777777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0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2-0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1</w:t>
            </w:r>
          </w:p>
        </w:tc>
        <w:tc>
          <w:tcPr>
            <w:tcW w:w="1242" w:type="dxa"/>
          </w:tcPr>
          <w:p w14:paraId="33061BD1" w14:textId="77777777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2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0</w:t>
            </w:r>
          </w:p>
        </w:tc>
        <w:tc>
          <w:tcPr>
            <w:tcW w:w="1242" w:type="dxa"/>
          </w:tcPr>
          <w:p w14:paraId="0C65FE5D" w14:textId="77777777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4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4</w:t>
            </w:r>
          </w:p>
        </w:tc>
        <w:tc>
          <w:tcPr>
            <w:tcW w:w="1886" w:type="dxa"/>
          </w:tcPr>
          <w:p w14:paraId="3FDBFCAB" w14:textId="77777777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21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6</w:t>
            </w:r>
          </w:p>
        </w:tc>
      </w:tr>
      <w:tr w:rsidR="00AC3B40" w:rsidRPr="00452924" w14:paraId="197FE186" w14:textId="77777777" w:rsidTr="00AC3B40">
        <w:tc>
          <w:tcPr>
            <w:tcW w:w="587" w:type="dxa"/>
            <w:vMerge/>
          </w:tcPr>
          <w:p w14:paraId="3DEF4B29" w14:textId="5CD4BD87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</w:p>
        </w:tc>
        <w:tc>
          <w:tcPr>
            <w:tcW w:w="1839" w:type="dxa"/>
            <w:vMerge/>
          </w:tcPr>
          <w:p w14:paraId="2023466D" w14:textId="77777777" w:rsidR="00AC3B40" w:rsidRPr="00452924" w:rsidRDefault="00AC3B40" w:rsidP="00452924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</w:p>
        </w:tc>
        <w:tc>
          <w:tcPr>
            <w:tcW w:w="1463" w:type="dxa"/>
          </w:tcPr>
          <w:p w14:paraId="045197F9" w14:textId="3176B373" w:rsidR="00AC3B40" w:rsidRPr="00485F5D" w:rsidRDefault="00485F5D" w:rsidP="00452924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hy-AM" w:eastAsia="ru-RU"/>
              </w:rPr>
            </w:pPr>
            <w:r>
              <w:rPr>
                <w:rFonts w:ascii="GHEA Grapalat" w:eastAsia="Calibri" w:hAnsi="GHEA Grapalat" w:cs="Calibri"/>
                <w:szCs w:val="24"/>
                <w:lang w:val="hy-AM" w:eastAsia="ru-RU"/>
              </w:rPr>
              <w:t>ցածր</w:t>
            </w:r>
          </w:p>
        </w:tc>
        <w:tc>
          <w:tcPr>
            <w:tcW w:w="1821" w:type="dxa"/>
          </w:tcPr>
          <w:p w14:paraId="493FCCCD" w14:textId="77777777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0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1</w:t>
            </w:r>
          </w:p>
        </w:tc>
        <w:tc>
          <w:tcPr>
            <w:tcW w:w="1242" w:type="dxa"/>
          </w:tcPr>
          <w:p w14:paraId="2FA0A7CB" w14:textId="77777777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4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5</w:t>
            </w:r>
          </w:p>
        </w:tc>
        <w:tc>
          <w:tcPr>
            <w:tcW w:w="1242" w:type="dxa"/>
          </w:tcPr>
          <w:p w14:paraId="4151EFFC" w14:textId="77777777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3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0</w:t>
            </w:r>
          </w:p>
        </w:tc>
        <w:tc>
          <w:tcPr>
            <w:tcW w:w="1886" w:type="dxa"/>
          </w:tcPr>
          <w:p w14:paraId="7F707D32" w14:textId="77777777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23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6</w:t>
            </w:r>
          </w:p>
        </w:tc>
      </w:tr>
      <w:tr w:rsidR="00AC3B40" w:rsidRPr="00452924" w14:paraId="13223F50" w14:textId="77777777" w:rsidTr="00AC3B40">
        <w:tc>
          <w:tcPr>
            <w:tcW w:w="587" w:type="dxa"/>
            <w:vMerge w:val="restart"/>
          </w:tcPr>
          <w:p w14:paraId="59FB9CFB" w14:textId="7DC4F606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>
              <w:rPr>
                <w:rFonts w:ascii="GHEA Grapalat" w:eastAsia="Calibri" w:hAnsi="GHEA Grapalat" w:cs="Calibri"/>
                <w:szCs w:val="24"/>
                <w:lang w:val="en-US" w:eastAsia="ru-RU"/>
              </w:rPr>
              <w:t>4.</w:t>
            </w:r>
          </w:p>
        </w:tc>
        <w:tc>
          <w:tcPr>
            <w:tcW w:w="1839" w:type="dxa"/>
            <w:vMerge w:val="restart"/>
          </w:tcPr>
          <w:p w14:paraId="24C23814" w14:textId="77777777" w:rsidR="00AC3B40" w:rsidRPr="00452924" w:rsidRDefault="00AC3B40" w:rsidP="00452924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0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005-0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001</w:t>
            </w:r>
          </w:p>
        </w:tc>
        <w:tc>
          <w:tcPr>
            <w:tcW w:w="1463" w:type="dxa"/>
          </w:tcPr>
          <w:p w14:paraId="49EE2A83" w14:textId="79AB3565" w:rsidR="00AC3B40" w:rsidRPr="00390EC4" w:rsidRDefault="00AC3B40" w:rsidP="00452924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hy-AM" w:eastAsia="ru-RU"/>
              </w:rPr>
            </w:pPr>
            <w:r>
              <w:rPr>
                <w:rFonts w:ascii="GHEA Grapalat" w:eastAsia="Calibri" w:hAnsi="GHEA Grapalat" w:cs="Calibri"/>
                <w:szCs w:val="24"/>
                <w:lang w:val="hy-AM" w:eastAsia="ru-RU"/>
              </w:rPr>
              <w:t>բարձր</w:t>
            </w:r>
          </w:p>
        </w:tc>
        <w:tc>
          <w:tcPr>
            <w:tcW w:w="1821" w:type="dxa"/>
          </w:tcPr>
          <w:p w14:paraId="50E1B5DC" w14:textId="77777777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0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4- 0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2</w:t>
            </w:r>
          </w:p>
        </w:tc>
        <w:tc>
          <w:tcPr>
            <w:tcW w:w="1242" w:type="dxa"/>
          </w:tcPr>
          <w:p w14:paraId="7E0AA3B1" w14:textId="77777777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0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7</w:t>
            </w:r>
          </w:p>
        </w:tc>
        <w:tc>
          <w:tcPr>
            <w:tcW w:w="1242" w:type="dxa"/>
          </w:tcPr>
          <w:p w14:paraId="7936B748" w14:textId="77777777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15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8</w:t>
            </w:r>
          </w:p>
        </w:tc>
        <w:tc>
          <w:tcPr>
            <w:tcW w:w="1886" w:type="dxa"/>
          </w:tcPr>
          <w:p w14:paraId="43223A45" w14:textId="77777777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9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4</w:t>
            </w:r>
          </w:p>
        </w:tc>
      </w:tr>
      <w:tr w:rsidR="00AC3B40" w:rsidRPr="00452924" w14:paraId="28478209" w14:textId="77777777" w:rsidTr="00AC3B40">
        <w:tc>
          <w:tcPr>
            <w:tcW w:w="587" w:type="dxa"/>
            <w:vMerge/>
          </w:tcPr>
          <w:p w14:paraId="23E3962A" w14:textId="02C1C58C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</w:p>
        </w:tc>
        <w:tc>
          <w:tcPr>
            <w:tcW w:w="1839" w:type="dxa"/>
            <w:vMerge/>
          </w:tcPr>
          <w:p w14:paraId="6D048247" w14:textId="77777777" w:rsidR="00AC3B40" w:rsidRPr="00452924" w:rsidRDefault="00AC3B40" w:rsidP="003A64EA">
            <w:pPr>
              <w:spacing w:after="200" w:line="360" w:lineRule="auto"/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</w:p>
        </w:tc>
        <w:tc>
          <w:tcPr>
            <w:tcW w:w="1463" w:type="dxa"/>
          </w:tcPr>
          <w:p w14:paraId="6106C066" w14:textId="77777777" w:rsidR="00AC3B40" w:rsidRPr="00452924" w:rsidRDefault="00AC3B40" w:rsidP="00452924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միջին</w:t>
            </w:r>
          </w:p>
        </w:tc>
        <w:tc>
          <w:tcPr>
            <w:tcW w:w="1821" w:type="dxa"/>
          </w:tcPr>
          <w:p w14:paraId="5B0FE464" w14:textId="77777777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0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2-0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1</w:t>
            </w:r>
          </w:p>
        </w:tc>
        <w:tc>
          <w:tcPr>
            <w:tcW w:w="1242" w:type="dxa"/>
          </w:tcPr>
          <w:p w14:paraId="0BB9BA48" w14:textId="77777777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1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7</w:t>
            </w:r>
          </w:p>
        </w:tc>
        <w:tc>
          <w:tcPr>
            <w:tcW w:w="1242" w:type="dxa"/>
          </w:tcPr>
          <w:p w14:paraId="6F2C097C" w14:textId="77777777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11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0</w:t>
            </w:r>
          </w:p>
        </w:tc>
        <w:tc>
          <w:tcPr>
            <w:tcW w:w="1886" w:type="dxa"/>
          </w:tcPr>
          <w:p w14:paraId="0774D622" w14:textId="77777777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10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5</w:t>
            </w:r>
          </w:p>
        </w:tc>
      </w:tr>
      <w:tr w:rsidR="00AC3B40" w:rsidRPr="00452924" w14:paraId="5049F7C7" w14:textId="77777777" w:rsidTr="00AC3B40">
        <w:tc>
          <w:tcPr>
            <w:tcW w:w="587" w:type="dxa"/>
            <w:vMerge/>
          </w:tcPr>
          <w:p w14:paraId="5A546923" w14:textId="5EC44BEC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</w:p>
        </w:tc>
        <w:tc>
          <w:tcPr>
            <w:tcW w:w="1839" w:type="dxa"/>
            <w:vMerge/>
          </w:tcPr>
          <w:p w14:paraId="735243B2" w14:textId="77777777" w:rsidR="00AC3B40" w:rsidRPr="00452924" w:rsidRDefault="00AC3B40" w:rsidP="003A64EA">
            <w:pPr>
              <w:spacing w:after="200" w:line="360" w:lineRule="auto"/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</w:p>
        </w:tc>
        <w:tc>
          <w:tcPr>
            <w:tcW w:w="1463" w:type="dxa"/>
          </w:tcPr>
          <w:p w14:paraId="35FBF7A7" w14:textId="6312D446" w:rsidR="00AC3B40" w:rsidRPr="00485F5D" w:rsidRDefault="00485F5D" w:rsidP="00452924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hy-AM" w:eastAsia="ru-RU"/>
              </w:rPr>
            </w:pPr>
            <w:r>
              <w:rPr>
                <w:rFonts w:ascii="GHEA Grapalat" w:eastAsia="Calibri" w:hAnsi="GHEA Grapalat" w:cs="Calibri"/>
                <w:szCs w:val="24"/>
                <w:lang w:val="hy-AM" w:eastAsia="ru-RU"/>
              </w:rPr>
              <w:t>ցածր</w:t>
            </w:r>
          </w:p>
        </w:tc>
        <w:tc>
          <w:tcPr>
            <w:tcW w:w="1821" w:type="dxa"/>
          </w:tcPr>
          <w:p w14:paraId="1E58A267" w14:textId="77777777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0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1</w:t>
            </w:r>
          </w:p>
        </w:tc>
        <w:tc>
          <w:tcPr>
            <w:tcW w:w="1242" w:type="dxa"/>
          </w:tcPr>
          <w:p w14:paraId="495B1000" w14:textId="77777777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5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9</w:t>
            </w:r>
          </w:p>
        </w:tc>
        <w:tc>
          <w:tcPr>
            <w:tcW w:w="1242" w:type="dxa"/>
          </w:tcPr>
          <w:p w14:paraId="4581ADE3" w14:textId="77777777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8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8</w:t>
            </w:r>
          </w:p>
        </w:tc>
        <w:tc>
          <w:tcPr>
            <w:tcW w:w="1886" w:type="dxa"/>
          </w:tcPr>
          <w:p w14:paraId="1AF8A7CC" w14:textId="77777777" w:rsidR="00AC3B40" w:rsidRPr="00452924" w:rsidRDefault="00AC3B40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12</w:t>
            </w:r>
            <w:r w:rsidRPr="00452924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452924">
              <w:rPr>
                <w:rFonts w:ascii="GHEA Grapalat" w:eastAsia="Calibri" w:hAnsi="GHEA Grapalat" w:cs="Calibri"/>
                <w:szCs w:val="24"/>
                <w:lang w:val="ru-RU" w:eastAsia="ru-RU"/>
              </w:rPr>
              <w:t>4</w:t>
            </w:r>
          </w:p>
        </w:tc>
      </w:tr>
    </w:tbl>
    <w:p w14:paraId="40B36FC0" w14:textId="77777777" w:rsidR="003A64EA" w:rsidRPr="003A64EA" w:rsidRDefault="003A64EA" w:rsidP="003A64EA">
      <w:pPr>
        <w:spacing w:line="360" w:lineRule="auto"/>
        <w:jc w:val="both"/>
        <w:rPr>
          <w:rFonts w:ascii="GHEA Grapalat" w:eastAsia="Calibri" w:hAnsi="GHEA Grapalat" w:cs="Tahoma"/>
          <w:szCs w:val="24"/>
          <w:lang w:val="hy-AM" w:eastAsia="ru-RU"/>
        </w:rPr>
      </w:pPr>
    </w:p>
    <w:p w14:paraId="3ED2E627" w14:textId="2454EE83" w:rsidR="003A64EA" w:rsidRPr="00633480" w:rsidRDefault="00633480" w:rsidP="003A64EA">
      <w:pPr>
        <w:spacing w:line="360" w:lineRule="auto"/>
        <w:jc w:val="center"/>
        <w:rPr>
          <w:rFonts w:ascii="GHEA Grapalat" w:eastAsia="Calibri" w:hAnsi="GHEA Grapalat" w:cs="Sylfaen"/>
          <w:b/>
          <w:szCs w:val="24"/>
          <w:lang w:val="hy-AM" w:eastAsia="ru-RU"/>
        </w:rPr>
      </w:pPr>
      <w:r w:rsidRPr="00633480">
        <w:rPr>
          <w:rFonts w:ascii="GHEA Grapalat" w:eastAsia="Calibri" w:hAnsi="GHEA Grapalat" w:cs="Sylfaen"/>
          <w:b/>
          <w:szCs w:val="24"/>
          <w:lang w:val="hy-AM" w:eastAsia="ru-RU"/>
        </w:rPr>
        <w:t>4.2.</w:t>
      </w:r>
      <w:r w:rsidR="004308B1">
        <w:rPr>
          <w:rFonts w:ascii="GHEA Grapalat" w:eastAsia="Calibri" w:hAnsi="GHEA Grapalat" w:cs="Sylfaen"/>
          <w:b/>
          <w:szCs w:val="24"/>
          <w:lang w:val="hy-AM" w:eastAsia="ru-RU"/>
        </w:rPr>
        <w:t xml:space="preserve"> </w:t>
      </w:r>
      <w:r w:rsidRPr="00633480">
        <w:rPr>
          <w:rFonts w:ascii="GHEA Grapalat" w:eastAsia="Calibri" w:hAnsi="GHEA Grapalat" w:cs="Sylfaen"/>
          <w:b/>
          <w:szCs w:val="24"/>
          <w:lang w:val="hy-AM" w:eastAsia="ru-RU"/>
        </w:rPr>
        <w:t>ԱՆՁՐ</w:t>
      </w:r>
      <w:r>
        <w:rPr>
          <w:rFonts w:ascii="GHEA Grapalat" w:eastAsia="Calibri" w:hAnsi="GHEA Grapalat" w:cs="Sylfaen"/>
          <w:b/>
          <w:szCs w:val="24"/>
          <w:lang w:val="hy-AM" w:eastAsia="ru-RU"/>
        </w:rPr>
        <w:t>ԵՎ</w:t>
      </w:r>
      <w:r w:rsidRPr="00633480">
        <w:rPr>
          <w:rFonts w:ascii="GHEA Grapalat" w:eastAsia="Calibri" w:hAnsi="GHEA Grapalat" w:cs="Sylfaen"/>
          <w:b/>
          <w:szCs w:val="24"/>
          <w:lang w:val="hy-AM" w:eastAsia="ru-RU"/>
        </w:rPr>
        <w:t>ԱՑՄԱՆ</w:t>
      </w:r>
      <w:r w:rsidRPr="00633480">
        <w:rPr>
          <w:rFonts w:ascii="GHEA Grapalat" w:eastAsia="Calibri" w:hAnsi="GHEA Grapalat" w:cs="Calibri"/>
          <w:b/>
          <w:szCs w:val="24"/>
          <w:lang w:val="hy-AM" w:eastAsia="ru-RU"/>
        </w:rPr>
        <w:t xml:space="preserve"> </w:t>
      </w:r>
      <w:r w:rsidRPr="00633480">
        <w:rPr>
          <w:rFonts w:ascii="GHEA Grapalat" w:eastAsia="Calibri" w:hAnsi="GHEA Grapalat" w:cs="Sylfaen"/>
          <w:b/>
          <w:szCs w:val="24"/>
          <w:lang w:val="hy-AM" w:eastAsia="ru-RU"/>
        </w:rPr>
        <w:t>ՈՌՈԳՄԱՆ</w:t>
      </w:r>
      <w:r w:rsidRPr="00633480">
        <w:rPr>
          <w:rFonts w:ascii="GHEA Grapalat" w:eastAsia="Calibri" w:hAnsi="GHEA Grapalat" w:cs="Calibri"/>
          <w:b/>
          <w:szCs w:val="24"/>
          <w:lang w:val="hy-AM" w:eastAsia="ru-RU"/>
        </w:rPr>
        <w:t xml:space="preserve"> </w:t>
      </w:r>
      <w:r w:rsidRPr="00633480">
        <w:rPr>
          <w:rFonts w:ascii="GHEA Grapalat" w:eastAsia="Calibri" w:hAnsi="GHEA Grapalat" w:cs="Sylfaen"/>
          <w:b/>
          <w:szCs w:val="24"/>
          <w:lang w:val="hy-AM" w:eastAsia="ru-RU"/>
        </w:rPr>
        <w:t>ՀԱՄԱԿԱՐԳԵՐ</w:t>
      </w:r>
    </w:p>
    <w:p w14:paraId="3BD431FF" w14:textId="72CB6811" w:rsidR="003A64EA" w:rsidRPr="003A64EA" w:rsidRDefault="003A64EA" w:rsidP="004308B1">
      <w:pPr>
        <w:numPr>
          <w:ilvl w:val="0"/>
          <w:numId w:val="2"/>
        </w:numPr>
        <w:tabs>
          <w:tab w:val="left" w:pos="99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633480">
        <w:rPr>
          <w:rFonts w:ascii="GHEA Grapalat" w:eastAsia="Calibri" w:hAnsi="GHEA Grapalat" w:cs="Sylfaen"/>
          <w:szCs w:val="24"/>
          <w:lang w:val="hy-AM" w:eastAsia="ru-RU"/>
        </w:rPr>
        <w:t>Անձրևացմամբ</w:t>
      </w:r>
      <w:r w:rsidRPr="00633480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633480">
        <w:rPr>
          <w:rFonts w:ascii="GHEA Grapalat" w:eastAsia="Calibri" w:hAnsi="GHEA Grapalat" w:cs="Sylfaen"/>
          <w:szCs w:val="24"/>
          <w:lang w:val="hy-AM" w:eastAsia="ru-RU"/>
        </w:rPr>
        <w:t>ոռոգումը</w:t>
      </w:r>
      <w:r w:rsidRPr="00633480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633480">
        <w:rPr>
          <w:rFonts w:ascii="GHEA Grapalat" w:eastAsia="Calibri" w:hAnsi="GHEA Grapalat" w:cs="Sylfaen"/>
          <w:szCs w:val="24"/>
          <w:lang w:val="hy-AM" w:eastAsia="ru-RU"/>
        </w:rPr>
        <w:t>պետք</w:t>
      </w:r>
      <w:r w:rsidRPr="00633480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633480">
        <w:rPr>
          <w:rFonts w:ascii="GHEA Grapalat" w:eastAsia="Calibri" w:hAnsi="GHEA Grapalat" w:cs="Sylfaen"/>
          <w:szCs w:val="24"/>
          <w:lang w:val="hy-AM" w:eastAsia="ru-RU"/>
        </w:rPr>
        <w:t>է</w:t>
      </w:r>
      <w:r w:rsidRPr="00633480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6474C4">
        <w:rPr>
          <w:rFonts w:ascii="GHEA Grapalat" w:eastAsia="Calibri" w:hAnsi="GHEA Grapalat" w:cs="Sylfaen"/>
          <w:szCs w:val="24"/>
          <w:lang w:val="hy-AM" w:eastAsia="ru-RU"/>
        </w:rPr>
        <w:t>կիրառել</w:t>
      </w:r>
      <w:r w:rsidRPr="00633480">
        <w:rPr>
          <w:rFonts w:ascii="GHEA Grapalat" w:eastAsia="Calibri" w:hAnsi="GHEA Grapalat" w:cs="Sylfaen"/>
          <w:szCs w:val="24"/>
          <w:lang w:val="hy-AM" w:eastAsia="ru-RU"/>
        </w:rPr>
        <w:t>՝</w:t>
      </w:r>
    </w:p>
    <w:p w14:paraId="568ED695" w14:textId="77777777" w:rsidR="003A64EA" w:rsidRPr="003A64EA" w:rsidRDefault="003A64EA" w:rsidP="004308B1">
      <w:pPr>
        <w:numPr>
          <w:ilvl w:val="0"/>
          <w:numId w:val="12"/>
        </w:numPr>
        <w:tabs>
          <w:tab w:val="left" w:pos="900"/>
          <w:tab w:val="left" w:pos="99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ոչ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աղակալած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հողերի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վրա՝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արհեստական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անձրևի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միջին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ինտենսիվությամբ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որը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չի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գերազանցում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հողի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ջրաթափանցելիության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ունակությունը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ոռոգման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ավարտին,</w:t>
      </w:r>
    </w:p>
    <w:p w14:paraId="40CAEEE4" w14:textId="77777777" w:rsidR="003A64EA" w:rsidRPr="003A64EA" w:rsidRDefault="003A64EA" w:rsidP="004308B1">
      <w:pPr>
        <w:numPr>
          <w:ilvl w:val="0"/>
          <w:numId w:val="12"/>
        </w:numPr>
        <w:tabs>
          <w:tab w:val="left" w:pos="900"/>
          <w:tab w:val="left" w:pos="99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թույլ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հանքայնացված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և 2.5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մ-ից ներքև ստորերկրյա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ջրեր ունեցող հողերում, երբ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ապահովվում է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ստորերկրյա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ջրերի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բնական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կամ արհեստական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ջրահեռացումը,</w:t>
      </w:r>
    </w:p>
    <w:p w14:paraId="443B75B9" w14:textId="6CBFFBC4" w:rsidR="003A64EA" w:rsidRPr="003A64EA" w:rsidRDefault="003A64EA" w:rsidP="004308B1">
      <w:pPr>
        <w:numPr>
          <w:ilvl w:val="0"/>
          <w:numId w:val="12"/>
        </w:numPr>
        <w:tabs>
          <w:tab w:val="left" w:pos="900"/>
          <w:tab w:val="left" w:pos="99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այն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կլիմայական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գոտիներում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որտեղ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անձրևացման ժամանակ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ջրի գոլորշիացման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կորուստը</w:t>
      </w:r>
      <w:r w:rsidR="00F36F3D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F36F3D">
        <w:rPr>
          <w:rFonts w:ascii="GHEA Grapalat" w:eastAsia="Calibri" w:hAnsi="GHEA Grapalat" w:cs="Sylfaen"/>
          <w:szCs w:val="24"/>
          <w:lang w:val="hy-AM" w:eastAsia="ru-RU"/>
        </w:rPr>
        <w:t xml:space="preserve">չի գերազանցում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10%-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ը,</w:t>
      </w:r>
    </w:p>
    <w:p w14:paraId="38200C54" w14:textId="2D68F722" w:rsidR="003A64EA" w:rsidRPr="003A64EA" w:rsidRDefault="003A64EA" w:rsidP="004308B1">
      <w:pPr>
        <w:numPr>
          <w:ilvl w:val="0"/>
          <w:numId w:val="12"/>
        </w:numPr>
        <w:tabs>
          <w:tab w:val="left" w:pos="900"/>
          <w:tab w:val="left" w:pos="99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lastRenderedPageBreak/>
        <w:t>երբ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ոռոգման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ժամանակ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քամու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հաճախակի առկայությունը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այնպիսին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է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անձրևացվող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ջրի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գոլորշիացման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կորուստը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գերազանցում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7F67DC">
        <w:rPr>
          <w:rFonts w:ascii="GHEA Grapalat" w:eastAsia="Calibri" w:hAnsi="GHEA Grapalat" w:cs="Calibri"/>
          <w:szCs w:val="24"/>
          <w:lang w:val="hy-AM" w:eastAsia="ru-RU"/>
        </w:rPr>
        <w:t xml:space="preserve">է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15%-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ը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անհրաժեշտ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է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կիրառել 10%-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ից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ցածր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կորուստ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ունեցող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անձևացման սարքավորում: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</w:p>
    <w:p w14:paraId="4085CF5A" w14:textId="77777777" w:rsidR="003A64EA" w:rsidRPr="003A64EA" w:rsidRDefault="003A64EA" w:rsidP="004308B1">
      <w:pPr>
        <w:numPr>
          <w:ilvl w:val="0"/>
          <w:numId w:val="2"/>
        </w:numPr>
        <w:tabs>
          <w:tab w:val="left" w:pos="99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Ոռոգման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ջրում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կախված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մասնիկների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պարունակությունը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և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դրանց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չափը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սահմանվում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են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անձրևացման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մեքենաների և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սարքավորումների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տեխնիկական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բնութագրերով։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Ա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նձրևացման տեխնիկական միջոցները դասակարգում են ըստ ջրային շիթի թռիչքի երկարության և ճնշման մեծության  (աղյուսակ 1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3)։ </w:t>
      </w:r>
    </w:p>
    <w:p w14:paraId="40A6BAF3" w14:textId="77777777" w:rsidR="003A64EA" w:rsidRPr="003A64EA" w:rsidRDefault="003A64EA" w:rsidP="003A64EA">
      <w:pPr>
        <w:spacing w:line="360" w:lineRule="auto"/>
        <w:ind w:left="360"/>
        <w:contextualSpacing/>
        <w:jc w:val="right"/>
        <w:rPr>
          <w:rFonts w:ascii="GHEA Grapalat" w:eastAsia="Calibri" w:hAnsi="GHEA Grapalat" w:cs="Calibri"/>
          <w:szCs w:val="24"/>
          <w:lang w:val="hy-AM" w:eastAsia="ru-RU"/>
        </w:rPr>
      </w:pPr>
    </w:p>
    <w:p w14:paraId="6CCA68C0" w14:textId="1D963FD7" w:rsidR="003A64EA" w:rsidRDefault="003A64EA" w:rsidP="00300F67">
      <w:pPr>
        <w:spacing w:line="360" w:lineRule="auto"/>
        <w:jc w:val="center"/>
        <w:rPr>
          <w:rFonts w:ascii="GHEA Grapalat" w:eastAsia="Calibri" w:hAnsi="GHEA Grapalat" w:cs="Sylfaen"/>
          <w:szCs w:val="24"/>
          <w:lang w:val="hy-AM" w:eastAsia="ru-RU"/>
        </w:rPr>
      </w:pPr>
      <w:r w:rsidRPr="00300F67">
        <w:rPr>
          <w:rFonts w:ascii="GHEA Grapalat" w:eastAsia="Calibri" w:hAnsi="GHEA Grapalat" w:cs="Sylfaen"/>
          <w:szCs w:val="24"/>
          <w:lang w:val="hy-AM" w:eastAsia="ru-RU"/>
        </w:rPr>
        <w:t>Անձրևացման ապարատների դասակարգումն</w:t>
      </w:r>
      <w:r w:rsidR="00300F67" w:rsidRPr="00300F67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Pr="00300F67">
        <w:rPr>
          <w:rFonts w:ascii="GHEA Grapalat" w:eastAsia="Calibri" w:hAnsi="GHEA Grapalat" w:cs="Sylfaen"/>
          <w:szCs w:val="24"/>
          <w:lang w:val="hy-AM" w:eastAsia="ru-RU"/>
        </w:rPr>
        <w:t>ըստ թռիչքի երկարության և ճնշման մեծության</w:t>
      </w:r>
    </w:p>
    <w:p w14:paraId="53427FFE" w14:textId="77777777" w:rsidR="00300F67" w:rsidRPr="003A64EA" w:rsidRDefault="00300F67" w:rsidP="00300F67">
      <w:pPr>
        <w:spacing w:line="360" w:lineRule="auto"/>
        <w:ind w:left="360"/>
        <w:contextualSpacing/>
        <w:jc w:val="right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af-ZA" w:eastAsia="ru-RU"/>
        </w:rPr>
        <w:t>Աղյուսակ</w:t>
      </w:r>
      <w:r w:rsidRPr="003A64EA">
        <w:rPr>
          <w:rFonts w:ascii="GHEA Grapalat" w:eastAsia="Calibri" w:hAnsi="GHEA Grapalat" w:cs="Calibri"/>
          <w:szCs w:val="24"/>
          <w:lang w:val="af-ZA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13</w:t>
      </w:r>
    </w:p>
    <w:tbl>
      <w:tblPr>
        <w:tblW w:w="101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4070"/>
        <w:gridCol w:w="2393"/>
        <w:gridCol w:w="3167"/>
      </w:tblGrid>
      <w:tr w:rsidR="003A64EA" w:rsidRPr="00300F67" w14:paraId="10E2B889" w14:textId="77777777" w:rsidTr="00300F67">
        <w:trPr>
          <w:jc w:val="center"/>
        </w:trPr>
        <w:tc>
          <w:tcPr>
            <w:tcW w:w="540" w:type="dxa"/>
          </w:tcPr>
          <w:p w14:paraId="2C216D83" w14:textId="77777777" w:rsidR="003A64EA" w:rsidRPr="00300F67" w:rsidRDefault="003A64EA" w:rsidP="00300F67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szCs w:val="24"/>
                <w:lang w:val="ru-RU" w:eastAsia="ru-RU"/>
              </w:rPr>
            </w:pPr>
            <w:r w:rsidRPr="00300F67">
              <w:rPr>
                <w:rFonts w:ascii="GHEA Grapalat" w:eastAsia="Calibri" w:hAnsi="GHEA Grapalat" w:cs="Calibri"/>
                <w:szCs w:val="24"/>
                <w:lang w:val="en-US" w:eastAsia="ru-RU"/>
              </w:rPr>
              <w:t>N</w:t>
            </w:r>
          </w:p>
        </w:tc>
        <w:tc>
          <w:tcPr>
            <w:tcW w:w="4070" w:type="dxa"/>
          </w:tcPr>
          <w:p w14:paraId="1972F377" w14:textId="77777777" w:rsidR="003A64EA" w:rsidRPr="00300F67" w:rsidRDefault="003A64EA" w:rsidP="003A64EA">
            <w:pPr>
              <w:spacing w:after="200" w:line="360" w:lineRule="auto"/>
              <w:jc w:val="both"/>
              <w:rPr>
                <w:rFonts w:ascii="GHEA Grapalat" w:eastAsia="Calibri" w:hAnsi="GHEA Grapalat" w:cs="Sylfaen"/>
                <w:szCs w:val="24"/>
                <w:lang w:val="ru-RU" w:eastAsia="ru-RU"/>
              </w:rPr>
            </w:pPr>
            <w:r w:rsidRPr="00300F67">
              <w:rPr>
                <w:rFonts w:ascii="GHEA Grapalat" w:eastAsia="Calibri" w:hAnsi="GHEA Grapalat" w:cs="Sylfaen"/>
                <w:szCs w:val="24"/>
                <w:lang w:val="ru-RU" w:eastAsia="ru-RU"/>
              </w:rPr>
              <w:t>Անվանումը</w:t>
            </w:r>
          </w:p>
        </w:tc>
        <w:tc>
          <w:tcPr>
            <w:tcW w:w="2393" w:type="dxa"/>
          </w:tcPr>
          <w:p w14:paraId="69F2CA89" w14:textId="77777777" w:rsidR="003A64EA" w:rsidRPr="00300F67" w:rsidRDefault="003A64EA" w:rsidP="00300F67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szCs w:val="24"/>
                <w:lang w:val="ru-RU" w:eastAsia="ru-RU"/>
              </w:rPr>
            </w:pPr>
            <w:r w:rsidRPr="00300F67">
              <w:rPr>
                <w:rFonts w:ascii="GHEA Grapalat" w:eastAsia="Calibri" w:hAnsi="GHEA Grapalat" w:cs="Sylfaen"/>
                <w:szCs w:val="24"/>
                <w:lang w:val="ru-RU" w:eastAsia="ru-RU"/>
              </w:rPr>
              <w:t>Ջրի շիթի թռիչքի երկարությունը, մ</w:t>
            </w:r>
          </w:p>
        </w:tc>
        <w:tc>
          <w:tcPr>
            <w:tcW w:w="3167" w:type="dxa"/>
          </w:tcPr>
          <w:p w14:paraId="2250CD5A" w14:textId="77777777" w:rsidR="003A64EA" w:rsidRPr="00300F67" w:rsidRDefault="003A64EA" w:rsidP="00300F67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szCs w:val="24"/>
                <w:lang w:val="ru-RU" w:eastAsia="ru-RU"/>
              </w:rPr>
            </w:pPr>
            <w:r w:rsidRPr="00300F67">
              <w:rPr>
                <w:rFonts w:ascii="GHEA Grapalat" w:eastAsia="Calibri" w:hAnsi="GHEA Grapalat" w:cs="Sylfaen"/>
                <w:szCs w:val="24"/>
                <w:lang w:val="ru-RU" w:eastAsia="ru-RU"/>
              </w:rPr>
              <w:t>Ճնշումը, ՄՊա</w:t>
            </w:r>
          </w:p>
        </w:tc>
      </w:tr>
      <w:tr w:rsidR="003A64EA" w:rsidRPr="00300F67" w14:paraId="153A7690" w14:textId="77777777" w:rsidTr="00300F67">
        <w:trPr>
          <w:jc w:val="center"/>
        </w:trPr>
        <w:tc>
          <w:tcPr>
            <w:tcW w:w="540" w:type="dxa"/>
          </w:tcPr>
          <w:p w14:paraId="64CE1424" w14:textId="4CFBE3BC" w:rsidR="003A64EA" w:rsidRPr="00300F67" w:rsidRDefault="003A64EA" w:rsidP="00300F67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szCs w:val="24"/>
                <w:lang w:val="en-US" w:eastAsia="ru-RU"/>
              </w:rPr>
            </w:pPr>
            <w:r w:rsidRPr="00300F67">
              <w:rPr>
                <w:rFonts w:ascii="GHEA Grapalat" w:eastAsia="Calibri" w:hAnsi="GHEA Grapalat" w:cs="Sylfaen"/>
                <w:szCs w:val="24"/>
                <w:lang w:val="ru-RU" w:eastAsia="ru-RU"/>
              </w:rPr>
              <w:t>1</w:t>
            </w:r>
            <w:r w:rsidR="00300F67">
              <w:rPr>
                <w:rFonts w:ascii="GHEA Grapalat" w:eastAsia="Calibri" w:hAnsi="GHEA Grapalat" w:cs="Sylfaen"/>
                <w:szCs w:val="24"/>
                <w:lang w:val="en-US" w:eastAsia="ru-RU"/>
              </w:rPr>
              <w:t>.</w:t>
            </w:r>
          </w:p>
        </w:tc>
        <w:tc>
          <w:tcPr>
            <w:tcW w:w="4070" w:type="dxa"/>
          </w:tcPr>
          <w:p w14:paraId="50E7A802" w14:textId="77777777" w:rsidR="003A64EA" w:rsidRPr="00300F67" w:rsidRDefault="003A64EA" w:rsidP="003A64EA">
            <w:pPr>
              <w:spacing w:after="200" w:line="360" w:lineRule="auto"/>
              <w:jc w:val="both"/>
              <w:rPr>
                <w:rFonts w:ascii="GHEA Grapalat" w:eastAsia="Calibri" w:hAnsi="GHEA Grapalat" w:cs="Sylfaen"/>
                <w:szCs w:val="24"/>
                <w:lang w:val="ru-RU" w:eastAsia="ru-RU"/>
              </w:rPr>
            </w:pPr>
            <w:r w:rsidRPr="00300F67">
              <w:rPr>
                <w:rFonts w:ascii="GHEA Grapalat" w:eastAsia="Calibri" w:hAnsi="GHEA Grapalat" w:cs="Sylfaen"/>
                <w:szCs w:val="24"/>
                <w:lang w:val="hy-AM" w:eastAsia="ru-RU"/>
              </w:rPr>
              <w:t>Կարճաշիթ կամ ցածր</w:t>
            </w:r>
            <w:r w:rsidRPr="00300F67">
              <w:rPr>
                <w:rFonts w:ascii="GHEA Grapalat" w:eastAsia="Calibri" w:hAnsi="GHEA Grapalat" w:cs="Sylfaen"/>
                <w:szCs w:val="24"/>
                <w:lang w:val="ru-RU" w:eastAsia="ru-RU"/>
              </w:rPr>
              <w:t xml:space="preserve"> </w:t>
            </w:r>
            <w:r w:rsidRPr="00300F67">
              <w:rPr>
                <w:rFonts w:ascii="GHEA Grapalat" w:eastAsia="Calibri" w:hAnsi="GHEA Grapalat" w:cs="Sylfaen"/>
                <w:szCs w:val="24"/>
                <w:lang w:val="hy-AM" w:eastAsia="ru-RU"/>
              </w:rPr>
              <w:t>ճնշման</w:t>
            </w:r>
          </w:p>
        </w:tc>
        <w:tc>
          <w:tcPr>
            <w:tcW w:w="2393" w:type="dxa"/>
          </w:tcPr>
          <w:p w14:paraId="62252306" w14:textId="77777777" w:rsidR="003A64EA" w:rsidRPr="00300F67" w:rsidRDefault="003A64EA" w:rsidP="00300F67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szCs w:val="24"/>
                <w:lang w:val="ru-RU" w:eastAsia="ru-RU"/>
              </w:rPr>
            </w:pPr>
            <w:r w:rsidRPr="00300F67">
              <w:rPr>
                <w:rFonts w:ascii="GHEA Grapalat" w:eastAsia="Calibri" w:hAnsi="GHEA Grapalat" w:cs="Sylfaen"/>
                <w:szCs w:val="24"/>
                <w:lang w:val="ru-RU" w:eastAsia="ru-RU"/>
              </w:rPr>
              <w:t>8</w:t>
            </w:r>
          </w:p>
        </w:tc>
        <w:tc>
          <w:tcPr>
            <w:tcW w:w="3167" w:type="dxa"/>
          </w:tcPr>
          <w:p w14:paraId="45BD9644" w14:textId="77777777" w:rsidR="003A64EA" w:rsidRPr="00300F67" w:rsidRDefault="003A64EA" w:rsidP="00300F67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szCs w:val="24"/>
                <w:lang w:val="ru-RU" w:eastAsia="ru-RU"/>
              </w:rPr>
            </w:pPr>
            <w:r w:rsidRPr="00300F67">
              <w:rPr>
                <w:rFonts w:ascii="GHEA Grapalat" w:eastAsia="Calibri" w:hAnsi="GHEA Grapalat" w:cs="Sylfaen"/>
                <w:szCs w:val="24"/>
                <w:lang w:val="ru-RU" w:eastAsia="ru-RU"/>
              </w:rPr>
              <w:t>0</w:t>
            </w:r>
            <w:r w:rsidRPr="00300F67">
              <w:rPr>
                <w:rFonts w:ascii="GHEA Grapalat" w:eastAsia="Calibri" w:hAnsi="GHEA Grapalat" w:cs="Sylfaen"/>
                <w:szCs w:val="24"/>
                <w:lang w:val="en-US" w:eastAsia="ru-RU"/>
              </w:rPr>
              <w:t>.</w:t>
            </w:r>
            <w:r w:rsidRPr="00300F67">
              <w:rPr>
                <w:rFonts w:ascii="GHEA Grapalat" w:eastAsia="Calibri" w:hAnsi="GHEA Grapalat" w:cs="Sylfaen"/>
                <w:szCs w:val="24"/>
                <w:lang w:val="ru-RU" w:eastAsia="ru-RU"/>
              </w:rPr>
              <w:t>05-0</w:t>
            </w:r>
            <w:r w:rsidRPr="00300F67">
              <w:rPr>
                <w:rFonts w:ascii="GHEA Grapalat" w:eastAsia="Calibri" w:hAnsi="GHEA Grapalat" w:cs="Sylfaen"/>
                <w:szCs w:val="24"/>
                <w:lang w:val="en-US" w:eastAsia="ru-RU"/>
              </w:rPr>
              <w:t>.</w:t>
            </w:r>
            <w:r w:rsidRPr="00300F67">
              <w:rPr>
                <w:rFonts w:ascii="GHEA Grapalat" w:eastAsia="Calibri" w:hAnsi="GHEA Grapalat" w:cs="Sylfaen"/>
                <w:szCs w:val="24"/>
                <w:lang w:val="ru-RU" w:eastAsia="ru-RU"/>
              </w:rPr>
              <w:t>15</w:t>
            </w:r>
          </w:p>
        </w:tc>
      </w:tr>
      <w:tr w:rsidR="003A64EA" w:rsidRPr="00300F67" w14:paraId="28B701FB" w14:textId="77777777" w:rsidTr="00300F67">
        <w:trPr>
          <w:jc w:val="center"/>
        </w:trPr>
        <w:tc>
          <w:tcPr>
            <w:tcW w:w="540" w:type="dxa"/>
          </w:tcPr>
          <w:p w14:paraId="7EE32D34" w14:textId="765C7C4F" w:rsidR="003A64EA" w:rsidRPr="00300F67" w:rsidRDefault="003A64EA" w:rsidP="00300F67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szCs w:val="24"/>
                <w:lang w:val="en-US" w:eastAsia="ru-RU"/>
              </w:rPr>
            </w:pPr>
            <w:r w:rsidRPr="00300F67">
              <w:rPr>
                <w:rFonts w:ascii="GHEA Grapalat" w:eastAsia="Calibri" w:hAnsi="GHEA Grapalat" w:cs="Sylfaen"/>
                <w:szCs w:val="24"/>
                <w:lang w:val="ru-RU" w:eastAsia="ru-RU"/>
              </w:rPr>
              <w:t>2</w:t>
            </w:r>
            <w:r w:rsidR="00300F67">
              <w:rPr>
                <w:rFonts w:ascii="GHEA Grapalat" w:eastAsia="Calibri" w:hAnsi="GHEA Grapalat" w:cs="Sylfaen"/>
                <w:szCs w:val="24"/>
                <w:lang w:val="en-US" w:eastAsia="ru-RU"/>
              </w:rPr>
              <w:t>.</w:t>
            </w:r>
          </w:p>
        </w:tc>
        <w:tc>
          <w:tcPr>
            <w:tcW w:w="4070" w:type="dxa"/>
          </w:tcPr>
          <w:p w14:paraId="6C4A1B40" w14:textId="77777777" w:rsidR="003A64EA" w:rsidRPr="00B1144F" w:rsidRDefault="003A64EA" w:rsidP="003A64EA">
            <w:pPr>
              <w:spacing w:after="200" w:line="360" w:lineRule="auto"/>
              <w:jc w:val="both"/>
              <w:rPr>
                <w:rFonts w:ascii="GHEA Grapalat" w:eastAsia="Calibri" w:hAnsi="GHEA Grapalat" w:cs="Sylfaen"/>
                <w:szCs w:val="24"/>
                <w:lang w:val="en-US" w:eastAsia="ru-RU"/>
              </w:rPr>
            </w:pPr>
            <w:r w:rsidRPr="00300F67">
              <w:rPr>
                <w:rFonts w:ascii="GHEA Grapalat" w:eastAsia="Calibri" w:hAnsi="GHEA Grapalat" w:cs="Sylfaen"/>
                <w:szCs w:val="24"/>
                <w:lang w:val="hy-AM" w:eastAsia="ru-RU"/>
              </w:rPr>
              <w:t>Միջին շիթային կամ միջին ճնշումային</w:t>
            </w:r>
          </w:p>
        </w:tc>
        <w:tc>
          <w:tcPr>
            <w:tcW w:w="2393" w:type="dxa"/>
          </w:tcPr>
          <w:p w14:paraId="72044DB9" w14:textId="77777777" w:rsidR="003A64EA" w:rsidRPr="00300F67" w:rsidRDefault="003A64EA" w:rsidP="00300F67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szCs w:val="24"/>
                <w:lang w:val="ru-RU" w:eastAsia="ru-RU"/>
              </w:rPr>
            </w:pPr>
            <w:r w:rsidRPr="00300F67">
              <w:rPr>
                <w:rFonts w:ascii="GHEA Grapalat" w:eastAsia="Calibri" w:hAnsi="GHEA Grapalat" w:cs="Sylfaen"/>
                <w:szCs w:val="24"/>
                <w:lang w:val="ru-RU" w:eastAsia="ru-RU"/>
              </w:rPr>
              <w:t>35</w:t>
            </w:r>
          </w:p>
        </w:tc>
        <w:tc>
          <w:tcPr>
            <w:tcW w:w="3167" w:type="dxa"/>
          </w:tcPr>
          <w:p w14:paraId="2A26AC91" w14:textId="77777777" w:rsidR="003A64EA" w:rsidRPr="00300F67" w:rsidRDefault="003A64EA" w:rsidP="00300F67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szCs w:val="24"/>
                <w:lang w:val="ru-RU" w:eastAsia="ru-RU"/>
              </w:rPr>
            </w:pPr>
            <w:r w:rsidRPr="00300F67">
              <w:rPr>
                <w:rFonts w:ascii="GHEA Grapalat" w:eastAsia="Calibri" w:hAnsi="GHEA Grapalat" w:cs="Sylfaen"/>
                <w:szCs w:val="24"/>
                <w:lang w:val="ru-RU" w:eastAsia="ru-RU"/>
              </w:rPr>
              <w:t>0</w:t>
            </w:r>
            <w:r w:rsidRPr="00300F67">
              <w:rPr>
                <w:rFonts w:ascii="GHEA Grapalat" w:eastAsia="Calibri" w:hAnsi="GHEA Grapalat" w:cs="Sylfaen"/>
                <w:szCs w:val="24"/>
                <w:lang w:val="en-US" w:eastAsia="ru-RU"/>
              </w:rPr>
              <w:t>.</w:t>
            </w:r>
            <w:r w:rsidRPr="00300F67">
              <w:rPr>
                <w:rFonts w:ascii="GHEA Grapalat" w:eastAsia="Calibri" w:hAnsi="GHEA Grapalat" w:cs="Sylfaen"/>
                <w:szCs w:val="24"/>
                <w:lang w:val="ru-RU" w:eastAsia="ru-RU"/>
              </w:rPr>
              <w:t>15-0</w:t>
            </w:r>
            <w:r w:rsidRPr="00300F67">
              <w:rPr>
                <w:rFonts w:ascii="GHEA Grapalat" w:eastAsia="Calibri" w:hAnsi="GHEA Grapalat" w:cs="Sylfaen"/>
                <w:szCs w:val="24"/>
                <w:lang w:val="en-US" w:eastAsia="ru-RU"/>
              </w:rPr>
              <w:t>.</w:t>
            </w:r>
            <w:r w:rsidRPr="00300F67">
              <w:rPr>
                <w:rFonts w:ascii="GHEA Grapalat" w:eastAsia="Calibri" w:hAnsi="GHEA Grapalat" w:cs="Sylfaen"/>
                <w:szCs w:val="24"/>
                <w:lang w:val="ru-RU" w:eastAsia="ru-RU"/>
              </w:rPr>
              <w:t>5</w:t>
            </w:r>
          </w:p>
        </w:tc>
      </w:tr>
      <w:tr w:rsidR="003A64EA" w:rsidRPr="00300F67" w14:paraId="5F307B6E" w14:textId="77777777" w:rsidTr="00300F67">
        <w:trPr>
          <w:jc w:val="center"/>
        </w:trPr>
        <w:tc>
          <w:tcPr>
            <w:tcW w:w="540" w:type="dxa"/>
          </w:tcPr>
          <w:p w14:paraId="0FD3C2B8" w14:textId="5519DACF" w:rsidR="003A64EA" w:rsidRPr="00300F67" w:rsidRDefault="003A64EA" w:rsidP="00300F67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szCs w:val="24"/>
                <w:lang w:val="en-US" w:eastAsia="ru-RU"/>
              </w:rPr>
            </w:pPr>
            <w:r w:rsidRPr="00300F67">
              <w:rPr>
                <w:rFonts w:ascii="GHEA Grapalat" w:eastAsia="Calibri" w:hAnsi="GHEA Grapalat" w:cs="Sylfaen"/>
                <w:szCs w:val="24"/>
                <w:lang w:val="ru-RU" w:eastAsia="ru-RU"/>
              </w:rPr>
              <w:t>3</w:t>
            </w:r>
            <w:r w:rsidR="00300F67">
              <w:rPr>
                <w:rFonts w:ascii="GHEA Grapalat" w:eastAsia="Calibri" w:hAnsi="GHEA Grapalat" w:cs="Sylfaen"/>
                <w:szCs w:val="24"/>
                <w:lang w:val="en-US" w:eastAsia="ru-RU"/>
              </w:rPr>
              <w:t>.</w:t>
            </w:r>
          </w:p>
        </w:tc>
        <w:tc>
          <w:tcPr>
            <w:tcW w:w="4070" w:type="dxa"/>
          </w:tcPr>
          <w:p w14:paraId="49E1B9BA" w14:textId="77777777" w:rsidR="003A64EA" w:rsidRPr="00300F67" w:rsidRDefault="003A64EA" w:rsidP="003A64EA">
            <w:pPr>
              <w:spacing w:after="200" w:line="360" w:lineRule="auto"/>
              <w:jc w:val="both"/>
              <w:rPr>
                <w:rFonts w:ascii="GHEA Grapalat" w:eastAsia="Calibri" w:hAnsi="GHEA Grapalat" w:cs="Sylfaen"/>
                <w:szCs w:val="24"/>
                <w:lang w:val="ru-RU" w:eastAsia="ru-RU"/>
              </w:rPr>
            </w:pPr>
            <w:r w:rsidRPr="00300F67">
              <w:rPr>
                <w:rFonts w:ascii="GHEA Grapalat" w:eastAsia="Calibri" w:hAnsi="GHEA Grapalat" w:cs="Sylfaen"/>
                <w:szCs w:val="24"/>
                <w:lang w:val="hy-AM" w:eastAsia="ru-RU"/>
              </w:rPr>
              <w:t>Երկարաշիթ կամ բարձր ճնշումային</w:t>
            </w:r>
          </w:p>
        </w:tc>
        <w:tc>
          <w:tcPr>
            <w:tcW w:w="2393" w:type="dxa"/>
          </w:tcPr>
          <w:p w14:paraId="739EE6D7" w14:textId="77777777" w:rsidR="003A64EA" w:rsidRPr="00300F67" w:rsidRDefault="003A64EA" w:rsidP="00300F67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szCs w:val="24"/>
                <w:lang w:val="ru-RU" w:eastAsia="ru-RU"/>
              </w:rPr>
            </w:pPr>
            <w:r w:rsidRPr="00300F67">
              <w:rPr>
                <w:rFonts w:ascii="GHEA Grapalat" w:eastAsia="Calibri" w:hAnsi="GHEA Grapalat" w:cs="Sylfaen"/>
                <w:szCs w:val="24"/>
                <w:lang w:val="ru-RU" w:eastAsia="ru-RU"/>
              </w:rPr>
              <w:t>Մինչև 60</w:t>
            </w:r>
          </w:p>
        </w:tc>
        <w:tc>
          <w:tcPr>
            <w:tcW w:w="3167" w:type="dxa"/>
          </w:tcPr>
          <w:p w14:paraId="320AB0E1" w14:textId="77777777" w:rsidR="003A64EA" w:rsidRPr="00300F67" w:rsidRDefault="003A64EA" w:rsidP="00300F67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szCs w:val="24"/>
                <w:lang w:val="en-US" w:eastAsia="ru-RU"/>
              </w:rPr>
            </w:pPr>
            <w:r w:rsidRPr="00300F67">
              <w:rPr>
                <w:rFonts w:ascii="GHEA Grapalat" w:eastAsia="Calibri" w:hAnsi="GHEA Grapalat" w:cs="Sylfaen"/>
                <w:szCs w:val="24"/>
                <w:lang w:val="en-US" w:eastAsia="ru-RU"/>
              </w:rPr>
              <w:t>&gt;0.5</w:t>
            </w:r>
          </w:p>
        </w:tc>
      </w:tr>
    </w:tbl>
    <w:p w14:paraId="61FC270A" w14:textId="77777777" w:rsidR="003A64EA" w:rsidRPr="003A64EA" w:rsidRDefault="003A64EA" w:rsidP="003A64EA">
      <w:pPr>
        <w:spacing w:line="360" w:lineRule="auto"/>
        <w:ind w:left="36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</w:p>
    <w:p w14:paraId="2172A30B" w14:textId="77777777" w:rsidR="003A64EA" w:rsidRPr="003A64EA" w:rsidRDefault="003A64EA" w:rsidP="006C3492">
      <w:pPr>
        <w:numPr>
          <w:ilvl w:val="0"/>
          <w:numId w:val="2"/>
        </w:numPr>
        <w:tabs>
          <w:tab w:val="left" w:pos="99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Անձրևացմամբ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ոռոգման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համար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պետք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է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օգտագործվեն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.</w:t>
      </w:r>
    </w:p>
    <w:p w14:paraId="45E5B2DD" w14:textId="1D3F464C" w:rsidR="003A64EA" w:rsidRPr="003A64EA" w:rsidRDefault="003A64EA" w:rsidP="006C3492">
      <w:pPr>
        <w:numPr>
          <w:ilvl w:val="0"/>
          <w:numId w:val="13"/>
        </w:numPr>
        <w:tabs>
          <w:tab w:val="left" w:pos="900"/>
          <w:tab w:val="left" w:pos="99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լայն</w:t>
      </w:r>
      <w:r w:rsidR="006C3492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ընդգրկմամբ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բազմահենարան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անձրևացնող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սարքեր՝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ճակատային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տեղա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շարժմամբ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շարժման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ընթացքում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, ջուրը վերցնելով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բաց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կամ փակ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ոռոգման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ցանցերից,</w:t>
      </w:r>
    </w:p>
    <w:p w14:paraId="180BA845" w14:textId="77777777" w:rsidR="003A64EA" w:rsidRPr="003A64EA" w:rsidRDefault="003A64EA" w:rsidP="006C3492">
      <w:pPr>
        <w:numPr>
          <w:ilvl w:val="0"/>
          <w:numId w:val="13"/>
        </w:numPr>
        <w:tabs>
          <w:tab w:val="left" w:pos="900"/>
          <w:tab w:val="left" w:pos="99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շարժական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պտտվող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անձրևացնող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սարքեր՝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ջրի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ընդունմամբ փակ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ոռոգման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ցանցից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կամ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հորատանցքերից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,</w:t>
      </w:r>
    </w:p>
    <w:p w14:paraId="12432CB2" w14:textId="77777777" w:rsidR="003A64EA" w:rsidRPr="003A64EA" w:rsidRDefault="003A64EA" w:rsidP="006C3492">
      <w:pPr>
        <w:numPr>
          <w:ilvl w:val="0"/>
          <w:numId w:val="13"/>
        </w:numPr>
        <w:tabs>
          <w:tab w:val="left" w:pos="900"/>
          <w:tab w:val="left" w:pos="99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դիրքային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գործողության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անձրևացնող սարքեր՝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ճակատային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շարժումով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և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փակ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ոռոգման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ցանցից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ջրի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ընդունմամբ,</w:t>
      </w:r>
    </w:p>
    <w:p w14:paraId="36166309" w14:textId="77777777" w:rsidR="003A64EA" w:rsidRPr="003A64EA" w:rsidRDefault="003A64EA" w:rsidP="006C3492">
      <w:pPr>
        <w:numPr>
          <w:ilvl w:val="0"/>
          <w:numId w:val="13"/>
        </w:numPr>
        <w:tabs>
          <w:tab w:val="left" w:pos="900"/>
          <w:tab w:val="left" w:pos="99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երկարաշիթ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դիրքային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գործողության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անձրևացնող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սարքեր՝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փակ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կամ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բաց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ոռոգման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ցանցից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ջրի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ընդունմամբ,</w:t>
      </w:r>
    </w:p>
    <w:p w14:paraId="13E216DB" w14:textId="77777777" w:rsidR="003A64EA" w:rsidRPr="003A64EA" w:rsidRDefault="003A64EA" w:rsidP="006C3492">
      <w:pPr>
        <w:numPr>
          <w:ilvl w:val="0"/>
          <w:numId w:val="13"/>
        </w:numPr>
        <w:tabs>
          <w:tab w:val="left" w:pos="900"/>
          <w:tab w:val="left" w:pos="99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ճակատային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շարժումով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և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բաց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ոռոգման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ցանցից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ջրի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ընդունմամբ անձրևացնող սարքեր,</w:t>
      </w:r>
    </w:p>
    <w:p w14:paraId="63938714" w14:textId="77777777" w:rsidR="003A64EA" w:rsidRPr="003A64EA" w:rsidRDefault="003A64EA" w:rsidP="006C3492">
      <w:pPr>
        <w:numPr>
          <w:ilvl w:val="0"/>
          <w:numId w:val="13"/>
        </w:numPr>
        <w:tabs>
          <w:tab w:val="left" w:pos="900"/>
          <w:tab w:val="left" w:pos="99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lastRenderedPageBreak/>
        <w:t>դիրքային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գործողության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շրջանաձև ոռոգող սարքեր՝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փակ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ոռոգման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ցանցից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ջրի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ընդունմամբ,</w:t>
      </w:r>
    </w:p>
    <w:p w14:paraId="2DB1FAF6" w14:textId="77777777" w:rsidR="003A64EA" w:rsidRPr="003A64EA" w:rsidRDefault="003A64EA" w:rsidP="006C3492">
      <w:pPr>
        <w:numPr>
          <w:ilvl w:val="0"/>
          <w:numId w:val="13"/>
        </w:numPr>
        <w:tabs>
          <w:tab w:val="left" w:pos="900"/>
          <w:tab w:val="left" w:pos="99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շարժման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մեջ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գործող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շերտավոր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խողովակային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անձրևացնող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սարքեր՝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փակ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ոռոգման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ցանցից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ջրի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ընդունմամբ,</w:t>
      </w:r>
    </w:p>
    <w:p w14:paraId="1FF56A0A" w14:textId="77777777" w:rsidR="003A64EA" w:rsidRPr="003A64EA" w:rsidRDefault="003A64EA" w:rsidP="006C3492">
      <w:pPr>
        <w:numPr>
          <w:ilvl w:val="0"/>
          <w:numId w:val="13"/>
        </w:numPr>
        <w:tabs>
          <w:tab w:val="left" w:pos="900"/>
          <w:tab w:val="left" w:pos="99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դիրքային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ոռոգման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համար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նախատեսված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ջրման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անձրևացնող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սարքավորումներ։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</w:p>
    <w:p w14:paraId="24F1BDBA" w14:textId="77777777" w:rsidR="003A64EA" w:rsidRPr="003A64EA" w:rsidRDefault="003A64EA" w:rsidP="006C3492">
      <w:pPr>
        <w:numPr>
          <w:ilvl w:val="0"/>
          <w:numId w:val="2"/>
        </w:numPr>
        <w:tabs>
          <w:tab w:val="left" w:pos="900"/>
          <w:tab w:val="left" w:pos="990"/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Անձրևացնող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սարքավորումները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պետք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է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օգտագործվեն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խոնավության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լիցքավորման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նախացանքի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վեգետատիվ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թարմացնող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տնկման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և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սառեցման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դեմ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ոռոգման նպատակով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ինչպես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նաև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հանքային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պարարտանյութերը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և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միկրոտարրերը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ոռոգման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ջրով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հող հասցնելու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համար։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</w:p>
    <w:p w14:paraId="690855F8" w14:textId="77777777" w:rsidR="003A64EA" w:rsidRPr="003A64EA" w:rsidRDefault="003A64EA" w:rsidP="006C3492">
      <w:pPr>
        <w:numPr>
          <w:ilvl w:val="0"/>
          <w:numId w:val="2"/>
        </w:numPr>
        <w:tabs>
          <w:tab w:val="left" w:pos="900"/>
          <w:tab w:val="left" w:pos="990"/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Հացահատիկային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լոբազգի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արդյունաբերական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բանջարանոցային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բոստանային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և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կերային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մշակաբույսերի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ոռոգման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համար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պետք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է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օգտագործվեն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պտտվող գործողության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ջրման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մեքենաներ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լայն ընդգրկման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բազմահենարանային և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ճակատային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շարժումով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բաց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և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փակ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ոռոգման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ցանցից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ջրի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ընդունմամբ մեքենաներ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դիրքային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գործողությամբ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ու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ճակատային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շարժումով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և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փակ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ոռոգման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ցանցից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ջրի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ընդունմամբ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համակարգեր։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Խոտհարքների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և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մշակովի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արոտավայրերի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ոռոգման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համար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պետք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է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օգտագործվեն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նաև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դիրքային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ոռոգման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մեքենաներ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՝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փակ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կամ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բաց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ոռոգման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ցանցից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ջրի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ընդունմամբ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ճակատային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շարժումով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բաց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ոռոգման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ցանցից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ջրի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ընդունմամբ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ոռոգման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մեքենաներ։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Բանջարանոցային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ոռոգման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ժամանակ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պետք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է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նախատեսվի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դիրքային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մեքենաներով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ոռոգում՝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փակ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կամ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բաց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ոռոգման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ցանցից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ջրի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ընդունմամբ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և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ճակատային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շարժումով՝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բաց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ոռոգման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ցանցից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ջրի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ընդունմամբ։</w:t>
      </w:r>
    </w:p>
    <w:p w14:paraId="7FD6FD48" w14:textId="77777777" w:rsidR="003A64EA" w:rsidRPr="003A64EA" w:rsidRDefault="003A64EA" w:rsidP="006C3492">
      <w:pPr>
        <w:numPr>
          <w:ilvl w:val="0"/>
          <w:numId w:val="2"/>
        </w:numPr>
        <w:tabs>
          <w:tab w:val="left" w:pos="900"/>
          <w:tab w:val="left" w:pos="990"/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Ոռոգման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շրջանաձև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և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շերտավոր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անձրևացնող մեքենաները պետք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է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օգտագործվեն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ոռոգման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սարքավորումների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տեխնիկական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բնութագրերով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կարգավորվող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տեղանքի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թեքությունների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վրա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միջին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հեռահարության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ջրցանները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(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ստացիոնար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համակարգերի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վրա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)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՝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ոչ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ավելի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քան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0.2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թեքությունների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վրա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:</w:t>
      </w:r>
    </w:p>
    <w:p w14:paraId="75BFAC76" w14:textId="77777777" w:rsidR="003A64EA" w:rsidRPr="003A64EA" w:rsidRDefault="003A64EA" w:rsidP="006C3492">
      <w:pPr>
        <w:numPr>
          <w:ilvl w:val="0"/>
          <w:numId w:val="2"/>
        </w:numPr>
        <w:tabs>
          <w:tab w:val="left" w:pos="900"/>
          <w:tab w:val="left" w:pos="990"/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Ոռոգման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սարքավորումները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պետք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է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օգտագործվեն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հետևյալ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տեսակի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տեղանքների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վրա՝</w:t>
      </w:r>
    </w:p>
    <w:p w14:paraId="55482E11" w14:textId="77777777" w:rsidR="003A64EA" w:rsidRPr="003A64EA" w:rsidRDefault="003A64EA" w:rsidP="006C3492">
      <w:pPr>
        <w:numPr>
          <w:ilvl w:val="0"/>
          <w:numId w:val="14"/>
        </w:numPr>
        <w:tabs>
          <w:tab w:val="left" w:pos="900"/>
          <w:tab w:val="left" w:pos="990"/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լայն ընդգրկման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բազմահենարանային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անձրևացնող սարքերը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բաց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ոռոգման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համակարգերից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ջրառով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՝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հարթ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կամ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թեթևակի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կտրտված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տարածքներում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</w:p>
    <w:p w14:paraId="4D1C1E1D" w14:textId="74FC18CB" w:rsidR="003A64EA" w:rsidRPr="003A64EA" w:rsidRDefault="003A64EA" w:rsidP="006C3492">
      <w:pPr>
        <w:numPr>
          <w:ilvl w:val="0"/>
          <w:numId w:val="14"/>
        </w:numPr>
        <w:tabs>
          <w:tab w:val="left" w:pos="900"/>
          <w:tab w:val="left" w:pos="990"/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միջին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շիթային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հեռահարության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պտտվող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և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դիրքային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անձրևացնող սարքերը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, (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ստացիոնար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համակարգերի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վրա</w:t>
      </w:r>
      <w:r w:rsidR="00D11A20">
        <w:rPr>
          <w:rFonts w:ascii="GHEA Grapalat" w:eastAsia="Calibri" w:hAnsi="GHEA Grapalat" w:cs="Calibri"/>
          <w:szCs w:val="24"/>
          <w:lang w:val="hy-AM" w:eastAsia="ru-RU"/>
        </w:rPr>
        <w:t xml:space="preserve">)՝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հարթ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կամ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թեթևակի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կտրտված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  <w:r w:rsidR="00324D86">
        <w:rPr>
          <w:rFonts w:ascii="GHEA Grapalat" w:eastAsia="Calibri" w:hAnsi="GHEA Grapalat" w:cs="Sylfaen"/>
          <w:szCs w:val="24"/>
          <w:lang w:val="hy-AM" w:eastAsia="ru-RU"/>
        </w:rPr>
        <w:t>կոշտ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բլրոտ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տարածքներում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,</w:t>
      </w:r>
    </w:p>
    <w:p w14:paraId="4ABC1381" w14:textId="1D2C9E23" w:rsidR="003A64EA" w:rsidRPr="003A64EA" w:rsidRDefault="003A64EA" w:rsidP="006C3492">
      <w:pPr>
        <w:numPr>
          <w:ilvl w:val="0"/>
          <w:numId w:val="14"/>
        </w:numPr>
        <w:tabs>
          <w:tab w:val="left" w:pos="900"/>
          <w:tab w:val="left" w:pos="990"/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lastRenderedPageBreak/>
        <w:t>դիրքային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գործողության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անձրևացնող՝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ճակատային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շարժումով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և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փակ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ոռոգման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ցանցից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ջրառով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շերտավոր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անձրևացնող սարքերը՝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հարթ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կամ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թեթևակի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կտրտված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տարածքների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համար</w:t>
      </w:r>
      <w:r w:rsidR="00E94F5B" w:rsidRPr="00E94F5B">
        <w:rPr>
          <w:rFonts w:ascii="GHEA Grapalat" w:eastAsia="Calibri" w:hAnsi="GHEA Grapalat" w:cs="Calibri"/>
          <w:szCs w:val="24"/>
          <w:lang w:val="hy-AM" w:eastAsia="ru-RU"/>
        </w:rPr>
        <w:t>,</w:t>
      </w:r>
    </w:p>
    <w:p w14:paraId="2C4514F4" w14:textId="77777777" w:rsidR="003A64EA" w:rsidRPr="003A64EA" w:rsidRDefault="003A64EA" w:rsidP="006C3492">
      <w:pPr>
        <w:numPr>
          <w:ilvl w:val="0"/>
          <w:numId w:val="14"/>
        </w:numPr>
        <w:tabs>
          <w:tab w:val="left" w:pos="900"/>
          <w:tab w:val="left" w:pos="990"/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ճակատային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շարժման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անձրևացնող սարքեր՝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բաց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ոռոգման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ցանցից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ջրառով՝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հարթ տարածքների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համար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: </w:t>
      </w:r>
    </w:p>
    <w:p w14:paraId="7141AD5A" w14:textId="6F43A90D" w:rsidR="003A64EA" w:rsidRPr="003A64EA" w:rsidRDefault="003A64EA" w:rsidP="006C3492">
      <w:pPr>
        <w:numPr>
          <w:ilvl w:val="0"/>
          <w:numId w:val="2"/>
        </w:numPr>
        <w:tabs>
          <w:tab w:val="left" w:pos="900"/>
          <w:tab w:val="left" w:pos="990"/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Ոռոգվող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տարածքը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հնարավորինս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պետք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է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լինի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ուղղանկյունաձև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և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24D86">
        <w:rPr>
          <w:rFonts w:ascii="GHEA Grapalat" w:eastAsia="Calibri" w:hAnsi="GHEA Grapalat" w:cs="Sylfaen"/>
          <w:szCs w:val="24"/>
          <w:lang w:val="hy-AM" w:eastAsia="ru-RU"/>
        </w:rPr>
        <w:t>բավարարեն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հետևյալ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պահանջներին՝</w:t>
      </w:r>
    </w:p>
    <w:p w14:paraId="7FA4584B" w14:textId="77777777" w:rsidR="003A64EA" w:rsidRPr="003A64EA" w:rsidRDefault="003A64EA" w:rsidP="006C3492">
      <w:pPr>
        <w:numPr>
          <w:ilvl w:val="0"/>
          <w:numId w:val="15"/>
        </w:numPr>
        <w:tabs>
          <w:tab w:val="left" w:pos="90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պտտվող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գործողության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անձրևացման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մեքենաների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համար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ցանքաշրջանառության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դաշտի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կողմերի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չափերը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պետք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է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լինեն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ջրամատակարարման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խողովակաշարի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երկարության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բազմապատիկը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և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ունենան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1:1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կամ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1:2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հարաբերակցություն,</w:t>
      </w:r>
    </w:p>
    <w:p w14:paraId="5EDC2629" w14:textId="35993D30" w:rsidR="003A64EA" w:rsidRPr="00914D51" w:rsidRDefault="003A64EA" w:rsidP="006C3492">
      <w:pPr>
        <w:numPr>
          <w:ilvl w:val="0"/>
          <w:numId w:val="15"/>
        </w:numPr>
        <w:tabs>
          <w:tab w:val="left" w:pos="90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ճակատային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շարժման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անձրևացման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մեքենաների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համար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որոնք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շարժման ընթացքում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ջուր են ընդունում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բաց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ոռոգման</w:t>
      </w:r>
      <w:r w:rsidR="00914D51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914D51" w:rsidRPr="00914D51">
        <w:rPr>
          <w:rFonts w:ascii="GHEA Grapalat" w:eastAsia="Calibri" w:hAnsi="GHEA Grapalat" w:cs="Calibri"/>
          <w:szCs w:val="24"/>
          <w:lang w:val="hy-AM" w:eastAsia="ru-RU"/>
        </w:rPr>
        <w:t>(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դիրքային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գործողություն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ճակատային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շարժմամբ</w:t>
      </w:r>
      <w:r w:rsidR="00914D51" w:rsidRPr="00914D51">
        <w:rPr>
          <w:rFonts w:ascii="GHEA Grapalat" w:eastAsia="Calibri" w:hAnsi="GHEA Grapalat" w:cs="Sylfaen"/>
          <w:szCs w:val="24"/>
          <w:lang w:val="hy-AM" w:eastAsia="ru-RU"/>
        </w:rPr>
        <w:t>)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914D51">
        <w:rPr>
          <w:rFonts w:ascii="GHEA Grapalat" w:eastAsia="Calibri" w:hAnsi="GHEA Grapalat" w:cs="Sylfaen"/>
          <w:szCs w:val="24"/>
          <w:lang w:val="hy-AM" w:eastAsia="ru-RU"/>
        </w:rPr>
        <w:t>և</w:t>
      </w:r>
      <w:r w:rsidRPr="00914D51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914D51">
        <w:rPr>
          <w:rFonts w:ascii="GHEA Grapalat" w:eastAsia="Calibri" w:hAnsi="GHEA Grapalat" w:cs="Sylfaen"/>
          <w:szCs w:val="24"/>
          <w:lang w:val="hy-AM" w:eastAsia="ru-RU"/>
        </w:rPr>
        <w:t>փակ</w:t>
      </w:r>
      <w:r w:rsidRPr="00914D51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914D51" w:rsidRPr="00914D51">
        <w:rPr>
          <w:rFonts w:ascii="GHEA Grapalat" w:eastAsia="Calibri" w:hAnsi="GHEA Grapalat" w:cs="Sylfaen"/>
          <w:szCs w:val="24"/>
          <w:lang w:val="hy-AM" w:eastAsia="ru-RU"/>
        </w:rPr>
        <w:t>ու</w:t>
      </w:r>
      <w:r w:rsidRPr="00914D51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914D51">
        <w:rPr>
          <w:rFonts w:ascii="GHEA Grapalat" w:eastAsia="Calibri" w:hAnsi="GHEA Grapalat" w:cs="Sylfaen"/>
          <w:szCs w:val="24"/>
          <w:lang w:val="hy-AM" w:eastAsia="ru-RU"/>
        </w:rPr>
        <w:t>բաց</w:t>
      </w:r>
      <w:r w:rsidRPr="00914D51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914D51">
        <w:rPr>
          <w:rFonts w:ascii="GHEA Grapalat" w:eastAsia="Calibri" w:hAnsi="GHEA Grapalat" w:cs="Sylfaen"/>
          <w:szCs w:val="24"/>
          <w:lang w:val="hy-AM" w:eastAsia="ru-RU"/>
        </w:rPr>
        <w:t>ոռոգման</w:t>
      </w:r>
      <w:r w:rsidRPr="00914D51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914D51" w:rsidRPr="00914D51">
        <w:rPr>
          <w:rFonts w:ascii="GHEA Grapalat" w:eastAsia="Calibri" w:hAnsi="GHEA Grapalat" w:cs="Sylfaen"/>
          <w:szCs w:val="24"/>
          <w:lang w:val="hy-AM" w:eastAsia="ru-RU"/>
        </w:rPr>
        <w:t>ցանցերից</w:t>
      </w:r>
      <w:r w:rsidRPr="00914D51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  <w:r w:rsidRPr="00914D51">
        <w:rPr>
          <w:rFonts w:ascii="GHEA Grapalat" w:eastAsia="Calibri" w:hAnsi="GHEA Grapalat" w:cs="Sylfaen"/>
          <w:szCs w:val="24"/>
          <w:lang w:val="hy-AM" w:eastAsia="ru-RU"/>
        </w:rPr>
        <w:t>դաշտի</w:t>
      </w:r>
      <w:r w:rsidRPr="00914D51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914D51">
        <w:rPr>
          <w:rFonts w:ascii="GHEA Grapalat" w:eastAsia="Calibri" w:hAnsi="GHEA Grapalat" w:cs="Sylfaen"/>
          <w:szCs w:val="24"/>
          <w:lang w:val="hy-AM" w:eastAsia="ru-RU"/>
        </w:rPr>
        <w:t>մեկ</w:t>
      </w:r>
      <w:r w:rsidRPr="00914D51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914D51">
        <w:rPr>
          <w:rFonts w:ascii="GHEA Grapalat" w:eastAsia="Calibri" w:hAnsi="GHEA Grapalat" w:cs="Sylfaen"/>
          <w:szCs w:val="24"/>
          <w:lang w:val="hy-AM" w:eastAsia="ru-RU"/>
        </w:rPr>
        <w:t>կողմը</w:t>
      </w:r>
      <w:r w:rsidRPr="00914D51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914D51">
        <w:rPr>
          <w:rFonts w:ascii="GHEA Grapalat" w:eastAsia="Calibri" w:hAnsi="GHEA Grapalat" w:cs="Sylfaen"/>
          <w:szCs w:val="24"/>
          <w:lang w:val="hy-AM" w:eastAsia="ru-RU"/>
        </w:rPr>
        <w:t>պետք</w:t>
      </w:r>
      <w:r w:rsidRPr="00914D51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914D51">
        <w:rPr>
          <w:rFonts w:ascii="GHEA Grapalat" w:eastAsia="Calibri" w:hAnsi="GHEA Grapalat" w:cs="Sylfaen"/>
          <w:szCs w:val="24"/>
          <w:lang w:val="hy-AM" w:eastAsia="ru-RU"/>
        </w:rPr>
        <w:t>է</w:t>
      </w:r>
      <w:r w:rsidRPr="00914D51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914D51">
        <w:rPr>
          <w:rFonts w:ascii="GHEA Grapalat" w:eastAsia="Calibri" w:hAnsi="GHEA Grapalat" w:cs="Sylfaen"/>
          <w:szCs w:val="24"/>
          <w:lang w:val="hy-AM" w:eastAsia="ru-RU"/>
        </w:rPr>
        <w:t>լինի</w:t>
      </w:r>
      <w:r w:rsidRPr="00914D51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914D51">
        <w:rPr>
          <w:rFonts w:ascii="GHEA Grapalat" w:eastAsia="Calibri" w:hAnsi="GHEA Grapalat" w:cs="Sylfaen"/>
          <w:szCs w:val="24"/>
          <w:lang w:val="hy-AM" w:eastAsia="ru-RU"/>
        </w:rPr>
        <w:t>արհեստական</w:t>
      </w:r>
      <w:r w:rsidRPr="00914D51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914D51">
        <w:rPr>
          <w:rFonts w:ascii="GHEA Grapalat" w:eastAsia="Calibri" w:hAnsi="GHEA Grapalat" w:cs="Sylfaen"/>
          <w:szCs w:val="24"/>
          <w:lang w:val="hy-AM" w:eastAsia="ru-RU"/>
        </w:rPr>
        <w:t>անձրևի</w:t>
      </w:r>
      <w:r w:rsidRPr="00914D51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914D51">
        <w:rPr>
          <w:rFonts w:ascii="GHEA Grapalat" w:eastAsia="Calibri" w:hAnsi="GHEA Grapalat" w:cs="Sylfaen"/>
          <w:szCs w:val="24"/>
          <w:lang w:val="hy-AM" w:eastAsia="ru-RU"/>
        </w:rPr>
        <w:t>ընգրկման</w:t>
      </w:r>
      <w:r w:rsidRPr="00914D51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914D51">
        <w:rPr>
          <w:rFonts w:ascii="GHEA Grapalat" w:eastAsia="Calibri" w:hAnsi="GHEA Grapalat" w:cs="Sylfaen"/>
          <w:szCs w:val="24"/>
          <w:lang w:val="hy-AM" w:eastAsia="ru-RU"/>
        </w:rPr>
        <w:t>լայնության</w:t>
      </w:r>
      <w:r w:rsidRPr="00914D51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914D51">
        <w:rPr>
          <w:rFonts w:ascii="GHEA Grapalat" w:eastAsia="Calibri" w:hAnsi="GHEA Grapalat" w:cs="Sylfaen"/>
          <w:szCs w:val="24"/>
          <w:lang w:val="hy-AM" w:eastAsia="ru-RU"/>
        </w:rPr>
        <w:t>բազմապատիկը։</w:t>
      </w:r>
    </w:p>
    <w:p w14:paraId="3EB0E8E8" w14:textId="5636CAC1" w:rsidR="003A64EA" w:rsidRPr="003A64EA" w:rsidRDefault="00324D86" w:rsidP="006C3492">
      <w:pPr>
        <w:numPr>
          <w:ilvl w:val="0"/>
          <w:numId w:val="2"/>
        </w:numPr>
        <w:tabs>
          <w:tab w:val="left" w:pos="900"/>
          <w:tab w:val="left" w:pos="990"/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>
        <w:rPr>
          <w:rFonts w:ascii="GHEA Grapalat" w:eastAsia="Calibri" w:hAnsi="GHEA Grapalat" w:cs="Sylfaen"/>
          <w:szCs w:val="24"/>
          <w:lang w:val="hy-AM" w:eastAsia="ru-RU"/>
        </w:rPr>
        <w:t>Փ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ակ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կամ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բաց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ոռոգման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ցանցից ջրի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ընդունմամբ</w:t>
      </w:r>
      <w:r>
        <w:rPr>
          <w:rFonts w:ascii="GHEA Grapalat" w:eastAsia="Calibri" w:hAnsi="GHEA Grapalat" w:cs="Sylfaen"/>
          <w:szCs w:val="24"/>
          <w:lang w:val="hy-AM" w:eastAsia="ru-RU"/>
        </w:rPr>
        <w:t xml:space="preserve"> ե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րկարաշիթ դիրքային 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անձրևացման </w:t>
      </w:r>
      <w:r>
        <w:rPr>
          <w:rFonts w:ascii="GHEA Grapalat" w:eastAsia="Calibri" w:hAnsi="GHEA Grapalat" w:cs="Sylfaen"/>
          <w:szCs w:val="24"/>
          <w:lang w:val="hy-AM" w:eastAsia="ru-RU"/>
        </w:rPr>
        <w:t>մեքենաներ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շերտավոր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խողովակներով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անձրևացնողներ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միջին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և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երկար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աշիթ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անձրևացնող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մեքենաներ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(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ստացիոնար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համակարգերի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վրա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)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և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դիրքային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գործողության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անձրևացնող </w:t>
      </w:r>
      <w:r>
        <w:rPr>
          <w:rFonts w:ascii="GHEA Grapalat" w:eastAsia="Calibri" w:hAnsi="GHEA Grapalat" w:cs="Sylfaen"/>
          <w:szCs w:val="24"/>
          <w:lang w:val="hy-AM" w:eastAsia="ru-RU"/>
        </w:rPr>
        <w:t>կայանքներ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կարող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են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օգտագործվել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ցանկացած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կոնֆիգուրացիայի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ոռոգվող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տարածքներում։</w:t>
      </w:r>
    </w:p>
    <w:p w14:paraId="23E3E958" w14:textId="25F34F0C" w:rsidR="003A64EA" w:rsidRPr="003A64EA" w:rsidRDefault="003A64EA" w:rsidP="006C3492">
      <w:pPr>
        <w:numPr>
          <w:ilvl w:val="0"/>
          <w:numId w:val="2"/>
        </w:numPr>
        <w:tabs>
          <w:tab w:val="left" w:pos="900"/>
          <w:tab w:val="left" w:pos="990"/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Պտտվող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ոռոգման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մեքենաները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  <w:r w:rsidR="00324D86" w:rsidRPr="003A64EA">
        <w:rPr>
          <w:rFonts w:ascii="GHEA Grapalat" w:eastAsia="Calibri" w:hAnsi="GHEA Grapalat" w:cs="Sylfaen"/>
          <w:szCs w:val="24"/>
          <w:lang w:val="hy-AM" w:eastAsia="ru-RU"/>
        </w:rPr>
        <w:t>ճակատային</w:t>
      </w:r>
      <w:r w:rsidR="00324D86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24D86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շարժումով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լայն ընդգրկման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բազմահենարանային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մեքենաները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  <w:r w:rsidR="00324D86" w:rsidRPr="003A64EA">
        <w:rPr>
          <w:rFonts w:ascii="GHEA Grapalat" w:eastAsia="Calibri" w:hAnsi="GHEA Grapalat" w:cs="Sylfaen"/>
          <w:szCs w:val="24"/>
          <w:lang w:val="hy-AM" w:eastAsia="ru-RU"/>
        </w:rPr>
        <w:t>փակ</w:t>
      </w:r>
      <w:r w:rsidR="00324D86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24D86" w:rsidRPr="003A64EA">
        <w:rPr>
          <w:rFonts w:ascii="GHEA Grapalat" w:eastAsia="Calibri" w:hAnsi="GHEA Grapalat" w:cs="Sylfaen"/>
          <w:szCs w:val="24"/>
          <w:lang w:val="hy-AM" w:eastAsia="ru-RU"/>
        </w:rPr>
        <w:t>ոռոգման</w:t>
      </w:r>
      <w:r w:rsidR="00324D86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24D86" w:rsidRPr="003A64EA">
        <w:rPr>
          <w:rFonts w:ascii="GHEA Grapalat" w:eastAsia="Calibri" w:hAnsi="GHEA Grapalat" w:cs="Sylfaen"/>
          <w:szCs w:val="24"/>
          <w:lang w:val="hy-AM" w:eastAsia="ru-RU"/>
        </w:rPr>
        <w:t>ցանցից</w:t>
      </w:r>
      <w:r w:rsidR="00324D86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24D86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ջրառով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դիրքային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գործողության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մեքենաները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պետք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է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օգտագործվեն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ոռոգման շրջանում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գետնից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մինչև 2.5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բարձրության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մշակաբույսերի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համար: Ճակատային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շարժումով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և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բաց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ոռոգման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ցանցից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ջրառով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ոռոգման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մեքենաները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պետք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է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օգտագործվեն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ոչ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ավելի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քան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1.6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բարձրություն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ունեցող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մշակաբույսերի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համար։</w:t>
      </w:r>
    </w:p>
    <w:p w14:paraId="797B9F5F" w14:textId="21712067" w:rsidR="003A64EA" w:rsidRPr="003A64EA" w:rsidRDefault="007C07D0" w:rsidP="006C3492">
      <w:pPr>
        <w:numPr>
          <w:ilvl w:val="0"/>
          <w:numId w:val="2"/>
        </w:numPr>
        <w:tabs>
          <w:tab w:val="left" w:pos="900"/>
          <w:tab w:val="left" w:pos="990"/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>
        <w:rPr>
          <w:rFonts w:ascii="GHEA Grapalat" w:eastAsia="Calibri" w:hAnsi="GHEA Grapalat" w:cs="Sylfaen"/>
          <w:szCs w:val="24"/>
          <w:lang w:val="hy-AM" w:eastAsia="ru-RU"/>
        </w:rPr>
        <w:t>Փ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ակ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ոռոգման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ցանցից ջրառով </w:t>
      </w:r>
      <w:r>
        <w:rPr>
          <w:rFonts w:ascii="GHEA Grapalat" w:eastAsia="Calibri" w:hAnsi="GHEA Grapalat" w:cs="Sylfaen"/>
          <w:szCs w:val="24"/>
          <w:lang w:val="hy-AM" w:eastAsia="ru-RU"/>
        </w:rPr>
        <w:t>ե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րկար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աշիթ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դիրքային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գործողության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անձրևացնող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մեքենաները</w:t>
      </w:r>
      <w:r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պետք է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օգտագործվեն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մինչև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5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մ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բարձրություն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ունեցող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մշակաբույսերի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համար։</w:t>
      </w:r>
    </w:p>
    <w:p w14:paraId="169DE784" w14:textId="379D2549" w:rsidR="003A64EA" w:rsidRPr="003A64EA" w:rsidRDefault="003A64EA" w:rsidP="006C3492">
      <w:pPr>
        <w:numPr>
          <w:ilvl w:val="0"/>
          <w:numId w:val="2"/>
        </w:numPr>
        <w:tabs>
          <w:tab w:val="left" w:pos="900"/>
          <w:tab w:val="left" w:pos="990"/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Պտտվող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անձրևացնող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մեքենաներով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ոռոգման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համակարգերը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պետք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է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օգտագործվեն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անբավարար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խոնավության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գոտում</w:t>
      </w:r>
      <w:r w:rsidR="00F36F3D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առնվազն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15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մեքենա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մեկ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դիրքում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աշխատելիս։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Հողային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ջրանցքում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բաց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ջրցաններից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ջրի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ընդունմամբ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ճակատային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շարժման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ջրցան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7C07D0">
        <w:rPr>
          <w:rFonts w:ascii="GHEA Grapalat" w:eastAsia="Calibri" w:hAnsi="GHEA Grapalat" w:cs="Calibri"/>
          <w:szCs w:val="24"/>
          <w:lang w:val="hy-AM" w:eastAsia="ru-RU"/>
        </w:rPr>
        <w:t xml:space="preserve">և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հեռաշիթ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դիրքային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գործողության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մեքենաներով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համակարգերի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համար</w:t>
      </w:r>
      <w:r w:rsidR="007C07D0">
        <w:rPr>
          <w:rFonts w:ascii="GHEA Grapalat" w:eastAsia="Calibri" w:hAnsi="GHEA Grapalat" w:cs="Sylfaen"/>
          <w:szCs w:val="24"/>
          <w:lang w:val="hy-AM" w:eastAsia="ru-RU"/>
        </w:rPr>
        <w:t xml:space="preserve"> ջ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րցանի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հատակի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թեքությունը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պետք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է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լինի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0.007-ից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ոչ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ավելի։</w:t>
      </w:r>
    </w:p>
    <w:p w14:paraId="42C76AED" w14:textId="77777777" w:rsidR="003A64EA" w:rsidRPr="003A64EA" w:rsidRDefault="003A64EA" w:rsidP="006C3492">
      <w:pPr>
        <w:numPr>
          <w:ilvl w:val="0"/>
          <w:numId w:val="2"/>
        </w:numPr>
        <w:tabs>
          <w:tab w:val="left" w:pos="900"/>
          <w:tab w:val="left" w:pos="990"/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lastRenderedPageBreak/>
        <w:t>Ջրհեղեղված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հողերի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վրա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հեռաշիթ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անձրևացնող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մեքենաներ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չպետք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է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օգտագործվեն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:</w:t>
      </w:r>
    </w:p>
    <w:p w14:paraId="775DD3DF" w14:textId="21B2E691" w:rsidR="003A64EA" w:rsidRPr="003A64EA" w:rsidRDefault="003A64EA" w:rsidP="006C3492">
      <w:pPr>
        <w:numPr>
          <w:ilvl w:val="0"/>
          <w:numId w:val="2"/>
        </w:numPr>
        <w:tabs>
          <w:tab w:val="left" w:pos="900"/>
          <w:tab w:val="left" w:pos="990"/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Անձրևացնող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մեքենաները</w:t>
      </w:r>
      <w:r w:rsidR="00F36F3D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պետք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է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օգտագործվեն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F36F3D">
        <w:rPr>
          <w:rFonts w:ascii="GHEA Grapalat" w:eastAsia="Calibri" w:hAnsi="GHEA Grapalat" w:cs="Calibri"/>
          <w:szCs w:val="24"/>
          <w:lang w:val="hy-AM" w:eastAsia="ru-RU"/>
        </w:rPr>
        <w:t xml:space="preserve">այն </w:t>
      </w:r>
      <w:r w:rsidR="00F36F3D">
        <w:rPr>
          <w:rFonts w:ascii="GHEA Grapalat" w:eastAsia="Calibri" w:hAnsi="GHEA Grapalat" w:cs="Sylfaen"/>
          <w:szCs w:val="24"/>
          <w:lang w:val="hy-AM" w:eastAsia="ru-RU"/>
        </w:rPr>
        <w:t>տարածքներում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խմբային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աշխատանքների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համար, որոնք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սպասարկվում են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մեկ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պոմպակայանից։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900-1600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հեկտար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տարածքի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վրա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խմբային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աշխատանքների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համար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պետք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է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օգտագործվեն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7C07D0" w:rsidRPr="003A64EA">
        <w:rPr>
          <w:rFonts w:ascii="GHEA Grapalat" w:eastAsia="Calibri" w:hAnsi="GHEA Grapalat" w:cs="Sylfaen"/>
          <w:szCs w:val="24"/>
          <w:lang w:val="hy-AM" w:eastAsia="ru-RU"/>
        </w:rPr>
        <w:t>բաց</w:t>
      </w:r>
      <w:r w:rsidR="007C07D0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7C07D0" w:rsidRPr="003A64EA">
        <w:rPr>
          <w:rFonts w:ascii="GHEA Grapalat" w:eastAsia="Calibri" w:hAnsi="GHEA Grapalat" w:cs="Sylfaen"/>
          <w:szCs w:val="24"/>
          <w:lang w:val="hy-AM" w:eastAsia="ru-RU"/>
        </w:rPr>
        <w:t>ոռոգման</w:t>
      </w:r>
      <w:r w:rsidR="007C07D0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7C07D0" w:rsidRPr="003A64EA">
        <w:rPr>
          <w:rFonts w:ascii="GHEA Grapalat" w:eastAsia="Calibri" w:hAnsi="GHEA Grapalat" w:cs="Sylfaen"/>
          <w:szCs w:val="24"/>
          <w:lang w:val="hy-AM" w:eastAsia="ru-RU"/>
        </w:rPr>
        <w:t>ցանցի</w:t>
      </w:r>
      <w:r w:rsidR="00E71C8D">
        <w:rPr>
          <w:rFonts w:ascii="GHEA Grapalat" w:eastAsia="Calibri" w:hAnsi="GHEA Grapalat" w:cs="Sylfaen"/>
          <w:szCs w:val="24"/>
          <w:lang w:val="hy-AM" w:eastAsia="ru-RU"/>
        </w:rPr>
        <w:t>ց</w:t>
      </w:r>
      <w:r w:rsidR="007C07D0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7C07D0" w:rsidRPr="003A64EA">
        <w:rPr>
          <w:rFonts w:ascii="GHEA Grapalat" w:eastAsia="Calibri" w:hAnsi="GHEA Grapalat" w:cs="Sylfaen"/>
          <w:szCs w:val="24"/>
          <w:lang w:val="hy-AM" w:eastAsia="ru-RU"/>
        </w:rPr>
        <w:t>ջրառով ճակատային</w:t>
      </w:r>
      <w:r w:rsidR="007C07D0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7C07D0">
        <w:rPr>
          <w:rFonts w:ascii="GHEA Grapalat" w:eastAsia="Calibri" w:hAnsi="GHEA Grapalat" w:cs="Sylfaen"/>
          <w:szCs w:val="24"/>
          <w:lang w:val="hy-AM" w:eastAsia="ru-RU"/>
        </w:rPr>
        <w:t>շարժմամբ</w:t>
      </w:r>
      <w:r w:rsidR="007C07D0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լայն</w:t>
      </w:r>
      <w:r w:rsidR="007C07D0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ընդգրկման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բազմահենարան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ոռոգման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7C07D0">
        <w:rPr>
          <w:rFonts w:ascii="GHEA Grapalat" w:eastAsia="Calibri" w:hAnsi="GHEA Grapalat" w:cs="Sylfaen"/>
          <w:szCs w:val="24"/>
          <w:lang w:val="hy-AM" w:eastAsia="ru-RU"/>
        </w:rPr>
        <w:t>մեքենաներ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, 300-700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հեկտար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տարածքի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վրա՝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ճակատային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շարժումով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անձրևացման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մեքենաներ։ Առանձին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փոքր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կոնտուրային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տարածքների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ոռոգման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համար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թույլատրվում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է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օգտագործել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երկարաշիթ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անձրևացման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մեքենաներ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ջրցաններ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ճակատային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շարժումով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և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բաց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ոռոգման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ցանցից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ջրառով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մեքենաներ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որոնց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մակերեսը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չպետք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է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պակաս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լինի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ոռոգման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մեքենայի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սեզոնային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բեռի աշխատանքային ծավալից։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</w:p>
    <w:p w14:paraId="659600AE" w14:textId="394E2186" w:rsidR="003A64EA" w:rsidRPr="007D64C5" w:rsidRDefault="007D64C5" w:rsidP="007D64C5">
      <w:pPr>
        <w:numPr>
          <w:ilvl w:val="0"/>
          <w:numId w:val="2"/>
        </w:numPr>
        <w:tabs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>
        <w:rPr>
          <w:rFonts w:ascii="GHEA Grapalat" w:eastAsia="Calibri" w:hAnsi="GHEA Grapalat" w:cs="Tahoma"/>
          <w:szCs w:val="24"/>
          <w:lang w:val="hy-AM" w:eastAsia="ru-RU"/>
        </w:rPr>
        <w:t xml:space="preserve">Փակ </w:t>
      </w:r>
      <w:r w:rsidRPr="007D64C5">
        <w:rPr>
          <w:rFonts w:ascii="GHEA Grapalat" w:eastAsia="Calibri" w:hAnsi="GHEA Grapalat" w:cs="Tahoma"/>
          <w:szCs w:val="24"/>
          <w:lang w:val="hy-AM" w:eastAsia="ru-RU"/>
        </w:rPr>
        <w:t>ոռոգման ցանցի</w:t>
      </w:r>
      <w:r>
        <w:rPr>
          <w:rFonts w:ascii="GHEA Grapalat" w:eastAsia="Calibri" w:hAnsi="GHEA Grapalat" w:cs="Tahoma"/>
          <w:szCs w:val="24"/>
          <w:lang w:val="hy-AM" w:eastAsia="ru-RU"/>
        </w:rPr>
        <w:t>ց</w:t>
      </w:r>
      <w:r w:rsidRPr="007D64C5">
        <w:rPr>
          <w:rFonts w:ascii="GHEA Grapalat" w:eastAsia="Calibri" w:hAnsi="GHEA Grapalat" w:cs="Tahoma"/>
          <w:szCs w:val="24"/>
          <w:lang w:val="hy-AM" w:eastAsia="ru-RU"/>
        </w:rPr>
        <w:t xml:space="preserve"> ջրառով ճակատային շարժմամբ լայն ընդգրկման բազմահենարան</w:t>
      </w:r>
      <w:r>
        <w:rPr>
          <w:rFonts w:ascii="GHEA Grapalat" w:eastAsia="Calibri" w:hAnsi="GHEA Grapalat" w:cs="Tahoma"/>
          <w:szCs w:val="24"/>
          <w:lang w:val="hy-AM" w:eastAsia="ru-RU"/>
        </w:rPr>
        <w:t xml:space="preserve"> և</w:t>
      </w:r>
      <w:r w:rsidRPr="007D64C5">
        <w:rPr>
          <w:lang w:val="hy-AM"/>
        </w:rPr>
        <w:t xml:space="preserve"> </w:t>
      </w:r>
      <w:r w:rsidRPr="007D64C5">
        <w:rPr>
          <w:rFonts w:ascii="GHEA Grapalat" w:eastAsia="Calibri" w:hAnsi="GHEA Grapalat" w:cs="Tahoma"/>
          <w:szCs w:val="24"/>
          <w:lang w:val="hy-AM" w:eastAsia="ru-RU"/>
        </w:rPr>
        <w:t>ճակատային շարժմամ</w:t>
      </w:r>
      <w:r>
        <w:rPr>
          <w:rFonts w:ascii="GHEA Grapalat" w:eastAsia="Calibri" w:hAnsi="GHEA Grapalat" w:cs="Tahoma"/>
          <w:szCs w:val="24"/>
          <w:lang w:val="hy-AM" w:eastAsia="ru-RU"/>
        </w:rPr>
        <w:t xml:space="preserve">բ </w:t>
      </w:r>
      <w:r w:rsidRPr="007D64C5">
        <w:rPr>
          <w:rFonts w:ascii="GHEA Grapalat" w:eastAsia="Calibri" w:hAnsi="GHEA Grapalat" w:cs="Tahoma"/>
          <w:szCs w:val="24"/>
          <w:lang w:val="hy-AM" w:eastAsia="ru-RU"/>
        </w:rPr>
        <w:t>բաց ոռոգման ցանցից ջրառով մեքենաների</w:t>
      </w:r>
      <w:r w:rsidR="003A64EA" w:rsidRPr="007D64C5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  <w:r w:rsidR="003A64EA" w:rsidRPr="007D64C5">
        <w:rPr>
          <w:rFonts w:ascii="GHEA Grapalat" w:eastAsia="Calibri" w:hAnsi="GHEA Grapalat" w:cs="Sylfaen"/>
          <w:szCs w:val="24"/>
          <w:lang w:val="hy-AM" w:eastAsia="ru-RU"/>
        </w:rPr>
        <w:t>դիրքային</w:t>
      </w:r>
      <w:r w:rsidR="003A64EA" w:rsidRPr="007D64C5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7D64C5">
        <w:rPr>
          <w:rFonts w:ascii="GHEA Grapalat" w:eastAsia="Calibri" w:hAnsi="GHEA Grapalat" w:cs="Sylfaen"/>
          <w:szCs w:val="24"/>
          <w:lang w:val="hy-AM" w:eastAsia="ru-RU"/>
        </w:rPr>
        <w:t>գործողության</w:t>
      </w:r>
      <w:r w:rsidR="003A64EA" w:rsidRPr="007D64C5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7D64C5">
        <w:rPr>
          <w:rFonts w:ascii="GHEA Grapalat" w:eastAsia="Calibri" w:hAnsi="GHEA Grapalat" w:cs="Sylfaen"/>
          <w:szCs w:val="24"/>
          <w:lang w:val="hy-AM" w:eastAsia="ru-RU"/>
        </w:rPr>
        <w:t>երկարատև</w:t>
      </w:r>
      <w:r w:rsidR="003A64EA" w:rsidRPr="007D64C5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7D64C5">
        <w:rPr>
          <w:rFonts w:ascii="GHEA Grapalat" w:eastAsia="Calibri" w:hAnsi="GHEA Grapalat" w:cs="Sylfaen"/>
          <w:szCs w:val="24"/>
          <w:lang w:val="hy-AM" w:eastAsia="ru-RU"/>
        </w:rPr>
        <w:t>ոռոգման</w:t>
      </w:r>
      <w:r w:rsidR="003A64EA" w:rsidRPr="007D64C5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7D64C5">
        <w:rPr>
          <w:rFonts w:ascii="GHEA Grapalat" w:eastAsia="Calibri" w:hAnsi="GHEA Grapalat" w:cs="Sylfaen"/>
          <w:szCs w:val="24"/>
          <w:lang w:val="hy-AM" w:eastAsia="ru-RU"/>
        </w:rPr>
        <w:t>մեքենաների</w:t>
      </w:r>
      <w:r w:rsidR="003A64EA" w:rsidRPr="007D64C5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7D64C5">
        <w:rPr>
          <w:rFonts w:ascii="GHEA Grapalat" w:eastAsia="Calibri" w:hAnsi="GHEA Grapalat" w:cs="Sylfaen"/>
          <w:szCs w:val="24"/>
          <w:lang w:val="hy-AM" w:eastAsia="ru-RU"/>
        </w:rPr>
        <w:t>համար</w:t>
      </w:r>
      <w:r w:rsidR="003A64EA" w:rsidRPr="007D64C5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7D64C5">
        <w:rPr>
          <w:rFonts w:ascii="GHEA Grapalat" w:eastAsia="Calibri" w:hAnsi="GHEA Grapalat" w:cs="Sylfaen"/>
          <w:szCs w:val="24"/>
          <w:lang w:val="hy-AM" w:eastAsia="ru-RU"/>
        </w:rPr>
        <w:t>սեզոնային</w:t>
      </w:r>
      <w:r w:rsidR="003A64EA" w:rsidRPr="007D64C5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7D64C5">
        <w:rPr>
          <w:rFonts w:ascii="GHEA Grapalat" w:eastAsia="Calibri" w:hAnsi="GHEA Grapalat" w:cs="Sylfaen"/>
          <w:szCs w:val="24"/>
          <w:lang w:val="hy-AM" w:eastAsia="ru-RU"/>
        </w:rPr>
        <w:t>բեռը</w:t>
      </w:r>
      <w:r w:rsidR="003A64EA" w:rsidRPr="007D64C5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7D64C5">
        <w:rPr>
          <w:rFonts w:ascii="GHEA Grapalat" w:eastAsia="Calibri" w:hAnsi="GHEA Grapalat" w:cs="Sylfaen"/>
          <w:szCs w:val="24"/>
          <w:lang w:val="hy-AM" w:eastAsia="ru-RU"/>
        </w:rPr>
        <w:t>սահմանվում</w:t>
      </w:r>
      <w:r w:rsidR="003A64EA" w:rsidRPr="007D64C5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7D64C5">
        <w:rPr>
          <w:rFonts w:ascii="GHEA Grapalat" w:eastAsia="Calibri" w:hAnsi="GHEA Grapalat" w:cs="Sylfaen"/>
          <w:szCs w:val="24"/>
          <w:lang w:val="hy-AM" w:eastAsia="ru-RU"/>
        </w:rPr>
        <w:t>է</w:t>
      </w:r>
      <w:r w:rsidR="003A64EA" w:rsidRPr="007D64C5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7D64C5">
        <w:rPr>
          <w:rFonts w:ascii="GHEA Grapalat" w:eastAsia="Calibri" w:hAnsi="GHEA Grapalat" w:cs="Sylfaen"/>
          <w:szCs w:val="24"/>
          <w:lang w:val="hy-AM" w:eastAsia="ru-RU"/>
        </w:rPr>
        <w:t>տեխնիկական</w:t>
      </w:r>
      <w:r w:rsidR="003A64EA" w:rsidRPr="007D64C5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7D64C5">
        <w:rPr>
          <w:rFonts w:ascii="GHEA Grapalat" w:eastAsia="Calibri" w:hAnsi="GHEA Grapalat" w:cs="Sylfaen"/>
          <w:szCs w:val="24"/>
          <w:lang w:val="hy-AM" w:eastAsia="ru-RU"/>
        </w:rPr>
        <w:t>բնութագրերին</w:t>
      </w:r>
      <w:r w:rsidR="003A64EA" w:rsidRPr="007D64C5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7D64C5">
        <w:rPr>
          <w:rFonts w:ascii="GHEA Grapalat" w:eastAsia="Calibri" w:hAnsi="GHEA Grapalat" w:cs="Sylfaen"/>
          <w:szCs w:val="24"/>
          <w:lang w:val="hy-AM" w:eastAsia="ru-RU"/>
        </w:rPr>
        <w:t>համապատասխան։</w:t>
      </w:r>
      <w:r w:rsidR="003A64EA" w:rsidRPr="007D64C5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7D64C5">
        <w:rPr>
          <w:rFonts w:ascii="GHEA Grapalat" w:eastAsia="Calibri" w:hAnsi="GHEA Grapalat" w:cs="Sylfaen"/>
          <w:szCs w:val="24"/>
          <w:lang w:val="hy-AM" w:eastAsia="ru-RU"/>
        </w:rPr>
        <w:t>Ոռոգման</w:t>
      </w:r>
      <w:r w:rsidR="003A64EA" w:rsidRPr="007D64C5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7D64C5">
        <w:rPr>
          <w:rFonts w:ascii="GHEA Grapalat" w:eastAsia="Calibri" w:hAnsi="GHEA Grapalat" w:cs="Sylfaen"/>
          <w:szCs w:val="24"/>
          <w:lang w:val="hy-AM" w:eastAsia="ru-RU"/>
        </w:rPr>
        <w:t>մեքենաներ</w:t>
      </w:r>
      <w:r w:rsidR="003A64EA" w:rsidRPr="007D64C5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7D64C5">
        <w:rPr>
          <w:rFonts w:ascii="GHEA Grapalat" w:eastAsia="Calibri" w:hAnsi="GHEA Grapalat" w:cs="Sylfaen"/>
          <w:szCs w:val="24"/>
          <w:lang w:val="hy-AM" w:eastAsia="ru-RU"/>
        </w:rPr>
        <w:t>օգտագործելիս</w:t>
      </w:r>
      <w:r w:rsidR="003A64EA" w:rsidRPr="007D64C5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7D64C5">
        <w:rPr>
          <w:rFonts w:ascii="GHEA Grapalat" w:eastAsia="Calibri" w:hAnsi="GHEA Grapalat" w:cs="Sylfaen"/>
          <w:szCs w:val="24"/>
          <w:lang w:val="hy-AM" w:eastAsia="ru-RU"/>
        </w:rPr>
        <w:t>ցանքաշրջանառության</w:t>
      </w:r>
      <w:r w:rsidR="003A64EA" w:rsidRPr="007D64C5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7D64C5">
        <w:rPr>
          <w:rFonts w:ascii="GHEA Grapalat" w:eastAsia="Calibri" w:hAnsi="GHEA Grapalat" w:cs="Sylfaen"/>
          <w:szCs w:val="24"/>
          <w:lang w:val="hy-AM" w:eastAsia="ru-RU"/>
        </w:rPr>
        <w:t>դաշտի</w:t>
      </w:r>
      <w:r w:rsidR="003A64EA" w:rsidRPr="007D64C5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7D64C5">
        <w:rPr>
          <w:rFonts w:ascii="GHEA Grapalat" w:eastAsia="Calibri" w:hAnsi="GHEA Grapalat" w:cs="Sylfaen"/>
          <w:szCs w:val="24"/>
          <w:lang w:val="hy-AM" w:eastAsia="ru-RU"/>
        </w:rPr>
        <w:t>մակերեսը</w:t>
      </w:r>
      <w:r w:rsidR="003A64EA" w:rsidRPr="007D64C5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7D64C5">
        <w:rPr>
          <w:rFonts w:ascii="GHEA Grapalat" w:eastAsia="Calibri" w:hAnsi="GHEA Grapalat" w:cs="Sylfaen"/>
          <w:szCs w:val="24"/>
          <w:lang w:val="hy-AM" w:eastAsia="ru-RU"/>
        </w:rPr>
        <w:t>պետք</w:t>
      </w:r>
      <w:r w:rsidR="003A64EA" w:rsidRPr="007D64C5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7D64C5">
        <w:rPr>
          <w:rFonts w:ascii="GHEA Grapalat" w:eastAsia="Calibri" w:hAnsi="GHEA Grapalat" w:cs="Sylfaen"/>
          <w:szCs w:val="24"/>
          <w:lang w:val="hy-AM" w:eastAsia="ru-RU"/>
        </w:rPr>
        <w:t>է</w:t>
      </w:r>
      <w:r w:rsidR="003A64EA" w:rsidRPr="007D64C5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7D64C5">
        <w:rPr>
          <w:rFonts w:ascii="GHEA Grapalat" w:eastAsia="Calibri" w:hAnsi="GHEA Grapalat" w:cs="Sylfaen"/>
          <w:szCs w:val="24"/>
          <w:lang w:val="hy-AM" w:eastAsia="ru-RU"/>
        </w:rPr>
        <w:t>հավասար</w:t>
      </w:r>
      <w:r w:rsidR="003A64EA" w:rsidRPr="007D64C5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7D64C5">
        <w:rPr>
          <w:rFonts w:ascii="GHEA Grapalat" w:eastAsia="Calibri" w:hAnsi="GHEA Grapalat" w:cs="Sylfaen"/>
          <w:szCs w:val="24"/>
          <w:lang w:val="hy-AM" w:eastAsia="ru-RU"/>
        </w:rPr>
        <w:t>լինի</w:t>
      </w:r>
      <w:r w:rsidR="003A64EA" w:rsidRPr="007D64C5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7D64C5">
        <w:rPr>
          <w:rFonts w:ascii="GHEA Grapalat" w:eastAsia="Calibri" w:hAnsi="GHEA Grapalat" w:cs="Sylfaen"/>
          <w:szCs w:val="24"/>
          <w:lang w:val="hy-AM" w:eastAsia="ru-RU"/>
        </w:rPr>
        <w:t>ոռոգման</w:t>
      </w:r>
      <w:r w:rsidR="003A64EA" w:rsidRPr="007D64C5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7D64C5">
        <w:rPr>
          <w:rFonts w:ascii="GHEA Grapalat" w:eastAsia="Calibri" w:hAnsi="GHEA Grapalat" w:cs="Sylfaen"/>
          <w:szCs w:val="24"/>
          <w:lang w:val="hy-AM" w:eastAsia="ru-RU"/>
        </w:rPr>
        <w:t>մեքենայի</w:t>
      </w:r>
      <w:r w:rsidR="003A64EA" w:rsidRPr="007D64C5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7D64C5">
        <w:rPr>
          <w:rFonts w:ascii="GHEA Grapalat" w:eastAsia="Calibri" w:hAnsi="GHEA Grapalat" w:cs="Sylfaen"/>
          <w:szCs w:val="24"/>
          <w:lang w:val="hy-AM" w:eastAsia="ru-RU"/>
        </w:rPr>
        <w:t>կողմից</w:t>
      </w:r>
      <w:r w:rsidR="003A64EA" w:rsidRPr="007D64C5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7D64C5">
        <w:rPr>
          <w:rFonts w:ascii="GHEA Grapalat" w:eastAsia="Calibri" w:hAnsi="GHEA Grapalat" w:cs="Sylfaen"/>
          <w:szCs w:val="24"/>
          <w:lang w:val="hy-AM" w:eastAsia="ru-RU"/>
        </w:rPr>
        <w:t>սպասարկվող</w:t>
      </w:r>
      <w:r w:rsidR="003A64EA" w:rsidRPr="007D64C5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7D64C5">
        <w:rPr>
          <w:rFonts w:ascii="GHEA Grapalat" w:eastAsia="Calibri" w:hAnsi="GHEA Grapalat" w:cs="Sylfaen"/>
          <w:szCs w:val="24"/>
          <w:lang w:val="hy-AM" w:eastAsia="ru-RU"/>
        </w:rPr>
        <w:t>մակերեսին</w:t>
      </w:r>
      <w:r w:rsidR="003A64EA" w:rsidRPr="007D64C5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7D64C5">
        <w:rPr>
          <w:rFonts w:ascii="GHEA Grapalat" w:eastAsia="Calibri" w:hAnsi="GHEA Grapalat" w:cs="Sylfaen"/>
          <w:szCs w:val="24"/>
          <w:lang w:val="hy-AM" w:eastAsia="ru-RU"/>
        </w:rPr>
        <w:t>կամ</w:t>
      </w:r>
      <w:r w:rsidR="003A64EA" w:rsidRPr="007D64C5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7D64C5">
        <w:rPr>
          <w:rFonts w:ascii="GHEA Grapalat" w:eastAsia="Calibri" w:hAnsi="GHEA Grapalat" w:cs="Sylfaen"/>
          <w:szCs w:val="24"/>
          <w:lang w:val="hy-AM" w:eastAsia="ru-RU"/>
        </w:rPr>
        <w:t>բազմապատիկին։</w:t>
      </w:r>
    </w:p>
    <w:p w14:paraId="46A4F7FD" w14:textId="77777777" w:rsidR="003A64EA" w:rsidRPr="003A64EA" w:rsidRDefault="003A64EA" w:rsidP="006C3492">
      <w:pPr>
        <w:spacing w:after="200" w:line="360" w:lineRule="auto"/>
        <w:ind w:left="90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</w:p>
    <w:p w14:paraId="41CA8A83" w14:textId="515EE2BE" w:rsidR="003A64EA" w:rsidRPr="006C3492" w:rsidRDefault="003A64EA" w:rsidP="003A64EA">
      <w:pPr>
        <w:spacing w:line="360" w:lineRule="auto"/>
        <w:ind w:left="360"/>
        <w:contextualSpacing/>
        <w:jc w:val="center"/>
        <w:rPr>
          <w:rFonts w:ascii="GHEA Grapalat" w:eastAsia="Calibri" w:hAnsi="GHEA Grapalat" w:cs="Sylfaen"/>
          <w:b/>
          <w:bCs/>
          <w:szCs w:val="24"/>
          <w:lang w:val="hy-AM" w:eastAsia="ru-RU"/>
        </w:rPr>
      </w:pPr>
      <w:bookmarkStart w:id="5" w:name="_Hlk209965386"/>
      <w:r w:rsidRPr="003A64EA">
        <w:rPr>
          <w:rFonts w:ascii="GHEA Grapalat" w:eastAsia="Calibri" w:hAnsi="GHEA Grapalat" w:cs="Sylfaen"/>
          <w:b/>
          <w:bCs/>
          <w:szCs w:val="24"/>
          <w:lang w:val="hy-AM" w:eastAsia="ru-RU"/>
        </w:rPr>
        <w:t>4</w:t>
      </w:r>
      <w:r w:rsidR="006C3492" w:rsidRPr="006C3492">
        <w:rPr>
          <w:rFonts w:ascii="GHEA Grapalat" w:eastAsia="Calibri" w:hAnsi="GHEA Grapalat" w:cs="Cambria Math"/>
          <w:b/>
          <w:bCs/>
          <w:szCs w:val="24"/>
          <w:lang w:val="hy-AM" w:eastAsia="ru-RU"/>
        </w:rPr>
        <w:t>.</w:t>
      </w:r>
      <w:r w:rsidR="006C3492" w:rsidRPr="006C3492">
        <w:rPr>
          <w:rFonts w:ascii="GHEA Grapalat" w:eastAsia="Calibri" w:hAnsi="GHEA Grapalat" w:cs="Sylfaen"/>
          <w:b/>
          <w:bCs/>
          <w:szCs w:val="24"/>
          <w:lang w:val="hy-AM" w:eastAsia="ru-RU"/>
        </w:rPr>
        <w:t>3. ԿԱԹԻԼԱՅԻՆ ՈՌՈԳՄԱՆ ՀԱՄԱԿԱՐԳ</w:t>
      </w:r>
    </w:p>
    <w:p w14:paraId="1230A91F" w14:textId="226FD8A3" w:rsidR="003A64EA" w:rsidRPr="003A64EA" w:rsidRDefault="003A64EA" w:rsidP="006C3492">
      <w:pPr>
        <w:numPr>
          <w:ilvl w:val="0"/>
          <w:numId w:val="2"/>
        </w:numPr>
        <w:tabs>
          <w:tab w:val="left" w:pos="900"/>
          <w:tab w:val="left" w:pos="99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bCs/>
          <w:szCs w:val="24"/>
          <w:lang w:val="hy-AM" w:eastAsia="ru-RU"/>
        </w:rPr>
        <w:t xml:space="preserve">Կաթիլային ոռոգման համակարգերը օգտագործում են ջրային ռեսուրսների </w:t>
      </w:r>
      <w:r w:rsidRPr="006C3492">
        <w:rPr>
          <w:rFonts w:ascii="GHEA Grapalat" w:eastAsia="Calibri" w:hAnsi="GHEA Grapalat" w:cs="Sylfaen"/>
          <w:bCs/>
          <w:szCs w:val="24"/>
          <w:lang w:val="hy-AM" w:eastAsia="ru-RU"/>
        </w:rPr>
        <w:t>խնայողական օգտագործման</w:t>
      </w:r>
      <w:r w:rsidRPr="003A64EA">
        <w:rPr>
          <w:rFonts w:ascii="GHEA Grapalat" w:eastAsia="Calibri" w:hAnsi="GHEA Grapalat" w:cs="Sylfaen"/>
          <w:bCs/>
          <w:szCs w:val="24"/>
          <w:lang w:val="hy-AM" w:eastAsia="ru-RU"/>
        </w:rPr>
        <w:t xml:space="preserve"> պայմաններում։ Դրանց ոռոգման նորմերը՝ կախված հողերի մեխանիկական կազմից (աղյուսակ 14) սահմանվում է </w:t>
      </w:r>
      <w:r w:rsidR="006C3492" w:rsidRPr="006C3492">
        <w:rPr>
          <w:rFonts w:ascii="GHEA Grapalat" w:eastAsia="Calibri" w:hAnsi="GHEA Grapalat" w:cs="Sylfaen"/>
          <w:bCs/>
          <w:szCs w:val="24"/>
          <w:lang w:val="hy-AM" w:eastAsia="ru-RU"/>
        </w:rPr>
        <w:t>15-</w:t>
      </w:r>
      <w:r w:rsidR="006C3492">
        <w:rPr>
          <w:rFonts w:ascii="GHEA Grapalat" w:eastAsia="Calibri" w:hAnsi="GHEA Grapalat" w:cs="Sylfaen"/>
          <w:bCs/>
          <w:szCs w:val="24"/>
          <w:lang w:val="hy-AM" w:eastAsia="ru-RU"/>
        </w:rPr>
        <w:t xml:space="preserve">րդ </w:t>
      </w:r>
      <w:r w:rsidRPr="003A64EA">
        <w:rPr>
          <w:rFonts w:ascii="GHEA Grapalat" w:eastAsia="Calibri" w:hAnsi="GHEA Grapalat" w:cs="Sylfaen"/>
          <w:bCs/>
          <w:szCs w:val="24"/>
          <w:lang w:val="hy-AM" w:eastAsia="ru-RU"/>
        </w:rPr>
        <w:t>աղյուսակի</w:t>
      </w:r>
      <w:r w:rsidR="00E71C8D" w:rsidRPr="00E71C8D">
        <w:rPr>
          <w:rFonts w:ascii="GHEA Grapalat" w:eastAsia="Calibri" w:hAnsi="GHEA Grapalat" w:cs="Sylfaen"/>
          <w:bCs/>
          <w:szCs w:val="24"/>
          <w:lang w:val="hy-AM" w:eastAsia="ru-RU"/>
        </w:rPr>
        <w:t xml:space="preserve"> </w:t>
      </w:r>
      <w:r w:rsidR="00E71C8D" w:rsidRPr="003A64EA">
        <w:rPr>
          <w:rFonts w:ascii="GHEA Grapalat" w:eastAsia="Calibri" w:hAnsi="GHEA Grapalat" w:cs="Sylfaen"/>
          <w:bCs/>
          <w:szCs w:val="24"/>
          <w:lang w:val="hy-AM" w:eastAsia="ru-RU"/>
        </w:rPr>
        <w:t>համաձայն</w:t>
      </w:r>
      <w:r w:rsidRPr="003A64EA">
        <w:rPr>
          <w:rFonts w:ascii="GHEA Grapalat" w:eastAsia="Calibri" w:hAnsi="GHEA Grapalat" w:cs="Sylfaen"/>
          <w:bCs/>
          <w:szCs w:val="24"/>
          <w:lang w:val="hy-AM" w:eastAsia="ru-RU"/>
        </w:rPr>
        <w:t>։</w:t>
      </w:r>
    </w:p>
    <w:p w14:paraId="43F0D9B9" w14:textId="77777777" w:rsidR="006C3492" w:rsidRDefault="006C3492" w:rsidP="003A64EA">
      <w:pPr>
        <w:tabs>
          <w:tab w:val="left" w:pos="3769"/>
        </w:tabs>
        <w:spacing w:line="360" w:lineRule="auto"/>
        <w:ind w:left="360"/>
        <w:contextualSpacing/>
        <w:jc w:val="center"/>
        <w:rPr>
          <w:rFonts w:ascii="GHEA Grapalat" w:eastAsia="Calibri" w:hAnsi="GHEA Grapalat" w:cs="Sylfaen"/>
          <w:bCs/>
          <w:sz w:val="22"/>
          <w:szCs w:val="22"/>
          <w:lang w:val="hy-AM" w:eastAsia="ru-RU"/>
        </w:rPr>
      </w:pPr>
    </w:p>
    <w:p w14:paraId="5034E52F" w14:textId="37D6A73A" w:rsidR="003A64EA" w:rsidRPr="006C3492" w:rsidRDefault="003A64EA" w:rsidP="003A64EA">
      <w:pPr>
        <w:tabs>
          <w:tab w:val="left" w:pos="3769"/>
        </w:tabs>
        <w:spacing w:line="360" w:lineRule="auto"/>
        <w:ind w:left="360"/>
        <w:contextualSpacing/>
        <w:jc w:val="center"/>
        <w:rPr>
          <w:rFonts w:ascii="GHEA Grapalat" w:eastAsia="Calibri" w:hAnsi="GHEA Grapalat" w:cs="Sylfaen"/>
          <w:bCs/>
          <w:szCs w:val="24"/>
          <w:lang w:val="hy-AM" w:eastAsia="ru-RU"/>
        </w:rPr>
      </w:pPr>
      <w:r w:rsidRPr="006C3492">
        <w:rPr>
          <w:rFonts w:ascii="GHEA Grapalat" w:eastAsia="Calibri" w:hAnsi="GHEA Grapalat" w:cs="Sylfaen"/>
          <w:bCs/>
          <w:szCs w:val="24"/>
          <w:lang w:val="hy-AM" w:eastAsia="ru-RU"/>
        </w:rPr>
        <w:t>Հողի մասնիկների հատիկաչափական դասակարգումն</w:t>
      </w:r>
      <w:r w:rsidR="00E71C8D">
        <w:rPr>
          <w:rFonts w:ascii="GHEA Grapalat" w:eastAsia="Calibri" w:hAnsi="GHEA Grapalat" w:cs="Sylfaen"/>
          <w:bCs/>
          <w:szCs w:val="24"/>
          <w:lang w:val="hy-AM" w:eastAsia="ru-RU"/>
        </w:rPr>
        <w:t>՝</w:t>
      </w:r>
      <w:r w:rsidRPr="006C3492">
        <w:rPr>
          <w:rFonts w:ascii="GHEA Grapalat" w:eastAsia="Calibri" w:hAnsi="GHEA Grapalat" w:cs="Sylfaen"/>
          <w:bCs/>
          <w:szCs w:val="24"/>
          <w:lang w:val="hy-AM" w:eastAsia="ru-RU"/>
        </w:rPr>
        <w:t xml:space="preserve"> ըստ Ն. Կաչինսկու</w:t>
      </w:r>
    </w:p>
    <w:p w14:paraId="5A19B797" w14:textId="524C5D81" w:rsidR="006C3492" w:rsidRPr="006C3492" w:rsidRDefault="006C3492" w:rsidP="006C3492">
      <w:pPr>
        <w:tabs>
          <w:tab w:val="left" w:pos="3769"/>
        </w:tabs>
        <w:spacing w:line="360" w:lineRule="auto"/>
        <w:ind w:left="360"/>
        <w:contextualSpacing/>
        <w:jc w:val="right"/>
        <w:rPr>
          <w:rFonts w:ascii="GHEA Grapalat" w:eastAsia="Calibri" w:hAnsi="GHEA Grapalat" w:cs="Sylfaen"/>
          <w:bCs/>
          <w:szCs w:val="24"/>
          <w:lang w:val="hy-AM" w:eastAsia="ru-RU"/>
        </w:rPr>
      </w:pPr>
      <w:r w:rsidRPr="006C3492">
        <w:rPr>
          <w:rFonts w:ascii="GHEA Grapalat" w:eastAsia="Calibri" w:hAnsi="GHEA Grapalat" w:cs="Sylfaen"/>
          <w:bCs/>
          <w:szCs w:val="24"/>
          <w:lang w:val="hy-AM" w:eastAsia="ru-RU"/>
        </w:rPr>
        <w:t>Աղյուսակ 14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5"/>
        <w:gridCol w:w="5400"/>
        <w:gridCol w:w="4140"/>
      </w:tblGrid>
      <w:tr w:rsidR="003A64EA" w:rsidRPr="006C3492" w14:paraId="68933049" w14:textId="77777777" w:rsidTr="006C3492">
        <w:trPr>
          <w:trHeight w:val="818"/>
          <w:jc w:val="center"/>
        </w:trPr>
        <w:tc>
          <w:tcPr>
            <w:tcW w:w="625" w:type="dxa"/>
          </w:tcPr>
          <w:p w14:paraId="18491E75" w14:textId="77777777" w:rsidR="003A64EA" w:rsidRPr="006C3492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6C3492">
              <w:rPr>
                <w:rFonts w:ascii="GHEA Grapalat" w:eastAsia="Calibri" w:hAnsi="GHEA Grapalat" w:cs="Calibri"/>
                <w:szCs w:val="24"/>
                <w:lang w:val="en-US" w:eastAsia="ru-RU"/>
              </w:rPr>
              <w:t>N</w:t>
            </w:r>
          </w:p>
        </w:tc>
        <w:tc>
          <w:tcPr>
            <w:tcW w:w="5400" w:type="dxa"/>
          </w:tcPr>
          <w:p w14:paraId="482234F0" w14:textId="77777777" w:rsidR="003A64EA" w:rsidRPr="006C3492" w:rsidRDefault="003A64EA" w:rsidP="006C3492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6C3492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Հողի մասնիկների տրամագիծը, մմ</w:t>
            </w:r>
          </w:p>
        </w:tc>
        <w:tc>
          <w:tcPr>
            <w:tcW w:w="4140" w:type="dxa"/>
          </w:tcPr>
          <w:p w14:paraId="6355AB22" w14:textId="77777777" w:rsidR="003A64EA" w:rsidRPr="006C3492" w:rsidRDefault="003A64EA" w:rsidP="006C3492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6C3492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Մեխանիկական տարրը</w:t>
            </w:r>
          </w:p>
        </w:tc>
      </w:tr>
      <w:tr w:rsidR="003A64EA" w:rsidRPr="006C3492" w14:paraId="41AD30D6" w14:textId="77777777" w:rsidTr="006C3492">
        <w:trPr>
          <w:jc w:val="center"/>
        </w:trPr>
        <w:tc>
          <w:tcPr>
            <w:tcW w:w="625" w:type="dxa"/>
          </w:tcPr>
          <w:p w14:paraId="71B040CD" w14:textId="77777777" w:rsidR="003A64EA" w:rsidRPr="006C3492" w:rsidRDefault="003A64EA" w:rsidP="003A64EA">
            <w:pPr>
              <w:spacing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6C3492">
              <w:rPr>
                <w:rFonts w:ascii="GHEA Grapalat" w:eastAsia="Calibri" w:hAnsi="GHEA Grapalat" w:cs="Calibri"/>
                <w:szCs w:val="24"/>
                <w:lang w:val="en-US" w:eastAsia="ru-RU"/>
              </w:rPr>
              <w:t>1.</w:t>
            </w:r>
          </w:p>
        </w:tc>
        <w:tc>
          <w:tcPr>
            <w:tcW w:w="5400" w:type="dxa"/>
          </w:tcPr>
          <w:p w14:paraId="11B2E1FA" w14:textId="2E954C4B" w:rsidR="003A64EA" w:rsidRPr="006C3492" w:rsidRDefault="003A64EA" w:rsidP="006C3492">
            <w:pPr>
              <w:spacing w:after="200" w:line="276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6C3492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&gt; 3</w:t>
            </w:r>
          </w:p>
        </w:tc>
        <w:tc>
          <w:tcPr>
            <w:tcW w:w="4140" w:type="dxa"/>
          </w:tcPr>
          <w:p w14:paraId="1693DDB5" w14:textId="77777777" w:rsidR="003A64EA" w:rsidRPr="006C3492" w:rsidRDefault="003A64EA" w:rsidP="006C3492">
            <w:pPr>
              <w:spacing w:after="200" w:line="276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6C3492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Հողի քարային մաս</w:t>
            </w:r>
          </w:p>
        </w:tc>
      </w:tr>
      <w:tr w:rsidR="003A64EA" w:rsidRPr="006C3492" w14:paraId="30AB7257" w14:textId="77777777" w:rsidTr="006C3492">
        <w:trPr>
          <w:jc w:val="center"/>
        </w:trPr>
        <w:tc>
          <w:tcPr>
            <w:tcW w:w="625" w:type="dxa"/>
          </w:tcPr>
          <w:p w14:paraId="2C37518B" w14:textId="77777777" w:rsidR="003A64EA" w:rsidRPr="006C3492" w:rsidRDefault="003A64EA" w:rsidP="003A64EA">
            <w:pPr>
              <w:spacing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6C3492">
              <w:rPr>
                <w:rFonts w:ascii="GHEA Grapalat" w:eastAsia="Calibri" w:hAnsi="GHEA Grapalat" w:cs="Calibri"/>
                <w:szCs w:val="24"/>
                <w:lang w:val="en-US" w:eastAsia="ru-RU"/>
              </w:rPr>
              <w:t>2.</w:t>
            </w:r>
          </w:p>
        </w:tc>
        <w:tc>
          <w:tcPr>
            <w:tcW w:w="5400" w:type="dxa"/>
          </w:tcPr>
          <w:p w14:paraId="61400621" w14:textId="309CA42D" w:rsidR="003A64EA" w:rsidRPr="006C3492" w:rsidRDefault="003A64EA" w:rsidP="006C3492">
            <w:pPr>
              <w:spacing w:after="200" w:line="276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6C3492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3-1</w:t>
            </w:r>
          </w:p>
        </w:tc>
        <w:tc>
          <w:tcPr>
            <w:tcW w:w="4140" w:type="dxa"/>
          </w:tcPr>
          <w:p w14:paraId="70380883" w14:textId="77777777" w:rsidR="003A64EA" w:rsidRPr="006C3492" w:rsidRDefault="003A64EA" w:rsidP="006C3492">
            <w:pPr>
              <w:spacing w:after="200" w:line="276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6C3492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Կոպիճ</w:t>
            </w:r>
          </w:p>
        </w:tc>
      </w:tr>
      <w:tr w:rsidR="003A64EA" w:rsidRPr="006C3492" w14:paraId="73A1C856" w14:textId="77777777" w:rsidTr="006C3492">
        <w:trPr>
          <w:jc w:val="center"/>
        </w:trPr>
        <w:tc>
          <w:tcPr>
            <w:tcW w:w="625" w:type="dxa"/>
          </w:tcPr>
          <w:p w14:paraId="3C4E4B0C" w14:textId="77777777" w:rsidR="003A64EA" w:rsidRPr="006C3492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6C3492">
              <w:rPr>
                <w:rFonts w:ascii="GHEA Grapalat" w:eastAsia="Calibri" w:hAnsi="GHEA Grapalat" w:cs="Calibri"/>
                <w:szCs w:val="24"/>
                <w:lang w:val="en-US" w:eastAsia="ru-RU"/>
              </w:rPr>
              <w:t>3.</w:t>
            </w:r>
          </w:p>
        </w:tc>
        <w:tc>
          <w:tcPr>
            <w:tcW w:w="5400" w:type="dxa"/>
          </w:tcPr>
          <w:p w14:paraId="22A1E43A" w14:textId="77777777" w:rsidR="003A64EA" w:rsidRPr="006C3492" w:rsidRDefault="003A64EA" w:rsidP="006C3492">
            <w:pPr>
              <w:spacing w:after="200" w:line="276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6C3492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1-0</w:t>
            </w:r>
            <w:r w:rsidRPr="006C3492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.</w:t>
            </w:r>
            <w:r w:rsidRPr="006C3492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5</w:t>
            </w:r>
          </w:p>
        </w:tc>
        <w:tc>
          <w:tcPr>
            <w:tcW w:w="4140" w:type="dxa"/>
          </w:tcPr>
          <w:p w14:paraId="37BD48E2" w14:textId="77777777" w:rsidR="003A64EA" w:rsidRPr="006C3492" w:rsidRDefault="003A64EA" w:rsidP="006C3492">
            <w:pPr>
              <w:spacing w:after="200" w:line="276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6C3492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Ավազ խոշոր</w:t>
            </w:r>
          </w:p>
        </w:tc>
      </w:tr>
      <w:tr w:rsidR="003A64EA" w:rsidRPr="006C3492" w14:paraId="7D93821B" w14:textId="77777777" w:rsidTr="006C3492">
        <w:trPr>
          <w:jc w:val="center"/>
        </w:trPr>
        <w:tc>
          <w:tcPr>
            <w:tcW w:w="625" w:type="dxa"/>
          </w:tcPr>
          <w:p w14:paraId="208F7AF6" w14:textId="77777777" w:rsidR="003A64EA" w:rsidRPr="006C3492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6C3492">
              <w:rPr>
                <w:rFonts w:ascii="GHEA Grapalat" w:eastAsia="Calibri" w:hAnsi="GHEA Grapalat" w:cs="Calibri"/>
                <w:szCs w:val="24"/>
                <w:lang w:val="en-US" w:eastAsia="ru-RU"/>
              </w:rPr>
              <w:t>4.</w:t>
            </w:r>
          </w:p>
        </w:tc>
        <w:tc>
          <w:tcPr>
            <w:tcW w:w="5400" w:type="dxa"/>
          </w:tcPr>
          <w:p w14:paraId="3B6D029D" w14:textId="04531E67" w:rsidR="003A64EA" w:rsidRPr="006C3492" w:rsidRDefault="003A64EA" w:rsidP="006C3492">
            <w:pPr>
              <w:spacing w:after="200" w:line="276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6C3492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0</w:t>
            </w:r>
            <w:r w:rsidRPr="006C3492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.</w:t>
            </w:r>
            <w:r w:rsidRPr="006C3492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5-0</w:t>
            </w:r>
            <w:r w:rsidRPr="006C3492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.</w:t>
            </w:r>
            <w:r w:rsidRPr="006C3492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25</w:t>
            </w:r>
          </w:p>
        </w:tc>
        <w:tc>
          <w:tcPr>
            <w:tcW w:w="4140" w:type="dxa"/>
          </w:tcPr>
          <w:p w14:paraId="600A134E" w14:textId="77777777" w:rsidR="003A64EA" w:rsidRPr="006C3492" w:rsidRDefault="003A64EA" w:rsidP="006C3492">
            <w:pPr>
              <w:spacing w:after="200" w:line="276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6C3492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Ավազ միջին</w:t>
            </w:r>
          </w:p>
        </w:tc>
      </w:tr>
      <w:tr w:rsidR="003A64EA" w:rsidRPr="006C3492" w14:paraId="465AF0FB" w14:textId="77777777" w:rsidTr="006C3492">
        <w:trPr>
          <w:jc w:val="center"/>
        </w:trPr>
        <w:tc>
          <w:tcPr>
            <w:tcW w:w="625" w:type="dxa"/>
          </w:tcPr>
          <w:p w14:paraId="1EF33FCB" w14:textId="77777777" w:rsidR="003A64EA" w:rsidRPr="006C3492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6C3492">
              <w:rPr>
                <w:rFonts w:ascii="GHEA Grapalat" w:eastAsia="Calibri" w:hAnsi="GHEA Grapalat" w:cs="Calibri"/>
                <w:szCs w:val="24"/>
                <w:lang w:val="en-US" w:eastAsia="ru-RU"/>
              </w:rPr>
              <w:lastRenderedPageBreak/>
              <w:t>5.</w:t>
            </w:r>
          </w:p>
        </w:tc>
        <w:tc>
          <w:tcPr>
            <w:tcW w:w="5400" w:type="dxa"/>
          </w:tcPr>
          <w:p w14:paraId="74E31D7E" w14:textId="03C216E9" w:rsidR="003A64EA" w:rsidRPr="006C3492" w:rsidRDefault="003A64EA" w:rsidP="006C3492">
            <w:pPr>
              <w:spacing w:after="200" w:line="276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6C3492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0</w:t>
            </w:r>
            <w:r w:rsidRPr="006C3492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.</w:t>
            </w:r>
            <w:r w:rsidRPr="006C3492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25-0</w:t>
            </w:r>
            <w:r w:rsidRPr="006C3492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.</w:t>
            </w:r>
            <w:r w:rsidRPr="006C3492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05</w:t>
            </w:r>
          </w:p>
        </w:tc>
        <w:tc>
          <w:tcPr>
            <w:tcW w:w="4140" w:type="dxa"/>
          </w:tcPr>
          <w:p w14:paraId="47EF674E" w14:textId="77777777" w:rsidR="003A64EA" w:rsidRPr="006C3492" w:rsidRDefault="003A64EA" w:rsidP="006C3492">
            <w:pPr>
              <w:spacing w:after="200" w:line="276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6C3492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Ավազ մանր</w:t>
            </w:r>
          </w:p>
        </w:tc>
      </w:tr>
      <w:tr w:rsidR="003A64EA" w:rsidRPr="006C3492" w14:paraId="2A2C76C6" w14:textId="77777777" w:rsidTr="006C3492">
        <w:trPr>
          <w:jc w:val="center"/>
        </w:trPr>
        <w:tc>
          <w:tcPr>
            <w:tcW w:w="625" w:type="dxa"/>
          </w:tcPr>
          <w:p w14:paraId="29DB9843" w14:textId="77777777" w:rsidR="003A64EA" w:rsidRPr="006C3492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6C3492">
              <w:rPr>
                <w:rFonts w:ascii="GHEA Grapalat" w:eastAsia="Calibri" w:hAnsi="GHEA Grapalat" w:cs="Calibri"/>
                <w:szCs w:val="24"/>
                <w:lang w:val="en-US" w:eastAsia="ru-RU"/>
              </w:rPr>
              <w:t>6.</w:t>
            </w:r>
          </w:p>
        </w:tc>
        <w:tc>
          <w:tcPr>
            <w:tcW w:w="5400" w:type="dxa"/>
          </w:tcPr>
          <w:p w14:paraId="686D1C54" w14:textId="47F592AE" w:rsidR="003A64EA" w:rsidRPr="006C3492" w:rsidRDefault="003A64EA" w:rsidP="006C3492">
            <w:pPr>
              <w:spacing w:after="200" w:line="276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6C3492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0</w:t>
            </w:r>
            <w:r w:rsidRPr="006C3492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.</w:t>
            </w:r>
            <w:r w:rsidRPr="006C3492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05-0</w:t>
            </w:r>
            <w:r w:rsidRPr="006C3492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.</w:t>
            </w:r>
            <w:r w:rsidRPr="006C3492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01</w:t>
            </w:r>
          </w:p>
        </w:tc>
        <w:tc>
          <w:tcPr>
            <w:tcW w:w="4140" w:type="dxa"/>
          </w:tcPr>
          <w:p w14:paraId="3CE4A220" w14:textId="77777777" w:rsidR="003A64EA" w:rsidRPr="006C3492" w:rsidRDefault="003A64EA" w:rsidP="006C3492">
            <w:pPr>
              <w:spacing w:after="200" w:line="276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6C3492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Փոշի խոշոր</w:t>
            </w:r>
          </w:p>
        </w:tc>
      </w:tr>
      <w:tr w:rsidR="003A64EA" w:rsidRPr="006C3492" w14:paraId="476FA90C" w14:textId="77777777" w:rsidTr="006C3492">
        <w:trPr>
          <w:jc w:val="center"/>
        </w:trPr>
        <w:tc>
          <w:tcPr>
            <w:tcW w:w="625" w:type="dxa"/>
          </w:tcPr>
          <w:p w14:paraId="06D558E8" w14:textId="77777777" w:rsidR="003A64EA" w:rsidRPr="006C3492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6C3492">
              <w:rPr>
                <w:rFonts w:ascii="GHEA Grapalat" w:eastAsia="Calibri" w:hAnsi="GHEA Grapalat" w:cs="Calibri"/>
                <w:szCs w:val="24"/>
                <w:lang w:val="en-US" w:eastAsia="ru-RU"/>
              </w:rPr>
              <w:t>7.</w:t>
            </w:r>
          </w:p>
        </w:tc>
        <w:tc>
          <w:tcPr>
            <w:tcW w:w="5400" w:type="dxa"/>
          </w:tcPr>
          <w:p w14:paraId="41C080FE" w14:textId="3308F33B" w:rsidR="003A64EA" w:rsidRPr="006C3492" w:rsidRDefault="003A64EA" w:rsidP="006C3492">
            <w:pPr>
              <w:spacing w:after="200" w:line="276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6C3492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0</w:t>
            </w:r>
            <w:r w:rsidRPr="006C3492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.</w:t>
            </w:r>
            <w:r w:rsidRPr="006C3492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01-0</w:t>
            </w:r>
            <w:r w:rsidRPr="006C3492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.</w:t>
            </w:r>
            <w:r w:rsidRPr="006C3492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005</w:t>
            </w:r>
          </w:p>
        </w:tc>
        <w:tc>
          <w:tcPr>
            <w:tcW w:w="4140" w:type="dxa"/>
          </w:tcPr>
          <w:p w14:paraId="11215968" w14:textId="77777777" w:rsidR="003A64EA" w:rsidRPr="006C3492" w:rsidRDefault="003A64EA" w:rsidP="006C3492">
            <w:pPr>
              <w:spacing w:after="200" w:line="276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6C3492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Փոշի միջին</w:t>
            </w:r>
          </w:p>
        </w:tc>
      </w:tr>
      <w:tr w:rsidR="003A64EA" w:rsidRPr="006C3492" w14:paraId="2EDA35B8" w14:textId="77777777" w:rsidTr="006C3492">
        <w:trPr>
          <w:jc w:val="center"/>
        </w:trPr>
        <w:tc>
          <w:tcPr>
            <w:tcW w:w="625" w:type="dxa"/>
          </w:tcPr>
          <w:p w14:paraId="21B50907" w14:textId="77777777" w:rsidR="003A64EA" w:rsidRPr="006C3492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6C3492">
              <w:rPr>
                <w:rFonts w:ascii="GHEA Grapalat" w:eastAsia="Calibri" w:hAnsi="GHEA Grapalat" w:cs="Calibri"/>
                <w:szCs w:val="24"/>
                <w:lang w:val="en-US" w:eastAsia="ru-RU"/>
              </w:rPr>
              <w:t>8.</w:t>
            </w:r>
          </w:p>
        </w:tc>
        <w:tc>
          <w:tcPr>
            <w:tcW w:w="5400" w:type="dxa"/>
          </w:tcPr>
          <w:p w14:paraId="392818F3" w14:textId="7967E5FD" w:rsidR="003A64EA" w:rsidRPr="006C3492" w:rsidRDefault="003A64EA" w:rsidP="006C3492">
            <w:pPr>
              <w:spacing w:after="200" w:line="276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6C3492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0</w:t>
            </w:r>
            <w:r w:rsidRPr="006C3492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.</w:t>
            </w:r>
            <w:r w:rsidRPr="006C3492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005-0</w:t>
            </w:r>
            <w:r w:rsidRPr="006C3492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.</w:t>
            </w:r>
            <w:r w:rsidRPr="006C3492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001</w:t>
            </w:r>
          </w:p>
        </w:tc>
        <w:tc>
          <w:tcPr>
            <w:tcW w:w="4140" w:type="dxa"/>
          </w:tcPr>
          <w:p w14:paraId="52520016" w14:textId="77777777" w:rsidR="003A64EA" w:rsidRPr="006C3492" w:rsidRDefault="003A64EA" w:rsidP="006C3492">
            <w:pPr>
              <w:spacing w:after="200" w:line="276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6C3492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Փոշի մանր</w:t>
            </w:r>
          </w:p>
        </w:tc>
      </w:tr>
      <w:tr w:rsidR="003A64EA" w:rsidRPr="006C3492" w14:paraId="3FF83ED2" w14:textId="77777777" w:rsidTr="006C3492">
        <w:trPr>
          <w:jc w:val="center"/>
        </w:trPr>
        <w:tc>
          <w:tcPr>
            <w:tcW w:w="625" w:type="dxa"/>
          </w:tcPr>
          <w:p w14:paraId="044B92A3" w14:textId="77777777" w:rsidR="003A64EA" w:rsidRPr="006C3492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</w:pPr>
            <w:r w:rsidRPr="006C3492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9.</w:t>
            </w:r>
          </w:p>
        </w:tc>
        <w:tc>
          <w:tcPr>
            <w:tcW w:w="5400" w:type="dxa"/>
          </w:tcPr>
          <w:p w14:paraId="624532EE" w14:textId="21EF06A9" w:rsidR="003A64EA" w:rsidRPr="006C3492" w:rsidRDefault="003A64EA" w:rsidP="006C3492">
            <w:pPr>
              <w:spacing w:after="200" w:line="276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6C3492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&lt; 0</w:t>
            </w:r>
            <w:r w:rsidRPr="006C3492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.</w:t>
            </w:r>
            <w:r w:rsidRPr="006C3492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001</w:t>
            </w:r>
          </w:p>
        </w:tc>
        <w:tc>
          <w:tcPr>
            <w:tcW w:w="4140" w:type="dxa"/>
          </w:tcPr>
          <w:p w14:paraId="13BFCBC0" w14:textId="77777777" w:rsidR="003A64EA" w:rsidRPr="006C3492" w:rsidRDefault="003A64EA" w:rsidP="006C3492">
            <w:pPr>
              <w:spacing w:after="200" w:line="276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6C3492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Տիղմ</w:t>
            </w:r>
          </w:p>
        </w:tc>
      </w:tr>
      <w:tr w:rsidR="003A64EA" w:rsidRPr="006C3492" w14:paraId="14239486" w14:textId="77777777" w:rsidTr="006C3492">
        <w:trPr>
          <w:jc w:val="center"/>
        </w:trPr>
        <w:tc>
          <w:tcPr>
            <w:tcW w:w="625" w:type="dxa"/>
          </w:tcPr>
          <w:p w14:paraId="318ECF5D" w14:textId="77777777" w:rsidR="003A64EA" w:rsidRPr="006C3492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</w:pPr>
            <w:r w:rsidRPr="006C3492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10.</w:t>
            </w:r>
          </w:p>
        </w:tc>
        <w:tc>
          <w:tcPr>
            <w:tcW w:w="5400" w:type="dxa"/>
          </w:tcPr>
          <w:p w14:paraId="4EB5EACA" w14:textId="69DF3CA9" w:rsidR="003A64EA" w:rsidRPr="006C3492" w:rsidRDefault="003A64EA" w:rsidP="006C3492">
            <w:pPr>
              <w:spacing w:after="200" w:line="276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6C3492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0</w:t>
            </w:r>
            <w:r w:rsidRPr="006C3492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.</w:t>
            </w:r>
            <w:r w:rsidRPr="006C3492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001-0</w:t>
            </w:r>
            <w:r w:rsidRPr="006C3492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.</w:t>
            </w:r>
            <w:r w:rsidRPr="006C3492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0005</w:t>
            </w:r>
          </w:p>
        </w:tc>
        <w:tc>
          <w:tcPr>
            <w:tcW w:w="4140" w:type="dxa"/>
          </w:tcPr>
          <w:p w14:paraId="33FD3694" w14:textId="77777777" w:rsidR="003A64EA" w:rsidRPr="006C3492" w:rsidRDefault="003A64EA" w:rsidP="006C3492">
            <w:pPr>
              <w:spacing w:after="200" w:line="276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6C3492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Տիղմ կավային</w:t>
            </w:r>
          </w:p>
        </w:tc>
      </w:tr>
      <w:tr w:rsidR="003A64EA" w:rsidRPr="006C3492" w14:paraId="0AB00F1D" w14:textId="77777777" w:rsidTr="006C3492">
        <w:trPr>
          <w:jc w:val="center"/>
        </w:trPr>
        <w:tc>
          <w:tcPr>
            <w:tcW w:w="625" w:type="dxa"/>
          </w:tcPr>
          <w:p w14:paraId="34059A78" w14:textId="77777777" w:rsidR="003A64EA" w:rsidRPr="006C3492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</w:pPr>
            <w:r w:rsidRPr="006C3492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11.</w:t>
            </w:r>
          </w:p>
        </w:tc>
        <w:tc>
          <w:tcPr>
            <w:tcW w:w="5400" w:type="dxa"/>
          </w:tcPr>
          <w:p w14:paraId="5603B380" w14:textId="77777777" w:rsidR="003A64EA" w:rsidRPr="006C3492" w:rsidRDefault="003A64EA" w:rsidP="006C3492">
            <w:pPr>
              <w:spacing w:after="200" w:line="276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6C3492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&gt; 0,01</w:t>
            </w:r>
          </w:p>
        </w:tc>
        <w:tc>
          <w:tcPr>
            <w:tcW w:w="4140" w:type="dxa"/>
          </w:tcPr>
          <w:p w14:paraId="670A2165" w14:textId="77777777" w:rsidR="003A64EA" w:rsidRPr="006C3492" w:rsidRDefault="003A64EA" w:rsidP="006C3492">
            <w:pPr>
              <w:spacing w:after="200" w:line="276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6C3492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Ֆիզիկական ավազ</w:t>
            </w:r>
          </w:p>
        </w:tc>
      </w:tr>
      <w:tr w:rsidR="003A64EA" w:rsidRPr="006C3492" w14:paraId="51570900" w14:textId="77777777" w:rsidTr="006C3492">
        <w:trPr>
          <w:jc w:val="center"/>
        </w:trPr>
        <w:tc>
          <w:tcPr>
            <w:tcW w:w="625" w:type="dxa"/>
          </w:tcPr>
          <w:p w14:paraId="1F4082D6" w14:textId="77777777" w:rsidR="003A64EA" w:rsidRPr="006C3492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</w:pPr>
            <w:r w:rsidRPr="006C3492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12.</w:t>
            </w:r>
          </w:p>
        </w:tc>
        <w:tc>
          <w:tcPr>
            <w:tcW w:w="5400" w:type="dxa"/>
          </w:tcPr>
          <w:p w14:paraId="08E8012B" w14:textId="77777777" w:rsidR="003A64EA" w:rsidRPr="006C3492" w:rsidRDefault="003A64EA" w:rsidP="006C3492">
            <w:pPr>
              <w:spacing w:after="200" w:line="276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6C3492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&lt; 0</w:t>
            </w:r>
            <w:r w:rsidRPr="006C3492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.</w:t>
            </w:r>
            <w:r w:rsidRPr="006C3492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01</w:t>
            </w:r>
          </w:p>
        </w:tc>
        <w:tc>
          <w:tcPr>
            <w:tcW w:w="4140" w:type="dxa"/>
          </w:tcPr>
          <w:p w14:paraId="478195A7" w14:textId="77777777" w:rsidR="003A64EA" w:rsidRPr="006C3492" w:rsidRDefault="003A64EA" w:rsidP="006C3492">
            <w:pPr>
              <w:spacing w:after="200" w:line="276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6C3492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Ֆիզիկական կավ</w:t>
            </w:r>
          </w:p>
        </w:tc>
      </w:tr>
    </w:tbl>
    <w:p w14:paraId="2CC11303" w14:textId="77777777" w:rsidR="003A64EA" w:rsidRPr="003A64EA" w:rsidRDefault="003A64EA" w:rsidP="003A64EA">
      <w:pPr>
        <w:spacing w:line="360" w:lineRule="auto"/>
        <w:ind w:left="360"/>
        <w:contextualSpacing/>
        <w:jc w:val="both"/>
        <w:rPr>
          <w:rFonts w:ascii="GHEA Grapalat" w:eastAsia="Calibri" w:hAnsi="GHEA Grapalat" w:cs="Sylfaen"/>
          <w:bCs/>
          <w:szCs w:val="24"/>
          <w:lang w:val="hy-AM" w:eastAsia="ru-RU"/>
        </w:rPr>
      </w:pPr>
    </w:p>
    <w:p w14:paraId="420BF8BB" w14:textId="77777777" w:rsidR="003A64EA" w:rsidRPr="002B6E3F" w:rsidRDefault="003A64EA" w:rsidP="003A64EA">
      <w:pPr>
        <w:spacing w:line="360" w:lineRule="auto"/>
        <w:jc w:val="center"/>
        <w:rPr>
          <w:rFonts w:ascii="GHEA Grapalat" w:eastAsia="Calibri" w:hAnsi="GHEA Grapalat" w:cs="Sylfaen"/>
          <w:bCs/>
          <w:szCs w:val="24"/>
          <w:lang w:val="hy-AM" w:eastAsia="ru-RU"/>
        </w:rPr>
      </w:pPr>
      <w:r w:rsidRPr="002B6E3F">
        <w:rPr>
          <w:rFonts w:ascii="GHEA Grapalat" w:eastAsia="Calibri" w:hAnsi="GHEA Grapalat" w:cs="Sylfaen"/>
          <w:bCs/>
          <w:szCs w:val="24"/>
          <w:lang w:val="hy-AM" w:eastAsia="ru-RU"/>
        </w:rPr>
        <w:t xml:space="preserve">Կաթիլային ոռոգման դեպքում պտղատու և խաղողի այգիների </w:t>
      </w:r>
    </w:p>
    <w:p w14:paraId="6051F500" w14:textId="3D1F31EC" w:rsidR="003A64EA" w:rsidRDefault="003A64EA" w:rsidP="003A64EA">
      <w:pPr>
        <w:spacing w:line="360" w:lineRule="auto"/>
        <w:jc w:val="center"/>
        <w:rPr>
          <w:rFonts w:ascii="GHEA Grapalat" w:eastAsia="Calibri" w:hAnsi="GHEA Grapalat" w:cs="Sylfaen"/>
          <w:bCs/>
          <w:szCs w:val="24"/>
          <w:lang w:val="hy-AM" w:eastAsia="ru-RU"/>
        </w:rPr>
      </w:pPr>
      <w:r w:rsidRPr="002B6E3F">
        <w:rPr>
          <w:rFonts w:ascii="GHEA Grapalat" w:eastAsia="Calibri" w:hAnsi="GHEA Grapalat" w:cs="Sylfaen"/>
          <w:bCs/>
          <w:szCs w:val="24"/>
          <w:lang w:val="hy-AM" w:eastAsia="ru-RU"/>
        </w:rPr>
        <w:t>ջրման միջին նորմը, մ</w:t>
      </w:r>
      <w:r w:rsidRPr="002B6E3F">
        <w:rPr>
          <w:rFonts w:ascii="GHEA Grapalat" w:eastAsia="Calibri" w:hAnsi="GHEA Grapalat" w:cs="Sylfaen"/>
          <w:bCs/>
          <w:szCs w:val="24"/>
          <w:vertAlign w:val="superscript"/>
          <w:lang w:val="hy-AM" w:eastAsia="ru-RU"/>
        </w:rPr>
        <w:t>3</w:t>
      </w:r>
      <w:r w:rsidRPr="002B6E3F">
        <w:rPr>
          <w:rFonts w:ascii="GHEA Grapalat" w:eastAsia="Calibri" w:hAnsi="GHEA Grapalat" w:cs="Sylfaen"/>
          <w:bCs/>
          <w:szCs w:val="24"/>
          <w:lang w:val="hy-AM" w:eastAsia="ru-RU"/>
        </w:rPr>
        <w:t>/հա</w:t>
      </w:r>
    </w:p>
    <w:p w14:paraId="70CAFA61" w14:textId="41AF1775" w:rsidR="002B6E3F" w:rsidRPr="002B6E3F" w:rsidRDefault="002B6E3F" w:rsidP="002B6E3F">
      <w:pPr>
        <w:spacing w:line="360" w:lineRule="auto"/>
        <w:jc w:val="right"/>
        <w:rPr>
          <w:rFonts w:ascii="GHEA Grapalat" w:eastAsia="Calibri" w:hAnsi="GHEA Grapalat" w:cs="Sylfaen"/>
          <w:bCs/>
          <w:szCs w:val="24"/>
          <w:lang w:val="hy-AM" w:eastAsia="ru-RU"/>
        </w:rPr>
      </w:pPr>
      <w:r w:rsidRPr="002B6E3F">
        <w:rPr>
          <w:rFonts w:ascii="GHEA Grapalat" w:eastAsia="Calibri" w:hAnsi="GHEA Grapalat" w:cs="Sylfaen"/>
          <w:bCs/>
          <w:szCs w:val="24"/>
          <w:lang w:val="hy-AM" w:eastAsia="ru-RU"/>
        </w:rPr>
        <w:t>Աղյուսակ 15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5"/>
        <w:gridCol w:w="2062"/>
        <w:gridCol w:w="2116"/>
        <w:gridCol w:w="772"/>
        <w:gridCol w:w="810"/>
        <w:gridCol w:w="810"/>
        <w:gridCol w:w="810"/>
        <w:gridCol w:w="1023"/>
        <w:gridCol w:w="1051"/>
      </w:tblGrid>
      <w:tr w:rsidR="003A64EA" w:rsidRPr="002B6E3F" w14:paraId="71064636" w14:textId="77777777" w:rsidTr="002B6E3F">
        <w:trPr>
          <w:trHeight w:val="798"/>
          <w:jc w:val="center"/>
        </w:trPr>
        <w:tc>
          <w:tcPr>
            <w:tcW w:w="715" w:type="dxa"/>
            <w:vMerge w:val="restart"/>
          </w:tcPr>
          <w:p w14:paraId="4330DD63" w14:textId="77777777" w:rsidR="003A64EA" w:rsidRPr="002B6E3F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2B6E3F">
              <w:rPr>
                <w:rFonts w:ascii="GHEA Grapalat" w:eastAsia="Calibri" w:hAnsi="GHEA Grapalat" w:cs="Calibri"/>
                <w:szCs w:val="24"/>
                <w:lang w:val="en-US" w:eastAsia="ru-RU"/>
              </w:rPr>
              <w:t>N</w:t>
            </w:r>
          </w:p>
          <w:p w14:paraId="44A9F761" w14:textId="77777777" w:rsidR="003A64EA" w:rsidRPr="002B6E3F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</w:p>
        </w:tc>
        <w:tc>
          <w:tcPr>
            <w:tcW w:w="2062" w:type="dxa"/>
            <w:vMerge w:val="restart"/>
          </w:tcPr>
          <w:p w14:paraId="47842AF7" w14:textId="77777777" w:rsidR="003A64EA" w:rsidRPr="002B6E3F" w:rsidRDefault="003A64EA" w:rsidP="002B6E3F">
            <w:pPr>
              <w:spacing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2B6E3F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Հողերի</w:t>
            </w:r>
          </w:p>
          <w:p w14:paraId="347120B2" w14:textId="77777777" w:rsidR="003A64EA" w:rsidRPr="002B6E3F" w:rsidRDefault="003A64EA" w:rsidP="000E6E3B">
            <w:pPr>
              <w:tabs>
                <w:tab w:val="left" w:pos="251"/>
              </w:tabs>
              <w:spacing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2B6E3F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մեխանիկական</w:t>
            </w:r>
          </w:p>
          <w:p w14:paraId="730013C5" w14:textId="77777777" w:rsidR="003A64EA" w:rsidRPr="002B6E3F" w:rsidRDefault="003A64EA" w:rsidP="002B6E3F">
            <w:pPr>
              <w:spacing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2B6E3F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կազմը</w:t>
            </w:r>
          </w:p>
        </w:tc>
        <w:tc>
          <w:tcPr>
            <w:tcW w:w="2116" w:type="dxa"/>
            <w:vMerge w:val="restart"/>
          </w:tcPr>
          <w:p w14:paraId="650354DD" w14:textId="77777777" w:rsidR="003A64EA" w:rsidRPr="002B6E3F" w:rsidRDefault="003A64EA" w:rsidP="002B6E3F">
            <w:pPr>
              <w:spacing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2B6E3F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Նախաջրումների</w:t>
            </w:r>
          </w:p>
          <w:p w14:paraId="4BDB9C7E" w14:textId="77777777" w:rsidR="003A64EA" w:rsidRPr="002B6E3F" w:rsidRDefault="003A64EA" w:rsidP="002B6E3F">
            <w:pPr>
              <w:spacing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2B6E3F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խոնավությունը</w:t>
            </w:r>
          </w:p>
          <w:p w14:paraId="430F716E" w14:textId="77777777" w:rsidR="003A64EA" w:rsidRPr="002B6E3F" w:rsidRDefault="003A64EA" w:rsidP="003A64EA">
            <w:pPr>
              <w:spacing w:line="360" w:lineRule="auto"/>
              <w:jc w:val="both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</w:p>
        </w:tc>
        <w:tc>
          <w:tcPr>
            <w:tcW w:w="2392" w:type="dxa"/>
            <w:gridSpan w:val="3"/>
          </w:tcPr>
          <w:p w14:paraId="427F52C4" w14:textId="77777777" w:rsidR="003A64EA" w:rsidRPr="002B6E3F" w:rsidRDefault="003A64EA" w:rsidP="002B6E3F">
            <w:pPr>
              <w:spacing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2B6E3F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Պտղատու այգի</w:t>
            </w:r>
          </w:p>
        </w:tc>
        <w:tc>
          <w:tcPr>
            <w:tcW w:w="2884" w:type="dxa"/>
            <w:gridSpan w:val="3"/>
          </w:tcPr>
          <w:p w14:paraId="2996FFD2" w14:textId="77777777" w:rsidR="003A64EA" w:rsidRPr="002B6E3F" w:rsidRDefault="003A64EA" w:rsidP="002B6E3F">
            <w:pPr>
              <w:spacing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2B6E3F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Խաղողի այգի</w:t>
            </w:r>
          </w:p>
          <w:p w14:paraId="20E0F43B" w14:textId="77777777" w:rsidR="003A64EA" w:rsidRPr="002B6E3F" w:rsidRDefault="003A64EA" w:rsidP="002B6E3F">
            <w:pPr>
              <w:spacing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</w:p>
        </w:tc>
      </w:tr>
      <w:tr w:rsidR="002B6E3F" w:rsidRPr="002B6E3F" w14:paraId="002FFD06" w14:textId="77777777" w:rsidTr="002B6E3F">
        <w:trPr>
          <w:trHeight w:val="408"/>
          <w:jc w:val="center"/>
        </w:trPr>
        <w:tc>
          <w:tcPr>
            <w:tcW w:w="715" w:type="dxa"/>
            <w:vMerge/>
          </w:tcPr>
          <w:p w14:paraId="18C06A19" w14:textId="77777777" w:rsidR="003A64EA" w:rsidRPr="002B6E3F" w:rsidRDefault="003A64EA" w:rsidP="003A64EA">
            <w:pPr>
              <w:spacing w:line="360" w:lineRule="auto"/>
              <w:jc w:val="both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</w:p>
        </w:tc>
        <w:tc>
          <w:tcPr>
            <w:tcW w:w="2062" w:type="dxa"/>
            <w:vMerge/>
          </w:tcPr>
          <w:p w14:paraId="28B30AE3" w14:textId="77777777" w:rsidR="003A64EA" w:rsidRPr="002B6E3F" w:rsidRDefault="003A64EA" w:rsidP="003A64EA">
            <w:pPr>
              <w:spacing w:line="360" w:lineRule="auto"/>
              <w:jc w:val="both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</w:p>
        </w:tc>
        <w:tc>
          <w:tcPr>
            <w:tcW w:w="2116" w:type="dxa"/>
            <w:vMerge/>
          </w:tcPr>
          <w:p w14:paraId="77B57D14" w14:textId="77777777" w:rsidR="003A64EA" w:rsidRPr="002B6E3F" w:rsidRDefault="003A64EA" w:rsidP="003A64EA">
            <w:pPr>
              <w:spacing w:line="360" w:lineRule="auto"/>
              <w:jc w:val="both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</w:p>
        </w:tc>
        <w:tc>
          <w:tcPr>
            <w:tcW w:w="772" w:type="dxa"/>
          </w:tcPr>
          <w:p w14:paraId="088C6793" w14:textId="77777777" w:rsidR="003A64EA" w:rsidRPr="002B6E3F" w:rsidRDefault="003A64EA" w:rsidP="002B6E3F">
            <w:pPr>
              <w:spacing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2B6E3F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 xml:space="preserve">6 </w:t>
            </w:r>
            <w:r w:rsidRPr="002B6E3F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x</w:t>
            </w:r>
            <w:r w:rsidRPr="002B6E3F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 xml:space="preserve"> 4</w:t>
            </w:r>
          </w:p>
        </w:tc>
        <w:tc>
          <w:tcPr>
            <w:tcW w:w="810" w:type="dxa"/>
          </w:tcPr>
          <w:p w14:paraId="0D6E16E5" w14:textId="77777777" w:rsidR="003A64EA" w:rsidRPr="002B6E3F" w:rsidRDefault="003A64EA" w:rsidP="002B6E3F">
            <w:pPr>
              <w:spacing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2B6E3F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 xml:space="preserve">5 </w:t>
            </w:r>
            <w:r w:rsidRPr="002B6E3F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x</w:t>
            </w:r>
            <w:r w:rsidRPr="002B6E3F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 xml:space="preserve"> 4</w:t>
            </w:r>
          </w:p>
        </w:tc>
        <w:tc>
          <w:tcPr>
            <w:tcW w:w="810" w:type="dxa"/>
          </w:tcPr>
          <w:p w14:paraId="53711446" w14:textId="77777777" w:rsidR="003A64EA" w:rsidRPr="002B6E3F" w:rsidRDefault="003A64EA" w:rsidP="002B6E3F">
            <w:pPr>
              <w:spacing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2B6E3F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 xml:space="preserve">4 </w:t>
            </w:r>
            <w:r w:rsidRPr="002B6E3F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x</w:t>
            </w:r>
            <w:r w:rsidRPr="002B6E3F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 xml:space="preserve"> 2</w:t>
            </w:r>
          </w:p>
        </w:tc>
        <w:tc>
          <w:tcPr>
            <w:tcW w:w="810" w:type="dxa"/>
          </w:tcPr>
          <w:p w14:paraId="3423AD67" w14:textId="77777777" w:rsidR="003A64EA" w:rsidRPr="002B6E3F" w:rsidRDefault="003A64EA" w:rsidP="002B6E3F">
            <w:pPr>
              <w:spacing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2B6E3F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 xml:space="preserve">3 </w:t>
            </w:r>
            <w:r w:rsidRPr="002B6E3F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x</w:t>
            </w:r>
            <w:r w:rsidRPr="002B6E3F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 xml:space="preserve"> 2</w:t>
            </w:r>
          </w:p>
        </w:tc>
        <w:tc>
          <w:tcPr>
            <w:tcW w:w="1023" w:type="dxa"/>
          </w:tcPr>
          <w:p w14:paraId="57C01871" w14:textId="77777777" w:rsidR="003A64EA" w:rsidRPr="002B6E3F" w:rsidRDefault="003A64EA" w:rsidP="002B6E3F">
            <w:pPr>
              <w:spacing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2B6E3F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 xml:space="preserve">3 </w:t>
            </w:r>
            <w:r w:rsidRPr="002B6E3F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x</w:t>
            </w:r>
            <w:r w:rsidRPr="002B6E3F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 xml:space="preserve"> 1</w:t>
            </w:r>
            <w:r w:rsidRPr="002B6E3F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.</w:t>
            </w:r>
            <w:r w:rsidRPr="002B6E3F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5</w:t>
            </w:r>
          </w:p>
        </w:tc>
        <w:tc>
          <w:tcPr>
            <w:tcW w:w="1051" w:type="dxa"/>
          </w:tcPr>
          <w:p w14:paraId="7F768096" w14:textId="77777777" w:rsidR="003A64EA" w:rsidRPr="002B6E3F" w:rsidRDefault="003A64EA" w:rsidP="002B6E3F">
            <w:pPr>
              <w:spacing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2B6E3F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2</w:t>
            </w:r>
            <w:r w:rsidRPr="002B6E3F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.</w:t>
            </w:r>
            <w:r w:rsidRPr="002B6E3F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 xml:space="preserve">5 </w:t>
            </w:r>
            <w:r w:rsidRPr="002B6E3F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x</w:t>
            </w:r>
            <w:r w:rsidRPr="002B6E3F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 xml:space="preserve"> 1</w:t>
            </w:r>
          </w:p>
        </w:tc>
      </w:tr>
      <w:tr w:rsidR="002B6E3F" w:rsidRPr="002B6E3F" w14:paraId="6A0102FF" w14:textId="77777777" w:rsidTr="002B6E3F">
        <w:trPr>
          <w:trHeight w:val="798"/>
          <w:jc w:val="center"/>
        </w:trPr>
        <w:tc>
          <w:tcPr>
            <w:tcW w:w="715" w:type="dxa"/>
          </w:tcPr>
          <w:p w14:paraId="4C0A6C7A" w14:textId="77777777" w:rsidR="003A64EA" w:rsidRPr="002B6E3F" w:rsidRDefault="003A64EA" w:rsidP="003A64EA">
            <w:pPr>
              <w:spacing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2B6E3F">
              <w:rPr>
                <w:rFonts w:ascii="GHEA Grapalat" w:eastAsia="Calibri" w:hAnsi="GHEA Grapalat" w:cs="Calibri"/>
                <w:szCs w:val="24"/>
                <w:lang w:val="en-US" w:eastAsia="ru-RU"/>
              </w:rPr>
              <w:t>1.</w:t>
            </w:r>
          </w:p>
        </w:tc>
        <w:tc>
          <w:tcPr>
            <w:tcW w:w="2062" w:type="dxa"/>
          </w:tcPr>
          <w:p w14:paraId="46F05EFC" w14:textId="77777777" w:rsidR="003A64EA" w:rsidRPr="002B6E3F" w:rsidRDefault="003A64EA" w:rsidP="003A64EA">
            <w:pPr>
              <w:spacing w:line="360" w:lineRule="auto"/>
              <w:jc w:val="both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2B6E3F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Ծանր</w:t>
            </w:r>
          </w:p>
          <w:p w14:paraId="0E78C989" w14:textId="77777777" w:rsidR="003A64EA" w:rsidRPr="002B6E3F" w:rsidRDefault="003A64EA" w:rsidP="003A64EA">
            <w:pPr>
              <w:spacing w:line="360" w:lineRule="auto"/>
              <w:jc w:val="both"/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</w:pPr>
            <w:r w:rsidRPr="002B6E3F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կավավազային</w:t>
            </w:r>
          </w:p>
        </w:tc>
        <w:tc>
          <w:tcPr>
            <w:tcW w:w="2116" w:type="dxa"/>
          </w:tcPr>
          <w:p w14:paraId="4AD83408" w14:textId="77777777" w:rsidR="003A64EA" w:rsidRPr="002B6E3F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2B6E3F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80</w:t>
            </w:r>
          </w:p>
        </w:tc>
        <w:tc>
          <w:tcPr>
            <w:tcW w:w="772" w:type="dxa"/>
          </w:tcPr>
          <w:p w14:paraId="6350F7A3" w14:textId="77777777" w:rsidR="003A64EA" w:rsidRPr="002B6E3F" w:rsidRDefault="003A64EA" w:rsidP="002B6E3F">
            <w:pPr>
              <w:spacing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2B6E3F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100</w:t>
            </w:r>
          </w:p>
        </w:tc>
        <w:tc>
          <w:tcPr>
            <w:tcW w:w="810" w:type="dxa"/>
          </w:tcPr>
          <w:p w14:paraId="34391529" w14:textId="77777777" w:rsidR="003A64EA" w:rsidRPr="002B6E3F" w:rsidRDefault="003A64EA" w:rsidP="002B6E3F">
            <w:pPr>
              <w:spacing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2B6E3F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120</w:t>
            </w:r>
          </w:p>
        </w:tc>
        <w:tc>
          <w:tcPr>
            <w:tcW w:w="810" w:type="dxa"/>
          </w:tcPr>
          <w:p w14:paraId="0CEDA3C8" w14:textId="77777777" w:rsidR="003A64EA" w:rsidRPr="002B6E3F" w:rsidRDefault="003A64EA" w:rsidP="002B6E3F">
            <w:pPr>
              <w:spacing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2B6E3F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300</w:t>
            </w:r>
          </w:p>
        </w:tc>
        <w:tc>
          <w:tcPr>
            <w:tcW w:w="810" w:type="dxa"/>
          </w:tcPr>
          <w:p w14:paraId="13B0F9FD" w14:textId="77777777" w:rsidR="003A64EA" w:rsidRPr="002B6E3F" w:rsidRDefault="003A64EA" w:rsidP="002B6E3F">
            <w:pPr>
              <w:spacing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2B6E3F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275</w:t>
            </w:r>
          </w:p>
        </w:tc>
        <w:tc>
          <w:tcPr>
            <w:tcW w:w="1023" w:type="dxa"/>
          </w:tcPr>
          <w:p w14:paraId="07731995" w14:textId="77777777" w:rsidR="003A64EA" w:rsidRPr="002B6E3F" w:rsidRDefault="003A64EA" w:rsidP="002B6E3F">
            <w:pPr>
              <w:spacing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2B6E3F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370</w:t>
            </w:r>
          </w:p>
        </w:tc>
        <w:tc>
          <w:tcPr>
            <w:tcW w:w="1051" w:type="dxa"/>
          </w:tcPr>
          <w:p w14:paraId="65A92538" w14:textId="77777777" w:rsidR="003A64EA" w:rsidRPr="002B6E3F" w:rsidRDefault="003A64EA" w:rsidP="002B6E3F">
            <w:pPr>
              <w:spacing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2B6E3F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335</w:t>
            </w:r>
          </w:p>
          <w:p w14:paraId="2505C91C" w14:textId="77777777" w:rsidR="003A64EA" w:rsidRPr="002B6E3F" w:rsidRDefault="003A64EA" w:rsidP="002B6E3F">
            <w:pPr>
              <w:spacing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</w:p>
        </w:tc>
      </w:tr>
      <w:tr w:rsidR="002B6E3F" w:rsidRPr="002B6E3F" w14:paraId="13605848" w14:textId="77777777" w:rsidTr="002B6E3F">
        <w:trPr>
          <w:trHeight w:val="798"/>
          <w:jc w:val="center"/>
        </w:trPr>
        <w:tc>
          <w:tcPr>
            <w:tcW w:w="715" w:type="dxa"/>
          </w:tcPr>
          <w:p w14:paraId="43DCE9F2" w14:textId="77777777" w:rsidR="003A64EA" w:rsidRPr="002B6E3F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2B6E3F">
              <w:rPr>
                <w:rFonts w:ascii="GHEA Grapalat" w:eastAsia="Calibri" w:hAnsi="GHEA Grapalat" w:cs="Calibri"/>
                <w:szCs w:val="24"/>
                <w:lang w:val="en-US" w:eastAsia="ru-RU"/>
              </w:rPr>
              <w:t>2.</w:t>
            </w:r>
          </w:p>
        </w:tc>
        <w:tc>
          <w:tcPr>
            <w:tcW w:w="2062" w:type="dxa"/>
          </w:tcPr>
          <w:p w14:paraId="0D07C5AE" w14:textId="2643177C" w:rsidR="003A64EA" w:rsidRPr="002B6E3F" w:rsidRDefault="005F1A79" w:rsidP="003A64EA">
            <w:pPr>
              <w:spacing w:line="360" w:lineRule="auto"/>
              <w:jc w:val="both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Միջին</w:t>
            </w:r>
          </w:p>
          <w:p w14:paraId="7E3752BD" w14:textId="77777777" w:rsidR="003A64EA" w:rsidRPr="002B6E3F" w:rsidRDefault="003A64EA" w:rsidP="003A64EA">
            <w:pPr>
              <w:spacing w:line="360" w:lineRule="auto"/>
              <w:jc w:val="both"/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</w:pPr>
            <w:r w:rsidRPr="002B6E3F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կավավազային</w:t>
            </w:r>
          </w:p>
        </w:tc>
        <w:tc>
          <w:tcPr>
            <w:tcW w:w="2116" w:type="dxa"/>
          </w:tcPr>
          <w:p w14:paraId="2B6E1525" w14:textId="77777777" w:rsidR="003A64EA" w:rsidRPr="002B6E3F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2B6E3F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75</w:t>
            </w:r>
          </w:p>
        </w:tc>
        <w:tc>
          <w:tcPr>
            <w:tcW w:w="772" w:type="dxa"/>
          </w:tcPr>
          <w:p w14:paraId="392E0947" w14:textId="77777777" w:rsidR="003A64EA" w:rsidRPr="002B6E3F" w:rsidRDefault="003A64EA" w:rsidP="002B6E3F">
            <w:pPr>
              <w:spacing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2B6E3F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90</w:t>
            </w:r>
          </w:p>
        </w:tc>
        <w:tc>
          <w:tcPr>
            <w:tcW w:w="810" w:type="dxa"/>
          </w:tcPr>
          <w:p w14:paraId="3626C4A8" w14:textId="77777777" w:rsidR="003A64EA" w:rsidRPr="002B6E3F" w:rsidRDefault="003A64EA" w:rsidP="002B6E3F">
            <w:pPr>
              <w:spacing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2B6E3F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110</w:t>
            </w:r>
          </w:p>
        </w:tc>
        <w:tc>
          <w:tcPr>
            <w:tcW w:w="810" w:type="dxa"/>
          </w:tcPr>
          <w:p w14:paraId="08532F09" w14:textId="77777777" w:rsidR="003A64EA" w:rsidRPr="002B6E3F" w:rsidRDefault="003A64EA" w:rsidP="002B6E3F">
            <w:pPr>
              <w:spacing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2B6E3F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265</w:t>
            </w:r>
          </w:p>
        </w:tc>
        <w:tc>
          <w:tcPr>
            <w:tcW w:w="810" w:type="dxa"/>
          </w:tcPr>
          <w:p w14:paraId="7A40231D" w14:textId="77777777" w:rsidR="003A64EA" w:rsidRPr="002B6E3F" w:rsidRDefault="003A64EA" w:rsidP="002B6E3F">
            <w:pPr>
              <w:spacing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2B6E3F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250</w:t>
            </w:r>
          </w:p>
        </w:tc>
        <w:tc>
          <w:tcPr>
            <w:tcW w:w="1023" w:type="dxa"/>
          </w:tcPr>
          <w:p w14:paraId="09900E3E" w14:textId="77777777" w:rsidR="003A64EA" w:rsidRPr="002B6E3F" w:rsidRDefault="003A64EA" w:rsidP="002B6E3F">
            <w:pPr>
              <w:spacing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2B6E3F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335</w:t>
            </w:r>
          </w:p>
        </w:tc>
        <w:tc>
          <w:tcPr>
            <w:tcW w:w="1051" w:type="dxa"/>
          </w:tcPr>
          <w:p w14:paraId="767F19FE" w14:textId="77777777" w:rsidR="003A64EA" w:rsidRPr="002B6E3F" w:rsidRDefault="003A64EA" w:rsidP="002B6E3F">
            <w:pPr>
              <w:spacing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2B6E3F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305</w:t>
            </w:r>
          </w:p>
          <w:p w14:paraId="05150B54" w14:textId="77777777" w:rsidR="003A64EA" w:rsidRPr="002B6E3F" w:rsidRDefault="003A64EA" w:rsidP="002B6E3F">
            <w:pPr>
              <w:spacing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</w:p>
        </w:tc>
      </w:tr>
      <w:tr w:rsidR="002B6E3F" w:rsidRPr="002B6E3F" w14:paraId="45D8B981" w14:textId="77777777" w:rsidTr="002B6E3F">
        <w:trPr>
          <w:trHeight w:val="798"/>
          <w:jc w:val="center"/>
        </w:trPr>
        <w:tc>
          <w:tcPr>
            <w:tcW w:w="715" w:type="dxa"/>
          </w:tcPr>
          <w:p w14:paraId="72276F8F" w14:textId="77777777" w:rsidR="003A64EA" w:rsidRPr="002B6E3F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2B6E3F">
              <w:rPr>
                <w:rFonts w:ascii="GHEA Grapalat" w:eastAsia="Calibri" w:hAnsi="GHEA Grapalat" w:cs="Calibri"/>
                <w:szCs w:val="24"/>
                <w:lang w:val="en-US" w:eastAsia="ru-RU"/>
              </w:rPr>
              <w:t>3.</w:t>
            </w:r>
          </w:p>
        </w:tc>
        <w:tc>
          <w:tcPr>
            <w:tcW w:w="2062" w:type="dxa"/>
          </w:tcPr>
          <w:p w14:paraId="6DEFC3FF" w14:textId="77777777" w:rsidR="003A64EA" w:rsidRPr="002B6E3F" w:rsidRDefault="003A64EA" w:rsidP="003A64EA">
            <w:pPr>
              <w:spacing w:line="360" w:lineRule="auto"/>
              <w:jc w:val="both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2B6E3F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Թեթև կավավազային</w:t>
            </w:r>
          </w:p>
        </w:tc>
        <w:tc>
          <w:tcPr>
            <w:tcW w:w="2116" w:type="dxa"/>
          </w:tcPr>
          <w:p w14:paraId="223F0201" w14:textId="77777777" w:rsidR="003A64EA" w:rsidRPr="002B6E3F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2B6E3F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70</w:t>
            </w:r>
          </w:p>
        </w:tc>
        <w:tc>
          <w:tcPr>
            <w:tcW w:w="772" w:type="dxa"/>
          </w:tcPr>
          <w:p w14:paraId="663C9749" w14:textId="77777777" w:rsidR="003A64EA" w:rsidRPr="002B6E3F" w:rsidRDefault="003A64EA" w:rsidP="002B6E3F">
            <w:pPr>
              <w:spacing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</w:pPr>
            <w:r w:rsidRPr="002B6E3F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75</w:t>
            </w:r>
          </w:p>
        </w:tc>
        <w:tc>
          <w:tcPr>
            <w:tcW w:w="810" w:type="dxa"/>
          </w:tcPr>
          <w:p w14:paraId="3D84AAD4" w14:textId="77777777" w:rsidR="003A64EA" w:rsidRPr="002B6E3F" w:rsidRDefault="003A64EA" w:rsidP="002B6E3F">
            <w:pPr>
              <w:spacing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2B6E3F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90</w:t>
            </w:r>
          </w:p>
        </w:tc>
        <w:tc>
          <w:tcPr>
            <w:tcW w:w="810" w:type="dxa"/>
          </w:tcPr>
          <w:p w14:paraId="259A62A8" w14:textId="77777777" w:rsidR="003A64EA" w:rsidRPr="002B6E3F" w:rsidRDefault="003A64EA" w:rsidP="002B6E3F">
            <w:pPr>
              <w:spacing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2B6E3F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220</w:t>
            </w:r>
          </w:p>
        </w:tc>
        <w:tc>
          <w:tcPr>
            <w:tcW w:w="810" w:type="dxa"/>
          </w:tcPr>
          <w:p w14:paraId="2EC78021" w14:textId="77777777" w:rsidR="003A64EA" w:rsidRPr="002B6E3F" w:rsidRDefault="003A64EA" w:rsidP="002B6E3F">
            <w:pPr>
              <w:spacing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2B6E3F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215</w:t>
            </w:r>
          </w:p>
        </w:tc>
        <w:tc>
          <w:tcPr>
            <w:tcW w:w="1023" w:type="dxa"/>
          </w:tcPr>
          <w:p w14:paraId="368B3533" w14:textId="77777777" w:rsidR="003A64EA" w:rsidRPr="002B6E3F" w:rsidRDefault="003A64EA" w:rsidP="002B6E3F">
            <w:pPr>
              <w:spacing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2B6E3F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255</w:t>
            </w:r>
          </w:p>
        </w:tc>
        <w:tc>
          <w:tcPr>
            <w:tcW w:w="1051" w:type="dxa"/>
          </w:tcPr>
          <w:p w14:paraId="1584BCBF" w14:textId="77777777" w:rsidR="003A64EA" w:rsidRPr="002B6E3F" w:rsidRDefault="003A64EA" w:rsidP="002B6E3F">
            <w:pPr>
              <w:spacing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2B6E3F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255</w:t>
            </w:r>
          </w:p>
          <w:p w14:paraId="2049AF59" w14:textId="77777777" w:rsidR="003A64EA" w:rsidRPr="002B6E3F" w:rsidRDefault="003A64EA" w:rsidP="002B6E3F">
            <w:pPr>
              <w:spacing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</w:p>
        </w:tc>
      </w:tr>
      <w:tr w:rsidR="002B6E3F" w:rsidRPr="002B6E3F" w14:paraId="590E4217" w14:textId="77777777" w:rsidTr="002B6E3F">
        <w:trPr>
          <w:trHeight w:val="402"/>
          <w:jc w:val="center"/>
        </w:trPr>
        <w:tc>
          <w:tcPr>
            <w:tcW w:w="715" w:type="dxa"/>
          </w:tcPr>
          <w:p w14:paraId="26517157" w14:textId="77777777" w:rsidR="003A64EA" w:rsidRPr="002B6E3F" w:rsidRDefault="003A64EA" w:rsidP="003A64EA">
            <w:pPr>
              <w:spacing w:line="360" w:lineRule="auto"/>
              <w:jc w:val="both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2B6E3F">
              <w:rPr>
                <w:rFonts w:ascii="GHEA Grapalat" w:eastAsia="Calibri" w:hAnsi="GHEA Grapalat" w:cs="Calibri"/>
                <w:szCs w:val="24"/>
                <w:lang w:val="en-US" w:eastAsia="ru-RU"/>
              </w:rPr>
              <w:t xml:space="preserve"> 4.</w:t>
            </w:r>
          </w:p>
        </w:tc>
        <w:tc>
          <w:tcPr>
            <w:tcW w:w="2062" w:type="dxa"/>
          </w:tcPr>
          <w:p w14:paraId="1D75EA87" w14:textId="77777777" w:rsidR="003A64EA" w:rsidRPr="002B6E3F" w:rsidRDefault="003A64EA" w:rsidP="003A64EA">
            <w:pPr>
              <w:spacing w:line="360" w:lineRule="auto"/>
              <w:jc w:val="both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2B6E3F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Ավազակավային</w:t>
            </w:r>
          </w:p>
        </w:tc>
        <w:tc>
          <w:tcPr>
            <w:tcW w:w="2116" w:type="dxa"/>
          </w:tcPr>
          <w:p w14:paraId="4FB3014D" w14:textId="77777777" w:rsidR="003A64EA" w:rsidRPr="002B6E3F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2B6E3F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70</w:t>
            </w:r>
          </w:p>
        </w:tc>
        <w:tc>
          <w:tcPr>
            <w:tcW w:w="772" w:type="dxa"/>
          </w:tcPr>
          <w:p w14:paraId="2145D305" w14:textId="77777777" w:rsidR="003A64EA" w:rsidRPr="002B6E3F" w:rsidRDefault="003A64EA" w:rsidP="002B6E3F">
            <w:pPr>
              <w:spacing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2B6E3F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50</w:t>
            </w:r>
          </w:p>
        </w:tc>
        <w:tc>
          <w:tcPr>
            <w:tcW w:w="810" w:type="dxa"/>
          </w:tcPr>
          <w:p w14:paraId="0EBD3DD0" w14:textId="77777777" w:rsidR="003A64EA" w:rsidRPr="002B6E3F" w:rsidRDefault="003A64EA" w:rsidP="002B6E3F">
            <w:pPr>
              <w:spacing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2B6E3F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60</w:t>
            </w:r>
          </w:p>
        </w:tc>
        <w:tc>
          <w:tcPr>
            <w:tcW w:w="810" w:type="dxa"/>
          </w:tcPr>
          <w:p w14:paraId="0CF9039F" w14:textId="77777777" w:rsidR="003A64EA" w:rsidRPr="002B6E3F" w:rsidRDefault="003A64EA" w:rsidP="002B6E3F">
            <w:pPr>
              <w:spacing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2B6E3F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145</w:t>
            </w:r>
          </w:p>
        </w:tc>
        <w:tc>
          <w:tcPr>
            <w:tcW w:w="810" w:type="dxa"/>
          </w:tcPr>
          <w:p w14:paraId="480CA0EF" w14:textId="77777777" w:rsidR="003A64EA" w:rsidRPr="002B6E3F" w:rsidRDefault="003A64EA" w:rsidP="002B6E3F">
            <w:pPr>
              <w:spacing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2B6E3F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145</w:t>
            </w:r>
          </w:p>
        </w:tc>
        <w:tc>
          <w:tcPr>
            <w:tcW w:w="1023" w:type="dxa"/>
          </w:tcPr>
          <w:p w14:paraId="2786D72E" w14:textId="77777777" w:rsidR="003A64EA" w:rsidRPr="002B6E3F" w:rsidRDefault="003A64EA" w:rsidP="002B6E3F">
            <w:pPr>
              <w:spacing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2B6E3F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190</w:t>
            </w:r>
          </w:p>
        </w:tc>
        <w:tc>
          <w:tcPr>
            <w:tcW w:w="1051" w:type="dxa"/>
          </w:tcPr>
          <w:p w14:paraId="7AF9B7D4" w14:textId="77777777" w:rsidR="003A64EA" w:rsidRPr="002B6E3F" w:rsidRDefault="003A64EA" w:rsidP="002B6E3F">
            <w:pPr>
              <w:spacing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</w:pPr>
            <w:r w:rsidRPr="002B6E3F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175</w:t>
            </w:r>
          </w:p>
        </w:tc>
      </w:tr>
    </w:tbl>
    <w:p w14:paraId="130A52C9" w14:textId="77777777" w:rsidR="003A64EA" w:rsidRPr="003A64EA" w:rsidRDefault="003A64EA" w:rsidP="003A64EA">
      <w:pPr>
        <w:spacing w:line="360" w:lineRule="auto"/>
        <w:ind w:left="36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</w:p>
    <w:p w14:paraId="0E16A81D" w14:textId="61832FD4" w:rsidR="003A64EA" w:rsidRPr="003A64EA" w:rsidRDefault="003A64EA" w:rsidP="000E6E3B">
      <w:pPr>
        <w:numPr>
          <w:ilvl w:val="0"/>
          <w:numId w:val="2"/>
        </w:numPr>
        <w:tabs>
          <w:tab w:val="left" w:pos="900"/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bCs/>
          <w:szCs w:val="24"/>
          <w:lang w:val="hy-AM" w:eastAsia="ru-RU"/>
        </w:rPr>
        <w:t xml:space="preserve">Կաթիլային ոռոգման համար օգտագործվող </w:t>
      </w:r>
      <w:r w:rsidRPr="003A64EA">
        <w:rPr>
          <w:rFonts w:ascii="GHEA Grapalat" w:eastAsiaTheme="minorHAnsi" w:hAnsi="GHEA Grapalat" w:cs="GHEA Grapalat"/>
          <w:bCs/>
          <w:szCs w:val="24"/>
          <w:lang w:val="hy-AM"/>
        </w:rPr>
        <w:t>ստորերկրյա և մակերևութային</w:t>
      </w:r>
      <w:r w:rsidRPr="003A64EA">
        <w:rPr>
          <w:rFonts w:ascii="GHEA Grapalat" w:eastAsia="Calibri" w:hAnsi="GHEA Grapalat" w:cs="Sylfaen"/>
          <w:bCs/>
          <w:szCs w:val="24"/>
          <w:lang w:val="hy-AM" w:eastAsia="ru-RU"/>
        </w:rPr>
        <w:t xml:space="preserve"> ջրերի որակը պետք է համապատասխանի ոռոգման ջրի ընդհանուր պահանջներին և օգտագործվող սարքավորումների տեխնիկական բնութագրերին՝ համաձայն </w:t>
      </w: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>ԳՕՍՏ 17.4.3.03-85</w:t>
      </w:r>
      <w:r w:rsidR="000E6E3B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 ստանդարտի</w:t>
      </w:r>
      <w:r w:rsidRPr="003A64EA">
        <w:rPr>
          <w:rFonts w:ascii="GHEA Grapalat" w:eastAsia="Calibri" w:hAnsi="GHEA Grapalat" w:cs="Sylfaen"/>
          <w:bCs/>
          <w:szCs w:val="24"/>
          <w:lang w:val="hy-AM" w:eastAsia="ru-RU"/>
        </w:rPr>
        <w:t xml:space="preserve">։ Կաթիլային ոռոգման համակարգը պետք է ներառի ջրի մաքրման և պարարտանյութերի ներարկման </w:t>
      </w:r>
      <w:r w:rsidR="00415BF1">
        <w:rPr>
          <w:rFonts w:ascii="GHEA Grapalat" w:eastAsia="Calibri" w:hAnsi="GHEA Grapalat" w:cs="Sylfaen"/>
          <w:bCs/>
          <w:szCs w:val="24"/>
          <w:lang w:val="hy-AM" w:eastAsia="ru-RU"/>
        </w:rPr>
        <w:t>ագրեգատ</w:t>
      </w:r>
      <w:r w:rsidRPr="003A64EA">
        <w:rPr>
          <w:rFonts w:ascii="GHEA Grapalat" w:eastAsia="Calibri" w:hAnsi="GHEA Grapalat" w:cs="Sylfaen"/>
          <w:bCs/>
          <w:szCs w:val="24"/>
          <w:lang w:val="hy-AM" w:eastAsia="ru-RU"/>
        </w:rPr>
        <w:t>։</w:t>
      </w:r>
    </w:p>
    <w:p w14:paraId="163C11C4" w14:textId="496F9664" w:rsidR="003A64EA" w:rsidRPr="003A64EA" w:rsidRDefault="003A64EA" w:rsidP="000E6E3B">
      <w:pPr>
        <w:numPr>
          <w:ilvl w:val="0"/>
          <w:numId w:val="2"/>
        </w:numPr>
        <w:tabs>
          <w:tab w:val="left" w:pos="900"/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bCs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bCs/>
          <w:szCs w:val="24"/>
          <w:lang w:val="hy-AM" w:eastAsia="ru-RU"/>
        </w:rPr>
        <w:t>Նախագծվող կաթոցիկի տ</w:t>
      </w:r>
      <w:r w:rsidR="000E6E3B">
        <w:rPr>
          <w:rFonts w:ascii="GHEA Grapalat" w:eastAsia="Calibri" w:hAnsi="GHEA Grapalat" w:cs="Sylfaen"/>
          <w:bCs/>
          <w:szCs w:val="24"/>
          <w:lang w:val="hy-AM" w:eastAsia="ru-RU"/>
        </w:rPr>
        <w:t>ե</w:t>
      </w:r>
      <w:r w:rsidRPr="003A64EA">
        <w:rPr>
          <w:rFonts w:ascii="GHEA Grapalat" w:eastAsia="Calibri" w:hAnsi="GHEA Grapalat" w:cs="Sylfaen"/>
          <w:bCs/>
          <w:szCs w:val="24"/>
          <w:lang w:val="hy-AM" w:eastAsia="ru-RU"/>
        </w:rPr>
        <w:t>խնի</w:t>
      </w:r>
      <w:r w:rsidR="000E6E3B">
        <w:rPr>
          <w:rFonts w:ascii="GHEA Grapalat" w:eastAsia="Calibri" w:hAnsi="GHEA Grapalat" w:cs="Sylfaen"/>
          <w:bCs/>
          <w:szCs w:val="24"/>
          <w:lang w:val="hy-AM" w:eastAsia="ru-RU"/>
        </w:rPr>
        <w:t>կակա</w:t>
      </w:r>
      <w:r w:rsidRPr="003A64EA">
        <w:rPr>
          <w:rFonts w:ascii="GHEA Grapalat" w:eastAsia="Calibri" w:hAnsi="GHEA Grapalat" w:cs="Sylfaen"/>
          <w:bCs/>
          <w:szCs w:val="24"/>
          <w:lang w:val="hy-AM" w:eastAsia="ru-RU"/>
        </w:rPr>
        <w:t>ն պարամատրերից ելնելով ընտրվում է ֆիլտրման համակարգի պարամետրերը և տեսակը։</w:t>
      </w:r>
    </w:p>
    <w:p w14:paraId="19824CA5" w14:textId="77777777" w:rsidR="003A64EA" w:rsidRPr="003A64EA" w:rsidRDefault="003A64EA" w:rsidP="000E6E3B">
      <w:pPr>
        <w:numPr>
          <w:ilvl w:val="0"/>
          <w:numId w:val="2"/>
        </w:numPr>
        <w:tabs>
          <w:tab w:val="left" w:pos="900"/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bCs/>
          <w:szCs w:val="24"/>
          <w:lang w:val="hy-AM" w:eastAsia="ru-RU"/>
        </w:rPr>
        <w:lastRenderedPageBreak/>
        <w:t>Կաթիլային ոռոգման համակարգերը պետք է նախագծվեն որպես ստացիոնար՝ վերգետնյա կամ ստորգետնյա ոռոգման խողովակաշարերով։</w:t>
      </w:r>
    </w:p>
    <w:p w14:paraId="36C31183" w14:textId="375BE758" w:rsidR="003A64EA" w:rsidRPr="003A64EA" w:rsidRDefault="003A64EA" w:rsidP="000E6E3B">
      <w:pPr>
        <w:numPr>
          <w:ilvl w:val="0"/>
          <w:numId w:val="2"/>
        </w:numPr>
        <w:tabs>
          <w:tab w:val="left" w:pos="990"/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bCs/>
          <w:szCs w:val="24"/>
          <w:lang w:val="hy-AM" w:eastAsia="ru-RU"/>
        </w:rPr>
        <w:t xml:space="preserve">Կաթիլային ոռոգման համակարգերում ջրամատակարարումը պետք է ապահովվի՝ հաշվի առնելով դրա ավտոմատացման անհրաժեշտությունը, բաշխման ցանցի նախատեսված տեղանքը և մոդուլային հատվածները: Մոդուլային հատվածների չափերը պետք է </w:t>
      </w:r>
      <w:r w:rsidR="00FF328B">
        <w:rPr>
          <w:rFonts w:ascii="GHEA Grapalat" w:eastAsia="Calibri" w:hAnsi="GHEA Grapalat" w:cs="Sylfaen"/>
          <w:bCs/>
          <w:szCs w:val="24"/>
          <w:lang w:val="hy-AM" w:eastAsia="ru-RU"/>
        </w:rPr>
        <w:t xml:space="preserve">ընդունվեն </w:t>
      </w:r>
      <w:r w:rsidRPr="003A64EA">
        <w:rPr>
          <w:rFonts w:ascii="GHEA Grapalat" w:eastAsia="Calibri" w:hAnsi="GHEA Grapalat" w:cs="Sylfaen"/>
          <w:bCs/>
          <w:szCs w:val="24"/>
          <w:lang w:val="hy-AM" w:eastAsia="ru-RU"/>
        </w:rPr>
        <w:t>ոռոգվող տարածքի կազմակերպման աշխատանքային պլանի հետ համատեղ (</w:t>
      </w:r>
      <w:r w:rsidR="00FF328B">
        <w:rPr>
          <w:rFonts w:ascii="GHEA Grapalat" w:eastAsia="Calibri" w:hAnsi="GHEA Grapalat" w:cs="Sylfaen"/>
          <w:bCs/>
          <w:szCs w:val="24"/>
          <w:lang w:val="hy-AM" w:eastAsia="ru-RU"/>
        </w:rPr>
        <w:t>կառույցներ</w:t>
      </w:r>
      <w:r w:rsidRPr="003A64EA">
        <w:rPr>
          <w:rFonts w:ascii="GHEA Grapalat" w:eastAsia="Calibri" w:hAnsi="GHEA Grapalat" w:cs="Sylfaen"/>
          <w:bCs/>
          <w:szCs w:val="24"/>
          <w:lang w:val="hy-AM" w:eastAsia="ru-RU"/>
        </w:rPr>
        <w:t>, բնակավայրերի տեղանք, լանդշաֆտային աշխատանքներ և այլն):</w:t>
      </w:r>
    </w:p>
    <w:p w14:paraId="74839193" w14:textId="616EF105" w:rsidR="003A64EA" w:rsidRPr="003A64EA" w:rsidRDefault="003A64EA" w:rsidP="000E6E3B">
      <w:pPr>
        <w:numPr>
          <w:ilvl w:val="0"/>
          <w:numId w:val="2"/>
        </w:numPr>
        <w:tabs>
          <w:tab w:val="left" w:pos="990"/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bCs/>
          <w:szCs w:val="24"/>
          <w:lang w:val="hy-AM" w:eastAsia="ru-RU"/>
        </w:rPr>
        <w:t xml:space="preserve">Գլխավոր և բաժանարար խողովակաշարերը տեղադրվում են հողի մակերեսից </w:t>
      </w:r>
      <w:r w:rsidRPr="003A64EA">
        <w:rPr>
          <w:rFonts w:ascii="GHEA Grapalat" w:eastAsia="Calibri" w:hAnsi="GHEA Grapalat" w:cs="Sylfaen"/>
          <w:bCs/>
          <w:szCs w:val="24"/>
          <w:lang w:val="hy-AM" w:eastAsia="ru-RU"/>
        </w:rPr>
        <w:br/>
        <w:t>0.7-0.8 մ խորության վրա, ապահովելու դրանց վրայով  գյուղատնտեսական մեքենաների   անվտանգ շաժումը: Այս խողովակները պատրաստում են</w:t>
      </w:r>
      <w:r w:rsidR="00EF1F55">
        <w:rPr>
          <w:rFonts w:ascii="GHEA Grapalat" w:eastAsia="Calibri" w:hAnsi="GHEA Grapalat" w:cs="Sylfaen"/>
          <w:bCs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bCs/>
          <w:szCs w:val="24"/>
          <w:lang w:val="hy-AM" w:eastAsia="ru-RU"/>
        </w:rPr>
        <w:t>պոլիէթիլենային նյութերից: Գլխավոր բաշխիչ խողովակաշարերի համար պողպատե խողովակների օգտագործումը թույլատրված չէ: Պողպատե միացնող ամրակները պետք է ունենան ներքին և արտաքին հակակոռոզիոն պաշտպանություն: Դաշտային և ջրման խողովակաշարերը պատրաստում են պոլիէթիլենային նյութից` 12-25 մմ տրամագծով: Թեթև խողովակների համար առավելագույն թույլատրելի ճնշումը կարող է լինել 250 ԿՊա, միջին և ծանր խողովակների համար</w:t>
      </w:r>
      <w:r w:rsidR="002A2231">
        <w:rPr>
          <w:rFonts w:ascii="GHEA Grapalat" w:eastAsia="Calibri" w:hAnsi="GHEA Grapalat" w:cs="Sylfaen"/>
          <w:bCs/>
          <w:szCs w:val="24"/>
          <w:lang w:val="hy-AM" w:eastAsia="ru-RU"/>
        </w:rPr>
        <w:t xml:space="preserve">` </w:t>
      </w:r>
      <w:r w:rsidRPr="003A64EA">
        <w:rPr>
          <w:rFonts w:ascii="GHEA Grapalat" w:eastAsia="Calibri" w:hAnsi="GHEA Grapalat" w:cs="Sylfaen"/>
          <w:bCs/>
          <w:szCs w:val="24"/>
          <w:lang w:val="hy-AM" w:eastAsia="ru-RU"/>
        </w:rPr>
        <w:t xml:space="preserve">համապատասխանաբար 600 և 1000 ԿՊա: Ջրման խողովակաշարերի երկարությունը որոշվում է հաշվարկով։ </w:t>
      </w:r>
    </w:p>
    <w:p w14:paraId="76749D13" w14:textId="113FACDF" w:rsidR="003A64EA" w:rsidRPr="003A64EA" w:rsidRDefault="003A64EA" w:rsidP="000E6E3B">
      <w:pPr>
        <w:numPr>
          <w:ilvl w:val="0"/>
          <w:numId w:val="2"/>
        </w:numPr>
        <w:tabs>
          <w:tab w:val="left" w:pos="990"/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bCs/>
          <w:szCs w:val="24"/>
          <w:lang w:val="hy-AM" w:eastAsia="ru-RU"/>
        </w:rPr>
        <w:t>Գոյություն ունեցող պտղատու</w:t>
      </w:r>
      <w:r w:rsidR="00E64EC5">
        <w:rPr>
          <w:rFonts w:ascii="GHEA Grapalat" w:eastAsia="Calibri" w:hAnsi="GHEA Grapalat" w:cs="Sylfaen"/>
          <w:bCs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bCs/>
          <w:szCs w:val="24"/>
          <w:lang w:val="hy-AM" w:eastAsia="ru-RU"/>
        </w:rPr>
        <w:t>և խաղողի այգիներում վերգետնյա ոռոգման խողովակաշարերը պետք է տեղադրվեն տնկարկների շարքերի երկայնքով՝ ոչ ավելի, քան 70 սմ բարձրության վրա:</w:t>
      </w:r>
    </w:p>
    <w:p w14:paraId="72BAD8A9" w14:textId="3BB51BDC" w:rsidR="003A64EA" w:rsidRPr="003A64EA" w:rsidRDefault="0099260F" w:rsidP="000E6E3B">
      <w:pPr>
        <w:numPr>
          <w:ilvl w:val="0"/>
          <w:numId w:val="2"/>
        </w:numPr>
        <w:tabs>
          <w:tab w:val="left" w:pos="990"/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>
        <w:rPr>
          <w:rFonts w:ascii="GHEA Grapalat" w:eastAsia="Calibri" w:hAnsi="GHEA Grapalat" w:cs="Sylfaen"/>
          <w:bCs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 w:cs="Sylfaen"/>
          <w:bCs/>
          <w:szCs w:val="24"/>
          <w:lang w:val="hy-AM" w:eastAsia="ru-RU"/>
        </w:rPr>
        <w:t>Ոռոգման խողովակաշարերը պետք է պատրաստված լինեն պլաստիկե խողովակներից: Ոռոգման խողովակաշարերի միացումը բաշխման խողովակաշարերին կարող է նախատեսվել միակողմանի կամ երկկողմանի։</w:t>
      </w:r>
    </w:p>
    <w:p w14:paraId="0516C7DB" w14:textId="2793F262" w:rsidR="003A64EA" w:rsidRPr="003A64EA" w:rsidRDefault="0099260F" w:rsidP="000E6E3B">
      <w:pPr>
        <w:numPr>
          <w:ilvl w:val="0"/>
          <w:numId w:val="2"/>
        </w:numPr>
        <w:tabs>
          <w:tab w:val="left" w:pos="990"/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  <w:r>
        <w:rPr>
          <w:rFonts w:ascii="GHEA Grapalat" w:eastAsia="Calibri" w:hAnsi="GHEA Grapalat" w:cs="Sylfaen"/>
          <w:bCs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 w:cs="Sylfaen"/>
          <w:bCs/>
          <w:szCs w:val="24"/>
          <w:lang w:val="hy-AM" w:eastAsia="ru-RU"/>
        </w:rPr>
        <w:t>Ջրման խողովակաշարերի վրա տեղադրում են 0.9-10.8 լ/ժ ծախսով կաթոցիկներ, որոնք պատրաստված են պլաստմասսայից, պոլիէթիլենից կամ տարբեր պոլիմերային նյութերից և ունեն տարբեր կառուցվածք</w:t>
      </w:r>
      <w:r>
        <w:rPr>
          <w:rFonts w:ascii="GHEA Grapalat" w:eastAsia="Calibri" w:hAnsi="GHEA Grapalat" w:cs="Sylfaen"/>
          <w:bCs/>
          <w:szCs w:val="24"/>
          <w:lang w:val="hy-AM" w:eastAsia="ru-RU"/>
        </w:rPr>
        <w:t xml:space="preserve">: </w:t>
      </w:r>
      <w:r w:rsidR="003A64EA" w:rsidRPr="003A64EA">
        <w:rPr>
          <w:rFonts w:ascii="GHEA Grapalat" w:eastAsia="Calibri" w:hAnsi="GHEA Grapalat" w:cs="Sylfaen"/>
          <w:bCs/>
          <w:szCs w:val="24"/>
          <w:lang w:val="hy-AM" w:eastAsia="ru-RU"/>
        </w:rPr>
        <w:t>100-200 ԿՊա ճնշման տակ ջուրը մղվում է ջրման խողովակաշարից դեպի կաթոցիկի ծայրապանակ, որտեղից կաթիլ առ կաթիլ թափվում հողի մակերեսի վրա: Ոռոգման խողովակաշարի վրա կաթոցիկների միջև հեռավորությունները պետք է որոշվեն հաշվարկով՝ համաձայն արմատային հողաշերտի ֆիլտրացիայի գործակցի և հողում ջրի ներծծման արագությամբ պայմանավորված ջրակլանման կարողության և բույսերի ջրասպառման։ Կաթոցիկները պետք է տեղադրվեն բույսի բնից առնվազն 20 սմ հեռավորության վրա (աղյուսակներ 16 և 17)։</w:t>
      </w:r>
    </w:p>
    <w:p w14:paraId="750749F3" w14:textId="77777777" w:rsidR="0099260F" w:rsidRDefault="0099260F" w:rsidP="003A64EA">
      <w:pPr>
        <w:spacing w:line="360" w:lineRule="auto"/>
        <w:ind w:left="360"/>
        <w:contextualSpacing/>
        <w:jc w:val="right"/>
        <w:rPr>
          <w:rFonts w:ascii="GHEA Grapalat" w:eastAsia="Calibri" w:hAnsi="GHEA Grapalat" w:cs="Sylfaen"/>
          <w:szCs w:val="24"/>
          <w:lang w:val="af-ZA" w:eastAsia="ru-RU"/>
        </w:rPr>
      </w:pPr>
    </w:p>
    <w:p w14:paraId="03738E58" w14:textId="6FCD49F3" w:rsidR="003A64EA" w:rsidRDefault="003A64EA" w:rsidP="003A64EA">
      <w:pPr>
        <w:spacing w:line="360" w:lineRule="auto"/>
        <w:jc w:val="center"/>
        <w:rPr>
          <w:rFonts w:ascii="GHEA Grapalat" w:eastAsia="Calibri" w:hAnsi="GHEA Grapalat" w:cs="Sylfaen"/>
          <w:bCs/>
          <w:szCs w:val="24"/>
          <w:lang w:val="hy-AM" w:eastAsia="ru-RU"/>
        </w:rPr>
      </w:pPr>
      <w:r w:rsidRPr="0099260F">
        <w:rPr>
          <w:rFonts w:ascii="GHEA Grapalat" w:eastAsia="Calibri" w:hAnsi="GHEA Grapalat" w:cs="Sylfaen"/>
          <w:bCs/>
          <w:szCs w:val="24"/>
          <w:lang w:val="hy-AM" w:eastAsia="ru-RU"/>
        </w:rPr>
        <w:t>Հողագրունտի ֆիլտրացիայի գործակիցների միջին արժեքները</w:t>
      </w:r>
      <w:r w:rsidR="00807F04">
        <w:rPr>
          <w:rFonts w:ascii="GHEA Grapalat" w:eastAsia="Calibri" w:hAnsi="GHEA Grapalat" w:cs="Sylfaen"/>
          <w:bCs/>
          <w:szCs w:val="24"/>
          <w:lang w:val="hy-AM" w:eastAsia="ru-RU"/>
        </w:rPr>
        <w:t xml:space="preserve">՝ </w:t>
      </w:r>
      <w:r w:rsidRPr="0099260F">
        <w:rPr>
          <w:rFonts w:ascii="GHEA Grapalat" w:eastAsia="Calibri" w:hAnsi="GHEA Grapalat" w:cs="Sylfaen"/>
          <w:bCs/>
          <w:szCs w:val="24"/>
          <w:lang w:val="hy-AM" w:eastAsia="ru-RU"/>
        </w:rPr>
        <w:t>ըստ մեխանիկական կազմի</w:t>
      </w:r>
    </w:p>
    <w:p w14:paraId="4D153D74" w14:textId="59BA94EC" w:rsidR="0099260F" w:rsidRPr="0099260F" w:rsidRDefault="0099260F" w:rsidP="0099260F">
      <w:pPr>
        <w:spacing w:line="360" w:lineRule="auto"/>
        <w:jc w:val="right"/>
        <w:rPr>
          <w:rFonts w:ascii="GHEA Grapalat" w:eastAsia="Calibri" w:hAnsi="GHEA Grapalat" w:cs="Sylfaen"/>
          <w:bCs/>
          <w:szCs w:val="24"/>
          <w:lang w:val="hy-AM" w:eastAsia="ru-RU"/>
        </w:rPr>
      </w:pPr>
      <w:r w:rsidRPr="0099260F">
        <w:rPr>
          <w:rFonts w:ascii="GHEA Grapalat" w:eastAsia="Calibri" w:hAnsi="GHEA Grapalat" w:cs="Sylfaen"/>
          <w:bCs/>
          <w:szCs w:val="24"/>
          <w:lang w:val="hy-AM" w:eastAsia="ru-RU"/>
        </w:rPr>
        <w:t>Աղյուսակ 16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5"/>
        <w:gridCol w:w="7830"/>
        <w:gridCol w:w="1710"/>
      </w:tblGrid>
      <w:tr w:rsidR="003A64EA" w:rsidRPr="003A64EA" w14:paraId="214F0C60" w14:textId="77777777" w:rsidTr="0099260F">
        <w:trPr>
          <w:jc w:val="center"/>
        </w:trPr>
        <w:tc>
          <w:tcPr>
            <w:tcW w:w="625" w:type="dxa"/>
          </w:tcPr>
          <w:p w14:paraId="03287D58" w14:textId="77777777" w:rsidR="003A64EA" w:rsidRPr="0099260F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99260F">
              <w:rPr>
                <w:rFonts w:ascii="GHEA Grapalat" w:eastAsia="Calibri" w:hAnsi="GHEA Grapalat" w:cs="Calibri"/>
                <w:szCs w:val="24"/>
                <w:lang w:val="en-US" w:eastAsia="ru-RU"/>
              </w:rPr>
              <w:t>N</w:t>
            </w:r>
          </w:p>
        </w:tc>
        <w:tc>
          <w:tcPr>
            <w:tcW w:w="7830" w:type="dxa"/>
          </w:tcPr>
          <w:p w14:paraId="435D555C" w14:textId="77777777" w:rsidR="003A64EA" w:rsidRPr="0099260F" w:rsidRDefault="003A64EA" w:rsidP="0099260F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99260F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Հողագրունտի անվանումը</w:t>
            </w:r>
          </w:p>
        </w:tc>
        <w:tc>
          <w:tcPr>
            <w:tcW w:w="1710" w:type="dxa"/>
          </w:tcPr>
          <w:p w14:paraId="6EA093B2" w14:textId="77777777" w:rsidR="003A64EA" w:rsidRPr="0099260F" w:rsidRDefault="003A64EA" w:rsidP="0099260F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proofErr w:type="gramStart"/>
            <w:r w:rsidRPr="0099260F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K</w:t>
            </w:r>
            <w:r w:rsidRPr="0099260F">
              <w:rPr>
                <w:rFonts w:ascii="GHEA Grapalat" w:eastAsia="Calibri" w:hAnsi="GHEA Grapalat" w:cs="Sylfaen"/>
                <w:bCs/>
                <w:szCs w:val="24"/>
                <w:vertAlign w:val="subscript"/>
                <w:lang w:val="en-US" w:eastAsia="ru-RU"/>
              </w:rPr>
              <w:t>p</w:t>
            </w:r>
            <w:r w:rsidRPr="0099260F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 xml:space="preserve"> ,</w:t>
            </w:r>
            <w:proofErr w:type="gramEnd"/>
            <w:r w:rsidRPr="0099260F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 xml:space="preserve"> մ/օր</w:t>
            </w:r>
          </w:p>
        </w:tc>
      </w:tr>
      <w:tr w:rsidR="003A64EA" w:rsidRPr="003A64EA" w14:paraId="4A1FC80F" w14:textId="77777777" w:rsidTr="0099260F">
        <w:trPr>
          <w:jc w:val="center"/>
        </w:trPr>
        <w:tc>
          <w:tcPr>
            <w:tcW w:w="625" w:type="dxa"/>
          </w:tcPr>
          <w:p w14:paraId="709A8A53" w14:textId="77777777" w:rsidR="003A64EA" w:rsidRPr="0099260F" w:rsidRDefault="003A64EA" w:rsidP="003A64EA">
            <w:pPr>
              <w:spacing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99260F">
              <w:rPr>
                <w:rFonts w:ascii="GHEA Grapalat" w:eastAsia="Calibri" w:hAnsi="GHEA Grapalat" w:cs="Calibri"/>
                <w:szCs w:val="24"/>
                <w:lang w:val="en-US" w:eastAsia="ru-RU"/>
              </w:rPr>
              <w:t>1.</w:t>
            </w:r>
          </w:p>
        </w:tc>
        <w:tc>
          <w:tcPr>
            <w:tcW w:w="7830" w:type="dxa"/>
          </w:tcPr>
          <w:p w14:paraId="73B98EFB" w14:textId="77777777" w:rsidR="003A64EA" w:rsidRPr="0099260F" w:rsidRDefault="003A64EA" w:rsidP="00807F04">
            <w:pPr>
              <w:spacing w:after="200" w:line="360" w:lineRule="auto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99260F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Ծանր կավ</w:t>
            </w:r>
          </w:p>
        </w:tc>
        <w:tc>
          <w:tcPr>
            <w:tcW w:w="1710" w:type="dxa"/>
          </w:tcPr>
          <w:p w14:paraId="30AF24B4" w14:textId="77777777" w:rsidR="003A64EA" w:rsidRPr="0099260F" w:rsidRDefault="003A64EA" w:rsidP="0099260F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</w:pPr>
            <w:r w:rsidRPr="0099260F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&lt; 0.01</w:t>
            </w:r>
          </w:p>
        </w:tc>
      </w:tr>
      <w:tr w:rsidR="003A64EA" w:rsidRPr="003A64EA" w14:paraId="41EAD95D" w14:textId="77777777" w:rsidTr="0099260F">
        <w:trPr>
          <w:jc w:val="center"/>
        </w:trPr>
        <w:tc>
          <w:tcPr>
            <w:tcW w:w="625" w:type="dxa"/>
          </w:tcPr>
          <w:p w14:paraId="404AC9E8" w14:textId="77777777" w:rsidR="003A64EA" w:rsidRPr="0099260F" w:rsidRDefault="003A64EA" w:rsidP="003A64EA">
            <w:pPr>
              <w:spacing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99260F">
              <w:rPr>
                <w:rFonts w:ascii="GHEA Grapalat" w:eastAsia="Calibri" w:hAnsi="GHEA Grapalat" w:cs="Calibri"/>
                <w:szCs w:val="24"/>
                <w:lang w:val="en-US" w:eastAsia="ru-RU"/>
              </w:rPr>
              <w:t>2.</w:t>
            </w:r>
          </w:p>
        </w:tc>
        <w:tc>
          <w:tcPr>
            <w:tcW w:w="7830" w:type="dxa"/>
          </w:tcPr>
          <w:p w14:paraId="103096AF" w14:textId="77777777" w:rsidR="003A64EA" w:rsidRPr="0099260F" w:rsidRDefault="003A64EA" w:rsidP="00807F04">
            <w:pPr>
              <w:spacing w:after="200" w:line="360" w:lineRule="auto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99260F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Կավ, ծանր կավավազ</w:t>
            </w:r>
          </w:p>
        </w:tc>
        <w:tc>
          <w:tcPr>
            <w:tcW w:w="1710" w:type="dxa"/>
          </w:tcPr>
          <w:p w14:paraId="33118367" w14:textId="77777777" w:rsidR="003A64EA" w:rsidRPr="0099260F" w:rsidRDefault="003A64EA" w:rsidP="0099260F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99260F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0.01-0.05</w:t>
            </w:r>
          </w:p>
        </w:tc>
      </w:tr>
      <w:tr w:rsidR="003A64EA" w:rsidRPr="003A64EA" w14:paraId="68C28CA2" w14:textId="77777777" w:rsidTr="0099260F">
        <w:trPr>
          <w:jc w:val="center"/>
        </w:trPr>
        <w:tc>
          <w:tcPr>
            <w:tcW w:w="625" w:type="dxa"/>
          </w:tcPr>
          <w:p w14:paraId="69A1A18B" w14:textId="77777777" w:rsidR="003A64EA" w:rsidRPr="0099260F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99260F">
              <w:rPr>
                <w:rFonts w:ascii="GHEA Grapalat" w:eastAsia="Calibri" w:hAnsi="GHEA Grapalat" w:cs="Calibri"/>
                <w:szCs w:val="24"/>
                <w:lang w:val="en-US" w:eastAsia="ru-RU"/>
              </w:rPr>
              <w:t>3.</w:t>
            </w:r>
          </w:p>
        </w:tc>
        <w:tc>
          <w:tcPr>
            <w:tcW w:w="7830" w:type="dxa"/>
          </w:tcPr>
          <w:p w14:paraId="78BF4CC0" w14:textId="1D88D580" w:rsidR="003A64EA" w:rsidRPr="0099260F" w:rsidRDefault="00807F04" w:rsidP="00807F04">
            <w:pPr>
              <w:spacing w:after="200" w:line="360" w:lineRule="auto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Միջին</w:t>
            </w:r>
            <w:r w:rsidR="003A64EA" w:rsidRPr="0099260F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 xml:space="preserve"> և թեթև կավավազ</w:t>
            </w:r>
          </w:p>
        </w:tc>
        <w:tc>
          <w:tcPr>
            <w:tcW w:w="1710" w:type="dxa"/>
          </w:tcPr>
          <w:p w14:paraId="5DF05A3C" w14:textId="77777777" w:rsidR="003A64EA" w:rsidRPr="0099260F" w:rsidRDefault="003A64EA" w:rsidP="0099260F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</w:pPr>
            <w:r w:rsidRPr="0099260F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0.05-0.4</w:t>
            </w:r>
          </w:p>
        </w:tc>
      </w:tr>
      <w:tr w:rsidR="003A64EA" w:rsidRPr="003A64EA" w14:paraId="4388E888" w14:textId="77777777" w:rsidTr="0099260F">
        <w:trPr>
          <w:jc w:val="center"/>
        </w:trPr>
        <w:tc>
          <w:tcPr>
            <w:tcW w:w="625" w:type="dxa"/>
          </w:tcPr>
          <w:p w14:paraId="0A99FEB8" w14:textId="77777777" w:rsidR="003A64EA" w:rsidRPr="0099260F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99260F">
              <w:rPr>
                <w:rFonts w:ascii="GHEA Grapalat" w:eastAsia="Calibri" w:hAnsi="GHEA Grapalat" w:cs="Calibri"/>
                <w:szCs w:val="24"/>
                <w:lang w:val="en-US" w:eastAsia="ru-RU"/>
              </w:rPr>
              <w:t>4.</w:t>
            </w:r>
          </w:p>
        </w:tc>
        <w:tc>
          <w:tcPr>
            <w:tcW w:w="7830" w:type="dxa"/>
          </w:tcPr>
          <w:p w14:paraId="50CD807B" w14:textId="77777777" w:rsidR="003A64EA" w:rsidRPr="0099260F" w:rsidRDefault="003A64EA" w:rsidP="00807F04">
            <w:pPr>
              <w:spacing w:after="200" w:line="360" w:lineRule="auto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99260F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Ավազակավ, փոշիացած ավազ</w:t>
            </w:r>
          </w:p>
        </w:tc>
        <w:tc>
          <w:tcPr>
            <w:tcW w:w="1710" w:type="dxa"/>
          </w:tcPr>
          <w:p w14:paraId="76C6CBE4" w14:textId="77777777" w:rsidR="003A64EA" w:rsidRPr="0099260F" w:rsidRDefault="003A64EA" w:rsidP="0099260F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</w:pPr>
            <w:r w:rsidRPr="0099260F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0.4-1.0</w:t>
            </w:r>
          </w:p>
        </w:tc>
      </w:tr>
      <w:tr w:rsidR="003A64EA" w:rsidRPr="003A64EA" w14:paraId="5D05D3CB" w14:textId="77777777" w:rsidTr="0099260F">
        <w:trPr>
          <w:jc w:val="center"/>
        </w:trPr>
        <w:tc>
          <w:tcPr>
            <w:tcW w:w="625" w:type="dxa"/>
          </w:tcPr>
          <w:p w14:paraId="764D893D" w14:textId="77777777" w:rsidR="003A64EA" w:rsidRPr="0099260F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99260F">
              <w:rPr>
                <w:rFonts w:ascii="GHEA Grapalat" w:eastAsia="Calibri" w:hAnsi="GHEA Grapalat" w:cs="Calibri"/>
                <w:szCs w:val="24"/>
                <w:lang w:val="en-US" w:eastAsia="ru-RU"/>
              </w:rPr>
              <w:t>5.</w:t>
            </w:r>
          </w:p>
        </w:tc>
        <w:tc>
          <w:tcPr>
            <w:tcW w:w="7830" w:type="dxa"/>
          </w:tcPr>
          <w:p w14:paraId="1796CF37" w14:textId="77777777" w:rsidR="003A64EA" w:rsidRPr="0099260F" w:rsidRDefault="003A64EA" w:rsidP="00807F04">
            <w:pPr>
              <w:spacing w:after="200" w:line="360" w:lineRule="auto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99260F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Ավազ, կոպիճ</w:t>
            </w:r>
          </w:p>
        </w:tc>
        <w:tc>
          <w:tcPr>
            <w:tcW w:w="1710" w:type="dxa"/>
          </w:tcPr>
          <w:p w14:paraId="0F9833BF" w14:textId="77777777" w:rsidR="003A64EA" w:rsidRPr="0099260F" w:rsidRDefault="003A64EA" w:rsidP="0099260F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</w:pPr>
            <w:r w:rsidRPr="0099260F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&gt; 1.0</w:t>
            </w:r>
          </w:p>
        </w:tc>
      </w:tr>
    </w:tbl>
    <w:p w14:paraId="20A8DA47" w14:textId="77777777" w:rsidR="00E840BA" w:rsidRPr="003A64EA" w:rsidRDefault="00E840BA" w:rsidP="003A64EA">
      <w:pPr>
        <w:spacing w:line="360" w:lineRule="auto"/>
        <w:jc w:val="both"/>
        <w:rPr>
          <w:rFonts w:ascii="GHEA Grapalat" w:eastAsia="Calibri" w:hAnsi="GHEA Grapalat" w:cs="Sylfaen"/>
          <w:bCs/>
          <w:szCs w:val="24"/>
          <w:lang w:val="en-US" w:eastAsia="ru-RU"/>
        </w:rPr>
      </w:pPr>
    </w:p>
    <w:p w14:paraId="1B80C47F" w14:textId="575E1298" w:rsidR="003A64EA" w:rsidRDefault="003A64EA" w:rsidP="003A64EA">
      <w:pPr>
        <w:spacing w:line="360" w:lineRule="auto"/>
        <w:jc w:val="center"/>
        <w:rPr>
          <w:rFonts w:ascii="GHEA Grapalat" w:eastAsia="Calibri" w:hAnsi="GHEA Grapalat" w:cs="Sylfaen"/>
          <w:bCs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bCs/>
          <w:szCs w:val="24"/>
          <w:lang w:val="hy-AM" w:eastAsia="ru-RU"/>
        </w:rPr>
        <w:t>Հողում ջրի ներծծման արագությունն առաջին ժամում</w:t>
      </w:r>
    </w:p>
    <w:p w14:paraId="4EFC22D1" w14:textId="0C4366B5" w:rsidR="0099260F" w:rsidRPr="003A64EA" w:rsidRDefault="0099260F" w:rsidP="0099260F">
      <w:pPr>
        <w:spacing w:line="360" w:lineRule="auto"/>
        <w:jc w:val="right"/>
        <w:rPr>
          <w:rFonts w:ascii="GHEA Grapalat" w:eastAsia="Calibri" w:hAnsi="GHEA Grapalat" w:cs="Sylfaen"/>
          <w:bCs/>
          <w:szCs w:val="24"/>
          <w:lang w:val="hy-AM" w:eastAsia="ru-RU"/>
        </w:rPr>
      </w:pPr>
      <w:r w:rsidRPr="0099260F">
        <w:rPr>
          <w:rFonts w:ascii="GHEA Grapalat" w:eastAsia="Calibri" w:hAnsi="GHEA Grapalat" w:cs="Sylfaen"/>
          <w:bCs/>
          <w:szCs w:val="24"/>
          <w:lang w:val="hy-AM" w:eastAsia="ru-RU"/>
        </w:rPr>
        <w:t>Աղյուսակ 17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5"/>
        <w:gridCol w:w="5327"/>
        <w:gridCol w:w="4223"/>
      </w:tblGrid>
      <w:tr w:rsidR="003A64EA" w:rsidRPr="003A64EA" w14:paraId="5D3088C3" w14:textId="77777777" w:rsidTr="0099260F">
        <w:trPr>
          <w:jc w:val="center"/>
        </w:trPr>
        <w:tc>
          <w:tcPr>
            <w:tcW w:w="535" w:type="dxa"/>
          </w:tcPr>
          <w:p w14:paraId="35FEF23C" w14:textId="77777777" w:rsidR="003A64EA" w:rsidRPr="0099260F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99260F">
              <w:rPr>
                <w:rFonts w:ascii="GHEA Grapalat" w:eastAsia="Calibri" w:hAnsi="GHEA Grapalat" w:cs="Calibri"/>
                <w:szCs w:val="24"/>
                <w:lang w:val="en-US" w:eastAsia="ru-RU"/>
              </w:rPr>
              <w:t>N</w:t>
            </w:r>
          </w:p>
        </w:tc>
        <w:tc>
          <w:tcPr>
            <w:tcW w:w="5327" w:type="dxa"/>
          </w:tcPr>
          <w:p w14:paraId="109FC72F" w14:textId="77777777" w:rsidR="003A64EA" w:rsidRPr="0099260F" w:rsidRDefault="003A64EA" w:rsidP="00807F04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99260F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Հողի</w:t>
            </w:r>
            <w:r w:rsidRPr="0099260F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 xml:space="preserve"> </w:t>
            </w:r>
            <w:r w:rsidRPr="0099260F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մեխանիկական</w:t>
            </w:r>
            <w:r w:rsidRPr="0099260F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 xml:space="preserve"> </w:t>
            </w:r>
            <w:r w:rsidRPr="0099260F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կազմը</w:t>
            </w:r>
          </w:p>
        </w:tc>
        <w:tc>
          <w:tcPr>
            <w:tcW w:w="4223" w:type="dxa"/>
          </w:tcPr>
          <w:p w14:paraId="5CA91251" w14:textId="77777777" w:rsidR="003A64EA" w:rsidRPr="0099260F" w:rsidRDefault="003A64EA" w:rsidP="0099260F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99260F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K</w:t>
            </w:r>
            <w:proofErr w:type="gramStart"/>
            <w:r w:rsidRPr="0099260F">
              <w:rPr>
                <w:rFonts w:ascii="GHEA Grapalat" w:eastAsia="Calibri" w:hAnsi="GHEA Grapalat" w:cs="Sylfaen"/>
                <w:bCs/>
                <w:szCs w:val="24"/>
                <w:vertAlign w:val="subscript"/>
                <w:lang w:val="ru-RU" w:eastAsia="ru-RU"/>
              </w:rPr>
              <w:t>0</w:t>
            </w:r>
            <w:r w:rsidRPr="0099260F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 xml:space="preserve"> ,</w:t>
            </w:r>
            <w:proofErr w:type="gramEnd"/>
            <w:r w:rsidRPr="0099260F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 xml:space="preserve"> մ/ժամ</w:t>
            </w:r>
          </w:p>
        </w:tc>
      </w:tr>
      <w:tr w:rsidR="003A64EA" w:rsidRPr="003A64EA" w14:paraId="2A6FEC98" w14:textId="77777777" w:rsidTr="0099260F">
        <w:trPr>
          <w:jc w:val="center"/>
        </w:trPr>
        <w:tc>
          <w:tcPr>
            <w:tcW w:w="535" w:type="dxa"/>
          </w:tcPr>
          <w:p w14:paraId="29FB8ACA" w14:textId="77777777" w:rsidR="003A64EA" w:rsidRPr="0099260F" w:rsidRDefault="003A64EA" w:rsidP="003A64EA">
            <w:pPr>
              <w:spacing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99260F">
              <w:rPr>
                <w:rFonts w:ascii="GHEA Grapalat" w:eastAsia="Calibri" w:hAnsi="GHEA Grapalat" w:cs="Calibri"/>
                <w:szCs w:val="24"/>
                <w:lang w:val="en-US" w:eastAsia="ru-RU"/>
              </w:rPr>
              <w:t>1.</w:t>
            </w:r>
          </w:p>
        </w:tc>
        <w:tc>
          <w:tcPr>
            <w:tcW w:w="5327" w:type="dxa"/>
          </w:tcPr>
          <w:p w14:paraId="32083B14" w14:textId="77777777" w:rsidR="003A64EA" w:rsidRPr="0099260F" w:rsidRDefault="003A64EA" w:rsidP="00807F04">
            <w:pPr>
              <w:spacing w:after="200" w:line="360" w:lineRule="auto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99260F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Ավազային</w:t>
            </w:r>
          </w:p>
        </w:tc>
        <w:tc>
          <w:tcPr>
            <w:tcW w:w="4223" w:type="dxa"/>
          </w:tcPr>
          <w:p w14:paraId="00CF43FD" w14:textId="77777777" w:rsidR="003A64EA" w:rsidRPr="0099260F" w:rsidRDefault="003A64EA" w:rsidP="0099260F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99260F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0.12-0.25</w:t>
            </w:r>
          </w:p>
        </w:tc>
      </w:tr>
      <w:tr w:rsidR="003A64EA" w:rsidRPr="003A64EA" w14:paraId="44CFA853" w14:textId="77777777" w:rsidTr="0099260F">
        <w:trPr>
          <w:jc w:val="center"/>
        </w:trPr>
        <w:tc>
          <w:tcPr>
            <w:tcW w:w="535" w:type="dxa"/>
          </w:tcPr>
          <w:p w14:paraId="22D45917" w14:textId="77777777" w:rsidR="003A64EA" w:rsidRPr="0099260F" w:rsidRDefault="003A64EA" w:rsidP="003A64EA">
            <w:pPr>
              <w:spacing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99260F">
              <w:rPr>
                <w:rFonts w:ascii="GHEA Grapalat" w:eastAsia="Calibri" w:hAnsi="GHEA Grapalat" w:cs="Calibri"/>
                <w:szCs w:val="24"/>
                <w:lang w:val="en-US" w:eastAsia="ru-RU"/>
              </w:rPr>
              <w:t>2.</w:t>
            </w:r>
          </w:p>
        </w:tc>
        <w:tc>
          <w:tcPr>
            <w:tcW w:w="5327" w:type="dxa"/>
          </w:tcPr>
          <w:p w14:paraId="476A8C7A" w14:textId="77777777" w:rsidR="003A64EA" w:rsidRPr="0099260F" w:rsidRDefault="003A64EA" w:rsidP="00807F04">
            <w:pPr>
              <w:spacing w:after="200" w:line="360" w:lineRule="auto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99260F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Ավազակավային</w:t>
            </w:r>
          </w:p>
        </w:tc>
        <w:tc>
          <w:tcPr>
            <w:tcW w:w="4223" w:type="dxa"/>
          </w:tcPr>
          <w:p w14:paraId="5D9C0098" w14:textId="77777777" w:rsidR="003A64EA" w:rsidRPr="0099260F" w:rsidRDefault="003A64EA" w:rsidP="0099260F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99260F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0.10-0.20</w:t>
            </w:r>
          </w:p>
        </w:tc>
      </w:tr>
      <w:tr w:rsidR="003A64EA" w:rsidRPr="003A64EA" w14:paraId="6BFB2F7A" w14:textId="77777777" w:rsidTr="0099260F">
        <w:trPr>
          <w:jc w:val="center"/>
        </w:trPr>
        <w:tc>
          <w:tcPr>
            <w:tcW w:w="535" w:type="dxa"/>
          </w:tcPr>
          <w:p w14:paraId="6D796193" w14:textId="77777777" w:rsidR="003A64EA" w:rsidRPr="0099260F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99260F">
              <w:rPr>
                <w:rFonts w:ascii="GHEA Grapalat" w:eastAsia="Calibri" w:hAnsi="GHEA Grapalat" w:cs="Calibri"/>
                <w:szCs w:val="24"/>
                <w:lang w:val="en-US" w:eastAsia="ru-RU"/>
              </w:rPr>
              <w:t>3.</w:t>
            </w:r>
          </w:p>
        </w:tc>
        <w:tc>
          <w:tcPr>
            <w:tcW w:w="5327" w:type="dxa"/>
          </w:tcPr>
          <w:p w14:paraId="64A1340B" w14:textId="77777777" w:rsidR="003A64EA" w:rsidRPr="0099260F" w:rsidRDefault="003A64EA" w:rsidP="00807F04">
            <w:pPr>
              <w:spacing w:after="200" w:line="360" w:lineRule="auto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99260F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Թեթև կավավազային</w:t>
            </w:r>
          </w:p>
        </w:tc>
        <w:tc>
          <w:tcPr>
            <w:tcW w:w="4223" w:type="dxa"/>
          </w:tcPr>
          <w:p w14:paraId="17567CB7" w14:textId="77777777" w:rsidR="003A64EA" w:rsidRPr="0099260F" w:rsidRDefault="003A64EA" w:rsidP="0099260F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99260F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0.07-0.15</w:t>
            </w:r>
          </w:p>
        </w:tc>
      </w:tr>
      <w:tr w:rsidR="003A64EA" w:rsidRPr="003A64EA" w14:paraId="6E00B8F3" w14:textId="77777777" w:rsidTr="0099260F">
        <w:trPr>
          <w:jc w:val="center"/>
        </w:trPr>
        <w:tc>
          <w:tcPr>
            <w:tcW w:w="535" w:type="dxa"/>
          </w:tcPr>
          <w:p w14:paraId="1E59419A" w14:textId="77777777" w:rsidR="003A64EA" w:rsidRPr="0099260F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99260F">
              <w:rPr>
                <w:rFonts w:ascii="GHEA Grapalat" w:eastAsia="Calibri" w:hAnsi="GHEA Grapalat" w:cs="Calibri"/>
                <w:szCs w:val="24"/>
                <w:lang w:val="en-US" w:eastAsia="ru-RU"/>
              </w:rPr>
              <w:t>4.</w:t>
            </w:r>
          </w:p>
        </w:tc>
        <w:tc>
          <w:tcPr>
            <w:tcW w:w="5327" w:type="dxa"/>
          </w:tcPr>
          <w:p w14:paraId="6136622C" w14:textId="3968B0CF" w:rsidR="003A64EA" w:rsidRPr="0099260F" w:rsidRDefault="00807F04" w:rsidP="00807F04">
            <w:pPr>
              <w:spacing w:after="200" w:line="360" w:lineRule="auto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Միջին</w:t>
            </w:r>
            <w:r w:rsidR="003A64EA" w:rsidRPr="0099260F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 xml:space="preserve"> կավավազային</w:t>
            </w:r>
          </w:p>
        </w:tc>
        <w:tc>
          <w:tcPr>
            <w:tcW w:w="4223" w:type="dxa"/>
          </w:tcPr>
          <w:p w14:paraId="7E6118C8" w14:textId="77777777" w:rsidR="003A64EA" w:rsidRPr="0099260F" w:rsidRDefault="003A64EA" w:rsidP="0099260F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99260F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0.05-0.10</w:t>
            </w:r>
          </w:p>
        </w:tc>
      </w:tr>
      <w:tr w:rsidR="003A64EA" w:rsidRPr="003A64EA" w14:paraId="1CFACC68" w14:textId="77777777" w:rsidTr="0099260F">
        <w:trPr>
          <w:jc w:val="center"/>
        </w:trPr>
        <w:tc>
          <w:tcPr>
            <w:tcW w:w="535" w:type="dxa"/>
          </w:tcPr>
          <w:p w14:paraId="2CC42BB4" w14:textId="77777777" w:rsidR="003A64EA" w:rsidRPr="0099260F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99260F">
              <w:rPr>
                <w:rFonts w:ascii="GHEA Grapalat" w:eastAsia="Calibri" w:hAnsi="GHEA Grapalat" w:cs="Calibri"/>
                <w:szCs w:val="24"/>
                <w:lang w:val="en-US" w:eastAsia="ru-RU"/>
              </w:rPr>
              <w:t>5.</w:t>
            </w:r>
          </w:p>
        </w:tc>
        <w:tc>
          <w:tcPr>
            <w:tcW w:w="5327" w:type="dxa"/>
          </w:tcPr>
          <w:p w14:paraId="7CCD61BE" w14:textId="77777777" w:rsidR="003A64EA" w:rsidRPr="0099260F" w:rsidRDefault="003A64EA" w:rsidP="00807F04">
            <w:pPr>
              <w:spacing w:after="200" w:line="360" w:lineRule="auto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99260F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Ծանր կավավազային</w:t>
            </w:r>
          </w:p>
        </w:tc>
        <w:tc>
          <w:tcPr>
            <w:tcW w:w="4223" w:type="dxa"/>
          </w:tcPr>
          <w:p w14:paraId="6E2BAF8E" w14:textId="77777777" w:rsidR="003A64EA" w:rsidRPr="0099260F" w:rsidRDefault="003A64EA" w:rsidP="0099260F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99260F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0.03-0.07</w:t>
            </w:r>
          </w:p>
        </w:tc>
      </w:tr>
      <w:tr w:rsidR="003A64EA" w:rsidRPr="003A64EA" w14:paraId="7012FCF7" w14:textId="77777777" w:rsidTr="0099260F">
        <w:trPr>
          <w:jc w:val="center"/>
        </w:trPr>
        <w:tc>
          <w:tcPr>
            <w:tcW w:w="535" w:type="dxa"/>
          </w:tcPr>
          <w:p w14:paraId="5C8061F5" w14:textId="77777777" w:rsidR="003A64EA" w:rsidRPr="0099260F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99260F">
              <w:rPr>
                <w:rFonts w:ascii="GHEA Grapalat" w:eastAsia="Calibri" w:hAnsi="GHEA Grapalat" w:cs="Calibri"/>
                <w:szCs w:val="24"/>
                <w:lang w:val="en-US" w:eastAsia="ru-RU"/>
              </w:rPr>
              <w:t>6.</w:t>
            </w:r>
          </w:p>
        </w:tc>
        <w:tc>
          <w:tcPr>
            <w:tcW w:w="5327" w:type="dxa"/>
          </w:tcPr>
          <w:p w14:paraId="443AEC57" w14:textId="77777777" w:rsidR="003A64EA" w:rsidRPr="0099260F" w:rsidRDefault="003A64EA" w:rsidP="00807F04">
            <w:pPr>
              <w:spacing w:after="200" w:line="360" w:lineRule="auto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99260F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Կավային</w:t>
            </w:r>
          </w:p>
        </w:tc>
        <w:tc>
          <w:tcPr>
            <w:tcW w:w="4223" w:type="dxa"/>
          </w:tcPr>
          <w:p w14:paraId="23899482" w14:textId="77777777" w:rsidR="003A64EA" w:rsidRPr="0099260F" w:rsidRDefault="003A64EA" w:rsidP="0099260F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99260F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0.02-0.05</w:t>
            </w:r>
          </w:p>
        </w:tc>
      </w:tr>
      <w:tr w:rsidR="003A64EA" w:rsidRPr="003A64EA" w14:paraId="4A4C8B3E" w14:textId="77777777" w:rsidTr="0099260F">
        <w:trPr>
          <w:jc w:val="center"/>
        </w:trPr>
        <w:tc>
          <w:tcPr>
            <w:tcW w:w="535" w:type="dxa"/>
          </w:tcPr>
          <w:p w14:paraId="237F8359" w14:textId="77777777" w:rsidR="003A64EA" w:rsidRPr="0099260F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99260F">
              <w:rPr>
                <w:rFonts w:ascii="GHEA Grapalat" w:eastAsia="Calibri" w:hAnsi="GHEA Grapalat" w:cs="Calibri"/>
                <w:szCs w:val="24"/>
                <w:lang w:val="en-US" w:eastAsia="ru-RU"/>
              </w:rPr>
              <w:t>7.</w:t>
            </w:r>
          </w:p>
        </w:tc>
        <w:tc>
          <w:tcPr>
            <w:tcW w:w="5327" w:type="dxa"/>
          </w:tcPr>
          <w:p w14:paraId="6DDEAB4C" w14:textId="77777777" w:rsidR="003A64EA" w:rsidRPr="0099260F" w:rsidRDefault="003A64EA" w:rsidP="00807F04">
            <w:pPr>
              <w:spacing w:after="200" w:line="360" w:lineRule="auto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99260F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Ծանր կավային</w:t>
            </w:r>
          </w:p>
        </w:tc>
        <w:tc>
          <w:tcPr>
            <w:tcW w:w="4223" w:type="dxa"/>
          </w:tcPr>
          <w:p w14:paraId="125E64C5" w14:textId="77777777" w:rsidR="003A64EA" w:rsidRPr="0099260F" w:rsidRDefault="003A64EA" w:rsidP="0099260F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99260F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0.01-0.03</w:t>
            </w:r>
          </w:p>
        </w:tc>
      </w:tr>
    </w:tbl>
    <w:p w14:paraId="7586B3C5" w14:textId="77777777" w:rsidR="003A64EA" w:rsidRPr="003A64EA" w:rsidRDefault="003A64EA" w:rsidP="003A64EA">
      <w:pPr>
        <w:spacing w:line="360" w:lineRule="auto"/>
        <w:ind w:left="36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</w:p>
    <w:p w14:paraId="4BAB7C22" w14:textId="1AFCA068" w:rsidR="003A64EA" w:rsidRPr="003A64EA" w:rsidRDefault="00C729A2" w:rsidP="00C729A2">
      <w:pPr>
        <w:numPr>
          <w:ilvl w:val="0"/>
          <w:numId w:val="2"/>
        </w:numPr>
        <w:tabs>
          <w:tab w:val="left" w:pos="99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bCs/>
          <w:szCs w:val="24"/>
          <w:lang w:val="hy-AM" w:eastAsia="ru-RU"/>
        </w:rPr>
      </w:pPr>
      <w:r>
        <w:rPr>
          <w:rFonts w:ascii="GHEA Grapalat" w:eastAsia="Calibri" w:hAnsi="GHEA Grapalat" w:cs="Sylfaen"/>
          <w:bCs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 w:cs="Sylfaen"/>
          <w:bCs/>
          <w:szCs w:val="24"/>
          <w:lang w:val="hy-AM" w:eastAsia="ru-RU"/>
        </w:rPr>
        <w:t>Ջրի մաքրման մեթոդները և սարքերը պետք է ընտրվեն՝ կախված ոռոգման աղբյուրի ջրի որակից։ Պետք է նախատեսվի նաև խողովակաշարերի կանխարգելիչ լվացում։</w:t>
      </w:r>
    </w:p>
    <w:p w14:paraId="0CC61007" w14:textId="7294C401" w:rsidR="003A64EA" w:rsidRPr="003A64EA" w:rsidRDefault="003A64EA" w:rsidP="00C729A2">
      <w:pPr>
        <w:numPr>
          <w:ilvl w:val="0"/>
          <w:numId w:val="2"/>
        </w:numPr>
        <w:tabs>
          <w:tab w:val="left" w:pos="900"/>
          <w:tab w:val="left" w:pos="990"/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bCs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bCs/>
          <w:szCs w:val="24"/>
          <w:lang w:val="hy-AM" w:eastAsia="ru-RU"/>
        </w:rPr>
        <w:t xml:space="preserve">Աղբյուրի ջրում ջրիմուռների 20 մգ/լ և ավելի պարունակության դեպքում  անհրաժեշտ է նախատեսել </w:t>
      </w:r>
      <w:r w:rsidR="005C1C3B">
        <w:rPr>
          <w:rFonts w:ascii="GHEA Grapalat" w:eastAsia="Calibri" w:hAnsi="GHEA Grapalat" w:cs="Sylfaen"/>
          <w:bCs/>
          <w:szCs w:val="24"/>
          <w:lang w:val="hy-AM" w:eastAsia="ru-RU"/>
        </w:rPr>
        <w:t>ջրում</w:t>
      </w:r>
      <w:r w:rsidRPr="003A64EA">
        <w:rPr>
          <w:rFonts w:ascii="GHEA Grapalat" w:eastAsia="Calibri" w:hAnsi="GHEA Grapalat" w:cs="Sylfaen"/>
          <w:bCs/>
          <w:szCs w:val="24"/>
          <w:lang w:val="hy-AM" w:eastAsia="ru-RU"/>
        </w:rPr>
        <w:t xml:space="preserve"> վիտրիոլի ավելացում։</w:t>
      </w:r>
    </w:p>
    <w:p w14:paraId="256190B2" w14:textId="65C562A3" w:rsidR="003A64EA" w:rsidRPr="003A64EA" w:rsidRDefault="003A64EA" w:rsidP="00C729A2">
      <w:pPr>
        <w:numPr>
          <w:ilvl w:val="0"/>
          <w:numId w:val="2"/>
        </w:numPr>
        <w:tabs>
          <w:tab w:val="left" w:pos="99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bCs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bCs/>
          <w:szCs w:val="24"/>
          <w:lang w:val="hy-AM" w:eastAsia="ru-RU"/>
        </w:rPr>
        <w:lastRenderedPageBreak/>
        <w:t xml:space="preserve">Կաթիլային ոռոգման դեպքում խոնավացվող գոտու տրամագիծը </w:t>
      </w:r>
      <w:r w:rsidR="00194584">
        <w:rPr>
          <w:rFonts w:ascii="GHEA Grapalat" w:eastAsia="Calibri" w:hAnsi="GHEA Grapalat" w:cs="Sylfaen"/>
          <w:bCs/>
          <w:szCs w:val="24"/>
          <w:lang w:val="hy-AM" w:eastAsia="ru-RU"/>
        </w:rPr>
        <w:t>միջին</w:t>
      </w:r>
      <w:r w:rsidRPr="003A64EA">
        <w:rPr>
          <w:rFonts w:ascii="GHEA Grapalat" w:eastAsia="Calibri" w:hAnsi="GHEA Grapalat" w:cs="Sylfaen"/>
          <w:bCs/>
          <w:szCs w:val="24"/>
          <w:lang w:val="hy-AM" w:eastAsia="ru-RU"/>
        </w:rPr>
        <w:t xml:space="preserve"> և ծանր կավավազային հողերում կարող է հասնել 1.3-1.5 մ, իսկ թեթև կավավազային և ավազակավային հողերում` 1.1-1.2 մ:</w:t>
      </w:r>
    </w:p>
    <w:p w14:paraId="2AF8C053" w14:textId="77777777" w:rsidR="003A64EA" w:rsidRPr="003A64EA" w:rsidRDefault="003A64EA" w:rsidP="00C729A2">
      <w:pPr>
        <w:numPr>
          <w:ilvl w:val="0"/>
          <w:numId w:val="2"/>
        </w:numPr>
        <w:tabs>
          <w:tab w:val="left" w:pos="990"/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bCs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bCs/>
          <w:szCs w:val="24"/>
          <w:lang w:val="hy-AM" w:eastAsia="ru-RU"/>
        </w:rPr>
        <w:t>Կաթիլային ոռոգման դեպքում ջրման նորմը կարելի է հաշվարկվել հետևյալ բանաձևով.</w:t>
      </w:r>
    </w:p>
    <w:p w14:paraId="23F70AD1" w14:textId="51696BCE" w:rsidR="003A64EA" w:rsidRPr="00C729A2" w:rsidRDefault="003A64EA" w:rsidP="003A64EA">
      <w:pPr>
        <w:spacing w:line="360" w:lineRule="auto"/>
        <w:jc w:val="both"/>
        <w:rPr>
          <w:rFonts w:ascii="GHEA Grapalat" w:eastAsia="Calibri" w:hAnsi="GHEA Grapalat" w:cs="Sylfaen"/>
          <w:bCs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bCs/>
          <w:szCs w:val="24"/>
          <w:lang w:val="hy-AM" w:eastAsia="ru-RU"/>
        </w:rPr>
        <w:t xml:space="preserve">                                            </w:t>
      </w:r>
      <w:r w:rsidRPr="003A64EA">
        <w:rPr>
          <w:rFonts w:ascii="GHEA Grapalat" w:eastAsia="Calibri" w:hAnsi="GHEA Grapalat" w:cs="Sylfaen"/>
          <w:bCs/>
          <w:position w:val="-24"/>
          <w:szCs w:val="24"/>
          <w:lang w:val="en-US" w:eastAsia="ru-RU"/>
        </w:rPr>
        <w:object w:dxaOrig="2860" w:dyaOrig="620" w14:anchorId="6655EE0B">
          <v:shape id="_x0000_i1029" type="#_x0000_t75" style="width:142.5pt;height:31.5pt" o:ole="">
            <v:imagedata r:id="rId26" o:title=""/>
          </v:shape>
          <o:OLEObject Type="Embed" ProgID="Equation.3" ShapeID="_x0000_i1029" DrawAspect="Content" ObjectID="_1834747072" r:id="rId27"/>
        </w:object>
      </w:r>
      <w:r w:rsidR="00C729A2">
        <w:rPr>
          <w:rFonts w:ascii="GHEA Grapalat" w:eastAsia="Calibri" w:hAnsi="GHEA Grapalat" w:cs="Sylfaen"/>
          <w:bCs/>
          <w:szCs w:val="24"/>
          <w:lang w:val="hy-AM" w:eastAsia="ru-RU"/>
        </w:rPr>
        <w:t xml:space="preserve"> </w:t>
      </w:r>
      <w:r w:rsidR="00C729A2" w:rsidRPr="00C729A2">
        <w:rPr>
          <w:rFonts w:ascii="GHEA Grapalat" w:eastAsia="Calibri" w:hAnsi="GHEA Grapalat" w:cs="Sylfaen"/>
          <w:bCs/>
          <w:szCs w:val="24"/>
          <w:lang w:val="hy-AM" w:eastAsia="ru-RU"/>
        </w:rPr>
        <w:t>(</w:t>
      </w:r>
      <w:r w:rsidR="00C729A2">
        <w:rPr>
          <w:rFonts w:ascii="GHEA Grapalat" w:eastAsia="Calibri" w:hAnsi="GHEA Grapalat" w:cs="Sylfaen"/>
          <w:bCs/>
          <w:szCs w:val="24"/>
          <w:lang w:val="hy-AM" w:eastAsia="ru-RU"/>
        </w:rPr>
        <w:t>5</w:t>
      </w:r>
      <w:r w:rsidR="00C729A2" w:rsidRPr="00C729A2">
        <w:rPr>
          <w:rFonts w:ascii="GHEA Grapalat" w:eastAsia="Calibri" w:hAnsi="GHEA Grapalat" w:cs="Sylfaen"/>
          <w:bCs/>
          <w:szCs w:val="24"/>
          <w:lang w:val="hy-AM" w:eastAsia="ru-RU"/>
        </w:rPr>
        <w:t>)</w:t>
      </w:r>
    </w:p>
    <w:p w14:paraId="5766C586" w14:textId="6E705949" w:rsidR="003A64EA" w:rsidRPr="003A64EA" w:rsidRDefault="003A64EA" w:rsidP="00C729A2">
      <w:pPr>
        <w:spacing w:line="360" w:lineRule="auto"/>
        <w:ind w:firstLine="630"/>
        <w:jc w:val="both"/>
        <w:rPr>
          <w:rFonts w:ascii="GHEA Grapalat" w:eastAsia="Calibri" w:hAnsi="GHEA Grapalat" w:cs="Sylfaen"/>
          <w:bCs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bCs/>
          <w:szCs w:val="24"/>
          <w:lang w:val="hy-AM" w:eastAsia="ru-RU"/>
        </w:rPr>
        <w:t>որտեղ</w:t>
      </w:r>
      <w:r w:rsidR="00C729A2">
        <w:rPr>
          <w:rFonts w:ascii="GHEA Grapalat" w:eastAsia="Calibri" w:hAnsi="GHEA Grapalat" w:cs="Sylfaen"/>
          <w:bCs/>
          <w:szCs w:val="24"/>
          <w:lang w:val="hy-AM" w:eastAsia="ru-RU"/>
        </w:rPr>
        <w:t>՝</w:t>
      </w:r>
      <w:r w:rsidRPr="003A64EA">
        <w:rPr>
          <w:rFonts w:ascii="GHEA Grapalat" w:eastAsia="Calibri" w:hAnsi="GHEA Grapalat" w:cs="Sylfaen"/>
          <w:bCs/>
          <w:szCs w:val="24"/>
          <w:lang w:val="hy-AM" w:eastAsia="ru-RU"/>
        </w:rPr>
        <w:t xml:space="preserve"> m -ը ջրման նորմն է, մ</w:t>
      </w:r>
      <w:r w:rsidRPr="003A64EA">
        <w:rPr>
          <w:rFonts w:ascii="GHEA Grapalat" w:eastAsia="Calibri" w:hAnsi="GHEA Grapalat" w:cs="Sylfaen"/>
          <w:bCs/>
          <w:szCs w:val="24"/>
          <w:vertAlign w:val="superscript"/>
          <w:lang w:val="hy-AM" w:eastAsia="ru-RU"/>
        </w:rPr>
        <w:t>3</w:t>
      </w:r>
      <w:r w:rsidRPr="003A64EA">
        <w:rPr>
          <w:rFonts w:ascii="GHEA Grapalat" w:eastAsia="Calibri" w:hAnsi="GHEA Grapalat" w:cs="Sylfaen"/>
          <w:bCs/>
          <w:szCs w:val="24"/>
          <w:lang w:val="hy-AM" w:eastAsia="ru-RU"/>
        </w:rPr>
        <w:t xml:space="preserve">/հա, H -ը` խոնավացվող շերտի խորությունը, մ, </w:t>
      </w:r>
      <w:r w:rsidRPr="003A64EA">
        <w:rPr>
          <w:rFonts w:ascii="GHEA Grapalat" w:eastAsia="Calibri" w:hAnsi="GHEA Grapalat" w:cs="Sylfaen"/>
          <w:bCs/>
          <w:szCs w:val="24"/>
          <w:lang w:val="ru-RU" w:eastAsia="ru-RU"/>
        </w:rPr>
        <w:t>ρ</w:t>
      </w:r>
      <w:r w:rsidRPr="003A64EA">
        <w:rPr>
          <w:rFonts w:ascii="GHEA Grapalat" w:eastAsia="Calibri" w:hAnsi="GHEA Grapalat" w:cs="Sylfaen"/>
          <w:bCs/>
          <w:szCs w:val="24"/>
          <w:lang w:val="hy-AM" w:eastAsia="ru-RU"/>
        </w:rPr>
        <w:t>-ն` հողի խտությունը, տ/մ</w:t>
      </w:r>
      <w:r w:rsidRPr="003A64EA">
        <w:rPr>
          <w:rFonts w:ascii="GHEA Grapalat" w:eastAsia="Calibri" w:hAnsi="GHEA Grapalat" w:cs="Sylfaen"/>
          <w:bCs/>
          <w:szCs w:val="24"/>
          <w:vertAlign w:val="superscript"/>
          <w:lang w:val="hy-AM" w:eastAsia="ru-RU"/>
        </w:rPr>
        <w:t>3</w:t>
      </w:r>
      <w:r w:rsidRPr="003A64EA">
        <w:rPr>
          <w:rFonts w:ascii="GHEA Grapalat" w:eastAsia="Calibri" w:hAnsi="GHEA Grapalat" w:cs="Sylfaen"/>
          <w:bCs/>
          <w:szCs w:val="24"/>
          <w:lang w:val="hy-AM" w:eastAsia="ru-RU"/>
        </w:rPr>
        <w:t xml:space="preserve"> (աղյուսակ 18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)</w:t>
      </w:r>
      <w:r w:rsidRPr="003A64EA">
        <w:rPr>
          <w:rFonts w:ascii="GHEA Grapalat" w:eastAsia="Calibri" w:hAnsi="GHEA Grapalat" w:cs="Sylfaen"/>
          <w:bCs/>
          <w:szCs w:val="24"/>
          <w:lang w:val="hy-AM" w:eastAsia="ru-RU"/>
        </w:rPr>
        <w:t>, r</w:t>
      </w:r>
      <w:r w:rsidRPr="003A64EA">
        <w:rPr>
          <w:rFonts w:ascii="GHEA Grapalat" w:eastAsia="Calibri" w:hAnsi="GHEA Grapalat" w:cs="Sylfaen"/>
          <w:bCs/>
          <w:szCs w:val="24"/>
          <w:vertAlign w:val="subscript"/>
          <w:lang w:val="hy-AM" w:eastAsia="ru-RU"/>
        </w:rPr>
        <w:t>max</w:t>
      </w:r>
      <w:r w:rsidRPr="003A64EA">
        <w:rPr>
          <w:rFonts w:ascii="GHEA Grapalat" w:eastAsia="Calibri" w:hAnsi="GHEA Grapalat" w:cs="Sylfaen"/>
          <w:bCs/>
          <w:szCs w:val="24"/>
          <w:lang w:val="hy-AM" w:eastAsia="ru-RU"/>
        </w:rPr>
        <w:t>-ը` հողի դաշտային սահմանային խոնավունակությունը</w:t>
      </w:r>
      <w:r w:rsidR="00B104A2">
        <w:rPr>
          <w:rFonts w:ascii="GHEA Grapalat" w:eastAsia="Calibri" w:hAnsi="GHEA Grapalat" w:cs="Sylfaen"/>
          <w:bCs/>
          <w:szCs w:val="24"/>
          <w:lang w:val="hy-AM" w:eastAsia="ru-RU"/>
        </w:rPr>
        <w:t>, %, γ</w:t>
      </w:r>
      <w:r w:rsidRPr="003A64EA">
        <w:rPr>
          <w:rFonts w:ascii="GHEA Grapalat" w:eastAsia="Calibri" w:hAnsi="GHEA Grapalat" w:cs="Sylfaen"/>
          <w:bCs/>
          <w:szCs w:val="24"/>
          <w:lang w:val="hy-AM" w:eastAsia="ru-RU"/>
        </w:rPr>
        <w:t>-ն` նախաջրումային խոնավությունը, %, K</w:t>
      </w:r>
      <w:r w:rsidRPr="003A64EA">
        <w:rPr>
          <w:rFonts w:ascii="GHEA Grapalat" w:eastAsia="Calibri" w:hAnsi="GHEA Grapalat" w:cs="Sylfaen"/>
          <w:bCs/>
          <w:szCs w:val="24"/>
          <w:vertAlign w:val="subscript"/>
          <w:lang w:val="hy-AM" w:eastAsia="ru-RU"/>
        </w:rPr>
        <w:t>1</w:t>
      </w:r>
      <w:r w:rsidRPr="003A64EA">
        <w:rPr>
          <w:rFonts w:ascii="GHEA Grapalat" w:eastAsia="Calibri" w:hAnsi="GHEA Grapalat" w:cs="Sylfaen"/>
          <w:bCs/>
          <w:szCs w:val="24"/>
          <w:lang w:val="hy-AM" w:eastAsia="ru-RU"/>
        </w:rPr>
        <w:t>-ը` խոնավացվող մակերեսի ուղղման գործակիցը, K</w:t>
      </w:r>
      <w:r w:rsidRPr="003A64EA">
        <w:rPr>
          <w:rFonts w:ascii="GHEA Grapalat" w:eastAsia="Calibri" w:hAnsi="GHEA Grapalat" w:cs="Sylfaen"/>
          <w:bCs/>
          <w:szCs w:val="24"/>
          <w:vertAlign w:val="subscript"/>
          <w:lang w:val="hy-AM" w:eastAsia="ru-RU"/>
        </w:rPr>
        <w:t>2</w:t>
      </w:r>
      <w:r w:rsidRPr="003A64EA">
        <w:rPr>
          <w:rFonts w:ascii="GHEA Grapalat" w:eastAsia="Calibri" w:hAnsi="GHEA Grapalat" w:cs="Sylfaen"/>
          <w:bCs/>
          <w:szCs w:val="24"/>
          <w:lang w:val="hy-AM" w:eastAsia="ru-RU"/>
        </w:rPr>
        <w:t>-ը`</w:t>
      </w:r>
      <w:r w:rsidR="00B104A2">
        <w:rPr>
          <w:rFonts w:ascii="GHEA Grapalat" w:eastAsia="Calibri" w:hAnsi="GHEA Grapalat" w:cs="Sylfaen"/>
          <w:bCs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bCs/>
          <w:szCs w:val="24"/>
          <w:lang w:val="hy-AM" w:eastAsia="ru-RU"/>
        </w:rPr>
        <w:t>հողի թրջվելու խորության ուղղման գործակիցն է, որն ընդունվում է 1,25: K</w:t>
      </w:r>
      <w:r w:rsidRPr="003A64EA">
        <w:rPr>
          <w:rFonts w:ascii="GHEA Grapalat" w:eastAsia="Calibri" w:hAnsi="GHEA Grapalat" w:cs="Sylfaen"/>
          <w:bCs/>
          <w:szCs w:val="24"/>
          <w:vertAlign w:val="subscript"/>
          <w:lang w:val="hy-AM" w:eastAsia="ru-RU"/>
        </w:rPr>
        <w:t>1</w:t>
      </w:r>
      <w:r w:rsidRPr="003A64EA">
        <w:rPr>
          <w:rFonts w:ascii="GHEA Grapalat" w:eastAsia="Calibri" w:hAnsi="GHEA Grapalat" w:cs="Sylfaen"/>
          <w:bCs/>
          <w:szCs w:val="24"/>
          <w:lang w:val="hy-AM" w:eastAsia="ru-RU"/>
        </w:rPr>
        <w:t xml:space="preserve"> գո</w:t>
      </w:r>
      <w:r w:rsidR="00B104A2">
        <w:rPr>
          <w:rFonts w:ascii="GHEA Grapalat" w:eastAsia="Calibri" w:hAnsi="GHEA Grapalat" w:cs="Sylfaen"/>
          <w:bCs/>
          <w:szCs w:val="24"/>
          <w:lang w:val="hy-AM" w:eastAsia="ru-RU"/>
        </w:rPr>
        <w:t>րծակիցը հաշվարկվում է հետևյալ բանաձևով․</w:t>
      </w:r>
      <w:r w:rsidRPr="003A64EA">
        <w:rPr>
          <w:rFonts w:ascii="GHEA Grapalat" w:eastAsia="Calibri" w:hAnsi="GHEA Grapalat" w:cs="Sylfaen"/>
          <w:bCs/>
          <w:szCs w:val="24"/>
          <w:lang w:val="hy-AM" w:eastAsia="ru-RU"/>
        </w:rPr>
        <w:t xml:space="preserve"> </w:t>
      </w:r>
    </w:p>
    <w:p w14:paraId="1CB4781A" w14:textId="54CDF0E2" w:rsidR="003A64EA" w:rsidRPr="0055394B" w:rsidRDefault="003A64EA" w:rsidP="003A64EA">
      <w:pPr>
        <w:spacing w:line="360" w:lineRule="auto"/>
        <w:ind w:left="426"/>
        <w:jc w:val="center"/>
        <w:rPr>
          <w:rFonts w:ascii="GHEA Grapalat" w:eastAsia="Calibri" w:hAnsi="GHEA Grapalat" w:cs="Sylfaen"/>
          <w:bCs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bCs/>
          <w:position w:val="-24"/>
          <w:szCs w:val="24"/>
          <w:lang w:val="en-US" w:eastAsia="ru-RU"/>
        </w:rPr>
        <w:object w:dxaOrig="999" w:dyaOrig="660" w14:anchorId="099A0C64">
          <v:shape id="_x0000_i1030" type="#_x0000_t75" style="width:50.25pt;height:33pt" o:ole="">
            <v:imagedata r:id="rId28" o:title=""/>
          </v:shape>
          <o:OLEObject Type="Embed" ProgID="Equation.3" ShapeID="_x0000_i1030" DrawAspect="Content" ObjectID="_1834747073" r:id="rId29"/>
        </w:object>
      </w:r>
      <w:r w:rsidR="0055394B">
        <w:rPr>
          <w:rFonts w:ascii="GHEA Grapalat" w:eastAsia="Calibri" w:hAnsi="GHEA Grapalat" w:cs="Sylfaen"/>
          <w:bCs/>
          <w:szCs w:val="24"/>
          <w:lang w:val="hy-AM" w:eastAsia="ru-RU"/>
        </w:rPr>
        <w:t xml:space="preserve"> </w:t>
      </w:r>
      <w:r w:rsidR="0055394B" w:rsidRPr="0055394B">
        <w:rPr>
          <w:rFonts w:ascii="GHEA Grapalat" w:eastAsia="Calibri" w:hAnsi="GHEA Grapalat" w:cs="Sylfaen"/>
          <w:bCs/>
          <w:szCs w:val="24"/>
          <w:lang w:val="hy-AM" w:eastAsia="ru-RU"/>
        </w:rPr>
        <w:t>(</w:t>
      </w:r>
      <w:r w:rsidR="0055394B">
        <w:rPr>
          <w:rFonts w:ascii="GHEA Grapalat" w:eastAsia="Calibri" w:hAnsi="GHEA Grapalat" w:cs="Sylfaen"/>
          <w:bCs/>
          <w:szCs w:val="24"/>
          <w:lang w:val="hy-AM" w:eastAsia="ru-RU"/>
        </w:rPr>
        <w:t>6</w:t>
      </w:r>
      <w:r w:rsidR="0055394B" w:rsidRPr="0055394B">
        <w:rPr>
          <w:rFonts w:ascii="GHEA Grapalat" w:eastAsia="Calibri" w:hAnsi="GHEA Grapalat" w:cs="Sylfaen"/>
          <w:bCs/>
          <w:szCs w:val="24"/>
          <w:lang w:val="hy-AM" w:eastAsia="ru-RU"/>
        </w:rPr>
        <w:t>)</w:t>
      </w:r>
    </w:p>
    <w:p w14:paraId="52704FCA" w14:textId="0E50EB89" w:rsidR="003A64EA" w:rsidRPr="003A64EA" w:rsidRDefault="003A64EA" w:rsidP="0055394B">
      <w:pPr>
        <w:spacing w:line="360" w:lineRule="auto"/>
        <w:ind w:firstLine="630"/>
        <w:jc w:val="both"/>
        <w:rPr>
          <w:rFonts w:ascii="GHEA Grapalat" w:eastAsia="Calibri" w:hAnsi="GHEA Grapalat" w:cs="Sylfaen"/>
          <w:bCs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bCs/>
          <w:szCs w:val="24"/>
          <w:lang w:val="hy-AM" w:eastAsia="ru-RU"/>
        </w:rPr>
        <w:t>որտեղ</w:t>
      </w:r>
      <w:r w:rsidR="0055394B">
        <w:rPr>
          <w:rFonts w:ascii="GHEA Grapalat" w:eastAsia="Calibri" w:hAnsi="GHEA Grapalat" w:cs="Sylfaen"/>
          <w:bCs/>
          <w:szCs w:val="24"/>
          <w:lang w:val="hy-AM" w:eastAsia="ru-RU"/>
        </w:rPr>
        <w:t>՝</w:t>
      </w:r>
      <w:r w:rsidR="00B104A2">
        <w:rPr>
          <w:rFonts w:ascii="GHEA Grapalat" w:eastAsia="Calibri" w:hAnsi="GHEA Grapalat" w:cs="Sylfaen"/>
          <w:bCs/>
          <w:szCs w:val="24"/>
          <w:lang w:val="hy-AM" w:eastAsia="ru-RU"/>
        </w:rPr>
        <w:t xml:space="preserve"> D-</w:t>
      </w:r>
      <w:r w:rsidRPr="003A64EA">
        <w:rPr>
          <w:rFonts w:ascii="GHEA Grapalat" w:eastAsia="Calibri" w:hAnsi="GHEA Grapalat" w:cs="Sylfaen"/>
          <w:bCs/>
          <w:szCs w:val="24"/>
          <w:lang w:val="hy-AM" w:eastAsia="ru-RU"/>
        </w:rPr>
        <w:t>ն մեկ կաթոցիկով խոնավացվող գոտու տրամագիծն է</w:t>
      </w:r>
      <w:r w:rsidR="00B104A2">
        <w:rPr>
          <w:rFonts w:ascii="GHEA Grapalat" w:eastAsia="Calibri" w:hAnsi="GHEA Grapalat" w:cs="Sylfaen"/>
          <w:bCs/>
          <w:szCs w:val="24"/>
          <w:lang w:val="hy-AM" w:eastAsia="ru-RU"/>
        </w:rPr>
        <w:t>, a</w:t>
      </w:r>
      <w:r w:rsidRPr="003A64EA">
        <w:rPr>
          <w:rFonts w:ascii="GHEA Grapalat" w:eastAsia="Calibri" w:hAnsi="GHEA Grapalat" w:cs="Sylfaen"/>
          <w:bCs/>
          <w:szCs w:val="24"/>
          <w:lang w:val="hy-AM" w:eastAsia="ru-RU"/>
        </w:rPr>
        <w:t>-ն`</w:t>
      </w:r>
      <w:r w:rsidR="0055394B">
        <w:rPr>
          <w:rFonts w:ascii="GHEA Grapalat" w:eastAsia="Calibri" w:hAnsi="GHEA Grapalat" w:cs="Sylfaen"/>
          <w:bCs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bCs/>
          <w:szCs w:val="24"/>
          <w:lang w:val="hy-AM" w:eastAsia="ru-RU"/>
        </w:rPr>
        <w:t xml:space="preserve">միջշարային </w:t>
      </w:r>
      <w:r w:rsidR="002A2231">
        <w:rPr>
          <w:rFonts w:ascii="GHEA Grapalat" w:eastAsia="Calibri" w:hAnsi="GHEA Grapalat" w:cs="Sylfaen"/>
          <w:bCs/>
          <w:szCs w:val="24"/>
          <w:lang w:val="hy-AM" w:eastAsia="ru-RU"/>
        </w:rPr>
        <w:t>լայնությունն է</w:t>
      </w:r>
      <w:r w:rsidR="00B104A2">
        <w:rPr>
          <w:rFonts w:ascii="GHEA Grapalat" w:eastAsia="Calibri" w:hAnsi="GHEA Grapalat" w:cs="Sylfaen"/>
          <w:bCs/>
          <w:szCs w:val="24"/>
          <w:lang w:val="hy-AM" w:eastAsia="ru-RU"/>
        </w:rPr>
        <w:t>, b</w:t>
      </w:r>
      <w:r w:rsidRPr="003A64EA">
        <w:rPr>
          <w:rFonts w:ascii="GHEA Grapalat" w:eastAsia="Calibri" w:hAnsi="GHEA Grapalat" w:cs="Sylfaen"/>
          <w:bCs/>
          <w:szCs w:val="24"/>
          <w:lang w:val="hy-AM" w:eastAsia="ru-RU"/>
        </w:rPr>
        <w:t xml:space="preserve">-ն` </w:t>
      </w:r>
      <w:r w:rsidR="002A2231" w:rsidRPr="003A64EA">
        <w:rPr>
          <w:rFonts w:ascii="GHEA Grapalat" w:eastAsia="Calibri" w:hAnsi="GHEA Grapalat" w:cs="Sylfaen"/>
          <w:bCs/>
          <w:szCs w:val="24"/>
          <w:lang w:val="hy-AM" w:eastAsia="ru-RU"/>
        </w:rPr>
        <w:t xml:space="preserve">շարում </w:t>
      </w:r>
      <w:r w:rsidRPr="003A64EA">
        <w:rPr>
          <w:rFonts w:ascii="GHEA Grapalat" w:eastAsia="Calibri" w:hAnsi="GHEA Grapalat" w:cs="Sylfaen"/>
          <w:bCs/>
          <w:szCs w:val="24"/>
          <w:lang w:val="hy-AM" w:eastAsia="ru-RU"/>
        </w:rPr>
        <w:t>միջբու</w:t>
      </w:r>
      <w:r w:rsidR="005C1C3B">
        <w:rPr>
          <w:rFonts w:ascii="GHEA Grapalat" w:eastAsia="Calibri" w:hAnsi="GHEA Grapalat" w:cs="Sylfaen"/>
          <w:bCs/>
          <w:szCs w:val="24"/>
          <w:lang w:val="hy-AM" w:eastAsia="ru-RU"/>
        </w:rPr>
        <w:t>յ</w:t>
      </w:r>
      <w:r w:rsidRPr="003A64EA">
        <w:rPr>
          <w:rFonts w:ascii="GHEA Grapalat" w:eastAsia="Calibri" w:hAnsi="GHEA Grapalat" w:cs="Sylfaen"/>
          <w:bCs/>
          <w:szCs w:val="24"/>
          <w:lang w:val="hy-AM" w:eastAsia="ru-RU"/>
        </w:rPr>
        <w:t xml:space="preserve">սային </w:t>
      </w:r>
      <w:r w:rsidR="002A2231">
        <w:rPr>
          <w:rFonts w:ascii="GHEA Grapalat" w:eastAsia="Calibri" w:hAnsi="GHEA Grapalat" w:cs="Sylfaen"/>
          <w:bCs/>
          <w:szCs w:val="24"/>
          <w:lang w:val="hy-AM" w:eastAsia="ru-RU"/>
        </w:rPr>
        <w:t>հեռավորությունն է</w:t>
      </w:r>
      <w:r w:rsidRPr="003A64EA">
        <w:rPr>
          <w:rFonts w:ascii="GHEA Grapalat" w:eastAsia="Calibri" w:hAnsi="GHEA Grapalat" w:cs="Sylfaen"/>
          <w:bCs/>
          <w:szCs w:val="24"/>
          <w:lang w:val="hy-AM" w:eastAsia="ru-RU"/>
        </w:rPr>
        <w:t>:</w:t>
      </w:r>
    </w:p>
    <w:p w14:paraId="39B1EA20" w14:textId="77777777" w:rsidR="003A64EA" w:rsidRPr="003A64EA" w:rsidRDefault="003A64EA" w:rsidP="003A64EA">
      <w:pPr>
        <w:spacing w:line="360" w:lineRule="auto"/>
        <w:ind w:left="426"/>
        <w:jc w:val="both"/>
        <w:rPr>
          <w:rFonts w:ascii="GHEA Grapalat" w:eastAsia="Calibri" w:hAnsi="GHEA Grapalat" w:cs="Sylfaen"/>
          <w:bCs/>
          <w:szCs w:val="24"/>
          <w:lang w:val="hy-AM" w:eastAsia="ru-RU"/>
        </w:rPr>
      </w:pPr>
    </w:p>
    <w:p w14:paraId="49EBA3C0" w14:textId="5CC27E44" w:rsidR="003A64EA" w:rsidRPr="0055394B" w:rsidRDefault="003A64EA" w:rsidP="003A64EA">
      <w:pPr>
        <w:spacing w:line="360" w:lineRule="auto"/>
        <w:jc w:val="center"/>
        <w:rPr>
          <w:rFonts w:ascii="GHEA Grapalat" w:eastAsia="Calibri" w:hAnsi="GHEA Grapalat" w:cs="Sylfaen"/>
          <w:bCs/>
          <w:szCs w:val="24"/>
          <w:lang w:val="hy-AM" w:eastAsia="ru-RU"/>
        </w:rPr>
      </w:pPr>
      <w:r w:rsidRPr="0055394B">
        <w:rPr>
          <w:rFonts w:ascii="GHEA Grapalat" w:eastAsia="Calibri" w:hAnsi="GHEA Grapalat" w:cs="Sylfaen"/>
          <w:bCs/>
          <w:szCs w:val="24"/>
          <w:lang w:val="hy-AM" w:eastAsia="ru-RU"/>
        </w:rPr>
        <w:t xml:space="preserve">Հիմնական ջրաֆիզիկական </w:t>
      </w:r>
      <w:r w:rsidR="00B104A2">
        <w:rPr>
          <w:rFonts w:ascii="GHEA Grapalat" w:eastAsia="Calibri" w:hAnsi="GHEA Grapalat" w:cs="Sylfaen"/>
          <w:bCs/>
          <w:szCs w:val="24"/>
          <w:lang w:val="hy-AM" w:eastAsia="ru-RU"/>
        </w:rPr>
        <w:t>ցուցանիշները</w:t>
      </w:r>
      <w:r w:rsidRPr="0055394B">
        <w:rPr>
          <w:rFonts w:ascii="GHEA Grapalat" w:eastAsia="Calibri" w:hAnsi="GHEA Grapalat" w:cs="Sylfaen"/>
          <w:bCs/>
          <w:szCs w:val="24"/>
          <w:lang w:val="hy-AM" w:eastAsia="ru-RU"/>
        </w:rPr>
        <w:t xml:space="preserve"> տարբեր հողատիպերում</w:t>
      </w:r>
    </w:p>
    <w:p w14:paraId="1B23C1F8" w14:textId="77777777" w:rsidR="0055394B" w:rsidRPr="003A64EA" w:rsidRDefault="0055394B" w:rsidP="0055394B">
      <w:pPr>
        <w:spacing w:line="360" w:lineRule="auto"/>
        <w:ind w:left="360"/>
        <w:contextualSpacing/>
        <w:jc w:val="right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af-ZA" w:eastAsia="ru-RU"/>
        </w:rPr>
        <w:t>Աղյուսակ</w:t>
      </w:r>
      <w:r w:rsidRPr="003A64EA">
        <w:rPr>
          <w:rFonts w:ascii="GHEA Grapalat" w:eastAsia="Calibri" w:hAnsi="GHEA Grapalat" w:cs="Calibri"/>
          <w:szCs w:val="24"/>
          <w:lang w:val="af-ZA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18</w:t>
      </w:r>
    </w:p>
    <w:tbl>
      <w:tblPr>
        <w:tblW w:w="10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2525"/>
        <w:gridCol w:w="1328"/>
        <w:gridCol w:w="1800"/>
        <w:gridCol w:w="2430"/>
        <w:gridCol w:w="1732"/>
      </w:tblGrid>
      <w:tr w:rsidR="003A64EA" w:rsidRPr="003A64EA" w14:paraId="7A644FAC" w14:textId="77777777" w:rsidTr="0055394B">
        <w:trPr>
          <w:jc w:val="center"/>
        </w:trPr>
        <w:tc>
          <w:tcPr>
            <w:tcW w:w="535" w:type="dxa"/>
          </w:tcPr>
          <w:p w14:paraId="6FF5CF65" w14:textId="77777777" w:rsidR="003A64EA" w:rsidRPr="0055394B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55394B">
              <w:rPr>
                <w:rFonts w:ascii="GHEA Grapalat" w:eastAsia="Calibri" w:hAnsi="GHEA Grapalat" w:cs="Calibri"/>
                <w:szCs w:val="24"/>
                <w:lang w:val="en-US" w:eastAsia="ru-RU"/>
              </w:rPr>
              <w:t>N</w:t>
            </w:r>
          </w:p>
        </w:tc>
        <w:tc>
          <w:tcPr>
            <w:tcW w:w="2525" w:type="dxa"/>
          </w:tcPr>
          <w:p w14:paraId="44223CF1" w14:textId="77777777" w:rsidR="003A64EA" w:rsidRPr="0055394B" w:rsidRDefault="003A64EA" w:rsidP="003A64EA">
            <w:pPr>
              <w:spacing w:line="360" w:lineRule="auto"/>
              <w:jc w:val="both"/>
              <w:rPr>
                <w:rFonts w:ascii="GHEA Grapalat" w:eastAsia="Calibri" w:hAnsi="GHEA Grapalat" w:cs="Sylfaen"/>
                <w:bCs/>
                <w:szCs w:val="24"/>
                <w:lang w:val="hy-AM" w:eastAsia="ru-RU"/>
              </w:rPr>
            </w:pPr>
          </w:p>
          <w:p w14:paraId="7088CF13" w14:textId="77777777" w:rsidR="003A64EA" w:rsidRPr="0055394B" w:rsidRDefault="003A64EA" w:rsidP="0055394B">
            <w:pPr>
              <w:spacing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Հողի տ</w:t>
            </w:r>
            <w:r w:rsidRPr="0055394B">
              <w:rPr>
                <w:rFonts w:ascii="GHEA Grapalat" w:eastAsia="Calibri" w:hAnsi="GHEA Grapalat" w:cs="Sylfaen"/>
                <w:bCs/>
                <w:szCs w:val="24"/>
                <w:lang w:val="hy-AM" w:eastAsia="ru-RU"/>
              </w:rPr>
              <w:t>եսակը</w:t>
            </w:r>
          </w:p>
        </w:tc>
        <w:tc>
          <w:tcPr>
            <w:tcW w:w="1328" w:type="dxa"/>
          </w:tcPr>
          <w:p w14:paraId="4B7D10D3" w14:textId="77777777" w:rsidR="003A64EA" w:rsidRPr="0055394B" w:rsidRDefault="003A64EA" w:rsidP="0055394B">
            <w:pPr>
              <w:spacing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</w:pP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Հողի խտու-</w:t>
            </w:r>
          </w:p>
          <w:p w14:paraId="17FB517C" w14:textId="77777777" w:rsidR="003A64EA" w:rsidRPr="0055394B" w:rsidRDefault="003A64EA" w:rsidP="0055394B">
            <w:pPr>
              <w:spacing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</w:pP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թյունը, գ/սմ</w:t>
            </w:r>
            <w:r w:rsidRPr="0055394B">
              <w:rPr>
                <w:rFonts w:ascii="GHEA Grapalat" w:eastAsia="Calibri" w:hAnsi="GHEA Grapalat" w:cs="Sylfaen"/>
                <w:bCs/>
                <w:szCs w:val="24"/>
                <w:vertAlign w:val="superscript"/>
                <w:lang w:val="en-US" w:eastAsia="ru-RU"/>
              </w:rPr>
              <w:t>3</w:t>
            </w:r>
          </w:p>
          <w:p w14:paraId="1F71CBEE" w14:textId="77777777" w:rsidR="003A64EA" w:rsidRPr="0055394B" w:rsidRDefault="003A64EA" w:rsidP="0055394B">
            <w:pPr>
              <w:spacing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</w:p>
        </w:tc>
        <w:tc>
          <w:tcPr>
            <w:tcW w:w="1800" w:type="dxa"/>
          </w:tcPr>
          <w:p w14:paraId="6BA920AE" w14:textId="77777777" w:rsidR="003A64EA" w:rsidRPr="0055394B" w:rsidRDefault="003A64EA" w:rsidP="0055394B">
            <w:pPr>
              <w:spacing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</w:pP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Ծակոտկե-</w:t>
            </w:r>
          </w:p>
          <w:p w14:paraId="5257AE64" w14:textId="77777777" w:rsidR="003A64EA" w:rsidRPr="0055394B" w:rsidRDefault="003A64EA" w:rsidP="0055394B">
            <w:pPr>
              <w:spacing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</w:pP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նությունը, %</w:t>
            </w:r>
          </w:p>
          <w:p w14:paraId="08CA23D9" w14:textId="77777777" w:rsidR="003A64EA" w:rsidRPr="0055394B" w:rsidRDefault="003A64EA" w:rsidP="0055394B">
            <w:pPr>
              <w:spacing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</w:p>
        </w:tc>
        <w:tc>
          <w:tcPr>
            <w:tcW w:w="2430" w:type="dxa"/>
          </w:tcPr>
          <w:p w14:paraId="4DCDF66D" w14:textId="77777777" w:rsidR="003A64EA" w:rsidRPr="0055394B" w:rsidRDefault="003A64EA" w:rsidP="0055394B">
            <w:pPr>
              <w:spacing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Հողում</w:t>
            </w:r>
            <w:r w:rsidRPr="0055394B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 xml:space="preserve"> </w:t>
            </w: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ջրի</w:t>
            </w:r>
            <w:r w:rsidRPr="0055394B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 xml:space="preserve"> </w:t>
            </w: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ներծծման</w:t>
            </w:r>
            <w:r w:rsidRPr="0055394B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 xml:space="preserve"> </w:t>
            </w: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միջին</w:t>
            </w:r>
            <w:r w:rsidRPr="0055394B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 xml:space="preserve"> </w:t>
            </w: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արագություն</w:t>
            </w:r>
            <w:r w:rsidRPr="0055394B">
              <w:rPr>
                <w:rFonts w:ascii="GHEA Grapalat" w:eastAsia="Calibri" w:hAnsi="GHEA Grapalat" w:cs="Sylfaen"/>
                <w:bCs/>
                <w:szCs w:val="24"/>
                <w:lang w:val="hy-AM" w:eastAsia="ru-RU"/>
              </w:rPr>
              <w:t>ը</w:t>
            </w:r>
          </w:p>
          <w:p w14:paraId="71738F15" w14:textId="77777777" w:rsidR="003A64EA" w:rsidRPr="0055394B" w:rsidRDefault="003A64EA" w:rsidP="0055394B">
            <w:pPr>
              <w:spacing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առաջին</w:t>
            </w:r>
            <w:r w:rsidRPr="0055394B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 xml:space="preserve"> </w:t>
            </w: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ժամում</w:t>
            </w:r>
            <w:r w:rsidRPr="0055394B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 xml:space="preserve">, </w:t>
            </w: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մ</w:t>
            </w:r>
            <w:r w:rsidRPr="0055394B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/</w:t>
            </w: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ժ</w:t>
            </w:r>
          </w:p>
        </w:tc>
        <w:tc>
          <w:tcPr>
            <w:tcW w:w="1732" w:type="dxa"/>
          </w:tcPr>
          <w:p w14:paraId="79451083" w14:textId="77777777" w:rsidR="003A64EA" w:rsidRPr="0055394B" w:rsidRDefault="003A64EA" w:rsidP="0055394B">
            <w:pPr>
              <w:spacing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</w:pP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Դաշտային</w:t>
            </w:r>
          </w:p>
          <w:p w14:paraId="69976367" w14:textId="77777777" w:rsidR="003A64EA" w:rsidRPr="0055394B" w:rsidRDefault="003A64EA" w:rsidP="0055394B">
            <w:pPr>
              <w:spacing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</w:pP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սահմանային</w:t>
            </w:r>
          </w:p>
          <w:p w14:paraId="6FCD6352" w14:textId="77777777" w:rsidR="003A64EA" w:rsidRPr="0055394B" w:rsidRDefault="003A64EA" w:rsidP="0055394B">
            <w:pPr>
              <w:spacing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</w:pP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խոնավունա-</w:t>
            </w:r>
          </w:p>
          <w:p w14:paraId="35683920" w14:textId="77777777" w:rsidR="003A64EA" w:rsidRPr="0055394B" w:rsidRDefault="003A64EA" w:rsidP="0055394B">
            <w:pPr>
              <w:spacing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</w:pP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կությունը</w:t>
            </w:r>
          </w:p>
        </w:tc>
      </w:tr>
      <w:tr w:rsidR="003A64EA" w:rsidRPr="003A64EA" w14:paraId="05326A6D" w14:textId="77777777" w:rsidTr="0055394B">
        <w:trPr>
          <w:jc w:val="center"/>
        </w:trPr>
        <w:tc>
          <w:tcPr>
            <w:tcW w:w="535" w:type="dxa"/>
          </w:tcPr>
          <w:p w14:paraId="75516B86" w14:textId="77777777" w:rsidR="003A64EA" w:rsidRPr="0055394B" w:rsidRDefault="003A64EA" w:rsidP="003A64EA">
            <w:pPr>
              <w:spacing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55394B">
              <w:rPr>
                <w:rFonts w:ascii="GHEA Grapalat" w:eastAsia="Calibri" w:hAnsi="GHEA Grapalat" w:cs="Calibri"/>
                <w:szCs w:val="24"/>
                <w:lang w:val="en-US" w:eastAsia="ru-RU"/>
              </w:rPr>
              <w:t>1.</w:t>
            </w:r>
          </w:p>
        </w:tc>
        <w:tc>
          <w:tcPr>
            <w:tcW w:w="2525" w:type="dxa"/>
          </w:tcPr>
          <w:p w14:paraId="4F96DF33" w14:textId="77777777" w:rsidR="003A64EA" w:rsidRPr="0055394B" w:rsidRDefault="003A64EA" w:rsidP="003A64EA">
            <w:pPr>
              <w:spacing w:after="200" w:line="360" w:lineRule="auto"/>
              <w:jc w:val="both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Լեռնամարգագետնային</w:t>
            </w:r>
          </w:p>
        </w:tc>
        <w:tc>
          <w:tcPr>
            <w:tcW w:w="1328" w:type="dxa"/>
          </w:tcPr>
          <w:p w14:paraId="69FD9A8A" w14:textId="77777777" w:rsidR="003A64EA" w:rsidRPr="0055394B" w:rsidRDefault="003A64EA" w:rsidP="0055394B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0</w:t>
            </w:r>
            <w:r w:rsidRPr="0055394B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.</w:t>
            </w: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6-1</w:t>
            </w:r>
            <w:r w:rsidRPr="0055394B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.</w:t>
            </w: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1</w:t>
            </w:r>
          </w:p>
        </w:tc>
        <w:tc>
          <w:tcPr>
            <w:tcW w:w="1800" w:type="dxa"/>
          </w:tcPr>
          <w:p w14:paraId="411E995E" w14:textId="77777777" w:rsidR="003A64EA" w:rsidRPr="0055394B" w:rsidRDefault="003A64EA" w:rsidP="0055394B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52-64</w:t>
            </w:r>
          </w:p>
        </w:tc>
        <w:tc>
          <w:tcPr>
            <w:tcW w:w="2430" w:type="dxa"/>
          </w:tcPr>
          <w:p w14:paraId="4DEE80F1" w14:textId="77777777" w:rsidR="003A64EA" w:rsidRPr="0055394B" w:rsidRDefault="003A64EA" w:rsidP="0055394B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0</w:t>
            </w:r>
            <w:r w:rsidRPr="0055394B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.</w:t>
            </w: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29</w:t>
            </w:r>
          </w:p>
        </w:tc>
        <w:tc>
          <w:tcPr>
            <w:tcW w:w="1732" w:type="dxa"/>
          </w:tcPr>
          <w:p w14:paraId="51D57691" w14:textId="77777777" w:rsidR="003A64EA" w:rsidRPr="0055394B" w:rsidRDefault="003A64EA" w:rsidP="0055394B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34-36</w:t>
            </w:r>
          </w:p>
        </w:tc>
      </w:tr>
      <w:tr w:rsidR="003A64EA" w:rsidRPr="003A64EA" w14:paraId="10833A00" w14:textId="77777777" w:rsidTr="0055394B">
        <w:trPr>
          <w:jc w:val="center"/>
        </w:trPr>
        <w:tc>
          <w:tcPr>
            <w:tcW w:w="535" w:type="dxa"/>
          </w:tcPr>
          <w:p w14:paraId="7A299197" w14:textId="77777777" w:rsidR="003A64EA" w:rsidRPr="0055394B" w:rsidRDefault="003A64EA" w:rsidP="003A64EA">
            <w:pPr>
              <w:spacing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55394B">
              <w:rPr>
                <w:rFonts w:ascii="GHEA Grapalat" w:eastAsia="Calibri" w:hAnsi="GHEA Grapalat" w:cs="Calibri"/>
                <w:szCs w:val="24"/>
                <w:lang w:val="en-US" w:eastAsia="ru-RU"/>
              </w:rPr>
              <w:t>2.</w:t>
            </w:r>
          </w:p>
        </w:tc>
        <w:tc>
          <w:tcPr>
            <w:tcW w:w="2525" w:type="dxa"/>
          </w:tcPr>
          <w:p w14:paraId="083AC25C" w14:textId="79E1D0B1" w:rsidR="003A64EA" w:rsidRPr="00715645" w:rsidRDefault="003A64EA" w:rsidP="003A64EA">
            <w:pPr>
              <w:spacing w:after="200" w:line="360" w:lineRule="auto"/>
              <w:jc w:val="both"/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</w:pP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Մարգագետնա-տափաստանային</w:t>
            </w:r>
          </w:p>
        </w:tc>
        <w:tc>
          <w:tcPr>
            <w:tcW w:w="1328" w:type="dxa"/>
          </w:tcPr>
          <w:p w14:paraId="513EEC7B" w14:textId="77777777" w:rsidR="003A64EA" w:rsidRPr="0055394B" w:rsidRDefault="003A64EA" w:rsidP="0055394B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1.12-1.2</w:t>
            </w:r>
          </w:p>
        </w:tc>
        <w:tc>
          <w:tcPr>
            <w:tcW w:w="1800" w:type="dxa"/>
          </w:tcPr>
          <w:p w14:paraId="76031933" w14:textId="77777777" w:rsidR="003A64EA" w:rsidRPr="0055394B" w:rsidRDefault="003A64EA" w:rsidP="0055394B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50-56</w:t>
            </w:r>
          </w:p>
        </w:tc>
        <w:tc>
          <w:tcPr>
            <w:tcW w:w="2430" w:type="dxa"/>
          </w:tcPr>
          <w:p w14:paraId="6FEAB6A8" w14:textId="1744F243" w:rsidR="003A64EA" w:rsidRPr="0055394B" w:rsidRDefault="005356EB" w:rsidP="0055394B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0.</w:t>
            </w:r>
            <w:r w:rsidR="003A64EA"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15</w:t>
            </w:r>
          </w:p>
        </w:tc>
        <w:tc>
          <w:tcPr>
            <w:tcW w:w="1732" w:type="dxa"/>
          </w:tcPr>
          <w:p w14:paraId="1A6E320F" w14:textId="77777777" w:rsidR="003A64EA" w:rsidRPr="0055394B" w:rsidRDefault="003A64EA" w:rsidP="0055394B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</w:pP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52-38</w:t>
            </w:r>
          </w:p>
        </w:tc>
      </w:tr>
      <w:tr w:rsidR="003A64EA" w:rsidRPr="003A64EA" w14:paraId="59E0C603" w14:textId="77777777" w:rsidTr="0055394B">
        <w:trPr>
          <w:jc w:val="center"/>
        </w:trPr>
        <w:tc>
          <w:tcPr>
            <w:tcW w:w="535" w:type="dxa"/>
          </w:tcPr>
          <w:p w14:paraId="1554CF98" w14:textId="77777777" w:rsidR="003A64EA" w:rsidRPr="0055394B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55394B">
              <w:rPr>
                <w:rFonts w:ascii="GHEA Grapalat" w:eastAsia="Calibri" w:hAnsi="GHEA Grapalat" w:cs="Calibri"/>
                <w:szCs w:val="24"/>
                <w:lang w:val="en-US" w:eastAsia="ru-RU"/>
              </w:rPr>
              <w:t>3.</w:t>
            </w:r>
          </w:p>
        </w:tc>
        <w:tc>
          <w:tcPr>
            <w:tcW w:w="2525" w:type="dxa"/>
          </w:tcPr>
          <w:p w14:paraId="71ACB988" w14:textId="77777777" w:rsidR="003A64EA" w:rsidRPr="0055394B" w:rsidRDefault="003A64EA" w:rsidP="003A64EA">
            <w:pPr>
              <w:spacing w:after="200" w:line="360" w:lineRule="auto"/>
              <w:jc w:val="both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Անտառային գորշ</w:t>
            </w:r>
          </w:p>
        </w:tc>
        <w:tc>
          <w:tcPr>
            <w:tcW w:w="1328" w:type="dxa"/>
          </w:tcPr>
          <w:p w14:paraId="0A5682E8" w14:textId="77777777" w:rsidR="003A64EA" w:rsidRPr="0055394B" w:rsidRDefault="003A64EA" w:rsidP="0055394B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0</w:t>
            </w:r>
            <w:r w:rsidRPr="0055394B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.</w:t>
            </w: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85-1</w:t>
            </w:r>
            <w:r w:rsidRPr="0055394B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.</w:t>
            </w: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95</w:t>
            </w:r>
          </w:p>
        </w:tc>
        <w:tc>
          <w:tcPr>
            <w:tcW w:w="1800" w:type="dxa"/>
          </w:tcPr>
          <w:p w14:paraId="33E8B25C" w14:textId="77777777" w:rsidR="003A64EA" w:rsidRPr="0055394B" w:rsidRDefault="003A64EA" w:rsidP="0055394B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53-57</w:t>
            </w:r>
          </w:p>
        </w:tc>
        <w:tc>
          <w:tcPr>
            <w:tcW w:w="2430" w:type="dxa"/>
          </w:tcPr>
          <w:p w14:paraId="010F301E" w14:textId="77777777" w:rsidR="003A64EA" w:rsidRPr="0055394B" w:rsidRDefault="003A64EA" w:rsidP="0055394B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1</w:t>
            </w:r>
            <w:r w:rsidRPr="0055394B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.</w:t>
            </w: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0</w:t>
            </w:r>
          </w:p>
        </w:tc>
        <w:tc>
          <w:tcPr>
            <w:tcW w:w="1732" w:type="dxa"/>
          </w:tcPr>
          <w:p w14:paraId="3EB5A752" w14:textId="77777777" w:rsidR="003A64EA" w:rsidRPr="0055394B" w:rsidRDefault="003A64EA" w:rsidP="0055394B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23-25</w:t>
            </w:r>
          </w:p>
        </w:tc>
      </w:tr>
      <w:tr w:rsidR="003A64EA" w:rsidRPr="003A64EA" w14:paraId="11B203A6" w14:textId="77777777" w:rsidTr="0055394B">
        <w:trPr>
          <w:jc w:val="center"/>
        </w:trPr>
        <w:tc>
          <w:tcPr>
            <w:tcW w:w="535" w:type="dxa"/>
          </w:tcPr>
          <w:p w14:paraId="1F194280" w14:textId="77777777" w:rsidR="003A64EA" w:rsidRPr="0055394B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55394B">
              <w:rPr>
                <w:rFonts w:ascii="GHEA Grapalat" w:eastAsia="Calibri" w:hAnsi="GHEA Grapalat" w:cs="Calibri"/>
                <w:szCs w:val="24"/>
                <w:lang w:val="en-US" w:eastAsia="ru-RU"/>
              </w:rPr>
              <w:t>4.</w:t>
            </w:r>
          </w:p>
        </w:tc>
        <w:tc>
          <w:tcPr>
            <w:tcW w:w="2525" w:type="dxa"/>
          </w:tcPr>
          <w:p w14:paraId="2718E113" w14:textId="77777777" w:rsidR="003A64EA" w:rsidRPr="0055394B" w:rsidRDefault="003A64EA" w:rsidP="003A64EA">
            <w:pPr>
              <w:spacing w:after="200" w:line="360" w:lineRule="auto"/>
              <w:jc w:val="both"/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</w:pP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Անտառային</w:t>
            </w:r>
          </w:p>
          <w:p w14:paraId="007F4EB4" w14:textId="77777777" w:rsidR="003A64EA" w:rsidRPr="0055394B" w:rsidRDefault="003A64EA" w:rsidP="003A64EA">
            <w:pPr>
              <w:spacing w:after="200" w:line="360" w:lineRule="auto"/>
              <w:jc w:val="both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lastRenderedPageBreak/>
              <w:t>ճմակարբոնատային</w:t>
            </w:r>
          </w:p>
        </w:tc>
        <w:tc>
          <w:tcPr>
            <w:tcW w:w="1328" w:type="dxa"/>
          </w:tcPr>
          <w:p w14:paraId="2EFAF6BB" w14:textId="77777777" w:rsidR="003A64EA" w:rsidRPr="0055394B" w:rsidRDefault="003A64EA" w:rsidP="0055394B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lastRenderedPageBreak/>
              <w:t>1</w:t>
            </w:r>
            <w:r w:rsidRPr="0055394B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.</w:t>
            </w: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05-1</w:t>
            </w:r>
            <w:r w:rsidRPr="0055394B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.</w:t>
            </w: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36</w:t>
            </w:r>
          </w:p>
        </w:tc>
        <w:tc>
          <w:tcPr>
            <w:tcW w:w="1800" w:type="dxa"/>
          </w:tcPr>
          <w:p w14:paraId="6CD82545" w14:textId="77777777" w:rsidR="003A64EA" w:rsidRPr="0055394B" w:rsidRDefault="003A64EA" w:rsidP="0055394B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55-60</w:t>
            </w:r>
          </w:p>
        </w:tc>
        <w:tc>
          <w:tcPr>
            <w:tcW w:w="2430" w:type="dxa"/>
          </w:tcPr>
          <w:p w14:paraId="3B1ABC65" w14:textId="77777777" w:rsidR="003A64EA" w:rsidRPr="0055394B" w:rsidRDefault="003A64EA" w:rsidP="0055394B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0,4</w:t>
            </w:r>
          </w:p>
        </w:tc>
        <w:tc>
          <w:tcPr>
            <w:tcW w:w="1732" w:type="dxa"/>
          </w:tcPr>
          <w:p w14:paraId="0BBA355A" w14:textId="77777777" w:rsidR="003A64EA" w:rsidRPr="0055394B" w:rsidRDefault="003A64EA" w:rsidP="0055394B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</w:pP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30-35</w:t>
            </w:r>
          </w:p>
          <w:p w14:paraId="019D7C31" w14:textId="77777777" w:rsidR="003A64EA" w:rsidRPr="0055394B" w:rsidRDefault="003A64EA" w:rsidP="0055394B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</w:p>
        </w:tc>
      </w:tr>
      <w:tr w:rsidR="003A64EA" w:rsidRPr="003A64EA" w14:paraId="29069474" w14:textId="77777777" w:rsidTr="0055394B">
        <w:trPr>
          <w:jc w:val="center"/>
        </w:trPr>
        <w:tc>
          <w:tcPr>
            <w:tcW w:w="535" w:type="dxa"/>
          </w:tcPr>
          <w:p w14:paraId="7542B259" w14:textId="77777777" w:rsidR="003A64EA" w:rsidRPr="0055394B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55394B">
              <w:rPr>
                <w:rFonts w:ascii="GHEA Grapalat" w:eastAsia="Calibri" w:hAnsi="GHEA Grapalat" w:cs="Calibri"/>
                <w:szCs w:val="24"/>
                <w:lang w:val="en-US" w:eastAsia="ru-RU"/>
              </w:rPr>
              <w:lastRenderedPageBreak/>
              <w:t>5.</w:t>
            </w:r>
          </w:p>
        </w:tc>
        <w:tc>
          <w:tcPr>
            <w:tcW w:w="2525" w:type="dxa"/>
          </w:tcPr>
          <w:p w14:paraId="1AC0EAC5" w14:textId="77777777" w:rsidR="003A64EA" w:rsidRPr="0055394B" w:rsidRDefault="003A64EA" w:rsidP="003A64EA">
            <w:pPr>
              <w:spacing w:after="200" w:line="360" w:lineRule="auto"/>
              <w:jc w:val="both"/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</w:pP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Անտառային</w:t>
            </w:r>
          </w:p>
          <w:p w14:paraId="75FB4F1F" w14:textId="77777777" w:rsidR="003A64EA" w:rsidRPr="0055394B" w:rsidRDefault="003A64EA" w:rsidP="003A64EA">
            <w:pPr>
              <w:spacing w:after="200" w:line="360" w:lineRule="auto"/>
              <w:jc w:val="both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դարչնագույն</w:t>
            </w:r>
          </w:p>
        </w:tc>
        <w:tc>
          <w:tcPr>
            <w:tcW w:w="1328" w:type="dxa"/>
          </w:tcPr>
          <w:p w14:paraId="45174402" w14:textId="77777777" w:rsidR="003A64EA" w:rsidRPr="0055394B" w:rsidRDefault="003A64EA" w:rsidP="0055394B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1-1</w:t>
            </w:r>
            <w:r w:rsidRPr="0055394B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.</w:t>
            </w: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50</w:t>
            </w:r>
          </w:p>
        </w:tc>
        <w:tc>
          <w:tcPr>
            <w:tcW w:w="1800" w:type="dxa"/>
          </w:tcPr>
          <w:p w14:paraId="2898E25C" w14:textId="77777777" w:rsidR="003A64EA" w:rsidRPr="0055394B" w:rsidRDefault="003A64EA" w:rsidP="0055394B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43-56</w:t>
            </w:r>
          </w:p>
        </w:tc>
        <w:tc>
          <w:tcPr>
            <w:tcW w:w="2430" w:type="dxa"/>
          </w:tcPr>
          <w:p w14:paraId="0C30B0E7" w14:textId="41597E6A" w:rsidR="003A64EA" w:rsidRPr="0055394B" w:rsidRDefault="005C1C3B" w:rsidP="0055394B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0.</w:t>
            </w:r>
            <w:r w:rsidR="003A64EA"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34</w:t>
            </w:r>
          </w:p>
        </w:tc>
        <w:tc>
          <w:tcPr>
            <w:tcW w:w="1732" w:type="dxa"/>
          </w:tcPr>
          <w:p w14:paraId="42FF3A5A" w14:textId="77777777" w:rsidR="003A64EA" w:rsidRPr="0055394B" w:rsidRDefault="003A64EA" w:rsidP="0055394B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</w:pP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30-33</w:t>
            </w:r>
          </w:p>
          <w:p w14:paraId="546E5D85" w14:textId="77777777" w:rsidR="003A64EA" w:rsidRPr="0055394B" w:rsidRDefault="003A64EA" w:rsidP="0055394B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</w:p>
        </w:tc>
      </w:tr>
      <w:tr w:rsidR="003A64EA" w:rsidRPr="003A64EA" w14:paraId="2AE44DE1" w14:textId="77777777" w:rsidTr="0055394B">
        <w:trPr>
          <w:jc w:val="center"/>
        </w:trPr>
        <w:tc>
          <w:tcPr>
            <w:tcW w:w="535" w:type="dxa"/>
          </w:tcPr>
          <w:p w14:paraId="7C79F782" w14:textId="77777777" w:rsidR="003A64EA" w:rsidRPr="0055394B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55394B">
              <w:rPr>
                <w:rFonts w:ascii="GHEA Grapalat" w:eastAsia="Calibri" w:hAnsi="GHEA Grapalat" w:cs="Calibri"/>
                <w:szCs w:val="24"/>
                <w:lang w:val="en-US" w:eastAsia="ru-RU"/>
              </w:rPr>
              <w:t>6.</w:t>
            </w:r>
          </w:p>
        </w:tc>
        <w:tc>
          <w:tcPr>
            <w:tcW w:w="2525" w:type="dxa"/>
          </w:tcPr>
          <w:p w14:paraId="6E194077" w14:textId="77777777" w:rsidR="003A64EA" w:rsidRPr="0055394B" w:rsidRDefault="003A64EA" w:rsidP="003A64EA">
            <w:pPr>
              <w:spacing w:after="200" w:line="360" w:lineRule="auto"/>
              <w:jc w:val="both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Սևահողեր</w:t>
            </w:r>
          </w:p>
        </w:tc>
        <w:tc>
          <w:tcPr>
            <w:tcW w:w="1328" w:type="dxa"/>
          </w:tcPr>
          <w:p w14:paraId="59CB1A60" w14:textId="77777777" w:rsidR="003A64EA" w:rsidRPr="0055394B" w:rsidRDefault="003A64EA" w:rsidP="0055394B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1-1</w:t>
            </w:r>
            <w:r w:rsidRPr="0055394B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.</w:t>
            </w: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18</w:t>
            </w:r>
          </w:p>
        </w:tc>
        <w:tc>
          <w:tcPr>
            <w:tcW w:w="1800" w:type="dxa"/>
          </w:tcPr>
          <w:p w14:paraId="5FBFCC89" w14:textId="77777777" w:rsidR="003A64EA" w:rsidRPr="0055394B" w:rsidRDefault="003A64EA" w:rsidP="0055394B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50-55</w:t>
            </w:r>
          </w:p>
        </w:tc>
        <w:tc>
          <w:tcPr>
            <w:tcW w:w="2430" w:type="dxa"/>
          </w:tcPr>
          <w:p w14:paraId="5C1680AE" w14:textId="171CCBC6" w:rsidR="003A64EA" w:rsidRPr="0055394B" w:rsidRDefault="005C1C3B" w:rsidP="0055394B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0.</w:t>
            </w:r>
            <w:r w:rsidR="003A64EA"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085</w:t>
            </w:r>
          </w:p>
        </w:tc>
        <w:tc>
          <w:tcPr>
            <w:tcW w:w="1732" w:type="dxa"/>
          </w:tcPr>
          <w:p w14:paraId="6653760A" w14:textId="77777777" w:rsidR="003A64EA" w:rsidRPr="0055394B" w:rsidRDefault="003A64EA" w:rsidP="0055394B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36-41</w:t>
            </w:r>
          </w:p>
        </w:tc>
      </w:tr>
      <w:tr w:rsidR="003A64EA" w:rsidRPr="003A64EA" w14:paraId="14960958" w14:textId="77777777" w:rsidTr="0055394B">
        <w:trPr>
          <w:trHeight w:val="299"/>
          <w:jc w:val="center"/>
        </w:trPr>
        <w:tc>
          <w:tcPr>
            <w:tcW w:w="535" w:type="dxa"/>
          </w:tcPr>
          <w:p w14:paraId="138C67F7" w14:textId="77777777" w:rsidR="003A64EA" w:rsidRPr="0055394B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55394B">
              <w:rPr>
                <w:rFonts w:ascii="GHEA Grapalat" w:eastAsia="Calibri" w:hAnsi="GHEA Grapalat" w:cs="Calibri"/>
                <w:szCs w:val="24"/>
                <w:lang w:val="en-US" w:eastAsia="ru-RU"/>
              </w:rPr>
              <w:t>7.</w:t>
            </w:r>
          </w:p>
        </w:tc>
        <w:tc>
          <w:tcPr>
            <w:tcW w:w="2525" w:type="dxa"/>
          </w:tcPr>
          <w:p w14:paraId="0C7D1D31" w14:textId="77777777" w:rsidR="003A64EA" w:rsidRPr="0055394B" w:rsidRDefault="003A64EA" w:rsidP="003A64EA">
            <w:pPr>
              <w:spacing w:after="200" w:line="360" w:lineRule="auto"/>
              <w:jc w:val="both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Շագանակագույն</w:t>
            </w:r>
          </w:p>
        </w:tc>
        <w:tc>
          <w:tcPr>
            <w:tcW w:w="1328" w:type="dxa"/>
          </w:tcPr>
          <w:p w14:paraId="36D58597" w14:textId="77777777" w:rsidR="003A64EA" w:rsidRPr="0055394B" w:rsidRDefault="003A64EA" w:rsidP="0055394B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1</w:t>
            </w:r>
            <w:r w:rsidRPr="0055394B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.</w:t>
            </w: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18-1</w:t>
            </w:r>
            <w:r w:rsidRPr="0055394B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.</w:t>
            </w: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25</w:t>
            </w:r>
          </w:p>
        </w:tc>
        <w:tc>
          <w:tcPr>
            <w:tcW w:w="1800" w:type="dxa"/>
          </w:tcPr>
          <w:p w14:paraId="3872D2D0" w14:textId="77777777" w:rsidR="003A64EA" w:rsidRPr="0055394B" w:rsidRDefault="003A64EA" w:rsidP="0055394B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44-55</w:t>
            </w:r>
          </w:p>
        </w:tc>
        <w:tc>
          <w:tcPr>
            <w:tcW w:w="2430" w:type="dxa"/>
          </w:tcPr>
          <w:p w14:paraId="280E510D" w14:textId="620C1191" w:rsidR="003A64EA" w:rsidRPr="0055394B" w:rsidRDefault="005C1C3B" w:rsidP="0055394B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0.</w:t>
            </w:r>
            <w:r w:rsidR="003A64EA"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11</w:t>
            </w:r>
          </w:p>
        </w:tc>
        <w:tc>
          <w:tcPr>
            <w:tcW w:w="1732" w:type="dxa"/>
          </w:tcPr>
          <w:p w14:paraId="4848313F" w14:textId="77777777" w:rsidR="003A64EA" w:rsidRPr="0055394B" w:rsidRDefault="003A64EA" w:rsidP="0055394B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30-33</w:t>
            </w:r>
          </w:p>
        </w:tc>
      </w:tr>
      <w:tr w:rsidR="003A64EA" w:rsidRPr="003A64EA" w14:paraId="36D0D46E" w14:textId="77777777" w:rsidTr="0055394B">
        <w:trPr>
          <w:jc w:val="center"/>
        </w:trPr>
        <w:tc>
          <w:tcPr>
            <w:tcW w:w="535" w:type="dxa"/>
          </w:tcPr>
          <w:p w14:paraId="5AF12512" w14:textId="77777777" w:rsidR="003A64EA" w:rsidRPr="0055394B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55394B">
              <w:rPr>
                <w:rFonts w:ascii="GHEA Grapalat" w:eastAsia="Calibri" w:hAnsi="GHEA Grapalat" w:cs="Calibri"/>
                <w:szCs w:val="24"/>
                <w:lang w:val="en-US" w:eastAsia="ru-RU"/>
              </w:rPr>
              <w:t>8.</w:t>
            </w:r>
          </w:p>
        </w:tc>
        <w:tc>
          <w:tcPr>
            <w:tcW w:w="2525" w:type="dxa"/>
          </w:tcPr>
          <w:p w14:paraId="702814E7" w14:textId="77777777" w:rsidR="003A64EA" w:rsidRPr="0055394B" w:rsidRDefault="003A64EA" w:rsidP="003A64EA">
            <w:pPr>
              <w:spacing w:after="200" w:line="360" w:lineRule="auto"/>
              <w:jc w:val="both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Կիսաանապատային գորշ</w:t>
            </w:r>
          </w:p>
        </w:tc>
        <w:tc>
          <w:tcPr>
            <w:tcW w:w="1328" w:type="dxa"/>
          </w:tcPr>
          <w:p w14:paraId="4CB6DB4D" w14:textId="77777777" w:rsidR="003A64EA" w:rsidRPr="0055394B" w:rsidRDefault="003A64EA" w:rsidP="0055394B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1</w:t>
            </w:r>
            <w:r w:rsidRPr="0055394B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.</w:t>
            </w: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4-2</w:t>
            </w:r>
            <w:r w:rsidRPr="0055394B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.</w:t>
            </w: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0</w:t>
            </w:r>
          </w:p>
        </w:tc>
        <w:tc>
          <w:tcPr>
            <w:tcW w:w="1800" w:type="dxa"/>
          </w:tcPr>
          <w:p w14:paraId="1E07FCB4" w14:textId="77777777" w:rsidR="003A64EA" w:rsidRPr="0055394B" w:rsidRDefault="003A64EA" w:rsidP="0055394B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40-48</w:t>
            </w:r>
          </w:p>
        </w:tc>
        <w:tc>
          <w:tcPr>
            <w:tcW w:w="2430" w:type="dxa"/>
          </w:tcPr>
          <w:p w14:paraId="3376562A" w14:textId="63F95DA3" w:rsidR="003A64EA" w:rsidRPr="0055394B" w:rsidRDefault="005C1C3B" w:rsidP="0055394B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0.</w:t>
            </w:r>
            <w:r w:rsidR="003A64EA"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025</w:t>
            </w:r>
          </w:p>
        </w:tc>
        <w:tc>
          <w:tcPr>
            <w:tcW w:w="1732" w:type="dxa"/>
          </w:tcPr>
          <w:p w14:paraId="5DD45BC1" w14:textId="77777777" w:rsidR="003A64EA" w:rsidRPr="0055394B" w:rsidRDefault="003A64EA" w:rsidP="0055394B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15-20</w:t>
            </w:r>
          </w:p>
        </w:tc>
      </w:tr>
      <w:tr w:rsidR="003A64EA" w:rsidRPr="003A64EA" w14:paraId="0558494C" w14:textId="77777777" w:rsidTr="0055394B">
        <w:trPr>
          <w:jc w:val="center"/>
        </w:trPr>
        <w:tc>
          <w:tcPr>
            <w:tcW w:w="535" w:type="dxa"/>
          </w:tcPr>
          <w:p w14:paraId="04724739" w14:textId="77777777" w:rsidR="003A64EA" w:rsidRPr="0055394B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</w:pP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9.</w:t>
            </w:r>
          </w:p>
        </w:tc>
        <w:tc>
          <w:tcPr>
            <w:tcW w:w="2525" w:type="dxa"/>
          </w:tcPr>
          <w:p w14:paraId="2F22FF38" w14:textId="4DCDDE1D" w:rsidR="003A64EA" w:rsidRPr="0055394B" w:rsidRDefault="003A64EA" w:rsidP="003A64EA">
            <w:pPr>
              <w:spacing w:after="200" w:line="360" w:lineRule="auto"/>
              <w:jc w:val="both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Ոռոգելի</w:t>
            </w:r>
            <w:r w:rsidRPr="0055394B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 xml:space="preserve"> </w:t>
            </w: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մարգագետնային</w:t>
            </w:r>
            <w:r w:rsidRPr="0055394B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 xml:space="preserve"> </w:t>
            </w: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գորշ</w:t>
            </w:r>
          </w:p>
        </w:tc>
        <w:tc>
          <w:tcPr>
            <w:tcW w:w="1328" w:type="dxa"/>
          </w:tcPr>
          <w:p w14:paraId="6CA5D2F2" w14:textId="77777777" w:rsidR="003A64EA" w:rsidRPr="0055394B" w:rsidRDefault="003A64EA" w:rsidP="0055394B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1</w:t>
            </w:r>
            <w:r w:rsidRPr="0055394B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.</w:t>
            </w: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15-1</w:t>
            </w:r>
            <w:r w:rsidRPr="0055394B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.</w:t>
            </w: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28</w:t>
            </w:r>
          </w:p>
        </w:tc>
        <w:tc>
          <w:tcPr>
            <w:tcW w:w="1800" w:type="dxa"/>
          </w:tcPr>
          <w:p w14:paraId="309A7252" w14:textId="77777777" w:rsidR="003A64EA" w:rsidRPr="0055394B" w:rsidRDefault="003A64EA" w:rsidP="0055394B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20-56</w:t>
            </w:r>
          </w:p>
        </w:tc>
        <w:tc>
          <w:tcPr>
            <w:tcW w:w="2430" w:type="dxa"/>
          </w:tcPr>
          <w:p w14:paraId="3020768D" w14:textId="77777777" w:rsidR="003A64EA" w:rsidRPr="0055394B" w:rsidRDefault="003A64EA" w:rsidP="0055394B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0</w:t>
            </w:r>
            <w:r w:rsidRPr="0055394B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.</w:t>
            </w: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085</w:t>
            </w:r>
          </w:p>
        </w:tc>
        <w:tc>
          <w:tcPr>
            <w:tcW w:w="1732" w:type="dxa"/>
          </w:tcPr>
          <w:p w14:paraId="6870D2FE" w14:textId="77777777" w:rsidR="003A64EA" w:rsidRPr="0055394B" w:rsidRDefault="003A64EA" w:rsidP="0055394B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  <w:r w:rsidRPr="0055394B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29-32</w:t>
            </w:r>
          </w:p>
          <w:p w14:paraId="4B5B36F6" w14:textId="77777777" w:rsidR="003A64EA" w:rsidRPr="0055394B" w:rsidRDefault="003A64EA" w:rsidP="0055394B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</w:pPr>
          </w:p>
        </w:tc>
      </w:tr>
    </w:tbl>
    <w:p w14:paraId="2700987E" w14:textId="77777777" w:rsidR="003A64EA" w:rsidRPr="003A64EA" w:rsidRDefault="003A64EA" w:rsidP="003A64EA">
      <w:pPr>
        <w:spacing w:line="360" w:lineRule="auto"/>
        <w:ind w:left="360"/>
        <w:contextualSpacing/>
        <w:jc w:val="both"/>
        <w:rPr>
          <w:rFonts w:ascii="GHEA Grapalat" w:eastAsia="Calibri" w:hAnsi="GHEA Grapalat" w:cs="Sylfaen"/>
          <w:bCs/>
          <w:szCs w:val="24"/>
          <w:lang w:val="hy-AM" w:eastAsia="ru-RU"/>
        </w:rPr>
      </w:pPr>
    </w:p>
    <w:p w14:paraId="5CE6CFDF" w14:textId="65B18001" w:rsidR="003A64EA" w:rsidRPr="003A64EA" w:rsidRDefault="003A64EA" w:rsidP="00156360">
      <w:pPr>
        <w:numPr>
          <w:ilvl w:val="0"/>
          <w:numId w:val="2"/>
        </w:numPr>
        <w:tabs>
          <w:tab w:val="left" w:pos="990"/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bCs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Կաթիլային ոռոգման դեպքում ջրման </w:t>
      </w:r>
      <w:r w:rsidR="00232BC0">
        <w:rPr>
          <w:rFonts w:ascii="GHEA Grapalat" w:eastAsia="Calibri" w:hAnsi="GHEA Grapalat" w:cs="Sylfaen"/>
          <w:szCs w:val="24"/>
          <w:lang w:val="hy-AM" w:eastAsia="ru-RU"/>
        </w:rPr>
        <w:t>նորմը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կարող է որոշվել նաև ոչ թե  հողաշերտի խովնավացման առավելագույն քանակով, այլ ըստ գումարային ջրասպառման քանակի և պարարտացման ծրագրի։</w:t>
      </w:r>
      <w:bookmarkEnd w:id="5"/>
    </w:p>
    <w:p w14:paraId="1DC17D66" w14:textId="77777777" w:rsidR="003A64EA" w:rsidRPr="003A64EA" w:rsidRDefault="003A64EA" w:rsidP="00156360">
      <w:pPr>
        <w:tabs>
          <w:tab w:val="left" w:pos="990"/>
          <w:tab w:val="left" w:pos="1080"/>
          <w:tab w:val="left" w:pos="1170"/>
        </w:tabs>
        <w:spacing w:after="200" w:line="360" w:lineRule="auto"/>
        <w:ind w:firstLine="630"/>
        <w:contextualSpacing/>
        <w:jc w:val="both"/>
        <w:rPr>
          <w:rFonts w:ascii="GHEA Grapalat" w:eastAsia="Calibri" w:hAnsi="GHEA Grapalat" w:cs="Sylfaen"/>
          <w:bCs/>
          <w:szCs w:val="24"/>
          <w:lang w:val="hy-AM" w:eastAsia="ru-RU"/>
        </w:rPr>
      </w:pPr>
    </w:p>
    <w:p w14:paraId="22F46E4D" w14:textId="4CD0F27E" w:rsidR="003A64EA" w:rsidRPr="00156360" w:rsidRDefault="00156360" w:rsidP="003A64EA">
      <w:pPr>
        <w:spacing w:line="360" w:lineRule="auto"/>
        <w:ind w:left="360"/>
        <w:contextualSpacing/>
        <w:jc w:val="center"/>
        <w:rPr>
          <w:rFonts w:ascii="GHEA Grapalat" w:eastAsia="Calibri" w:hAnsi="GHEA Grapalat" w:cs="Sylfaen"/>
          <w:b/>
          <w:szCs w:val="24"/>
          <w:lang w:val="hy-AM" w:eastAsia="ru-RU"/>
        </w:rPr>
      </w:pPr>
      <w:r w:rsidRPr="00156360">
        <w:rPr>
          <w:rFonts w:ascii="GHEA Grapalat" w:eastAsia="Calibri" w:hAnsi="GHEA Grapalat" w:cs="Sylfaen"/>
          <w:b/>
          <w:bCs/>
          <w:szCs w:val="24"/>
          <w:lang w:val="hy-AM" w:eastAsia="ru-RU"/>
        </w:rPr>
        <w:t>4</w:t>
      </w:r>
      <w:r w:rsidRPr="00156360">
        <w:rPr>
          <w:rFonts w:ascii="GHEA Grapalat" w:eastAsia="Calibri" w:hAnsi="GHEA Grapalat" w:cs="Cambria Math"/>
          <w:b/>
          <w:bCs/>
          <w:szCs w:val="24"/>
          <w:lang w:val="hy-AM" w:eastAsia="ru-RU"/>
        </w:rPr>
        <w:t>.</w:t>
      </w:r>
      <w:r w:rsidRPr="00156360">
        <w:rPr>
          <w:rFonts w:ascii="GHEA Grapalat" w:eastAsia="Calibri" w:hAnsi="GHEA Grapalat" w:cs="Sylfaen"/>
          <w:b/>
          <w:bCs/>
          <w:szCs w:val="24"/>
          <w:lang w:val="hy-AM" w:eastAsia="ru-RU"/>
        </w:rPr>
        <w:t xml:space="preserve">4. </w:t>
      </w:r>
      <w:r w:rsidRPr="00156360">
        <w:rPr>
          <w:rFonts w:ascii="GHEA Grapalat" w:eastAsia="Calibri" w:hAnsi="GHEA Grapalat" w:cs="Sylfaen"/>
          <w:b/>
          <w:szCs w:val="24"/>
          <w:lang w:val="hy-AM" w:eastAsia="ru-RU"/>
        </w:rPr>
        <w:t>ՍՏՈՐԳԵՏՆՅԱ ՈՌՈԳՄԱՆ ՀԱՄԱԿԱՐԳԵՐ</w:t>
      </w:r>
    </w:p>
    <w:p w14:paraId="163834F3" w14:textId="39698095" w:rsidR="003A64EA" w:rsidRPr="003A64EA" w:rsidRDefault="003A64EA" w:rsidP="00156360">
      <w:pPr>
        <w:numPr>
          <w:ilvl w:val="0"/>
          <w:numId w:val="2"/>
        </w:numPr>
        <w:tabs>
          <w:tab w:val="left" w:pos="990"/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bCs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Ստորգետնյա ոռոգման համակարգերը, որոնք թույլ են տալիս </w:t>
      </w:r>
      <w:r w:rsidR="00F36F3D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մազանոթային ստորգետնյա խոնավեցնող սարքերի մջոցով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խոնավացնել արմատաբնակ հողաշերտը պետք է օգտագործվեն</w:t>
      </w:r>
      <w:r w:rsidR="00F36F3D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տափաստանային, կիսաանապատային և </w:t>
      </w:r>
      <w:r w:rsidRPr="00725A61">
        <w:rPr>
          <w:rFonts w:ascii="GHEA Grapalat" w:eastAsia="Calibri" w:hAnsi="GHEA Grapalat" w:cs="Sylfaen"/>
          <w:szCs w:val="24"/>
          <w:lang w:val="hy-AM" w:eastAsia="ru-RU"/>
        </w:rPr>
        <w:t>անապատային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գոտիներում</w:t>
      </w:r>
      <w:r w:rsidR="00684B10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="00684B10" w:rsidRPr="00684B10">
        <w:rPr>
          <w:rFonts w:ascii="GHEA Grapalat" w:eastAsia="Calibri" w:hAnsi="GHEA Grapalat" w:cs="Sylfaen"/>
          <w:szCs w:val="24"/>
          <w:lang w:val="hy-AM" w:eastAsia="ru-RU"/>
        </w:rPr>
        <w:t>(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ջրի սուր պակաս, բարձր եկամտաբեր գյուղատնտեսական մշակաբույսերը ոռոգելու համար</w:t>
      </w:r>
      <w:r w:rsidR="00684B10" w:rsidRPr="00684B10">
        <w:rPr>
          <w:rFonts w:ascii="GHEA Grapalat" w:eastAsia="Calibri" w:hAnsi="GHEA Grapalat" w:cs="Sylfaen"/>
          <w:szCs w:val="24"/>
          <w:lang w:val="hy-AM" w:eastAsia="ru-RU"/>
        </w:rPr>
        <w:t>),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ինչպես նաև բնակեցված տարածքների և անասնապահական համալիրների մոտ, երբ ոռոգման համար օգտագործվում են մաքրված քաղաքային և անասնապահական կեղտաջրեր։</w:t>
      </w:r>
    </w:p>
    <w:p w14:paraId="055411DE" w14:textId="77777777" w:rsidR="003A64EA" w:rsidRPr="003A64EA" w:rsidRDefault="003A64EA" w:rsidP="00156360">
      <w:pPr>
        <w:numPr>
          <w:ilvl w:val="0"/>
          <w:numId w:val="2"/>
        </w:numPr>
        <w:tabs>
          <w:tab w:val="left" w:pos="990"/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bCs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Ստորգետնյա ոռոգման համակարգերը պետք է օգտագործվեն հետևյալ պահանջներին համապատասխան՝</w:t>
      </w:r>
    </w:p>
    <w:p w14:paraId="053E1EFC" w14:textId="77777777" w:rsidR="003A64EA" w:rsidRPr="003A64EA" w:rsidRDefault="003A64EA" w:rsidP="00156360">
      <w:pPr>
        <w:numPr>
          <w:ilvl w:val="0"/>
          <w:numId w:val="16"/>
        </w:numPr>
        <w:tabs>
          <w:tab w:val="left" w:pos="900"/>
          <w:tab w:val="left" w:pos="990"/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տեղանքի ռելիեֆը պետք է ունենա ոչ ավելի, քան 0.01 թեքություն,</w:t>
      </w:r>
    </w:p>
    <w:p w14:paraId="3B3758E7" w14:textId="77777777" w:rsidR="003A64EA" w:rsidRPr="003A64EA" w:rsidRDefault="003A64EA" w:rsidP="00156360">
      <w:pPr>
        <w:numPr>
          <w:ilvl w:val="0"/>
          <w:numId w:val="16"/>
        </w:numPr>
        <w:tabs>
          <w:tab w:val="left" w:pos="900"/>
          <w:tab w:val="left" w:pos="990"/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հողերը պետք է լինեն ոչ աղային, ունենան թեթև, միջին և ծանր մեխանիկական կազմ՝ առնվազն 0.5 մմ/րոպե մազանոթային բարձրացման արագությամբ։</w:t>
      </w:r>
    </w:p>
    <w:p w14:paraId="555A67F7" w14:textId="5048CB31" w:rsidR="003A64EA" w:rsidRPr="003A64EA" w:rsidRDefault="003A64EA" w:rsidP="00557DA8">
      <w:pPr>
        <w:numPr>
          <w:ilvl w:val="0"/>
          <w:numId w:val="2"/>
        </w:numPr>
        <w:tabs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bCs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lastRenderedPageBreak/>
        <w:t xml:space="preserve">Ցանցի լվացման և դատարկման համար նախատեսված </w:t>
      </w:r>
      <w:r w:rsidR="00D96AA9">
        <w:rPr>
          <w:rFonts w:ascii="GHEA Grapalat" w:eastAsia="Calibri" w:hAnsi="GHEA Grapalat" w:cs="Sylfaen"/>
          <w:szCs w:val="24"/>
          <w:lang w:val="hy-AM" w:eastAsia="ru-RU"/>
        </w:rPr>
        <w:t xml:space="preserve">ջրնետ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խողովակաշարերը պետք</w:t>
      </w:r>
      <w:r w:rsidR="0034586E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է նախագծվեն</w:t>
      </w:r>
      <w:r w:rsidR="0034586E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պլաստիկե</w:t>
      </w:r>
      <w:r w:rsidR="0034586E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խողովակներից՝ առնվազն</w:t>
      </w:r>
      <w:r w:rsidR="0034586E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0.5 մ խորությամբ։ Ջրահեռացման խողովակաշարերը պետք է կահավորված լինեն դիտարկման և դատարկման հորերով։</w:t>
      </w:r>
    </w:p>
    <w:p w14:paraId="0853449A" w14:textId="1D5E01F5" w:rsidR="003A64EA" w:rsidRPr="003A64EA" w:rsidRDefault="0034586E" w:rsidP="0034586E">
      <w:pPr>
        <w:numPr>
          <w:ilvl w:val="0"/>
          <w:numId w:val="2"/>
        </w:numPr>
        <w:tabs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bCs/>
          <w:szCs w:val="24"/>
          <w:lang w:val="hy-AM" w:eastAsia="ru-RU"/>
        </w:rPr>
      </w:pPr>
      <w:r w:rsidRPr="0034586E">
        <w:rPr>
          <w:rFonts w:ascii="GHEA Grapalat" w:eastAsia="Calibri" w:hAnsi="GHEA Grapalat" w:cs="Sylfaen"/>
          <w:szCs w:val="24"/>
          <w:lang w:val="hy-AM" w:eastAsia="ru-RU"/>
        </w:rPr>
        <w:t xml:space="preserve">Խոնավացուցիչների </w:t>
      </w:r>
      <w:r w:rsidR="003A64EA" w:rsidRPr="0034586E">
        <w:rPr>
          <w:rFonts w:ascii="GHEA Grapalat" w:eastAsia="Calibri" w:hAnsi="GHEA Grapalat" w:cs="Sylfaen"/>
          <w:szCs w:val="24"/>
          <w:lang w:val="hy-AM" w:eastAsia="ru-RU"/>
        </w:rPr>
        <w:t>հաշվարկված հոսքը պետք է կապված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="004B6BFE">
        <w:rPr>
          <w:rFonts w:ascii="GHEA Grapalat" w:eastAsia="Calibri" w:hAnsi="GHEA Grapalat" w:cs="Sylfaen"/>
          <w:szCs w:val="24"/>
          <w:lang w:val="hy-AM" w:eastAsia="ru-RU"/>
        </w:rPr>
        <w:t>լինի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հատուկ ուսումնասիրությունների տվյալների կամ նույնական գոտում կիրառվող առաջարկությունների</w:t>
      </w:r>
      <w:r w:rsidR="00253B77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="00253B77" w:rsidRPr="003A64EA">
        <w:rPr>
          <w:rFonts w:ascii="GHEA Grapalat" w:eastAsia="Calibri" w:hAnsi="GHEA Grapalat" w:cs="Sylfaen"/>
          <w:szCs w:val="24"/>
          <w:lang w:val="hy-AM" w:eastAsia="ru-RU"/>
        </w:rPr>
        <w:t>հետ</w:t>
      </w:r>
      <w:r w:rsidR="00253B77">
        <w:rPr>
          <w:rFonts w:ascii="GHEA Grapalat" w:eastAsia="Calibri" w:hAnsi="GHEA Grapalat" w:cs="Sylfaen"/>
          <w:szCs w:val="24"/>
          <w:lang w:val="hy-AM" w:eastAsia="ru-RU"/>
        </w:rPr>
        <w:t>՝</w:t>
      </w:r>
      <w:r w:rsidR="00253B77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="00AB4889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որոշված </w:t>
      </w:r>
      <w:r w:rsidR="00253B77">
        <w:rPr>
          <w:rFonts w:ascii="GHEA Grapalat" w:eastAsia="Calibri" w:hAnsi="GHEA Grapalat" w:cs="Sylfaen"/>
          <w:szCs w:val="24"/>
          <w:lang w:val="hy-AM" w:eastAsia="ru-RU"/>
        </w:rPr>
        <w:t>ըստ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կայուն վիճակի կլանման արժեքի։</w:t>
      </w:r>
    </w:p>
    <w:p w14:paraId="7D7B8190" w14:textId="20AE6D56" w:rsidR="003A64EA" w:rsidRPr="003A64EA" w:rsidRDefault="003A64EA" w:rsidP="00557DA8">
      <w:pPr>
        <w:numPr>
          <w:ilvl w:val="0"/>
          <w:numId w:val="2"/>
        </w:numPr>
        <w:tabs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bCs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Խողովակային ոռոգիչները պետք է նախագծվեն </w:t>
      </w:r>
      <w:r w:rsidR="004B6BFE">
        <w:rPr>
          <w:rFonts w:ascii="GHEA Grapalat" w:eastAsia="Calibri" w:hAnsi="GHEA Grapalat" w:cs="Sylfaen"/>
          <w:szCs w:val="24"/>
          <w:lang w:val="hy-AM" w:eastAsia="ru-RU"/>
        </w:rPr>
        <w:t xml:space="preserve">դրանց ամբողջ </w:t>
      </w:r>
      <w:r w:rsidR="004B6BFE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երկարությամբ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ջրի </w:t>
      </w:r>
      <w:r w:rsidR="00684B10">
        <w:rPr>
          <w:rFonts w:ascii="GHEA Grapalat" w:eastAsia="Calibri" w:hAnsi="GHEA Grapalat" w:cs="Sylfaen"/>
          <w:szCs w:val="24"/>
          <w:lang w:val="hy-AM" w:eastAsia="ru-RU"/>
        </w:rPr>
        <w:t xml:space="preserve">համասեռ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բաշխման համար։ Ոռոգիչը  պետք է տեղադրվի հողի մեջ պիեզոմետրիկ ճնշման գծին զուգահեռ թեքությամբ։</w:t>
      </w:r>
    </w:p>
    <w:p w14:paraId="0626654E" w14:textId="0DE85F2E" w:rsidR="003A64EA" w:rsidRPr="003A64EA" w:rsidRDefault="003A64EA" w:rsidP="00557DA8">
      <w:pPr>
        <w:numPr>
          <w:ilvl w:val="0"/>
          <w:numId w:val="2"/>
        </w:numPr>
        <w:tabs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bCs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Ըստ հողի խոնավացման եղանակի` տարբերում են ենթահողային ցածր ճնշումային, անճնշումային, վակուումային (ադսորբցիոն) ոռոգման համակարգեր։ Խոնավացուցիչների վրա յուրաքանչյուր 30-120 </w:t>
      </w:r>
      <w:r w:rsidR="00684B10">
        <w:rPr>
          <w:rFonts w:ascii="GHEA Grapalat" w:eastAsia="Calibri" w:hAnsi="GHEA Grapalat" w:cs="Sylfaen"/>
          <w:szCs w:val="24"/>
          <w:lang w:val="hy-AM" w:eastAsia="ru-RU"/>
        </w:rPr>
        <w:t>մ-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ից հետո տեղադրվում են կարգավորիչ կանգնակներ, որոնց միջոցով հնարավոր է խոնավացուցիչների մեջ ստեղծել անհրաժեշտ ճնշում: Ճնշման տակ ջրման որակը բարձրանում է այն հողերում, որոնք ծանր են և խոնավացուցիչների հեռավորությունը մեծ է:</w:t>
      </w:r>
    </w:p>
    <w:p w14:paraId="0A091BB5" w14:textId="0C6741B3" w:rsidR="003A64EA" w:rsidRPr="003A64EA" w:rsidRDefault="003A64EA" w:rsidP="00557DA8">
      <w:pPr>
        <w:numPr>
          <w:ilvl w:val="0"/>
          <w:numId w:val="2"/>
        </w:numPr>
        <w:tabs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bCs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Ցածր ճնշումային և պարբերաբար գործող համակարգերում ոռոգման ջրանցքից յուրաքանչյուր 200-400 մ հեռավորության վրա սկիզբ են առնում բաժանարարները` տեղադրված 40-50 սմ խորությամբ, իսկ դրանցից յուրաքանչյուր 1-2 մ հեռավորության վրա` խոնավացուցիչները: Ավելորդ ջուրը հեռացնելու նպատակով խոնավացուցիչների վերջում անցկացվում է ջրահավաք խողովակաշար: Բաժանարար խողովակաշարի վրա պետք է տեղադրել կարգավորիչ փականներ` ջուրը խոնավացուցիչի մեջ բաց թողնելու և անհրաժեշտ ճնշում ստեղծելու համար: Ստորգետնյա ոռոգման նորմի հաշվարկը կատար</w:t>
      </w:r>
      <w:r w:rsidR="00AB4889">
        <w:rPr>
          <w:rFonts w:ascii="GHEA Grapalat" w:eastAsia="Calibri" w:hAnsi="GHEA Grapalat" w:cs="Sylfaen"/>
          <w:szCs w:val="24"/>
          <w:lang w:val="hy-AM" w:eastAsia="ru-RU"/>
        </w:rPr>
        <w:t>վ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ում</w:t>
      </w:r>
      <w:r w:rsidR="00AB4889">
        <w:rPr>
          <w:rFonts w:ascii="GHEA Grapalat" w:eastAsia="Calibri" w:hAnsi="GHEA Grapalat" w:cs="Sylfaen"/>
          <w:szCs w:val="24"/>
          <w:lang w:val="hy-AM" w:eastAsia="ru-RU"/>
        </w:rPr>
        <w:t xml:space="preserve"> է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հետևյալ կերպ: Որոշ</w:t>
      </w:r>
      <w:r w:rsidR="00B86C69">
        <w:rPr>
          <w:rFonts w:ascii="GHEA Grapalat" w:eastAsia="Calibri" w:hAnsi="GHEA Grapalat" w:cs="Sylfaen"/>
          <w:szCs w:val="24"/>
          <w:lang w:val="hy-AM" w:eastAsia="ru-RU"/>
        </w:rPr>
        <w:t>վ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ում</w:t>
      </w:r>
      <w:r w:rsidR="00B86C69">
        <w:rPr>
          <w:rFonts w:ascii="GHEA Grapalat" w:eastAsia="Calibri" w:hAnsi="GHEA Grapalat" w:cs="Sylfaen"/>
          <w:szCs w:val="24"/>
          <w:lang w:val="hy-AM" w:eastAsia="ru-RU"/>
        </w:rPr>
        <w:t xml:space="preserve"> է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հողի մեջ ներթափանցող ջրի ծախսը</w:t>
      </w:r>
      <w:r w:rsidR="00557DA8" w:rsidRPr="00557DA8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="00557DA8">
        <w:rPr>
          <w:rFonts w:ascii="GHEA Grapalat" w:eastAsia="Calibri" w:hAnsi="GHEA Grapalat" w:cs="Sylfaen"/>
          <w:szCs w:val="24"/>
          <w:lang w:val="hy-AM" w:eastAsia="ru-RU"/>
        </w:rPr>
        <w:t>հետևյալ բանաձևով</w:t>
      </w:r>
      <w:r w:rsidR="005356EB">
        <w:rPr>
          <w:rFonts w:ascii="GHEA Grapalat" w:eastAsia="Calibri" w:hAnsi="GHEA Grapalat" w:cs="Sylfaen"/>
          <w:szCs w:val="24"/>
          <w:lang w:val="hy-AM" w:eastAsia="ru-RU"/>
        </w:rPr>
        <w:t>․</w:t>
      </w:r>
    </w:p>
    <w:p w14:paraId="1A78B557" w14:textId="4916AB80" w:rsidR="003A64EA" w:rsidRPr="00557DA8" w:rsidRDefault="003A64EA" w:rsidP="003A64EA">
      <w:pPr>
        <w:spacing w:line="360" w:lineRule="auto"/>
        <w:ind w:left="360"/>
        <w:contextualSpacing/>
        <w:jc w:val="center"/>
        <w:rPr>
          <w:rFonts w:ascii="GHEA Grapalat" w:eastAsia="Calibri" w:hAnsi="GHEA Grapalat" w:cs="Sylfaen"/>
          <w:szCs w:val="24"/>
          <w:lang w:val="hy-AM" w:eastAsia="ru-RU"/>
        </w:rPr>
      </w:pPr>
      <w:r w:rsidRPr="00557DA8">
        <w:rPr>
          <w:rFonts w:ascii="GHEA Grapalat" w:eastAsia="Calibri" w:hAnsi="GHEA Grapalat" w:cs="Calibri"/>
          <w:szCs w:val="24"/>
          <w:lang w:val="ru-RU" w:eastAsia="ru-RU"/>
        </w:rPr>
        <w:object w:dxaOrig="1840" w:dyaOrig="360" w14:anchorId="75DA1D7C">
          <v:shape id="_x0000_i1031" type="#_x0000_t75" style="width:90pt;height:18pt" o:ole="">
            <v:imagedata r:id="rId30" o:title=""/>
          </v:shape>
          <o:OLEObject Type="Embed" ProgID="Equation.3" ShapeID="_x0000_i1031" DrawAspect="Content" ObjectID="_1834747074" r:id="rId31"/>
        </w:object>
      </w:r>
      <w:r w:rsidR="00557DA8" w:rsidRPr="00557DA8">
        <w:rPr>
          <w:rFonts w:ascii="GHEA Grapalat" w:eastAsia="Calibri" w:hAnsi="GHEA Grapalat" w:cs="Calibri"/>
          <w:szCs w:val="24"/>
          <w:lang w:val="hy-AM" w:eastAsia="ru-RU"/>
        </w:rPr>
        <w:t xml:space="preserve"> (7)</w:t>
      </w:r>
    </w:p>
    <w:p w14:paraId="23D18221" w14:textId="0C1DCA2C" w:rsidR="003A64EA" w:rsidRPr="003A64EA" w:rsidRDefault="003A64EA" w:rsidP="00557DA8">
      <w:pPr>
        <w:tabs>
          <w:tab w:val="left" w:pos="0"/>
        </w:tabs>
        <w:spacing w:line="360" w:lineRule="auto"/>
        <w:ind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որտեղ</w:t>
      </w:r>
      <w:r w:rsidR="00557DA8" w:rsidRPr="00557DA8">
        <w:rPr>
          <w:rFonts w:ascii="GHEA Grapalat" w:eastAsia="Calibri" w:hAnsi="GHEA Grapalat" w:cs="Sylfaen"/>
          <w:szCs w:val="24"/>
          <w:lang w:val="hy-AM" w:eastAsia="ru-RU"/>
        </w:rPr>
        <w:t>`</w:t>
      </w:r>
      <w:r w:rsidR="00557DA8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d-ն</w:t>
      </w:r>
      <w:r w:rsidR="00557DA8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խողովակի տրամագիծն է, a-ն</w:t>
      </w:r>
      <w:r w:rsidR="00557DA8">
        <w:rPr>
          <w:rFonts w:ascii="GHEA Grapalat" w:eastAsia="Calibri" w:hAnsi="GHEA Grapalat" w:cs="Sylfaen"/>
          <w:szCs w:val="24"/>
          <w:lang w:val="hy-AM" w:eastAsia="ru-RU"/>
        </w:rPr>
        <w:t xml:space="preserve">` </w:t>
      </w:r>
      <w:r w:rsidR="00684B10">
        <w:rPr>
          <w:rFonts w:ascii="GHEA Grapalat" w:eastAsia="Calibri" w:hAnsi="GHEA Grapalat" w:cs="Sylfaen"/>
          <w:szCs w:val="24"/>
          <w:lang w:val="hy-AM" w:eastAsia="ru-RU"/>
        </w:rPr>
        <w:t>գործակից է</w:t>
      </w:r>
      <w:r w:rsidR="00AD3A5E">
        <w:rPr>
          <w:rFonts w:ascii="GHEA Grapalat" w:eastAsia="Calibri" w:hAnsi="GHEA Grapalat" w:cs="Sylfaen"/>
          <w:szCs w:val="24"/>
          <w:lang w:val="hy-AM" w:eastAsia="ru-RU"/>
        </w:rPr>
        <w:t xml:space="preserve">,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K-ն` խոնավահաղորդականության </w:t>
      </w:r>
      <w:r w:rsidR="00684B10">
        <w:rPr>
          <w:rFonts w:ascii="GHEA Grapalat" w:eastAsia="Calibri" w:hAnsi="GHEA Grapalat" w:cs="Sylfaen"/>
          <w:szCs w:val="24"/>
          <w:lang w:val="hy-AM" w:eastAsia="ru-RU"/>
        </w:rPr>
        <w:t>գործակիցն է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, h-ը` </w:t>
      </w:r>
      <w:r w:rsidR="00684B10">
        <w:rPr>
          <w:rFonts w:ascii="GHEA Grapalat" w:eastAsia="Calibri" w:hAnsi="GHEA Grapalat" w:cs="Sylfaen"/>
          <w:szCs w:val="24"/>
          <w:lang w:val="hy-AM" w:eastAsia="ru-RU"/>
        </w:rPr>
        <w:t>ճնշումն է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, e-ն` գումարային </w:t>
      </w:r>
      <w:r w:rsidR="00684B10">
        <w:rPr>
          <w:rFonts w:ascii="GHEA Grapalat" w:eastAsia="Calibri" w:hAnsi="GHEA Grapalat" w:cs="Sylfaen"/>
          <w:szCs w:val="24"/>
          <w:lang w:val="hy-AM" w:eastAsia="ru-RU"/>
        </w:rPr>
        <w:t>ջրասպառումն է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(հող+բույս</w:t>
      </w:r>
      <w:r w:rsidR="00B86C69">
        <w:rPr>
          <w:rFonts w:ascii="GHEA Grapalat" w:eastAsia="Calibri" w:hAnsi="GHEA Grapalat" w:cs="Sylfaen"/>
          <w:szCs w:val="24"/>
          <w:lang w:val="hy-AM" w:eastAsia="ru-RU"/>
        </w:rPr>
        <w:t>), b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-ն` խոնավացուցիչների միջև եղած </w:t>
      </w:r>
      <w:r w:rsidR="00684B10">
        <w:rPr>
          <w:rFonts w:ascii="GHEA Grapalat" w:eastAsia="Calibri" w:hAnsi="GHEA Grapalat" w:cs="Sylfaen"/>
          <w:szCs w:val="24"/>
          <w:lang w:val="hy-AM" w:eastAsia="ru-RU"/>
        </w:rPr>
        <w:t>հեռավորությունն է</w:t>
      </w:r>
      <w:r w:rsidR="00AD3A5E">
        <w:rPr>
          <w:rFonts w:ascii="GHEA Grapalat" w:eastAsia="Calibri" w:hAnsi="GHEA Grapalat" w:cs="Sylfaen"/>
          <w:szCs w:val="24"/>
          <w:lang w:val="hy-AM" w:eastAsia="ru-RU"/>
        </w:rPr>
        <w:t>, n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-ը</w:t>
      </w:r>
      <w:r w:rsidR="00AD3A5E" w:rsidRPr="00AD3A5E">
        <w:rPr>
          <w:rFonts w:ascii="GHEA Grapalat" w:eastAsia="Calibri" w:hAnsi="GHEA Grapalat" w:cs="Sylfaen"/>
          <w:szCs w:val="24"/>
          <w:lang w:val="hy-AM" w:eastAsia="ru-RU"/>
        </w:rPr>
        <w:t>`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փորձնական ճանապարհով որոշվող աստիճանի ցուցիչն է: Ջրի </w:t>
      </w:r>
      <w:r w:rsidR="00684B10">
        <w:rPr>
          <w:rFonts w:ascii="GHEA Grapalat" w:eastAsia="Calibri" w:hAnsi="GHEA Grapalat" w:cs="Sylfaen"/>
          <w:szCs w:val="24"/>
          <w:lang w:val="hy-AM" w:eastAsia="ru-RU"/>
        </w:rPr>
        <w:t xml:space="preserve">նշված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քանակը պետք է ծախսվի հողից գոլորշացման և բույսերի կողմից տրանսպիրացիայի վրա, որպեսզի տեղի չունենա ջրի հոսք դեպի ստորին </w:t>
      </w:r>
      <w:r w:rsidR="00B86C69">
        <w:rPr>
          <w:rFonts w:ascii="GHEA Grapalat" w:eastAsia="Calibri" w:hAnsi="GHEA Grapalat" w:cs="Sylfaen"/>
          <w:szCs w:val="24"/>
          <w:lang w:val="hy-AM" w:eastAsia="ru-RU"/>
        </w:rPr>
        <w:t>շերտեր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: Ջրի ծախսը, որ պետք է տրվի</w:t>
      </w:r>
      <w:r w:rsidR="00715645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="00715645" w:rsidRPr="00715645">
        <w:rPr>
          <w:rFonts w:ascii="GHEA Grapalat" w:eastAsia="Calibri" w:hAnsi="GHEA Grapalat" w:cs="Sylfaen"/>
          <w:szCs w:val="24"/>
          <w:lang w:val="hy-AM" w:eastAsia="ru-RU"/>
        </w:rPr>
        <w:t>l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երկարությամբ խողովակաշարին</w:t>
      </w:r>
      <w:r w:rsidR="005356EB">
        <w:rPr>
          <w:rFonts w:ascii="GHEA Grapalat" w:eastAsia="Calibri" w:hAnsi="GHEA Grapalat" w:cs="Sylfaen"/>
          <w:szCs w:val="24"/>
          <w:lang w:val="hy-AM" w:eastAsia="ru-RU"/>
        </w:rPr>
        <w:t>, հաշվարկվում է հետևյալ բանաձևով․</w:t>
      </w:r>
    </w:p>
    <w:p w14:paraId="3779F651" w14:textId="78B06509" w:rsidR="003A64EA" w:rsidRPr="00AB3ED8" w:rsidRDefault="003A64EA" w:rsidP="003A64EA">
      <w:pPr>
        <w:spacing w:line="360" w:lineRule="auto"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lastRenderedPageBreak/>
        <w:t xml:space="preserve">                                                  </w:t>
      </w:r>
      <w:r w:rsidRPr="003A64EA">
        <w:rPr>
          <w:rFonts w:ascii="GHEA Grapalat" w:eastAsia="Calibri" w:hAnsi="GHEA Grapalat" w:cs="Sylfaen"/>
          <w:position w:val="-24"/>
          <w:szCs w:val="24"/>
          <w:lang w:val="ru-RU" w:eastAsia="ru-RU"/>
        </w:rPr>
        <w:object w:dxaOrig="1380" w:dyaOrig="620" w14:anchorId="4BAA10FD">
          <v:shape id="_x0000_i1032" type="#_x0000_t75" style="width:69pt;height:31.5pt" o:ole="">
            <v:imagedata r:id="rId32" o:title=""/>
          </v:shape>
          <o:OLEObject Type="Embed" ProgID="Equation.3" ShapeID="_x0000_i1032" DrawAspect="Content" ObjectID="_1834747075" r:id="rId33"/>
        </w:object>
      </w:r>
      <w:r w:rsidR="00AD3A5E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="00AD3A5E" w:rsidRPr="00AB3ED8">
        <w:rPr>
          <w:rFonts w:ascii="GHEA Grapalat" w:eastAsia="Calibri" w:hAnsi="GHEA Grapalat" w:cs="Sylfaen"/>
          <w:szCs w:val="24"/>
          <w:lang w:val="hy-AM" w:eastAsia="ru-RU"/>
        </w:rPr>
        <w:t>(8)</w:t>
      </w:r>
    </w:p>
    <w:p w14:paraId="5CEB6275" w14:textId="0764C871" w:rsidR="003A64EA" w:rsidRPr="003A64EA" w:rsidRDefault="003A64EA" w:rsidP="00AD3A5E">
      <w:pPr>
        <w:spacing w:line="360" w:lineRule="auto"/>
        <w:ind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որտեղ</w:t>
      </w:r>
      <w:r w:rsidR="00AB3ED8" w:rsidRPr="00AB3ED8">
        <w:rPr>
          <w:rFonts w:ascii="GHEA Grapalat" w:eastAsia="Calibri" w:hAnsi="GHEA Grapalat" w:cs="Sylfaen"/>
          <w:szCs w:val="24"/>
          <w:lang w:val="hy-AM" w:eastAsia="ru-RU"/>
        </w:rPr>
        <w:t>`</w:t>
      </w:r>
      <w:r w:rsidR="005356EB">
        <w:rPr>
          <w:rFonts w:ascii="GHEA Grapalat" w:eastAsia="Calibri" w:hAnsi="GHEA Grapalat" w:cs="Sylfaen"/>
          <w:szCs w:val="24"/>
          <w:lang w:val="hy-AM" w:eastAsia="ru-RU"/>
        </w:rPr>
        <w:t xml:space="preserve"> Q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-ն ջրի ծախսն է, լ/վ: Քանի որ e -ն վեգետացիայի շրջանում փոփոխվում է ըստ մշակաբույսի զարգացման փուլի, ուստի Q-ն ևս պետք է փոփոխվի: Խոնավացուցիչների միջև հեռավորությունը </w:t>
      </w:r>
      <w:r w:rsidR="005356EB">
        <w:rPr>
          <w:rFonts w:ascii="GHEA Grapalat" w:eastAsia="Calibri" w:hAnsi="GHEA Grapalat" w:cs="Sylfaen"/>
          <w:szCs w:val="24"/>
          <w:lang w:val="hy-AM" w:eastAsia="ru-RU"/>
        </w:rPr>
        <w:t>հաշվարկվում է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հետևյալ</w:t>
      </w:r>
      <w:r w:rsidR="005356EB">
        <w:rPr>
          <w:rFonts w:ascii="GHEA Grapalat" w:eastAsia="Calibri" w:hAnsi="GHEA Grapalat" w:cs="Sylfaen"/>
          <w:szCs w:val="24"/>
          <w:lang w:val="hy-AM" w:eastAsia="ru-RU"/>
        </w:rPr>
        <w:t xml:space="preserve"> բանաձևով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.</w:t>
      </w:r>
    </w:p>
    <w:p w14:paraId="4D2D04F6" w14:textId="18E9F5C4" w:rsidR="003A64EA" w:rsidRPr="00AB3ED8" w:rsidRDefault="003A64EA" w:rsidP="003A64EA">
      <w:pPr>
        <w:spacing w:line="360" w:lineRule="auto"/>
        <w:jc w:val="center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position w:val="-14"/>
          <w:szCs w:val="24"/>
          <w:lang w:val="ru-RU" w:eastAsia="ru-RU"/>
        </w:rPr>
        <w:object w:dxaOrig="1380" w:dyaOrig="420" w14:anchorId="565A85F6">
          <v:shape id="_x0000_i1033" type="#_x0000_t75" style="width:69pt;height:21pt" o:ole="">
            <v:imagedata r:id="rId34" o:title=""/>
          </v:shape>
          <o:OLEObject Type="Embed" ProgID="Equation.3" ShapeID="_x0000_i1033" DrawAspect="Content" ObjectID="_1834747076" r:id="rId35"/>
        </w:object>
      </w:r>
      <w:r w:rsidR="00AB3ED8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="00AB3ED8" w:rsidRPr="00AB3ED8">
        <w:rPr>
          <w:rFonts w:ascii="GHEA Grapalat" w:eastAsia="Calibri" w:hAnsi="GHEA Grapalat" w:cs="Sylfaen"/>
          <w:szCs w:val="24"/>
          <w:lang w:val="hy-AM" w:eastAsia="ru-RU"/>
        </w:rPr>
        <w:t>(9)</w:t>
      </w:r>
    </w:p>
    <w:p w14:paraId="53241EC4" w14:textId="45D5C7DF" w:rsidR="003A64EA" w:rsidRPr="003A64EA" w:rsidRDefault="003A64EA" w:rsidP="00AB3ED8">
      <w:pPr>
        <w:spacing w:line="360" w:lineRule="auto"/>
        <w:ind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որտեղ</w:t>
      </w:r>
      <w:r w:rsidR="00AB3ED8" w:rsidRPr="00AB3ED8">
        <w:rPr>
          <w:rFonts w:ascii="GHEA Grapalat" w:eastAsia="Calibri" w:hAnsi="GHEA Grapalat" w:cs="Sylfaen"/>
          <w:szCs w:val="24"/>
          <w:lang w:val="hy-AM" w:eastAsia="ru-RU"/>
        </w:rPr>
        <w:t>`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t -ն մազականությամբ տրված ջրի տրման թույլատրելի ժամանակն է, H</w:t>
      </w:r>
      <w:r w:rsidRPr="003A64EA">
        <w:rPr>
          <w:rFonts w:ascii="GHEA Grapalat" w:eastAsia="Calibri" w:hAnsi="GHEA Grapalat" w:cs="Sylfaen"/>
          <w:szCs w:val="24"/>
          <w:vertAlign w:val="subscript"/>
          <w:lang w:val="hy-AM" w:eastAsia="ru-RU"/>
        </w:rPr>
        <w:t>0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-ն` հողի մազական բարձրացման </w:t>
      </w:r>
      <w:r w:rsidR="00684B10">
        <w:rPr>
          <w:rFonts w:ascii="GHEA Grapalat" w:eastAsia="Calibri" w:hAnsi="GHEA Grapalat" w:cs="Sylfaen"/>
          <w:szCs w:val="24"/>
          <w:lang w:val="hy-AM" w:eastAsia="ru-RU"/>
        </w:rPr>
        <w:t>մեծությունն է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, K -ն` խոնավահաղորդականության </w:t>
      </w:r>
      <w:r w:rsidR="00684B10">
        <w:rPr>
          <w:rFonts w:ascii="GHEA Grapalat" w:eastAsia="Calibri" w:hAnsi="GHEA Grapalat" w:cs="Sylfaen"/>
          <w:szCs w:val="24"/>
          <w:lang w:val="hy-AM" w:eastAsia="ru-RU"/>
        </w:rPr>
        <w:t>գործակիցն է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: Պարբերաբար գործող համակարգերում յուրաքանչյուր խողովակաշարին տրվող ջրի ծախսը</w:t>
      </w:r>
      <w:r w:rsidR="00715645">
        <w:rPr>
          <w:rFonts w:ascii="GHEA Grapalat" w:eastAsia="Calibri" w:hAnsi="GHEA Grapalat" w:cs="Sylfaen"/>
          <w:szCs w:val="24"/>
          <w:lang w:val="hy-AM" w:eastAsia="ru-RU"/>
        </w:rPr>
        <w:t xml:space="preserve"> որոշվում է հետևյալ բանաձևով․</w:t>
      </w:r>
    </w:p>
    <w:p w14:paraId="2BBD3765" w14:textId="605C62A1" w:rsidR="003A64EA" w:rsidRPr="00AB3ED8" w:rsidRDefault="003A64EA" w:rsidP="003A64EA">
      <w:pPr>
        <w:spacing w:line="360" w:lineRule="auto"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                                                  </w:t>
      </w:r>
      <w:r w:rsidRPr="003A64EA">
        <w:rPr>
          <w:rFonts w:ascii="GHEA Grapalat" w:eastAsia="Calibri" w:hAnsi="GHEA Grapalat" w:cs="Sylfaen"/>
          <w:position w:val="-24"/>
          <w:szCs w:val="24"/>
          <w:lang w:val="ru-RU" w:eastAsia="ru-RU"/>
        </w:rPr>
        <w:object w:dxaOrig="1380" w:dyaOrig="620" w14:anchorId="69D21637">
          <v:shape id="_x0000_i1034" type="#_x0000_t75" style="width:69pt;height:31.5pt" o:ole="">
            <v:imagedata r:id="rId36" o:title=""/>
          </v:shape>
          <o:OLEObject Type="Embed" ProgID="Equation.3" ShapeID="_x0000_i1034" DrawAspect="Content" ObjectID="_1834747077" r:id="rId37"/>
        </w:object>
      </w:r>
      <w:r w:rsidR="00AB3ED8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="00AB3ED8" w:rsidRPr="00AB3ED8">
        <w:rPr>
          <w:rFonts w:ascii="GHEA Grapalat" w:eastAsia="Calibri" w:hAnsi="GHEA Grapalat" w:cs="Sylfaen"/>
          <w:szCs w:val="24"/>
          <w:lang w:val="hy-AM" w:eastAsia="ru-RU"/>
        </w:rPr>
        <w:t>(10)</w:t>
      </w:r>
    </w:p>
    <w:p w14:paraId="1502F0A4" w14:textId="541D46EF" w:rsidR="003A64EA" w:rsidRPr="003A64EA" w:rsidRDefault="003A64EA" w:rsidP="00AB3ED8">
      <w:pPr>
        <w:spacing w:line="360" w:lineRule="auto"/>
        <w:ind w:firstLine="630"/>
        <w:contextualSpacing/>
        <w:jc w:val="both"/>
        <w:rPr>
          <w:rFonts w:ascii="GHEA Grapalat" w:eastAsia="Calibri" w:hAnsi="GHEA Grapalat" w:cs="Sylfaen"/>
          <w:bCs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որտեղ</w:t>
      </w:r>
      <w:r w:rsidR="00AB3ED8" w:rsidRPr="00AB3ED8">
        <w:rPr>
          <w:rFonts w:ascii="GHEA Grapalat" w:eastAsia="Calibri" w:hAnsi="GHEA Grapalat" w:cs="Sylfaen"/>
          <w:szCs w:val="24"/>
          <w:lang w:val="hy-AM" w:eastAsia="ru-RU"/>
        </w:rPr>
        <w:t>`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t -ն խոնավացուցիչների միջև տարածության ջրման տևողությունն է, որը որոշում են փորձնական ճանապարհով:</w:t>
      </w:r>
    </w:p>
    <w:p w14:paraId="2CD679FA" w14:textId="77777777" w:rsidR="003A64EA" w:rsidRPr="003A64EA" w:rsidRDefault="003A64EA" w:rsidP="003A64EA">
      <w:pPr>
        <w:spacing w:line="360" w:lineRule="auto"/>
        <w:jc w:val="center"/>
        <w:rPr>
          <w:rFonts w:ascii="GHEA Grapalat" w:eastAsia="Calibri" w:hAnsi="GHEA Grapalat" w:cs="Calibri"/>
          <w:b/>
          <w:szCs w:val="24"/>
          <w:lang w:val="hy-AM" w:eastAsia="ru-RU"/>
        </w:rPr>
      </w:pPr>
    </w:p>
    <w:p w14:paraId="3B1240B7" w14:textId="31CEB29A" w:rsidR="003A64EA" w:rsidRPr="00AB3ED8" w:rsidRDefault="00AB3ED8" w:rsidP="00AB3ED8">
      <w:pPr>
        <w:spacing w:line="360" w:lineRule="auto"/>
        <w:jc w:val="center"/>
        <w:rPr>
          <w:rFonts w:ascii="GHEA Grapalat" w:eastAsia="Calibri" w:hAnsi="GHEA Grapalat" w:cs="Calibri"/>
          <w:b/>
          <w:szCs w:val="24"/>
          <w:lang w:val="hy-AM" w:eastAsia="ru-RU"/>
        </w:rPr>
      </w:pPr>
      <w:r w:rsidRPr="00AB3ED8">
        <w:rPr>
          <w:rFonts w:ascii="GHEA Grapalat" w:eastAsia="Calibri" w:hAnsi="GHEA Grapalat" w:cs="Calibri"/>
          <w:b/>
          <w:szCs w:val="24"/>
          <w:lang w:val="hy-AM" w:eastAsia="ru-RU"/>
        </w:rPr>
        <w:t>4</w:t>
      </w:r>
      <w:r w:rsidRPr="00AB3ED8">
        <w:rPr>
          <w:rFonts w:ascii="GHEA Grapalat" w:eastAsia="Calibri" w:hAnsi="GHEA Grapalat" w:cs="Cambria Math"/>
          <w:b/>
          <w:szCs w:val="24"/>
          <w:lang w:val="hy-AM" w:eastAsia="ru-RU"/>
        </w:rPr>
        <w:t>.</w:t>
      </w:r>
      <w:r w:rsidRPr="00AB3ED8">
        <w:rPr>
          <w:rFonts w:ascii="GHEA Grapalat" w:eastAsia="Calibri" w:hAnsi="GHEA Grapalat" w:cs="Calibri"/>
          <w:b/>
          <w:szCs w:val="24"/>
          <w:lang w:val="hy-AM" w:eastAsia="ru-RU"/>
        </w:rPr>
        <w:t>5. ԱՆԱՍՆԱՊԱՀԱԿԱՆ ՀՈՍՔԵՐԻ ՕԳՏԱԳՈՐԾՄԱՆ ՈՌՈԳՄԱՆ ՀԱՄԱԿԱՐԳԵՐ</w:t>
      </w:r>
    </w:p>
    <w:p w14:paraId="46497E9A" w14:textId="77777777" w:rsidR="003A64EA" w:rsidRPr="003A64EA" w:rsidRDefault="003A64EA" w:rsidP="00AB3ED8">
      <w:pPr>
        <w:numPr>
          <w:ilvl w:val="0"/>
          <w:numId w:val="2"/>
        </w:numPr>
        <w:tabs>
          <w:tab w:val="left" w:pos="99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bCs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Ոռոգման նպատակով վերամշակված անասնապահական կոմպլեքսների հոսքերի ոռոգման համակարգերը պետք է նախագծվեն այնպես, որ կարողանան ընդունել տարեկան ողջ հոսքը և մատակարարել միայն ոռոգման սեզոնին։ Ամբողջ տարին կարելի է ջուր մատակարարել, եթե բացակայում է հողի սառցակալումը։ </w:t>
      </w:r>
    </w:p>
    <w:p w14:paraId="0C8AB6C9" w14:textId="329AC483" w:rsidR="003A64EA" w:rsidRPr="003A64EA" w:rsidRDefault="003A64EA" w:rsidP="00AB3ED8">
      <w:pPr>
        <w:numPr>
          <w:ilvl w:val="0"/>
          <w:numId w:val="2"/>
        </w:numPr>
        <w:tabs>
          <w:tab w:val="left" w:pos="900"/>
          <w:tab w:val="left" w:pos="990"/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bCs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Օգտագործելուց առաջ այդ հոսքերի վերամշակման ընթացքում պետք է կատարվի հոսքի վարակազերծում և ապապարազիտացում սանիտարական նորմերի</w:t>
      </w:r>
      <w:r w:rsidR="00EC0279">
        <w:rPr>
          <w:rFonts w:ascii="GHEA Grapalat" w:eastAsia="Calibri" w:hAnsi="GHEA Grapalat" w:cs="Calibri"/>
          <w:szCs w:val="24"/>
          <w:lang w:val="hy-AM" w:eastAsia="ru-RU"/>
        </w:rPr>
        <w:t xml:space="preserve"> համաձայն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՝ ապահովելով ոչ պակաս 98% խոնավություն և 10մմ-ից խոշոր ֆրակցիաների հեռացում։ Անձրևացնող մեքենաներով ոռոգելիս պետք է հեռացնել</w:t>
      </w:r>
      <w:r w:rsidR="00EC0279">
        <w:rPr>
          <w:rFonts w:ascii="GHEA Grapalat" w:eastAsia="Calibri" w:hAnsi="GHEA Grapalat" w:cs="Calibri"/>
          <w:szCs w:val="24"/>
          <w:lang w:val="hy-AM" w:eastAsia="ru-RU"/>
        </w:rPr>
        <w:t xml:space="preserve"> 2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մմ-ից խոշոր ֆրակցաները։ </w:t>
      </w:r>
    </w:p>
    <w:p w14:paraId="4092F285" w14:textId="29E66FCF" w:rsidR="003A64EA" w:rsidRPr="003A64EA" w:rsidRDefault="003A64EA" w:rsidP="00AB3ED8">
      <w:pPr>
        <w:numPr>
          <w:ilvl w:val="0"/>
          <w:numId w:val="2"/>
        </w:numPr>
        <w:tabs>
          <w:tab w:val="left" w:pos="900"/>
          <w:tab w:val="left" w:pos="990"/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bCs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Անասնապահական հոսքերի ոռոգման տարածքները պետք</w:t>
      </w:r>
      <w:r w:rsidR="004D2A8F">
        <w:rPr>
          <w:rFonts w:ascii="GHEA Grapalat" w:eastAsia="Calibri" w:hAnsi="GHEA Grapalat" w:cs="Calibri"/>
          <w:szCs w:val="24"/>
          <w:lang w:val="hy-AM" w:eastAsia="ru-RU"/>
        </w:rPr>
        <w:t xml:space="preserve"> է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ապահովվեն համապատասխան սանիտարապաշտպան գոտիներով</w:t>
      </w:r>
      <w:r w:rsidR="00AB3ED8">
        <w:rPr>
          <w:rFonts w:ascii="GHEA Grapalat" w:eastAsia="Calibri" w:hAnsi="GHEA Grapalat" w:cs="Calibri"/>
          <w:szCs w:val="24"/>
          <w:lang w:val="hy-AM" w:eastAsia="ru-RU"/>
        </w:rPr>
        <w:t>՝ հ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ամաձայն</w:t>
      </w:r>
      <w:r w:rsidR="004D2A8F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Calibri"/>
          <w:bCs/>
          <w:szCs w:val="24"/>
          <w:lang w:val="hy-AM" w:eastAsia="ru-RU"/>
        </w:rPr>
        <w:t xml:space="preserve">ՀՀ քաղաքաշինության կոմիտեի նախագահի </w:t>
      </w:r>
      <w:r w:rsidR="00AB3ED8">
        <w:rPr>
          <w:rFonts w:ascii="GHEA Grapalat" w:eastAsia="Calibri" w:hAnsi="GHEA Grapalat" w:cs="Calibri"/>
          <w:bCs/>
          <w:szCs w:val="24"/>
          <w:lang w:val="hy-AM" w:eastAsia="ru-RU"/>
        </w:rPr>
        <w:t xml:space="preserve">2024 թվականի փետրվարի 1-ի </w:t>
      </w:r>
      <w:r w:rsidRPr="003A64EA">
        <w:rPr>
          <w:rFonts w:ascii="GHEA Grapalat" w:eastAsia="Calibri" w:hAnsi="GHEA Grapalat" w:cs="Calibri"/>
          <w:bCs/>
          <w:szCs w:val="24"/>
          <w:lang w:val="hy-AM" w:eastAsia="ru-RU"/>
        </w:rPr>
        <w:t>N06-Ն հրամանով հաստատված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ՀՀՇՆ 31-04.01-2024 «Արտադրական և հասարակական նշանակության շենքերի ու շինությունների սանիտարապաշտպանական գոտիներ և սանիտարական դասակարգում»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շինարարական նորմերի պահանջների: </w:t>
      </w:r>
    </w:p>
    <w:p w14:paraId="606EA651" w14:textId="7E672C5A" w:rsidR="003A64EA" w:rsidRPr="003A64EA" w:rsidRDefault="003A64EA" w:rsidP="00F070DA">
      <w:pPr>
        <w:numPr>
          <w:ilvl w:val="0"/>
          <w:numId w:val="2"/>
        </w:numPr>
        <w:tabs>
          <w:tab w:val="left" w:pos="99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bCs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Ոռոգման ջրում ազոտի ընդհանուր կոնցենտրացիան սահմանվում է մշակվող կուլտուրայի տեսակի և եղանակային պայմանների</w:t>
      </w:r>
      <w:r w:rsidR="004D7DB4">
        <w:rPr>
          <w:rFonts w:ascii="GHEA Grapalat" w:eastAsia="Calibri" w:hAnsi="GHEA Grapalat" w:cs="Calibri"/>
          <w:szCs w:val="24"/>
          <w:lang w:val="hy-AM" w:eastAsia="ru-RU"/>
        </w:rPr>
        <w:t xml:space="preserve"> համաձայն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։ Բույսերի վեգետացիայի ժամանակահատվածում բավարար և ավելցուկային խոնավության պայմաններում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lastRenderedPageBreak/>
        <w:t>հացահատիկային կուլտուրաների ոռոգման ջրի մեջ ազոտի թույլատրվող քանակն է</w:t>
      </w:r>
      <w:r w:rsidRPr="003A64EA">
        <w:rPr>
          <w:rFonts w:ascii="GHEA Grapalat" w:eastAsia="Calibri" w:hAnsi="GHEA Grapalat"/>
          <w:szCs w:val="24"/>
          <w:lang w:val="hy-AM" w:eastAsia="ru-RU"/>
        </w:rPr>
        <w:t>՝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="0063772E">
        <w:rPr>
          <w:rFonts w:ascii="GHEA Grapalat" w:eastAsia="Calibri" w:hAnsi="GHEA Grapalat" w:cs="Calibri"/>
          <w:szCs w:val="24"/>
          <w:lang w:val="hy-AM" w:eastAsia="ru-RU"/>
        </w:rPr>
        <w:t xml:space="preserve">             0</w:t>
      </w:r>
      <w:r w:rsidR="0063772E" w:rsidRPr="0063772E">
        <w:rPr>
          <w:rFonts w:ascii="GHEA Grapalat" w:eastAsia="Calibri" w:hAnsi="GHEA Grapalat" w:cs="Calibri"/>
          <w:szCs w:val="24"/>
          <w:lang w:val="hy-AM" w:eastAsia="ru-RU"/>
        </w:rPr>
        <w:t>.</w:t>
      </w:r>
      <w:r w:rsidR="00F070DA">
        <w:rPr>
          <w:rFonts w:ascii="GHEA Grapalat" w:eastAsia="Calibri" w:hAnsi="GHEA Grapalat" w:cs="Calibri"/>
          <w:szCs w:val="24"/>
          <w:lang w:val="hy-AM" w:eastAsia="ru-RU"/>
        </w:rPr>
        <w:t>5-</w:t>
      </w:r>
      <w:r w:rsidR="0063772E">
        <w:rPr>
          <w:rFonts w:ascii="GHEA Grapalat" w:eastAsia="Calibri" w:hAnsi="GHEA Grapalat" w:cs="Calibri"/>
          <w:szCs w:val="24"/>
          <w:lang w:val="hy-AM" w:eastAsia="ru-RU"/>
        </w:rPr>
        <w:t>0.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8 գ/լ։ </w:t>
      </w:r>
    </w:p>
    <w:p w14:paraId="0FEF4EA4" w14:textId="183BDB7D" w:rsidR="003A64EA" w:rsidRPr="003A64EA" w:rsidRDefault="003A64EA" w:rsidP="00F070DA">
      <w:pPr>
        <w:numPr>
          <w:ilvl w:val="0"/>
          <w:numId w:val="2"/>
        </w:numPr>
        <w:tabs>
          <w:tab w:val="left" w:pos="99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bCs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Անասնապահական հոսքերի ոռոգման ցանցերը պետք է լինեն փակ և փակուղային՝ օգտագործելով պոլիմերային խողովակներ։ </w:t>
      </w:r>
      <w:r w:rsidR="004D7DB4">
        <w:rPr>
          <w:rFonts w:ascii="GHEA Grapalat" w:eastAsia="Calibri" w:hAnsi="GHEA Grapalat" w:cs="Calibri"/>
          <w:szCs w:val="24"/>
          <w:lang w:val="hy-AM" w:eastAsia="ru-RU"/>
        </w:rPr>
        <w:t xml:space="preserve">Յուրաքանչյուր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ոռոգումից հետո ցանցը և ոռոգման տեխնիկան պետք է լվացվեն։ </w:t>
      </w:r>
    </w:p>
    <w:p w14:paraId="6AA89B8E" w14:textId="77777777" w:rsidR="003A64EA" w:rsidRPr="003A64EA" w:rsidRDefault="003A64EA" w:rsidP="003A64EA">
      <w:pPr>
        <w:spacing w:line="360" w:lineRule="auto"/>
        <w:ind w:left="360"/>
        <w:contextualSpacing/>
        <w:rPr>
          <w:rFonts w:ascii="GHEA Grapalat" w:eastAsia="Calibri" w:hAnsi="GHEA Grapalat" w:cs="Calibri"/>
          <w:b/>
          <w:szCs w:val="24"/>
          <w:lang w:val="hy-AM" w:eastAsia="ru-RU"/>
        </w:rPr>
      </w:pPr>
    </w:p>
    <w:p w14:paraId="61647658" w14:textId="006D4FB3" w:rsidR="003A64EA" w:rsidRPr="003A64EA" w:rsidRDefault="003A64EA" w:rsidP="003A64EA">
      <w:pPr>
        <w:spacing w:line="360" w:lineRule="auto"/>
        <w:jc w:val="center"/>
        <w:rPr>
          <w:rFonts w:ascii="GHEA Grapalat" w:eastAsia="Calibri" w:hAnsi="GHEA Grapalat" w:cs="Calibri"/>
          <w:b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b/>
          <w:szCs w:val="24"/>
          <w:lang w:val="hy-AM" w:eastAsia="ru-RU"/>
        </w:rPr>
        <w:t>4</w:t>
      </w:r>
      <w:r w:rsidR="00F070DA" w:rsidRPr="00F070DA">
        <w:rPr>
          <w:rFonts w:ascii="GHEA Grapalat" w:eastAsia="Calibri" w:hAnsi="GHEA Grapalat" w:cs="Cambria Math"/>
          <w:b/>
          <w:szCs w:val="24"/>
          <w:lang w:val="hy-AM" w:eastAsia="ru-RU"/>
        </w:rPr>
        <w:t>.</w:t>
      </w:r>
      <w:r w:rsidR="00F070DA" w:rsidRPr="00F070DA">
        <w:rPr>
          <w:rFonts w:ascii="GHEA Grapalat" w:eastAsia="Calibri" w:hAnsi="GHEA Grapalat" w:cs="Calibri"/>
          <w:b/>
          <w:szCs w:val="24"/>
          <w:lang w:val="hy-AM" w:eastAsia="ru-RU"/>
        </w:rPr>
        <w:t>5. ԿԵՂՏԱՋՐԵՐԻ ՕԳՏԱԳՈՐԾՄԱՆ ՈՌՈԳՄԱՆ ՀԱՄԱԿԱՐԳԵՐ</w:t>
      </w:r>
    </w:p>
    <w:p w14:paraId="661CED0D" w14:textId="7D975570" w:rsidR="003A64EA" w:rsidRPr="003A64EA" w:rsidRDefault="00F070DA" w:rsidP="00F070DA">
      <w:pPr>
        <w:numPr>
          <w:ilvl w:val="0"/>
          <w:numId w:val="2"/>
        </w:numPr>
        <w:tabs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bCs/>
          <w:szCs w:val="24"/>
          <w:lang w:val="hy-AM" w:eastAsia="ru-RU"/>
        </w:rPr>
      </w:pPr>
      <w:r w:rsidRPr="00F070D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Ոռոգման նպատակով պետք է օգտագործվեն վերամշակված տնտեսակենցաղային, արտադրական և դրանց խառը կեղտաջրերը։ Ոռոգման նպատակով կեղտաջրերի </w:t>
      </w:r>
      <w:r w:rsidR="001658AD">
        <w:rPr>
          <w:rFonts w:ascii="GHEA Grapalat" w:eastAsia="Calibri" w:hAnsi="GHEA Grapalat" w:cs="Calibri"/>
          <w:szCs w:val="24"/>
          <w:lang w:val="hy-AM" w:eastAsia="ru-RU"/>
        </w:rPr>
        <w:t>օգտագործման որոշումը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պետք է</w:t>
      </w:r>
      <w:r w:rsidR="001658AD">
        <w:rPr>
          <w:rFonts w:ascii="GHEA Grapalat" w:eastAsia="Calibri" w:hAnsi="GHEA Grapalat" w:cs="Calibri"/>
          <w:szCs w:val="24"/>
          <w:lang w:val="hy-AM" w:eastAsia="ru-RU"/>
        </w:rPr>
        <w:t xml:space="preserve"> ընդունել 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դրանց քիմիական և ֆիզիկական </w:t>
      </w:r>
      <w:r w:rsidR="001658AD">
        <w:rPr>
          <w:rFonts w:ascii="GHEA Grapalat" w:eastAsia="Calibri" w:hAnsi="GHEA Grapalat" w:cs="Calibri"/>
          <w:szCs w:val="24"/>
          <w:lang w:val="hy-AM" w:eastAsia="ru-RU"/>
        </w:rPr>
        <w:t>ցուցանիշներից</w:t>
      </w:r>
      <w:r w:rsidR="001658AD" w:rsidRPr="001658AD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1658AD">
        <w:rPr>
          <w:rFonts w:ascii="GHEA Grapalat" w:eastAsia="Calibri" w:hAnsi="GHEA Grapalat" w:cs="Calibri"/>
          <w:szCs w:val="24"/>
          <w:lang w:val="hy-AM" w:eastAsia="ru-RU"/>
        </w:rPr>
        <w:t>ելնելով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>՝ հաշվի առնելով տարածքի հողային պայմանները</w:t>
      </w:r>
      <w:r w:rsidR="001658AD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համաձայն </w:t>
      </w:r>
      <w:r w:rsidRPr="00F070DA">
        <w:rPr>
          <w:rFonts w:ascii="GHEA Grapalat" w:eastAsia="Calibri" w:hAnsi="GHEA Grapalat" w:cs="Calibri"/>
          <w:szCs w:val="24"/>
          <w:lang w:val="hy-AM" w:eastAsia="ru-RU"/>
        </w:rPr>
        <w:t xml:space="preserve">                                     </w:t>
      </w:r>
      <w:r w:rsidR="003A64EA" w:rsidRPr="003A64EA">
        <w:rPr>
          <w:rFonts w:ascii="GHEA Grapalat" w:eastAsia="Calibri" w:hAnsi="GHEA Grapalat" w:cs="Calibri"/>
          <w:szCs w:val="24"/>
          <w:lang w:val="hy-AM"/>
        </w:rPr>
        <w:t xml:space="preserve">ՀՀ քաղաքաշինության կոմիտեի նախագահի </w:t>
      </w:r>
      <w:r w:rsidRPr="00F070DA">
        <w:rPr>
          <w:rFonts w:ascii="GHEA Grapalat" w:eastAsia="Calibri" w:hAnsi="GHEA Grapalat" w:cs="Calibri"/>
          <w:szCs w:val="24"/>
          <w:lang w:val="hy-AM"/>
        </w:rPr>
        <w:t xml:space="preserve">2022 </w:t>
      </w:r>
      <w:r w:rsidR="008A5754">
        <w:rPr>
          <w:rFonts w:ascii="GHEA Grapalat" w:eastAsia="Calibri" w:hAnsi="GHEA Grapalat" w:cs="Calibri"/>
          <w:szCs w:val="24"/>
          <w:lang w:val="hy-AM"/>
        </w:rPr>
        <w:t>հուլիսի</w:t>
      </w:r>
      <w:r>
        <w:rPr>
          <w:rFonts w:ascii="GHEA Grapalat" w:eastAsia="Calibri" w:hAnsi="GHEA Grapalat" w:cs="Calibri"/>
          <w:szCs w:val="24"/>
          <w:lang w:val="hy-AM"/>
        </w:rPr>
        <w:t xml:space="preserve"> 8-ի </w:t>
      </w:r>
      <w:r w:rsidR="003A64EA" w:rsidRPr="003A64EA">
        <w:rPr>
          <w:rFonts w:ascii="GHEA Grapalat" w:eastAsia="Calibri" w:hAnsi="GHEA Grapalat" w:cs="Calibri"/>
          <w:szCs w:val="24"/>
          <w:lang w:val="hy-AM"/>
        </w:rPr>
        <w:t>N 16-Ն հրամանով հաստատված,</w:t>
      </w:r>
      <w:r w:rsidR="003A64EA" w:rsidRPr="003A64EA">
        <w:rPr>
          <w:rFonts w:ascii="GHEA Grapalat" w:eastAsia="Calibri" w:hAnsi="GHEA Grapalat" w:cs="Calibri"/>
          <w:szCs w:val="24"/>
          <w:shd w:val="clear" w:color="auto" w:fill="FFFFFF"/>
          <w:lang w:val="hy-AM" w:eastAsia="ru-RU"/>
        </w:rPr>
        <w:t xml:space="preserve"> ՀՀՇՆ 40-01.03-2022 «Կոյուղի. Արտաքին ցանցեր և կառուցվածքներ» շինարարական նորմերի պահանջների:</w:t>
      </w:r>
    </w:p>
    <w:p w14:paraId="7EBEF8D1" w14:textId="70EF0F1E" w:rsidR="003A64EA" w:rsidRPr="001658AD" w:rsidRDefault="003A64EA" w:rsidP="001658AD">
      <w:pPr>
        <w:numPr>
          <w:ilvl w:val="0"/>
          <w:numId w:val="2"/>
        </w:numPr>
        <w:tabs>
          <w:tab w:val="left" w:pos="900"/>
          <w:tab w:val="left" w:pos="990"/>
          <w:tab w:val="left" w:pos="1080"/>
          <w:tab w:val="left" w:pos="1170"/>
          <w:tab w:val="left" w:pos="1260"/>
          <w:tab w:val="left" w:pos="144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bCs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Վերամշակված կեղտաջրերով ոռոգման տարածքները պետք </w:t>
      </w:r>
      <w:r w:rsidR="001658AD">
        <w:rPr>
          <w:rFonts w:ascii="GHEA Grapalat" w:eastAsia="Calibri" w:hAnsi="GHEA Grapalat" w:cs="Calibri"/>
          <w:szCs w:val="24"/>
          <w:lang w:val="hy-AM" w:eastAsia="ru-RU"/>
        </w:rPr>
        <w:t xml:space="preserve">է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ապահովվեն </w:t>
      </w:r>
      <w:r w:rsidR="001658AD">
        <w:rPr>
          <w:rFonts w:ascii="GHEA Grapalat" w:eastAsia="Calibri" w:hAnsi="GHEA Grapalat" w:cs="Calibri"/>
          <w:szCs w:val="24"/>
          <w:lang w:val="hy-AM" w:eastAsia="ru-RU"/>
        </w:rPr>
        <w:t xml:space="preserve">                </w:t>
      </w:r>
      <w:r w:rsidR="001658AD" w:rsidRPr="001658AD">
        <w:rPr>
          <w:rFonts w:ascii="GHEA Grapalat" w:eastAsia="Calibri" w:hAnsi="GHEA Grapalat" w:cs="Calibri"/>
          <w:szCs w:val="24"/>
          <w:lang w:val="hy-AM" w:eastAsia="ru-RU"/>
        </w:rPr>
        <w:t>ՀՀ քաղաքաշինության կոմիտեի նախագահի 2024 թվականի փետրվարի 1-ի N06-Ն հրամանով հաստատված ՀՀՇՆ 31-04.01-2024 «Արտադրական և հասարակական նշանակության շենքերի ու շինությունների սանիտարապաշտպանական գոտիներ և սանիտարական դասակարգում» շինարարական նորմերի</w:t>
      </w:r>
      <w:r w:rsidR="001658AD">
        <w:rPr>
          <w:rFonts w:ascii="GHEA Grapalat" w:eastAsia="Calibri" w:hAnsi="GHEA Grapalat" w:cs="Sylfaen"/>
          <w:bCs/>
          <w:szCs w:val="24"/>
          <w:lang w:val="hy-AM" w:eastAsia="ru-RU"/>
        </w:rPr>
        <w:t xml:space="preserve"> </w:t>
      </w:r>
      <w:r w:rsidRPr="001658AD">
        <w:rPr>
          <w:rFonts w:ascii="GHEA Grapalat" w:eastAsia="Calibri" w:hAnsi="GHEA Grapalat" w:cs="Calibri"/>
          <w:szCs w:val="24"/>
          <w:lang w:val="hy-AM" w:eastAsia="ru-RU"/>
        </w:rPr>
        <w:t xml:space="preserve">պահանջներին համապատասխան սանիտարապաշտպան գոտիներով։  </w:t>
      </w:r>
    </w:p>
    <w:p w14:paraId="7F5C55BE" w14:textId="3D9B875B" w:rsidR="003A64EA" w:rsidRPr="00F36F3D" w:rsidRDefault="00F070DA" w:rsidP="00F070DA">
      <w:pPr>
        <w:numPr>
          <w:ilvl w:val="0"/>
          <w:numId w:val="2"/>
        </w:numPr>
        <w:tabs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b/>
          <w:szCs w:val="24"/>
          <w:lang w:val="hy-AM" w:eastAsia="ru-RU"/>
        </w:rPr>
      </w:pPr>
      <w:r w:rsidRPr="00F070D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>Կեղտաջրերով ոռոգման տարածքները պետք է նախատեսվեն բազմամյա խոտաբույսերի, կերաբույսերի և տեխնիկական բույսերի մշակման նպատակով։</w:t>
      </w:r>
    </w:p>
    <w:p w14:paraId="12A47E4F" w14:textId="77777777" w:rsidR="00F36F3D" w:rsidRPr="003A64EA" w:rsidRDefault="00F36F3D" w:rsidP="00F36F3D">
      <w:pPr>
        <w:tabs>
          <w:tab w:val="left" w:pos="1080"/>
        </w:tabs>
        <w:spacing w:after="200" w:line="360" w:lineRule="auto"/>
        <w:ind w:left="630"/>
        <w:contextualSpacing/>
        <w:jc w:val="both"/>
        <w:rPr>
          <w:rFonts w:ascii="GHEA Grapalat" w:eastAsia="Calibri" w:hAnsi="GHEA Grapalat" w:cs="Calibri"/>
          <w:b/>
          <w:szCs w:val="24"/>
          <w:lang w:val="hy-AM" w:eastAsia="ru-RU"/>
        </w:rPr>
      </w:pPr>
    </w:p>
    <w:p w14:paraId="145268EA" w14:textId="77777777" w:rsidR="003A64EA" w:rsidRPr="003A64EA" w:rsidRDefault="003A64EA" w:rsidP="003A64EA">
      <w:pPr>
        <w:spacing w:line="360" w:lineRule="auto"/>
        <w:ind w:left="36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</w:p>
    <w:p w14:paraId="388F9B78" w14:textId="327EF269" w:rsidR="003A64EA" w:rsidRPr="00F070DA" w:rsidRDefault="00F070DA" w:rsidP="00F070DA">
      <w:pPr>
        <w:spacing w:line="360" w:lineRule="auto"/>
        <w:ind w:left="360"/>
        <w:contextualSpacing/>
        <w:jc w:val="center"/>
        <w:rPr>
          <w:rFonts w:ascii="GHEA Grapalat" w:eastAsia="Calibri" w:hAnsi="GHEA Grapalat" w:cs="Calibri"/>
          <w:b/>
          <w:szCs w:val="24"/>
          <w:lang w:val="hy-AM" w:eastAsia="ru-RU"/>
        </w:rPr>
      </w:pPr>
      <w:r w:rsidRPr="00F070DA">
        <w:rPr>
          <w:rFonts w:ascii="GHEA Grapalat" w:eastAsia="Calibri" w:hAnsi="GHEA Grapalat" w:cs="Calibri"/>
          <w:b/>
          <w:szCs w:val="24"/>
          <w:lang w:val="hy-AM" w:eastAsia="ru-RU"/>
        </w:rPr>
        <w:t>4.6. ՈՌՈԳՄԱՆ ՀԱՄԱԿԱՐԳԵՐԻ ՋՐՀԱՎԱՔ/ՋՐՀԵՌ ՑԱՆՑԵՐ</w:t>
      </w:r>
    </w:p>
    <w:p w14:paraId="1CC8205E" w14:textId="054A0B1B" w:rsidR="003A64EA" w:rsidRPr="003A64EA" w:rsidRDefault="003A64EA" w:rsidP="00F070DA">
      <w:pPr>
        <w:numPr>
          <w:ilvl w:val="0"/>
          <w:numId w:val="2"/>
        </w:numPr>
        <w:tabs>
          <w:tab w:val="left" w:pos="990"/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bCs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Ջրհավաք/ջրհեռ ցանցերը պետք է նախագծել ոռոգման համակարգի տարածքի մակերևութային հոսքերը, բաժանարարներից և ոռոգիչներից կատարվող  տեխնոլոգիական ջրթողի կամ </w:t>
      </w:r>
      <w:r w:rsidR="00F36F3D">
        <w:rPr>
          <w:rFonts w:ascii="GHEA Grapalat" w:eastAsia="Calibri" w:hAnsi="GHEA Grapalat" w:cs="Calibri"/>
          <w:szCs w:val="24"/>
          <w:lang w:val="hy-AM" w:eastAsia="ru-RU"/>
        </w:rPr>
        <w:t>վթարային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ջրերի, մակերևութային կամ անձրևացմամբ </w:t>
      </w:r>
      <w:r w:rsidR="00F36F3D">
        <w:rPr>
          <w:rFonts w:ascii="GHEA Grapalat" w:eastAsia="Calibri" w:hAnsi="GHEA Grapalat" w:cs="Calibri"/>
          <w:szCs w:val="24"/>
          <w:lang w:val="hy-AM" w:eastAsia="ru-RU"/>
        </w:rPr>
        <w:t>ոռ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ոգվող դաշտերի ավելցուկ հոսքերի կազմակերպված հեռացման համար։  </w:t>
      </w:r>
    </w:p>
    <w:p w14:paraId="448E82A6" w14:textId="436780FB" w:rsidR="003A64EA" w:rsidRPr="003A64EA" w:rsidRDefault="00F070DA" w:rsidP="00F070DA">
      <w:pPr>
        <w:numPr>
          <w:ilvl w:val="0"/>
          <w:numId w:val="2"/>
        </w:numPr>
        <w:tabs>
          <w:tab w:val="left" w:pos="990"/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bCs/>
          <w:szCs w:val="24"/>
          <w:lang w:val="hy-AM" w:eastAsia="ru-RU"/>
        </w:rPr>
      </w:pPr>
      <w:r>
        <w:rPr>
          <w:rFonts w:ascii="GHEA Grapalat" w:eastAsia="Calibri" w:hAnsi="GHEA Grapalat" w:cs="Calibri"/>
          <w:szCs w:val="24"/>
          <w:lang w:val="hy-AM" w:eastAsia="ru-RU"/>
        </w:rPr>
        <w:t>Ջրհավք/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>ջրհեռ ցանցերը պետք է՝</w:t>
      </w:r>
    </w:p>
    <w:p w14:paraId="2A37059B" w14:textId="6E4B2B37" w:rsidR="003A64EA" w:rsidRPr="003A64EA" w:rsidRDefault="00590C25" w:rsidP="00F070DA">
      <w:pPr>
        <w:numPr>
          <w:ilvl w:val="0"/>
          <w:numId w:val="17"/>
        </w:numPr>
        <w:tabs>
          <w:tab w:val="left" w:pos="990"/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lastRenderedPageBreak/>
        <w:t>ապահովեն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/>
          <w:szCs w:val="24"/>
          <w:lang w:val="hy-AM" w:eastAsia="ru-RU"/>
        </w:rPr>
        <w:t>ջրերի հավաքում և հեռացում դեպի ջրընդունիչ</w:t>
      </w:r>
      <w:r w:rsidR="00F36F3D">
        <w:rPr>
          <w:rFonts w:ascii="GHEA Grapalat" w:eastAsia="Calibri" w:hAnsi="GHEA Grapalat"/>
          <w:szCs w:val="24"/>
          <w:lang w:val="hy-AM" w:eastAsia="ru-RU"/>
        </w:rPr>
        <w:t>՝</w:t>
      </w:r>
      <w:r w:rsidR="003A64EA" w:rsidRPr="003A64EA">
        <w:rPr>
          <w:rFonts w:ascii="GHEA Grapalat" w:eastAsia="Calibri" w:hAnsi="GHEA Grapalat"/>
          <w:szCs w:val="24"/>
          <w:lang w:val="hy-AM" w:eastAsia="ru-RU"/>
        </w:rPr>
        <w:t xml:space="preserve"> առանց խոչընդոտելու ոռոգման համակարգի կառուցվածքների աշխատանքային ռեժիմը և թույլ չտալու ոռոգվող տարածքի ջրածածկումը</w:t>
      </w:r>
      <w:r w:rsidR="003A64EA" w:rsidRPr="003A64EA">
        <w:rPr>
          <w:rFonts w:ascii="Cambria Math" w:eastAsia="Calibri" w:hAnsi="Cambria Math" w:cs="Cambria Math"/>
          <w:szCs w:val="24"/>
          <w:lang w:val="hy-AM" w:eastAsia="ru-RU"/>
        </w:rPr>
        <w:t>,</w:t>
      </w:r>
    </w:p>
    <w:p w14:paraId="1BDEC2FC" w14:textId="15A28C32" w:rsidR="003A64EA" w:rsidRPr="003A64EA" w:rsidRDefault="003A64EA" w:rsidP="00F070DA">
      <w:pPr>
        <w:numPr>
          <w:ilvl w:val="0"/>
          <w:numId w:val="17"/>
        </w:numPr>
        <w:tabs>
          <w:tab w:val="left" w:pos="990"/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t>ունենան հեռացվող ջուրը երկկողմանի ընդունելու հնարավորություն,</w:t>
      </w:r>
    </w:p>
    <w:p w14:paraId="4BEAEF73" w14:textId="3CDBA178" w:rsidR="003A64EA" w:rsidRPr="003A64EA" w:rsidRDefault="003A64EA" w:rsidP="00F070DA">
      <w:pPr>
        <w:numPr>
          <w:ilvl w:val="0"/>
          <w:numId w:val="17"/>
        </w:numPr>
        <w:tabs>
          <w:tab w:val="left" w:pos="990"/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t>լինեն հնարավորինս կարճ, նվազ թվով հատեն ոռոգման</w:t>
      </w:r>
      <w:r w:rsidR="00590C25">
        <w:rPr>
          <w:rFonts w:ascii="GHEA Grapalat" w:eastAsia="Calibri" w:hAnsi="GHEA Grapalat"/>
          <w:szCs w:val="24"/>
          <w:lang w:val="hy-AM" w:eastAsia="ru-RU"/>
        </w:rPr>
        <w:t xml:space="preserve">, </w:t>
      </w:r>
      <w:r w:rsidRPr="003A64EA">
        <w:rPr>
          <w:rFonts w:ascii="GHEA Grapalat" w:eastAsia="Calibri" w:hAnsi="GHEA Grapalat"/>
          <w:szCs w:val="24"/>
          <w:lang w:val="hy-AM" w:eastAsia="ru-RU"/>
        </w:rPr>
        <w:t>ցամաքուրդային</w:t>
      </w:r>
      <w:r w:rsidR="00590C25">
        <w:rPr>
          <w:rFonts w:ascii="GHEA Grapalat" w:eastAsia="Calibri" w:hAnsi="GHEA Grapalat"/>
          <w:szCs w:val="24"/>
          <w:lang w:val="hy-AM" w:eastAsia="ru-RU"/>
        </w:rPr>
        <w:t xml:space="preserve"> և կոլ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եկտորային ցանցերը, առկա </w:t>
      </w:r>
      <w:r w:rsidR="00590C25">
        <w:rPr>
          <w:rFonts w:ascii="GHEA Grapalat" w:eastAsia="Calibri" w:hAnsi="GHEA Grapalat"/>
          <w:szCs w:val="24"/>
          <w:lang w:val="hy-AM" w:eastAsia="ru-RU"/>
        </w:rPr>
        <w:t xml:space="preserve">ենթակառուցվածքային 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ուղիները։ </w:t>
      </w:r>
    </w:p>
    <w:p w14:paraId="0EF0E792" w14:textId="22A99566" w:rsidR="003A64EA" w:rsidRDefault="00F070DA" w:rsidP="00F070DA">
      <w:pPr>
        <w:numPr>
          <w:ilvl w:val="0"/>
          <w:numId w:val="2"/>
        </w:numPr>
        <w:tabs>
          <w:tab w:val="left" w:pos="990"/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F070D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>
        <w:rPr>
          <w:rFonts w:ascii="GHEA Grapalat" w:eastAsia="Calibri" w:hAnsi="GHEA Grapalat" w:cs="Calibri"/>
          <w:szCs w:val="24"/>
          <w:lang w:val="hy-AM" w:eastAsia="ru-RU"/>
        </w:rPr>
        <w:t xml:space="preserve">Ջրհավք/ջրհեռ 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>ցանցերը պետք է տեղակայվեն ոռոգման և ցանքսատակ տարածքների եզրերում՝ առավել չափով օգտագործելով ցածրադիր մասերը</w:t>
      </w:r>
      <w:r w:rsidR="00A92294" w:rsidRPr="00A92294">
        <w:rPr>
          <w:rFonts w:ascii="GHEA Grapalat" w:eastAsia="Calibri" w:hAnsi="GHEA Grapalat" w:cs="Calibri"/>
          <w:szCs w:val="24"/>
          <w:lang w:val="hy-AM" w:eastAsia="ru-RU"/>
        </w:rPr>
        <w:t xml:space="preserve"> (</w:t>
      </w:r>
      <w:r w:rsidR="00A92294">
        <w:rPr>
          <w:rFonts w:ascii="GHEA Grapalat" w:eastAsia="Calibri" w:hAnsi="GHEA Grapalat" w:cs="Calibri"/>
          <w:szCs w:val="24"/>
          <w:lang w:val="hy-AM" w:eastAsia="ru-RU"/>
        </w:rPr>
        <w:t>այդ թվում՝ ձորակները</w:t>
      </w:r>
      <w:r w:rsidR="00A92294" w:rsidRPr="00A92294">
        <w:rPr>
          <w:rFonts w:ascii="GHEA Grapalat" w:eastAsia="Calibri" w:hAnsi="GHEA Grapalat" w:cs="Calibri"/>
          <w:szCs w:val="24"/>
          <w:lang w:val="hy-AM" w:eastAsia="ru-RU"/>
        </w:rPr>
        <w:t>)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>։ Անհրաժեշտ</w:t>
      </w:r>
      <w:r w:rsidR="00A92294">
        <w:rPr>
          <w:rFonts w:ascii="GHEA Grapalat" w:eastAsia="Calibri" w:hAnsi="GHEA Grapalat" w:cs="Calibri"/>
          <w:szCs w:val="24"/>
          <w:lang w:val="hy-AM" w:eastAsia="ru-RU"/>
        </w:rPr>
        <w:t xml:space="preserve"> է 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նաև դիտարկել ցանցի առանձին հատվածների համատեղումը  ոռոգման տարածքում </w:t>
      </w:r>
      <w:r w:rsidR="00A92294">
        <w:rPr>
          <w:rFonts w:ascii="GHEA Grapalat" w:eastAsia="Calibri" w:hAnsi="GHEA Grapalat" w:cs="Calibri"/>
          <w:szCs w:val="24"/>
          <w:lang w:val="hy-AM" w:eastAsia="ru-RU"/>
        </w:rPr>
        <w:t>նախատեսված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ճանապարհներին կից առվակների հետ։ Ցանցի հուներում պետք է բացառել ողողման երևույթները։ Գրունտային հուներում </w:t>
      </w:r>
      <w:r w:rsidR="000A5496">
        <w:rPr>
          <w:rFonts w:ascii="GHEA Grapalat" w:eastAsia="Calibri" w:hAnsi="GHEA Grapalat" w:cs="Calibri"/>
          <w:szCs w:val="24"/>
          <w:lang w:val="hy-AM" w:eastAsia="ru-RU"/>
        </w:rPr>
        <w:t xml:space="preserve">անողողելիության 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արագությունների մեծությունները բերված են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19</w:t>
      </w:r>
      <w:r>
        <w:rPr>
          <w:rFonts w:ascii="GHEA Grapalat" w:eastAsia="Calibri" w:hAnsi="GHEA Grapalat" w:cs="Calibri"/>
          <w:szCs w:val="24"/>
          <w:lang w:val="hy-AM" w:eastAsia="ru-RU"/>
        </w:rPr>
        <w:t xml:space="preserve">-րդ 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աղյուսակում։ </w:t>
      </w:r>
    </w:p>
    <w:p w14:paraId="31CD2B8C" w14:textId="77777777" w:rsidR="00A92294" w:rsidRDefault="00A92294" w:rsidP="003A64EA">
      <w:pPr>
        <w:spacing w:line="360" w:lineRule="auto"/>
        <w:ind w:left="360"/>
        <w:contextualSpacing/>
        <w:jc w:val="center"/>
        <w:rPr>
          <w:rFonts w:ascii="GHEA Grapalat" w:eastAsia="Calibri" w:hAnsi="GHEA Grapalat" w:cs="Calibri"/>
          <w:szCs w:val="24"/>
          <w:lang w:val="hy-AM" w:eastAsia="ru-RU"/>
        </w:rPr>
      </w:pPr>
    </w:p>
    <w:p w14:paraId="08C00C77" w14:textId="0BF8F3FE" w:rsidR="003A64EA" w:rsidRPr="00E326A3" w:rsidRDefault="0047772C" w:rsidP="003A64EA">
      <w:pPr>
        <w:spacing w:line="360" w:lineRule="auto"/>
        <w:ind w:left="360"/>
        <w:contextualSpacing/>
        <w:jc w:val="center"/>
        <w:rPr>
          <w:rFonts w:ascii="GHEA Grapalat" w:eastAsia="Calibri" w:hAnsi="GHEA Grapalat" w:cs="Calibri"/>
          <w:szCs w:val="24"/>
          <w:lang w:val="hy-AM" w:eastAsia="ru-RU"/>
        </w:rPr>
      </w:pPr>
      <w:r>
        <w:rPr>
          <w:rFonts w:ascii="GHEA Grapalat" w:eastAsia="Calibri" w:hAnsi="GHEA Grapalat" w:cs="Calibri"/>
          <w:szCs w:val="24"/>
          <w:lang w:val="hy-AM" w:eastAsia="ru-RU"/>
        </w:rPr>
        <w:t xml:space="preserve">Հոսքի թույլատրելի </w:t>
      </w:r>
      <w:r w:rsidRPr="0047772C">
        <w:rPr>
          <w:rFonts w:ascii="GHEA Grapalat" w:eastAsia="Calibri" w:hAnsi="GHEA Grapalat" w:cs="Calibri"/>
          <w:szCs w:val="24"/>
          <w:lang w:val="hy-AM" w:eastAsia="ru-RU"/>
        </w:rPr>
        <w:t xml:space="preserve">անողողելիության </w:t>
      </w:r>
      <w:r>
        <w:rPr>
          <w:rFonts w:ascii="GHEA Grapalat" w:eastAsia="Calibri" w:hAnsi="GHEA Grapalat" w:cs="Calibri"/>
          <w:szCs w:val="24"/>
          <w:lang w:val="hy-AM" w:eastAsia="ru-RU"/>
        </w:rPr>
        <w:t xml:space="preserve">միջին </w:t>
      </w:r>
      <w:r w:rsidR="003A64EA" w:rsidRPr="00E326A3">
        <w:rPr>
          <w:rFonts w:ascii="GHEA Grapalat" w:eastAsia="Calibri" w:hAnsi="GHEA Grapalat" w:cs="Calibri"/>
          <w:szCs w:val="24"/>
          <w:lang w:val="hy-AM" w:eastAsia="ru-RU"/>
        </w:rPr>
        <w:t>արագությունները, մ/վ</w:t>
      </w:r>
    </w:p>
    <w:p w14:paraId="621F509F" w14:textId="0EAE6123" w:rsidR="00E326A3" w:rsidRPr="00E326A3" w:rsidRDefault="00E326A3" w:rsidP="00E326A3">
      <w:pPr>
        <w:spacing w:line="360" w:lineRule="auto"/>
        <w:ind w:left="360"/>
        <w:contextualSpacing/>
        <w:jc w:val="right"/>
        <w:rPr>
          <w:rFonts w:ascii="GHEA Grapalat" w:eastAsia="Calibri" w:hAnsi="GHEA Grapalat" w:cs="Calibri"/>
          <w:szCs w:val="24"/>
          <w:lang w:val="hy-AM" w:eastAsia="ru-RU"/>
        </w:rPr>
      </w:pPr>
      <w:r w:rsidRPr="00E326A3">
        <w:rPr>
          <w:rFonts w:ascii="GHEA Grapalat" w:eastAsia="Calibri" w:hAnsi="GHEA Grapalat" w:cs="Calibri"/>
          <w:szCs w:val="24"/>
          <w:lang w:val="hy-AM" w:eastAsia="ru-RU"/>
        </w:rPr>
        <w:t>Աղյուսակ 19</w:t>
      </w:r>
    </w:p>
    <w:tbl>
      <w:tblPr>
        <w:tblW w:w="499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5"/>
        <w:gridCol w:w="2090"/>
        <w:gridCol w:w="1946"/>
        <w:gridCol w:w="1752"/>
        <w:gridCol w:w="1899"/>
        <w:gridCol w:w="1913"/>
      </w:tblGrid>
      <w:tr w:rsidR="003A64EA" w:rsidRPr="00F017BC" w14:paraId="6DA08F71" w14:textId="77777777" w:rsidTr="00E326A3">
        <w:trPr>
          <w:trHeight w:val="442"/>
          <w:jc w:val="center"/>
        </w:trPr>
        <w:tc>
          <w:tcPr>
            <w:tcW w:w="278" w:type="pct"/>
            <w:vMerge w:val="restart"/>
          </w:tcPr>
          <w:p w14:paraId="4AAAD3D9" w14:textId="77777777" w:rsidR="003A64EA" w:rsidRPr="00E326A3" w:rsidRDefault="003A64EA" w:rsidP="00E326A3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E326A3">
              <w:rPr>
                <w:rFonts w:ascii="GHEA Grapalat" w:eastAsia="Calibri" w:hAnsi="GHEA Grapalat" w:cs="Calibri"/>
                <w:szCs w:val="24"/>
                <w:lang w:val="en-US" w:eastAsia="ru-RU"/>
              </w:rPr>
              <w:t>N</w:t>
            </w:r>
          </w:p>
          <w:p w14:paraId="168E0287" w14:textId="77777777" w:rsidR="003A64EA" w:rsidRPr="00E326A3" w:rsidRDefault="003A64EA" w:rsidP="00E326A3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</w:p>
        </w:tc>
        <w:tc>
          <w:tcPr>
            <w:tcW w:w="1028" w:type="pct"/>
            <w:vMerge w:val="restart"/>
            <w:hideMark/>
          </w:tcPr>
          <w:p w14:paraId="6103AE96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hy-AM" w:eastAsia="ru-RU"/>
              </w:rPr>
            </w:pPr>
            <w:r w:rsidRPr="00E326A3">
              <w:rPr>
                <w:rFonts w:ascii="GHEA Grapalat" w:hAnsi="GHEA Grapalat" w:cs="Sylfaen"/>
                <w:szCs w:val="24"/>
                <w:lang w:val="hy-AM" w:eastAsia="ru-RU"/>
              </w:rPr>
              <w:t>Գրունտի</w:t>
            </w:r>
            <w:r w:rsidRPr="00E326A3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E326A3">
              <w:rPr>
                <w:rFonts w:ascii="GHEA Grapalat" w:hAnsi="GHEA Grapalat" w:cs="Sylfaen"/>
                <w:szCs w:val="24"/>
                <w:lang w:val="hy-AM" w:eastAsia="ru-RU"/>
              </w:rPr>
              <w:t>մասնիկների</w:t>
            </w:r>
            <w:r w:rsidRPr="00E326A3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E326A3">
              <w:rPr>
                <w:rFonts w:ascii="GHEA Grapalat" w:hAnsi="GHEA Grapalat" w:cs="Sylfaen"/>
                <w:szCs w:val="24"/>
                <w:lang w:val="hy-AM" w:eastAsia="ru-RU"/>
              </w:rPr>
              <w:t>միջին</w:t>
            </w:r>
            <w:r w:rsidRPr="00E326A3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E326A3">
              <w:rPr>
                <w:rFonts w:ascii="GHEA Grapalat" w:hAnsi="GHEA Grapalat" w:cs="Sylfaen"/>
                <w:szCs w:val="24"/>
                <w:lang w:val="hy-AM" w:eastAsia="ru-RU"/>
              </w:rPr>
              <w:t>չափը</w:t>
            </w:r>
            <w:r w:rsidRPr="00E326A3">
              <w:rPr>
                <w:rFonts w:ascii="GHEA Grapalat" w:hAnsi="GHEA Grapalat"/>
                <w:szCs w:val="24"/>
                <w:lang w:val="hy-AM" w:eastAsia="ru-RU"/>
              </w:rPr>
              <w:t xml:space="preserve">, </w:t>
            </w:r>
            <w:r w:rsidRPr="00E326A3">
              <w:rPr>
                <w:rFonts w:ascii="GHEA Grapalat" w:hAnsi="GHEA Grapalat" w:cs="Sylfaen"/>
                <w:szCs w:val="24"/>
                <w:lang w:val="hy-AM" w:eastAsia="ru-RU"/>
              </w:rPr>
              <w:t>մմ</w:t>
            </w:r>
          </w:p>
        </w:tc>
        <w:tc>
          <w:tcPr>
            <w:tcW w:w="3695" w:type="pct"/>
            <w:gridSpan w:val="4"/>
            <w:hideMark/>
          </w:tcPr>
          <w:p w14:paraId="654D9D83" w14:textId="4AA939F4" w:rsidR="003A64EA" w:rsidRPr="00E326A3" w:rsidRDefault="003A64EA" w:rsidP="003A64EA">
            <w:pPr>
              <w:spacing w:after="200" w:line="360" w:lineRule="auto"/>
              <w:ind w:hanging="68"/>
              <w:jc w:val="center"/>
              <w:textAlignment w:val="baseline"/>
              <w:rPr>
                <w:rFonts w:ascii="GHEA Grapalat" w:hAnsi="GHEA Grapalat"/>
                <w:szCs w:val="24"/>
                <w:lang w:val="hy-AM" w:eastAsia="ru-RU"/>
              </w:rPr>
            </w:pPr>
            <w:r w:rsidRPr="00E326A3">
              <w:rPr>
                <w:rFonts w:ascii="GHEA Grapalat" w:hAnsi="GHEA Grapalat" w:cs="Sylfaen"/>
                <w:szCs w:val="24"/>
                <w:lang w:val="hy-AM" w:eastAsia="ru-RU"/>
              </w:rPr>
              <w:t>Հոսանքի տարբեր</w:t>
            </w:r>
            <w:r w:rsidRPr="00E326A3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="000A5496">
              <w:rPr>
                <w:rFonts w:ascii="GHEA Grapalat" w:hAnsi="GHEA Grapalat" w:cs="Sylfaen"/>
                <w:szCs w:val="24"/>
                <w:lang w:val="hy-AM" w:eastAsia="ru-RU"/>
              </w:rPr>
              <w:t>խորությունների (մ) դեպքում ան</w:t>
            </w:r>
            <w:r w:rsidR="000A5496">
              <w:rPr>
                <w:rFonts w:ascii="GHEA Grapalat" w:hAnsi="GHEA Grapalat"/>
                <w:szCs w:val="24"/>
                <w:lang w:val="hy-AM" w:eastAsia="ru-RU"/>
              </w:rPr>
              <w:t>ողողելիության</w:t>
            </w:r>
            <w:r w:rsidRPr="00E326A3">
              <w:rPr>
                <w:rFonts w:ascii="GHEA Grapalat" w:hAnsi="GHEA Grapalat"/>
                <w:szCs w:val="24"/>
                <w:lang w:val="hy-AM" w:eastAsia="ru-RU"/>
              </w:rPr>
              <w:t xml:space="preserve"> միջին արագությունները 0.1 </w:t>
            </w:r>
            <w:r w:rsidRPr="00E326A3">
              <w:rPr>
                <w:rFonts w:ascii="GHEA Grapalat" w:hAnsi="GHEA Grapalat" w:cs="Sylfaen"/>
                <w:szCs w:val="24"/>
                <w:lang w:val="hy-AM" w:eastAsia="ru-RU"/>
              </w:rPr>
              <w:t>կգ</w:t>
            </w:r>
            <w:r w:rsidRPr="00E326A3">
              <w:rPr>
                <w:rFonts w:ascii="GHEA Grapalat" w:hAnsi="GHEA Grapalat"/>
                <w:szCs w:val="24"/>
                <w:lang w:val="hy-AM" w:eastAsia="ru-RU"/>
              </w:rPr>
              <w:t>/</w:t>
            </w:r>
            <w:r w:rsidRPr="00E326A3">
              <w:rPr>
                <w:rFonts w:ascii="GHEA Grapalat" w:hAnsi="GHEA Grapalat" w:cs="Sylfaen"/>
                <w:szCs w:val="24"/>
                <w:lang w:val="hy-AM" w:eastAsia="ru-RU"/>
              </w:rPr>
              <w:t>մ</w:t>
            </w:r>
            <w:r w:rsidRPr="00E326A3">
              <w:rPr>
                <w:rFonts w:ascii="GHEA Grapalat" w:hAnsi="GHEA Grapalat"/>
                <w:szCs w:val="24"/>
                <w:vertAlign w:val="superscript"/>
                <w:lang w:val="hy-AM" w:eastAsia="ru-RU"/>
              </w:rPr>
              <w:t>3</w:t>
            </w:r>
            <w:r w:rsidRPr="00E326A3">
              <w:rPr>
                <w:rFonts w:ascii="GHEA Grapalat" w:hAnsi="GHEA Grapalat"/>
                <w:szCs w:val="24"/>
                <w:lang w:val="hy-AM" w:eastAsia="ru-RU"/>
              </w:rPr>
              <w:t>-</w:t>
            </w:r>
            <w:r w:rsidRPr="00E326A3">
              <w:rPr>
                <w:rFonts w:ascii="GHEA Grapalat" w:hAnsi="GHEA Grapalat" w:cs="Sylfaen"/>
                <w:szCs w:val="24"/>
                <w:lang w:val="hy-AM" w:eastAsia="ru-RU"/>
              </w:rPr>
              <w:t>ից</w:t>
            </w:r>
            <w:r w:rsidRPr="00E326A3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E326A3">
              <w:rPr>
                <w:rFonts w:ascii="GHEA Grapalat" w:hAnsi="GHEA Grapalat" w:cs="Sylfaen"/>
                <w:szCs w:val="24"/>
                <w:lang w:val="hy-AM" w:eastAsia="ru-RU"/>
              </w:rPr>
              <w:t>պակաս</w:t>
            </w:r>
            <w:r w:rsidRPr="00E326A3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E326A3">
              <w:rPr>
                <w:rFonts w:ascii="GHEA Grapalat" w:hAnsi="GHEA Grapalat" w:cs="Sylfaen"/>
                <w:szCs w:val="24"/>
                <w:lang w:val="hy-AM" w:eastAsia="ru-RU"/>
              </w:rPr>
              <w:t>կավե</w:t>
            </w:r>
            <w:r w:rsidRPr="00E326A3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E326A3">
              <w:rPr>
                <w:rFonts w:ascii="GHEA Grapalat" w:hAnsi="GHEA Grapalat" w:cs="Sylfaen"/>
                <w:szCs w:val="24"/>
                <w:lang w:val="hy-AM" w:eastAsia="ru-RU"/>
              </w:rPr>
              <w:t>մասնիկների</w:t>
            </w:r>
            <w:r w:rsidRPr="00E326A3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E326A3">
              <w:rPr>
                <w:rFonts w:ascii="GHEA Grapalat" w:hAnsi="GHEA Grapalat" w:cs="Sylfaen"/>
                <w:szCs w:val="24"/>
                <w:lang w:val="hy-AM" w:eastAsia="ru-RU"/>
              </w:rPr>
              <w:t>պարունակող</w:t>
            </w:r>
            <w:r w:rsidRPr="00E326A3">
              <w:rPr>
                <w:rFonts w:ascii="GHEA Grapalat" w:hAnsi="GHEA Grapalat"/>
                <w:szCs w:val="24"/>
                <w:lang w:val="hy-AM" w:eastAsia="ru-RU"/>
              </w:rPr>
              <w:t xml:space="preserve"> համասեռ չկապակցված գրունտներում </w:t>
            </w:r>
          </w:p>
        </w:tc>
      </w:tr>
      <w:tr w:rsidR="003A64EA" w:rsidRPr="00E326A3" w14:paraId="185F8B09" w14:textId="77777777" w:rsidTr="00E326A3">
        <w:trPr>
          <w:trHeight w:val="442"/>
          <w:jc w:val="center"/>
        </w:trPr>
        <w:tc>
          <w:tcPr>
            <w:tcW w:w="278" w:type="pct"/>
            <w:vMerge/>
          </w:tcPr>
          <w:p w14:paraId="43ABCE9F" w14:textId="77777777" w:rsidR="003A64EA" w:rsidRPr="00E326A3" w:rsidRDefault="003A64EA" w:rsidP="00E326A3">
            <w:pPr>
              <w:spacing w:after="200" w:line="360" w:lineRule="auto"/>
              <w:jc w:val="center"/>
              <w:rPr>
                <w:rFonts w:ascii="GHEA Grapalat" w:hAnsi="GHEA Grapalat"/>
                <w:szCs w:val="24"/>
                <w:lang w:val="hy-AM" w:eastAsia="ru-RU"/>
              </w:rPr>
            </w:pPr>
          </w:p>
        </w:tc>
        <w:tc>
          <w:tcPr>
            <w:tcW w:w="1028" w:type="pct"/>
            <w:vMerge/>
            <w:hideMark/>
          </w:tcPr>
          <w:p w14:paraId="31228B3F" w14:textId="77777777" w:rsidR="003A64EA" w:rsidRPr="00E326A3" w:rsidRDefault="003A64EA" w:rsidP="003A64EA">
            <w:pPr>
              <w:spacing w:after="200" w:line="360" w:lineRule="auto"/>
              <w:rPr>
                <w:rFonts w:ascii="GHEA Grapalat" w:hAnsi="GHEA Grapalat"/>
                <w:szCs w:val="24"/>
                <w:lang w:val="hy-AM" w:eastAsia="ru-RU"/>
              </w:rPr>
            </w:pPr>
          </w:p>
        </w:tc>
        <w:tc>
          <w:tcPr>
            <w:tcW w:w="957" w:type="pct"/>
            <w:hideMark/>
          </w:tcPr>
          <w:p w14:paraId="1544AF6E" w14:textId="77777777" w:rsidR="003A64EA" w:rsidRPr="00E326A3" w:rsidRDefault="003A64EA" w:rsidP="003A64EA">
            <w:pPr>
              <w:spacing w:after="200" w:line="276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5</w:t>
            </w:r>
          </w:p>
        </w:tc>
        <w:tc>
          <w:tcPr>
            <w:tcW w:w="862" w:type="pct"/>
            <w:hideMark/>
          </w:tcPr>
          <w:p w14:paraId="070AC3A4" w14:textId="77777777" w:rsidR="003A64EA" w:rsidRPr="00E326A3" w:rsidRDefault="003A64EA" w:rsidP="003A64EA">
            <w:pPr>
              <w:spacing w:after="200" w:line="276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1</w:t>
            </w:r>
          </w:p>
        </w:tc>
        <w:tc>
          <w:tcPr>
            <w:tcW w:w="934" w:type="pct"/>
            <w:hideMark/>
          </w:tcPr>
          <w:p w14:paraId="4300124A" w14:textId="77777777" w:rsidR="003A64EA" w:rsidRPr="00E326A3" w:rsidRDefault="003A64EA" w:rsidP="003A64EA">
            <w:pPr>
              <w:spacing w:after="200" w:line="276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3</w:t>
            </w:r>
          </w:p>
        </w:tc>
        <w:tc>
          <w:tcPr>
            <w:tcW w:w="941" w:type="pct"/>
            <w:hideMark/>
          </w:tcPr>
          <w:p w14:paraId="74CA850F" w14:textId="77777777" w:rsidR="003A64EA" w:rsidRPr="00E326A3" w:rsidRDefault="003A64EA" w:rsidP="003A64EA">
            <w:pPr>
              <w:spacing w:after="200" w:line="276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5</w:t>
            </w:r>
          </w:p>
        </w:tc>
      </w:tr>
      <w:tr w:rsidR="003A64EA" w:rsidRPr="00E326A3" w14:paraId="6C52EADF" w14:textId="77777777" w:rsidTr="00E326A3">
        <w:trPr>
          <w:trHeight w:val="636"/>
          <w:jc w:val="center"/>
        </w:trPr>
        <w:tc>
          <w:tcPr>
            <w:tcW w:w="278" w:type="pct"/>
          </w:tcPr>
          <w:p w14:paraId="2465920B" w14:textId="77777777" w:rsidR="003A64EA" w:rsidRPr="00E326A3" w:rsidRDefault="003A64EA" w:rsidP="00E326A3">
            <w:pPr>
              <w:spacing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E326A3">
              <w:rPr>
                <w:rFonts w:ascii="GHEA Grapalat" w:eastAsia="Calibri" w:hAnsi="GHEA Grapalat" w:cs="Calibri"/>
                <w:szCs w:val="24"/>
                <w:lang w:val="en-US" w:eastAsia="ru-RU"/>
              </w:rPr>
              <w:t>1.</w:t>
            </w:r>
          </w:p>
        </w:tc>
        <w:tc>
          <w:tcPr>
            <w:tcW w:w="1028" w:type="pct"/>
            <w:hideMark/>
          </w:tcPr>
          <w:p w14:paraId="67A06531" w14:textId="114735CB" w:rsidR="003A64EA" w:rsidRPr="00E326A3" w:rsidRDefault="00A92294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>
              <w:rPr>
                <w:rFonts w:ascii="GHEA Grapalat" w:hAnsi="GHEA Grapalat"/>
                <w:szCs w:val="24"/>
                <w:lang w:val="ru-RU" w:eastAsia="ru-RU"/>
              </w:rPr>
              <w:t>0.</w:t>
            </w:r>
            <w:r w:rsidR="003A64EA" w:rsidRPr="00E326A3">
              <w:rPr>
                <w:rFonts w:ascii="GHEA Grapalat" w:hAnsi="GHEA Grapalat"/>
                <w:szCs w:val="24"/>
                <w:lang w:val="ru-RU" w:eastAsia="ru-RU"/>
              </w:rPr>
              <w:t>05</w:t>
            </w:r>
          </w:p>
        </w:tc>
        <w:tc>
          <w:tcPr>
            <w:tcW w:w="957" w:type="pct"/>
            <w:hideMark/>
          </w:tcPr>
          <w:p w14:paraId="0F5707A8" w14:textId="19F5E1D3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="00A92294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52</w:t>
            </w:r>
          </w:p>
        </w:tc>
        <w:tc>
          <w:tcPr>
            <w:tcW w:w="862" w:type="pct"/>
            <w:hideMark/>
          </w:tcPr>
          <w:p w14:paraId="18CD7F5E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55</w:t>
            </w:r>
          </w:p>
        </w:tc>
        <w:tc>
          <w:tcPr>
            <w:tcW w:w="934" w:type="pct"/>
            <w:hideMark/>
          </w:tcPr>
          <w:p w14:paraId="1E9BE9A1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60</w:t>
            </w:r>
          </w:p>
        </w:tc>
        <w:tc>
          <w:tcPr>
            <w:tcW w:w="941" w:type="pct"/>
            <w:hideMark/>
          </w:tcPr>
          <w:p w14:paraId="5E5E8CF8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62</w:t>
            </w:r>
          </w:p>
        </w:tc>
      </w:tr>
      <w:tr w:rsidR="003A64EA" w:rsidRPr="00E326A3" w14:paraId="5D47EBC8" w14:textId="77777777" w:rsidTr="00E326A3">
        <w:trPr>
          <w:trHeight w:val="645"/>
          <w:jc w:val="center"/>
        </w:trPr>
        <w:tc>
          <w:tcPr>
            <w:tcW w:w="278" w:type="pct"/>
          </w:tcPr>
          <w:p w14:paraId="4409529D" w14:textId="77777777" w:rsidR="003A64EA" w:rsidRPr="00E326A3" w:rsidRDefault="003A64EA" w:rsidP="00E326A3">
            <w:pPr>
              <w:spacing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E326A3">
              <w:rPr>
                <w:rFonts w:ascii="GHEA Grapalat" w:eastAsia="Calibri" w:hAnsi="GHEA Grapalat" w:cs="Calibri"/>
                <w:szCs w:val="24"/>
                <w:lang w:val="en-US" w:eastAsia="ru-RU"/>
              </w:rPr>
              <w:t>2.</w:t>
            </w:r>
          </w:p>
        </w:tc>
        <w:tc>
          <w:tcPr>
            <w:tcW w:w="1028" w:type="pct"/>
            <w:hideMark/>
          </w:tcPr>
          <w:p w14:paraId="34B33690" w14:textId="46A760AB" w:rsidR="003A64EA" w:rsidRPr="00E326A3" w:rsidRDefault="00A92294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>
              <w:rPr>
                <w:rFonts w:ascii="GHEA Grapalat" w:hAnsi="GHEA Grapalat"/>
                <w:szCs w:val="24"/>
                <w:lang w:val="ru-RU" w:eastAsia="ru-RU"/>
              </w:rPr>
              <w:t>0.</w:t>
            </w:r>
            <w:r w:rsidR="003A64EA" w:rsidRPr="00E326A3">
              <w:rPr>
                <w:rFonts w:ascii="GHEA Grapalat" w:hAnsi="GHEA Grapalat"/>
                <w:szCs w:val="24"/>
                <w:lang w:val="ru-RU" w:eastAsia="ru-RU"/>
              </w:rPr>
              <w:t>15</w:t>
            </w:r>
          </w:p>
        </w:tc>
        <w:tc>
          <w:tcPr>
            <w:tcW w:w="957" w:type="pct"/>
            <w:hideMark/>
          </w:tcPr>
          <w:p w14:paraId="5A4110DF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36</w:t>
            </w:r>
          </w:p>
        </w:tc>
        <w:tc>
          <w:tcPr>
            <w:tcW w:w="862" w:type="pct"/>
            <w:hideMark/>
          </w:tcPr>
          <w:p w14:paraId="0D311DB2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38</w:t>
            </w:r>
          </w:p>
        </w:tc>
        <w:tc>
          <w:tcPr>
            <w:tcW w:w="934" w:type="pct"/>
            <w:hideMark/>
          </w:tcPr>
          <w:p w14:paraId="304CF19C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42</w:t>
            </w:r>
          </w:p>
        </w:tc>
        <w:tc>
          <w:tcPr>
            <w:tcW w:w="941" w:type="pct"/>
            <w:hideMark/>
          </w:tcPr>
          <w:p w14:paraId="12DDAD24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44</w:t>
            </w:r>
          </w:p>
        </w:tc>
      </w:tr>
      <w:tr w:rsidR="003A64EA" w:rsidRPr="00E326A3" w14:paraId="25AACCFA" w14:textId="77777777" w:rsidTr="00E326A3">
        <w:trPr>
          <w:trHeight w:val="636"/>
          <w:jc w:val="center"/>
        </w:trPr>
        <w:tc>
          <w:tcPr>
            <w:tcW w:w="278" w:type="pct"/>
          </w:tcPr>
          <w:p w14:paraId="2B2D5038" w14:textId="77777777" w:rsidR="003A64EA" w:rsidRPr="00E326A3" w:rsidRDefault="003A64EA" w:rsidP="00E326A3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E326A3">
              <w:rPr>
                <w:rFonts w:ascii="GHEA Grapalat" w:eastAsia="Calibri" w:hAnsi="GHEA Grapalat" w:cs="Calibri"/>
                <w:szCs w:val="24"/>
                <w:lang w:val="en-US" w:eastAsia="ru-RU"/>
              </w:rPr>
              <w:t>3.</w:t>
            </w:r>
          </w:p>
        </w:tc>
        <w:tc>
          <w:tcPr>
            <w:tcW w:w="1028" w:type="pct"/>
            <w:hideMark/>
          </w:tcPr>
          <w:p w14:paraId="046B31CA" w14:textId="554EC990" w:rsidR="003A64EA" w:rsidRPr="00E326A3" w:rsidRDefault="00A92294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>
              <w:rPr>
                <w:rFonts w:ascii="GHEA Grapalat" w:hAnsi="GHEA Grapalat"/>
                <w:szCs w:val="24"/>
                <w:lang w:val="ru-RU" w:eastAsia="ru-RU"/>
              </w:rPr>
              <w:t>0.</w:t>
            </w:r>
            <w:r w:rsidR="003A64EA" w:rsidRPr="00E326A3">
              <w:rPr>
                <w:rFonts w:ascii="GHEA Grapalat" w:hAnsi="GHEA Grapalat"/>
                <w:szCs w:val="24"/>
                <w:lang w:val="ru-RU" w:eastAsia="ru-RU"/>
              </w:rPr>
              <w:t>25</w:t>
            </w:r>
          </w:p>
        </w:tc>
        <w:tc>
          <w:tcPr>
            <w:tcW w:w="957" w:type="pct"/>
            <w:hideMark/>
          </w:tcPr>
          <w:p w14:paraId="1F61C3C3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37</w:t>
            </w:r>
          </w:p>
        </w:tc>
        <w:tc>
          <w:tcPr>
            <w:tcW w:w="862" w:type="pct"/>
            <w:hideMark/>
          </w:tcPr>
          <w:p w14:paraId="049FDE38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39</w:t>
            </w:r>
          </w:p>
        </w:tc>
        <w:tc>
          <w:tcPr>
            <w:tcW w:w="934" w:type="pct"/>
            <w:hideMark/>
          </w:tcPr>
          <w:p w14:paraId="041CBDAC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41</w:t>
            </w:r>
          </w:p>
        </w:tc>
        <w:tc>
          <w:tcPr>
            <w:tcW w:w="941" w:type="pct"/>
            <w:hideMark/>
          </w:tcPr>
          <w:p w14:paraId="5DA53338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0.45</w:t>
            </w:r>
          </w:p>
        </w:tc>
      </w:tr>
      <w:tr w:rsidR="003A64EA" w:rsidRPr="00E326A3" w14:paraId="40AFDB01" w14:textId="77777777" w:rsidTr="00E326A3">
        <w:trPr>
          <w:trHeight w:val="636"/>
          <w:jc w:val="center"/>
        </w:trPr>
        <w:tc>
          <w:tcPr>
            <w:tcW w:w="278" w:type="pct"/>
          </w:tcPr>
          <w:p w14:paraId="2486604C" w14:textId="77777777" w:rsidR="003A64EA" w:rsidRPr="00E326A3" w:rsidRDefault="003A64EA" w:rsidP="00E326A3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E326A3">
              <w:rPr>
                <w:rFonts w:ascii="GHEA Grapalat" w:eastAsia="Calibri" w:hAnsi="GHEA Grapalat" w:cs="Calibri"/>
                <w:szCs w:val="24"/>
                <w:lang w:val="en-US" w:eastAsia="ru-RU"/>
              </w:rPr>
              <w:t>4.</w:t>
            </w:r>
          </w:p>
        </w:tc>
        <w:tc>
          <w:tcPr>
            <w:tcW w:w="1028" w:type="pct"/>
            <w:hideMark/>
          </w:tcPr>
          <w:p w14:paraId="52291668" w14:textId="43F72331" w:rsidR="003A64EA" w:rsidRPr="00E326A3" w:rsidRDefault="00A92294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>
              <w:rPr>
                <w:rFonts w:ascii="GHEA Grapalat" w:hAnsi="GHEA Grapalat"/>
                <w:szCs w:val="24"/>
                <w:lang w:val="ru-RU" w:eastAsia="ru-RU"/>
              </w:rPr>
              <w:t>0.</w:t>
            </w:r>
            <w:r w:rsidR="003A64EA" w:rsidRPr="00E326A3">
              <w:rPr>
                <w:rFonts w:ascii="GHEA Grapalat" w:hAnsi="GHEA Grapalat"/>
                <w:szCs w:val="24"/>
                <w:lang w:val="ru-RU" w:eastAsia="ru-RU"/>
              </w:rPr>
              <w:t>37</w:t>
            </w:r>
          </w:p>
        </w:tc>
        <w:tc>
          <w:tcPr>
            <w:tcW w:w="957" w:type="pct"/>
            <w:hideMark/>
          </w:tcPr>
          <w:p w14:paraId="0D4D629C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38</w:t>
            </w:r>
          </w:p>
        </w:tc>
        <w:tc>
          <w:tcPr>
            <w:tcW w:w="862" w:type="pct"/>
            <w:hideMark/>
          </w:tcPr>
          <w:p w14:paraId="6CCCB171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41</w:t>
            </w:r>
          </w:p>
        </w:tc>
        <w:tc>
          <w:tcPr>
            <w:tcW w:w="934" w:type="pct"/>
            <w:hideMark/>
          </w:tcPr>
          <w:p w14:paraId="03C033CA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46</w:t>
            </w:r>
          </w:p>
        </w:tc>
        <w:tc>
          <w:tcPr>
            <w:tcW w:w="941" w:type="pct"/>
            <w:hideMark/>
          </w:tcPr>
          <w:p w14:paraId="7F8F8A0C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48</w:t>
            </w:r>
          </w:p>
        </w:tc>
      </w:tr>
      <w:tr w:rsidR="003A64EA" w:rsidRPr="00E326A3" w14:paraId="3A2B6299" w14:textId="77777777" w:rsidTr="00E326A3">
        <w:trPr>
          <w:trHeight w:val="645"/>
          <w:jc w:val="center"/>
        </w:trPr>
        <w:tc>
          <w:tcPr>
            <w:tcW w:w="278" w:type="pct"/>
          </w:tcPr>
          <w:p w14:paraId="35719DE4" w14:textId="77777777" w:rsidR="003A64EA" w:rsidRPr="00E326A3" w:rsidRDefault="003A64EA" w:rsidP="00E326A3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E326A3">
              <w:rPr>
                <w:rFonts w:ascii="GHEA Grapalat" w:eastAsia="Calibri" w:hAnsi="GHEA Grapalat" w:cs="Calibri"/>
                <w:szCs w:val="24"/>
                <w:lang w:val="en-US" w:eastAsia="ru-RU"/>
              </w:rPr>
              <w:t>5.</w:t>
            </w:r>
          </w:p>
        </w:tc>
        <w:tc>
          <w:tcPr>
            <w:tcW w:w="1028" w:type="pct"/>
            <w:hideMark/>
          </w:tcPr>
          <w:p w14:paraId="62C2F636" w14:textId="0121851A" w:rsidR="003A64EA" w:rsidRPr="00E326A3" w:rsidRDefault="00A92294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>
              <w:rPr>
                <w:rFonts w:ascii="GHEA Grapalat" w:hAnsi="GHEA Grapalat"/>
                <w:szCs w:val="24"/>
                <w:lang w:val="ru-RU" w:eastAsia="ru-RU"/>
              </w:rPr>
              <w:t>0.</w:t>
            </w:r>
            <w:r w:rsidR="003A64EA" w:rsidRPr="00E326A3">
              <w:rPr>
                <w:rFonts w:ascii="GHEA Grapalat" w:hAnsi="GHEA Grapalat"/>
                <w:szCs w:val="24"/>
                <w:lang w:val="ru-RU" w:eastAsia="ru-RU"/>
              </w:rPr>
              <w:t>50</w:t>
            </w:r>
          </w:p>
        </w:tc>
        <w:tc>
          <w:tcPr>
            <w:tcW w:w="957" w:type="pct"/>
            <w:hideMark/>
          </w:tcPr>
          <w:p w14:paraId="6C6C7345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41</w:t>
            </w:r>
          </w:p>
        </w:tc>
        <w:tc>
          <w:tcPr>
            <w:tcW w:w="862" w:type="pct"/>
            <w:hideMark/>
          </w:tcPr>
          <w:p w14:paraId="178F0F5C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44</w:t>
            </w:r>
          </w:p>
        </w:tc>
        <w:tc>
          <w:tcPr>
            <w:tcW w:w="934" w:type="pct"/>
            <w:hideMark/>
          </w:tcPr>
          <w:p w14:paraId="664D0879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50</w:t>
            </w:r>
          </w:p>
        </w:tc>
        <w:tc>
          <w:tcPr>
            <w:tcW w:w="941" w:type="pct"/>
            <w:hideMark/>
          </w:tcPr>
          <w:p w14:paraId="344AF1CF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52</w:t>
            </w:r>
          </w:p>
        </w:tc>
      </w:tr>
      <w:tr w:rsidR="003A64EA" w:rsidRPr="00E326A3" w14:paraId="332003FE" w14:textId="77777777" w:rsidTr="00E326A3">
        <w:trPr>
          <w:trHeight w:val="636"/>
          <w:jc w:val="center"/>
        </w:trPr>
        <w:tc>
          <w:tcPr>
            <w:tcW w:w="278" w:type="pct"/>
          </w:tcPr>
          <w:p w14:paraId="2D725D9A" w14:textId="77777777" w:rsidR="003A64EA" w:rsidRPr="00E326A3" w:rsidRDefault="003A64EA" w:rsidP="00E326A3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E326A3">
              <w:rPr>
                <w:rFonts w:ascii="GHEA Grapalat" w:eastAsia="Calibri" w:hAnsi="GHEA Grapalat" w:cs="Calibri"/>
                <w:szCs w:val="24"/>
                <w:lang w:val="en-US" w:eastAsia="ru-RU"/>
              </w:rPr>
              <w:t>6.</w:t>
            </w:r>
          </w:p>
        </w:tc>
        <w:tc>
          <w:tcPr>
            <w:tcW w:w="1028" w:type="pct"/>
            <w:hideMark/>
          </w:tcPr>
          <w:p w14:paraId="177DA481" w14:textId="4F559286" w:rsidR="003A64EA" w:rsidRPr="00E326A3" w:rsidRDefault="00A92294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>
              <w:rPr>
                <w:rFonts w:ascii="GHEA Grapalat" w:hAnsi="GHEA Grapalat"/>
                <w:szCs w:val="24"/>
                <w:lang w:val="ru-RU" w:eastAsia="ru-RU"/>
              </w:rPr>
              <w:t>0.</w:t>
            </w:r>
            <w:r w:rsidR="003A64EA" w:rsidRPr="00E326A3">
              <w:rPr>
                <w:rFonts w:ascii="GHEA Grapalat" w:hAnsi="GHEA Grapalat"/>
                <w:szCs w:val="24"/>
                <w:lang w:val="ru-RU" w:eastAsia="ru-RU"/>
              </w:rPr>
              <w:t>75</w:t>
            </w:r>
          </w:p>
        </w:tc>
        <w:tc>
          <w:tcPr>
            <w:tcW w:w="957" w:type="pct"/>
            <w:hideMark/>
          </w:tcPr>
          <w:p w14:paraId="4A1CAE3F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47</w:t>
            </w:r>
          </w:p>
        </w:tc>
        <w:tc>
          <w:tcPr>
            <w:tcW w:w="862" w:type="pct"/>
            <w:hideMark/>
          </w:tcPr>
          <w:p w14:paraId="4955885E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51</w:t>
            </w:r>
          </w:p>
        </w:tc>
        <w:tc>
          <w:tcPr>
            <w:tcW w:w="934" w:type="pct"/>
            <w:hideMark/>
          </w:tcPr>
          <w:p w14:paraId="715D640C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57</w:t>
            </w:r>
          </w:p>
        </w:tc>
        <w:tc>
          <w:tcPr>
            <w:tcW w:w="941" w:type="pct"/>
            <w:hideMark/>
          </w:tcPr>
          <w:p w14:paraId="26D421C3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59</w:t>
            </w:r>
          </w:p>
        </w:tc>
      </w:tr>
      <w:tr w:rsidR="003A64EA" w:rsidRPr="00E326A3" w14:paraId="6E7BA00B" w14:textId="77777777" w:rsidTr="00E326A3">
        <w:trPr>
          <w:trHeight w:val="636"/>
          <w:jc w:val="center"/>
        </w:trPr>
        <w:tc>
          <w:tcPr>
            <w:tcW w:w="278" w:type="pct"/>
          </w:tcPr>
          <w:p w14:paraId="6E45EC0E" w14:textId="77777777" w:rsidR="003A64EA" w:rsidRPr="00E326A3" w:rsidRDefault="003A64EA" w:rsidP="00E326A3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E326A3">
              <w:rPr>
                <w:rFonts w:ascii="GHEA Grapalat" w:eastAsia="Calibri" w:hAnsi="GHEA Grapalat" w:cs="Calibri"/>
                <w:szCs w:val="24"/>
                <w:lang w:val="en-US" w:eastAsia="ru-RU"/>
              </w:rPr>
              <w:t>7.</w:t>
            </w:r>
          </w:p>
        </w:tc>
        <w:tc>
          <w:tcPr>
            <w:tcW w:w="1028" w:type="pct"/>
            <w:hideMark/>
          </w:tcPr>
          <w:p w14:paraId="0B7DCB8D" w14:textId="23AF094C" w:rsidR="003A64EA" w:rsidRPr="00E326A3" w:rsidRDefault="00A92294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>
              <w:rPr>
                <w:rFonts w:ascii="GHEA Grapalat" w:hAnsi="GHEA Grapalat"/>
                <w:szCs w:val="24"/>
                <w:lang w:val="ru-RU" w:eastAsia="ru-RU"/>
              </w:rPr>
              <w:t>1.</w:t>
            </w:r>
            <w:r w:rsidR="003A64EA" w:rsidRPr="00E326A3">
              <w:rPr>
                <w:rFonts w:ascii="GHEA Grapalat" w:hAnsi="GHEA Grapalat"/>
                <w:szCs w:val="24"/>
                <w:lang w:val="ru-RU" w:eastAsia="ru-RU"/>
              </w:rPr>
              <w:t>00</w:t>
            </w:r>
          </w:p>
        </w:tc>
        <w:tc>
          <w:tcPr>
            <w:tcW w:w="957" w:type="pct"/>
            <w:hideMark/>
          </w:tcPr>
          <w:p w14:paraId="73F69A70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51</w:t>
            </w:r>
          </w:p>
        </w:tc>
        <w:tc>
          <w:tcPr>
            <w:tcW w:w="862" w:type="pct"/>
            <w:hideMark/>
          </w:tcPr>
          <w:p w14:paraId="568FC00F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55</w:t>
            </w:r>
          </w:p>
        </w:tc>
        <w:tc>
          <w:tcPr>
            <w:tcW w:w="934" w:type="pct"/>
            <w:hideMark/>
          </w:tcPr>
          <w:p w14:paraId="63C7E593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62</w:t>
            </w:r>
          </w:p>
        </w:tc>
        <w:tc>
          <w:tcPr>
            <w:tcW w:w="941" w:type="pct"/>
            <w:hideMark/>
          </w:tcPr>
          <w:p w14:paraId="06BF2859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65</w:t>
            </w:r>
          </w:p>
        </w:tc>
      </w:tr>
      <w:tr w:rsidR="003A64EA" w:rsidRPr="00E326A3" w14:paraId="56D2BBEC" w14:textId="77777777" w:rsidTr="00E326A3">
        <w:trPr>
          <w:trHeight w:val="636"/>
          <w:jc w:val="center"/>
        </w:trPr>
        <w:tc>
          <w:tcPr>
            <w:tcW w:w="278" w:type="pct"/>
          </w:tcPr>
          <w:p w14:paraId="17B7AB4D" w14:textId="77777777" w:rsidR="003A64EA" w:rsidRPr="00E326A3" w:rsidRDefault="003A64EA" w:rsidP="00E326A3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E326A3">
              <w:rPr>
                <w:rFonts w:ascii="GHEA Grapalat" w:eastAsia="Calibri" w:hAnsi="GHEA Grapalat" w:cs="Calibri"/>
                <w:szCs w:val="24"/>
                <w:lang w:val="en-US" w:eastAsia="ru-RU"/>
              </w:rPr>
              <w:t>8.</w:t>
            </w:r>
          </w:p>
        </w:tc>
        <w:tc>
          <w:tcPr>
            <w:tcW w:w="1028" w:type="pct"/>
            <w:hideMark/>
          </w:tcPr>
          <w:p w14:paraId="7C3372A0" w14:textId="080E4207" w:rsidR="003A64EA" w:rsidRPr="00E326A3" w:rsidRDefault="00A92294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>
              <w:rPr>
                <w:rFonts w:ascii="GHEA Grapalat" w:hAnsi="GHEA Grapalat"/>
                <w:szCs w:val="24"/>
                <w:lang w:val="ru-RU" w:eastAsia="ru-RU"/>
              </w:rPr>
              <w:t>2.</w:t>
            </w:r>
            <w:r w:rsidR="003A64EA" w:rsidRPr="00E326A3">
              <w:rPr>
                <w:rFonts w:ascii="GHEA Grapalat" w:hAnsi="GHEA Grapalat"/>
                <w:szCs w:val="24"/>
                <w:lang w:val="ru-RU" w:eastAsia="ru-RU"/>
              </w:rPr>
              <w:t>00</w:t>
            </w:r>
          </w:p>
        </w:tc>
        <w:tc>
          <w:tcPr>
            <w:tcW w:w="957" w:type="pct"/>
            <w:hideMark/>
          </w:tcPr>
          <w:p w14:paraId="5CC1532B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64</w:t>
            </w:r>
          </w:p>
        </w:tc>
        <w:tc>
          <w:tcPr>
            <w:tcW w:w="862" w:type="pct"/>
            <w:hideMark/>
          </w:tcPr>
          <w:p w14:paraId="7FA079F3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70</w:t>
            </w:r>
          </w:p>
        </w:tc>
        <w:tc>
          <w:tcPr>
            <w:tcW w:w="934" w:type="pct"/>
            <w:hideMark/>
          </w:tcPr>
          <w:p w14:paraId="4A735D9B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79</w:t>
            </w:r>
          </w:p>
        </w:tc>
        <w:tc>
          <w:tcPr>
            <w:tcW w:w="941" w:type="pct"/>
            <w:hideMark/>
          </w:tcPr>
          <w:p w14:paraId="46DAE6BD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83</w:t>
            </w:r>
          </w:p>
        </w:tc>
      </w:tr>
      <w:tr w:rsidR="003A64EA" w:rsidRPr="00E326A3" w14:paraId="52F0CF72" w14:textId="77777777" w:rsidTr="00E326A3">
        <w:trPr>
          <w:trHeight w:val="645"/>
          <w:jc w:val="center"/>
        </w:trPr>
        <w:tc>
          <w:tcPr>
            <w:tcW w:w="278" w:type="pct"/>
          </w:tcPr>
          <w:p w14:paraId="6D802FB6" w14:textId="77777777" w:rsidR="003A64EA" w:rsidRPr="00E326A3" w:rsidRDefault="003A64EA" w:rsidP="00E326A3">
            <w:pPr>
              <w:spacing w:after="200" w:line="276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</w:pPr>
            <w:r w:rsidRPr="00E326A3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lastRenderedPageBreak/>
              <w:t>9.</w:t>
            </w:r>
          </w:p>
        </w:tc>
        <w:tc>
          <w:tcPr>
            <w:tcW w:w="1028" w:type="pct"/>
            <w:hideMark/>
          </w:tcPr>
          <w:p w14:paraId="69B3574B" w14:textId="0F9E6A07" w:rsidR="003A64EA" w:rsidRPr="00E326A3" w:rsidRDefault="00A92294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>
              <w:rPr>
                <w:rFonts w:ascii="GHEA Grapalat" w:hAnsi="GHEA Grapalat"/>
                <w:szCs w:val="24"/>
                <w:lang w:val="ru-RU" w:eastAsia="ru-RU"/>
              </w:rPr>
              <w:t>2.</w:t>
            </w:r>
            <w:r w:rsidR="003A64EA" w:rsidRPr="00E326A3">
              <w:rPr>
                <w:rFonts w:ascii="GHEA Grapalat" w:hAnsi="GHEA Grapalat"/>
                <w:szCs w:val="24"/>
                <w:lang w:val="ru-RU" w:eastAsia="ru-RU"/>
              </w:rPr>
              <w:t>50</w:t>
            </w:r>
          </w:p>
        </w:tc>
        <w:tc>
          <w:tcPr>
            <w:tcW w:w="957" w:type="pct"/>
            <w:hideMark/>
          </w:tcPr>
          <w:p w14:paraId="2028D3F4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69</w:t>
            </w:r>
          </w:p>
        </w:tc>
        <w:tc>
          <w:tcPr>
            <w:tcW w:w="862" w:type="pct"/>
            <w:hideMark/>
          </w:tcPr>
          <w:p w14:paraId="59580D35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75</w:t>
            </w:r>
          </w:p>
        </w:tc>
        <w:tc>
          <w:tcPr>
            <w:tcW w:w="934" w:type="pct"/>
            <w:hideMark/>
          </w:tcPr>
          <w:p w14:paraId="21FF94BB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86</w:t>
            </w:r>
          </w:p>
        </w:tc>
        <w:tc>
          <w:tcPr>
            <w:tcW w:w="941" w:type="pct"/>
            <w:hideMark/>
          </w:tcPr>
          <w:p w14:paraId="64F981AE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90</w:t>
            </w:r>
          </w:p>
        </w:tc>
      </w:tr>
      <w:tr w:rsidR="003A64EA" w:rsidRPr="00E326A3" w14:paraId="34943D4E" w14:textId="77777777" w:rsidTr="00E326A3">
        <w:trPr>
          <w:trHeight w:val="636"/>
          <w:jc w:val="center"/>
        </w:trPr>
        <w:tc>
          <w:tcPr>
            <w:tcW w:w="278" w:type="pct"/>
          </w:tcPr>
          <w:p w14:paraId="7B531D14" w14:textId="77777777" w:rsidR="003A64EA" w:rsidRPr="00E326A3" w:rsidRDefault="003A64EA" w:rsidP="00E326A3">
            <w:pPr>
              <w:spacing w:after="200" w:line="276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</w:pPr>
            <w:r w:rsidRPr="00E326A3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10.</w:t>
            </w:r>
          </w:p>
        </w:tc>
        <w:tc>
          <w:tcPr>
            <w:tcW w:w="1028" w:type="pct"/>
            <w:hideMark/>
          </w:tcPr>
          <w:p w14:paraId="3E8F9236" w14:textId="22511419" w:rsidR="003A64EA" w:rsidRPr="00E326A3" w:rsidRDefault="00A92294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>
              <w:rPr>
                <w:rFonts w:ascii="GHEA Grapalat" w:hAnsi="GHEA Grapalat"/>
                <w:szCs w:val="24"/>
                <w:lang w:val="ru-RU" w:eastAsia="ru-RU"/>
              </w:rPr>
              <w:t>3.</w:t>
            </w:r>
            <w:r w:rsidR="003A64EA" w:rsidRPr="00E326A3">
              <w:rPr>
                <w:rFonts w:ascii="GHEA Grapalat" w:hAnsi="GHEA Grapalat"/>
                <w:szCs w:val="24"/>
                <w:lang w:val="ru-RU" w:eastAsia="ru-RU"/>
              </w:rPr>
              <w:t>00</w:t>
            </w:r>
          </w:p>
        </w:tc>
        <w:tc>
          <w:tcPr>
            <w:tcW w:w="957" w:type="pct"/>
            <w:hideMark/>
          </w:tcPr>
          <w:p w14:paraId="24E8E488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73</w:t>
            </w:r>
          </w:p>
        </w:tc>
        <w:tc>
          <w:tcPr>
            <w:tcW w:w="862" w:type="pct"/>
            <w:hideMark/>
          </w:tcPr>
          <w:p w14:paraId="1593F0C1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80</w:t>
            </w:r>
          </w:p>
        </w:tc>
        <w:tc>
          <w:tcPr>
            <w:tcW w:w="934" w:type="pct"/>
            <w:hideMark/>
          </w:tcPr>
          <w:p w14:paraId="6787CA31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91</w:t>
            </w:r>
          </w:p>
        </w:tc>
        <w:tc>
          <w:tcPr>
            <w:tcW w:w="941" w:type="pct"/>
            <w:hideMark/>
          </w:tcPr>
          <w:p w14:paraId="5F64AED6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96</w:t>
            </w:r>
          </w:p>
        </w:tc>
      </w:tr>
      <w:tr w:rsidR="003A64EA" w:rsidRPr="00E326A3" w14:paraId="049BD72E" w14:textId="77777777" w:rsidTr="00E326A3">
        <w:trPr>
          <w:trHeight w:val="636"/>
          <w:jc w:val="center"/>
        </w:trPr>
        <w:tc>
          <w:tcPr>
            <w:tcW w:w="278" w:type="pct"/>
          </w:tcPr>
          <w:p w14:paraId="3600B2F3" w14:textId="77777777" w:rsidR="003A64EA" w:rsidRPr="00E326A3" w:rsidRDefault="003A64EA" w:rsidP="00E326A3">
            <w:pPr>
              <w:spacing w:after="200" w:line="276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</w:pPr>
            <w:r w:rsidRPr="00E326A3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11.</w:t>
            </w:r>
          </w:p>
        </w:tc>
        <w:tc>
          <w:tcPr>
            <w:tcW w:w="1028" w:type="pct"/>
            <w:hideMark/>
          </w:tcPr>
          <w:p w14:paraId="53DDF768" w14:textId="204E4B0D" w:rsidR="003A64EA" w:rsidRPr="00E326A3" w:rsidRDefault="00A92294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>
              <w:rPr>
                <w:rFonts w:ascii="GHEA Grapalat" w:hAnsi="GHEA Grapalat"/>
                <w:szCs w:val="24"/>
                <w:lang w:val="ru-RU" w:eastAsia="ru-RU"/>
              </w:rPr>
              <w:t>5.</w:t>
            </w:r>
            <w:r w:rsidR="003A64EA" w:rsidRPr="00E326A3">
              <w:rPr>
                <w:rFonts w:ascii="GHEA Grapalat" w:hAnsi="GHEA Grapalat"/>
                <w:szCs w:val="24"/>
                <w:lang w:val="ru-RU" w:eastAsia="ru-RU"/>
              </w:rPr>
              <w:t>00</w:t>
            </w:r>
          </w:p>
        </w:tc>
        <w:tc>
          <w:tcPr>
            <w:tcW w:w="957" w:type="pct"/>
            <w:hideMark/>
          </w:tcPr>
          <w:p w14:paraId="0569368A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87</w:t>
            </w:r>
          </w:p>
        </w:tc>
        <w:tc>
          <w:tcPr>
            <w:tcW w:w="862" w:type="pct"/>
            <w:hideMark/>
          </w:tcPr>
          <w:p w14:paraId="305DF2DF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96</w:t>
            </w:r>
          </w:p>
        </w:tc>
        <w:tc>
          <w:tcPr>
            <w:tcW w:w="934" w:type="pct"/>
            <w:hideMark/>
          </w:tcPr>
          <w:p w14:paraId="1F3B2B55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10</w:t>
            </w:r>
          </w:p>
        </w:tc>
        <w:tc>
          <w:tcPr>
            <w:tcW w:w="941" w:type="pct"/>
            <w:hideMark/>
          </w:tcPr>
          <w:p w14:paraId="3BFA18F2" w14:textId="15D9C5D9" w:rsidR="003A64EA" w:rsidRPr="00E326A3" w:rsidRDefault="00A92294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>
              <w:rPr>
                <w:rFonts w:ascii="GHEA Grapalat" w:hAnsi="GHEA Grapalat"/>
                <w:szCs w:val="24"/>
                <w:lang w:val="ru-RU" w:eastAsia="ru-RU"/>
              </w:rPr>
              <w:t>1.</w:t>
            </w:r>
            <w:r w:rsidR="003A64EA" w:rsidRPr="00E326A3">
              <w:rPr>
                <w:rFonts w:ascii="GHEA Grapalat" w:hAnsi="GHEA Grapalat"/>
                <w:szCs w:val="24"/>
                <w:lang w:val="ru-RU" w:eastAsia="ru-RU"/>
              </w:rPr>
              <w:t>17</w:t>
            </w:r>
          </w:p>
        </w:tc>
      </w:tr>
      <w:tr w:rsidR="003A64EA" w:rsidRPr="00E326A3" w14:paraId="30A56AFB" w14:textId="77777777" w:rsidTr="00E326A3">
        <w:trPr>
          <w:trHeight w:val="645"/>
          <w:jc w:val="center"/>
        </w:trPr>
        <w:tc>
          <w:tcPr>
            <w:tcW w:w="278" w:type="pct"/>
          </w:tcPr>
          <w:p w14:paraId="699ABC53" w14:textId="77777777" w:rsidR="003A64EA" w:rsidRPr="00E326A3" w:rsidRDefault="003A64EA" w:rsidP="00E326A3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en-US" w:eastAsia="ru-RU"/>
              </w:rPr>
            </w:pPr>
            <w:r w:rsidRPr="00E326A3">
              <w:rPr>
                <w:rFonts w:ascii="GHEA Grapalat" w:hAnsi="GHEA Grapalat"/>
                <w:szCs w:val="24"/>
                <w:lang w:val="en-US" w:eastAsia="ru-RU"/>
              </w:rPr>
              <w:t>12.</w:t>
            </w:r>
          </w:p>
        </w:tc>
        <w:tc>
          <w:tcPr>
            <w:tcW w:w="1028" w:type="pct"/>
            <w:hideMark/>
          </w:tcPr>
          <w:p w14:paraId="7037BA54" w14:textId="5F2C6C55" w:rsidR="003A64EA" w:rsidRPr="00E326A3" w:rsidRDefault="00A92294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>
              <w:rPr>
                <w:rFonts w:ascii="GHEA Grapalat" w:hAnsi="GHEA Grapalat"/>
                <w:szCs w:val="24"/>
                <w:lang w:val="ru-RU" w:eastAsia="ru-RU"/>
              </w:rPr>
              <w:t>10.</w:t>
            </w:r>
            <w:r w:rsidR="003A64EA" w:rsidRPr="00E326A3">
              <w:rPr>
                <w:rFonts w:ascii="GHEA Grapalat" w:hAnsi="GHEA Grapalat"/>
                <w:szCs w:val="24"/>
                <w:lang w:val="ru-RU" w:eastAsia="ru-RU"/>
              </w:rPr>
              <w:t>00</w:t>
            </w:r>
          </w:p>
        </w:tc>
        <w:tc>
          <w:tcPr>
            <w:tcW w:w="957" w:type="pct"/>
            <w:hideMark/>
          </w:tcPr>
          <w:p w14:paraId="24F42439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10</w:t>
            </w:r>
          </w:p>
        </w:tc>
        <w:tc>
          <w:tcPr>
            <w:tcW w:w="862" w:type="pct"/>
            <w:hideMark/>
          </w:tcPr>
          <w:p w14:paraId="451E745A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23</w:t>
            </w:r>
          </w:p>
        </w:tc>
        <w:tc>
          <w:tcPr>
            <w:tcW w:w="934" w:type="pct"/>
            <w:hideMark/>
          </w:tcPr>
          <w:p w14:paraId="3C626BC6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42</w:t>
            </w:r>
          </w:p>
        </w:tc>
        <w:tc>
          <w:tcPr>
            <w:tcW w:w="941" w:type="pct"/>
            <w:hideMark/>
          </w:tcPr>
          <w:p w14:paraId="26CD64EC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51</w:t>
            </w:r>
          </w:p>
        </w:tc>
      </w:tr>
      <w:tr w:rsidR="003A64EA" w:rsidRPr="00E326A3" w14:paraId="367427EA" w14:textId="77777777" w:rsidTr="00E326A3">
        <w:trPr>
          <w:trHeight w:val="636"/>
          <w:jc w:val="center"/>
        </w:trPr>
        <w:tc>
          <w:tcPr>
            <w:tcW w:w="278" w:type="pct"/>
          </w:tcPr>
          <w:p w14:paraId="5505F054" w14:textId="77777777" w:rsidR="003A64EA" w:rsidRPr="00E326A3" w:rsidRDefault="003A64EA" w:rsidP="00E326A3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en-US" w:eastAsia="ru-RU"/>
              </w:rPr>
            </w:pPr>
            <w:r w:rsidRPr="00E326A3">
              <w:rPr>
                <w:rFonts w:ascii="GHEA Grapalat" w:hAnsi="GHEA Grapalat"/>
                <w:szCs w:val="24"/>
                <w:lang w:val="en-US" w:eastAsia="ru-RU"/>
              </w:rPr>
              <w:t>13.</w:t>
            </w:r>
          </w:p>
        </w:tc>
        <w:tc>
          <w:tcPr>
            <w:tcW w:w="1028" w:type="pct"/>
            <w:hideMark/>
          </w:tcPr>
          <w:p w14:paraId="5FE1BBDA" w14:textId="18427B57" w:rsidR="003A64EA" w:rsidRPr="00E326A3" w:rsidRDefault="00A92294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>
              <w:rPr>
                <w:rFonts w:ascii="GHEA Grapalat" w:hAnsi="GHEA Grapalat"/>
                <w:szCs w:val="24"/>
                <w:lang w:val="ru-RU" w:eastAsia="ru-RU"/>
              </w:rPr>
              <w:t>15.</w:t>
            </w:r>
            <w:r w:rsidR="003A64EA" w:rsidRPr="00E326A3">
              <w:rPr>
                <w:rFonts w:ascii="GHEA Grapalat" w:hAnsi="GHEA Grapalat"/>
                <w:szCs w:val="24"/>
                <w:lang w:val="ru-RU" w:eastAsia="ru-RU"/>
              </w:rPr>
              <w:t>00</w:t>
            </w:r>
          </w:p>
        </w:tc>
        <w:tc>
          <w:tcPr>
            <w:tcW w:w="957" w:type="pct"/>
            <w:hideMark/>
          </w:tcPr>
          <w:p w14:paraId="71F08544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26</w:t>
            </w:r>
          </w:p>
        </w:tc>
        <w:tc>
          <w:tcPr>
            <w:tcW w:w="862" w:type="pct"/>
            <w:hideMark/>
          </w:tcPr>
          <w:p w14:paraId="33357133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42</w:t>
            </w:r>
          </w:p>
        </w:tc>
        <w:tc>
          <w:tcPr>
            <w:tcW w:w="934" w:type="pct"/>
            <w:hideMark/>
          </w:tcPr>
          <w:p w14:paraId="24446FCB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65</w:t>
            </w:r>
          </w:p>
        </w:tc>
        <w:tc>
          <w:tcPr>
            <w:tcW w:w="941" w:type="pct"/>
            <w:hideMark/>
          </w:tcPr>
          <w:p w14:paraId="70819669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76</w:t>
            </w:r>
          </w:p>
        </w:tc>
      </w:tr>
      <w:tr w:rsidR="003A64EA" w:rsidRPr="00E326A3" w14:paraId="76FF02C6" w14:textId="77777777" w:rsidTr="00E326A3">
        <w:trPr>
          <w:trHeight w:val="636"/>
          <w:jc w:val="center"/>
        </w:trPr>
        <w:tc>
          <w:tcPr>
            <w:tcW w:w="278" w:type="pct"/>
          </w:tcPr>
          <w:p w14:paraId="212C19E5" w14:textId="77777777" w:rsidR="003A64EA" w:rsidRPr="00E326A3" w:rsidRDefault="003A64EA" w:rsidP="00E326A3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en-US" w:eastAsia="ru-RU"/>
              </w:rPr>
            </w:pPr>
            <w:r w:rsidRPr="00E326A3">
              <w:rPr>
                <w:rFonts w:ascii="GHEA Grapalat" w:hAnsi="GHEA Grapalat"/>
                <w:szCs w:val="24"/>
                <w:lang w:val="en-US" w:eastAsia="ru-RU"/>
              </w:rPr>
              <w:t>14.</w:t>
            </w:r>
          </w:p>
        </w:tc>
        <w:tc>
          <w:tcPr>
            <w:tcW w:w="1028" w:type="pct"/>
            <w:hideMark/>
          </w:tcPr>
          <w:p w14:paraId="33EA3085" w14:textId="5B1D7140" w:rsidR="003A64EA" w:rsidRPr="00E326A3" w:rsidRDefault="00A92294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>
              <w:rPr>
                <w:rFonts w:ascii="GHEA Grapalat" w:hAnsi="GHEA Grapalat"/>
                <w:szCs w:val="24"/>
                <w:lang w:val="ru-RU" w:eastAsia="ru-RU"/>
              </w:rPr>
              <w:t>20.</w:t>
            </w:r>
            <w:r w:rsidR="003A64EA" w:rsidRPr="00E326A3">
              <w:rPr>
                <w:rFonts w:ascii="GHEA Grapalat" w:hAnsi="GHEA Grapalat"/>
                <w:szCs w:val="24"/>
                <w:lang w:val="ru-RU" w:eastAsia="ru-RU"/>
              </w:rPr>
              <w:t>00</w:t>
            </w:r>
          </w:p>
        </w:tc>
        <w:tc>
          <w:tcPr>
            <w:tcW w:w="957" w:type="pct"/>
            <w:hideMark/>
          </w:tcPr>
          <w:p w14:paraId="3A543F59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37</w:t>
            </w:r>
          </w:p>
        </w:tc>
        <w:tc>
          <w:tcPr>
            <w:tcW w:w="862" w:type="pct"/>
            <w:hideMark/>
          </w:tcPr>
          <w:p w14:paraId="4D0F1BCA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55</w:t>
            </w:r>
          </w:p>
        </w:tc>
        <w:tc>
          <w:tcPr>
            <w:tcW w:w="934" w:type="pct"/>
            <w:hideMark/>
          </w:tcPr>
          <w:p w14:paraId="57A9E1C8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84</w:t>
            </w:r>
          </w:p>
        </w:tc>
        <w:tc>
          <w:tcPr>
            <w:tcW w:w="941" w:type="pct"/>
            <w:hideMark/>
          </w:tcPr>
          <w:p w14:paraId="2B47A7D9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96</w:t>
            </w:r>
          </w:p>
        </w:tc>
      </w:tr>
      <w:tr w:rsidR="003A64EA" w:rsidRPr="00E326A3" w14:paraId="7ED1D868" w14:textId="77777777" w:rsidTr="00E326A3">
        <w:trPr>
          <w:trHeight w:val="636"/>
          <w:jc w:val="center"/>
        </w:trPr>
        <w:tc>
          <w:tcPr>
            <w:tcW w:w="278" w:type="pct"/>
          </w:tcPr>
          <w:p w14:paraId="301A690E" w14:textId="77777777" w:rsidR="003A64EA" w:rsidRPr="00E326A3" w:rsidRDefault="003A64EA" w:rsidP="00E326A3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en-US" w:eastAsia="ru-RU"/>
              </w:rPr>
            </w:pPr>
            <w:r w:rsidRPr="00E326A3">
              <w:rPr>
                <w:rFonts w:ascii="GHEA Grapalat" w:hAnsi="GHEA Grapalat"/>
                <w:szCs w:val="24"/>
                <w:lang w:val="en-US" w:eastAsia="ru-RU"/>
              </w:rPr>
              <w:t>15.</w:t>
            </w:r>
          </w:p>
        </w:tc>
        <w:tc>
          <w:tcPr>
            <w:tcW w:w="1028" w:type="pct"/>
            <w:hideMark/>
          </w:tcPr>
          <w:p w14:paraId="003D1322" w14:textId="53F1B544" w:rsidR="003A64EA" w:rsidRPr="00E326A3" w:rsidRDefault="00A92294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>
              <w:rPr>
                <w:rFonts w:ascii="GHEA Grapalat" w:hAnsi="GHEA Grapalat"/>
                <w:szCs w:val="24"/>
                <w:lang w:val="ru-RU" w:eastAsia="ru-RU"/>
              </w:rPr>
              <w:t>25.</w:t>
            </w:r>
            <w:r w:rsidR="003A64EA" w:rsidRPr="00E326A3">
              <w:rPr>
                <w:rFonts w:ascii="GHEA Grapalat" w:hAnsi="GHEA Grapalat"/>
                <w:szCs w:val="24"/>
                <w:lang w:val="ru-RU" w:eastAsia="ru-RU"/>
              </w:rPr>
              <w:t>00</w:t>
            </w:r>
          </w:p>
        </w:tc>
        <w:tc>
          <w:tcPr>
            <w:tcW w:w="957" w:type="pct"/>
            <w:hideMark/>
          </w:tcPr>
          <w:p w14:paraId="4213B90C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46</w:t>
            </w:r>
          </w:p>
        </w:tc>
        <w:tc>
          <w:tcPr>
            <w:tcW w:w="862" w:type="pct"/>
            <w:hideMark/>
          </w:tcPr>
          <w:p w14:paraId="09AED5F5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65</w:t>
            </w:r>
          </w:p>
        </w:tc>
        <w:tc>
          <w:tcPr>
            <w:tcW w:w="934" w:type="pct"/>
            <w:hideMark/>
          </w:tcPr>
          <w:p w14:paraId="1352DCA4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93</w:t>
            </w:r>
          </w:p>
        </w:tc>
        <w:tc>
          <w:tcPr>
            <w:tcW w:w="941" w:type="pct"/>
            <w:hideMark/>
          </w:tcPr>
          <w:p w14:paraId="6CE741BD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2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12</w:t>
            </w:r>
          </w:p>
        </w:tc>
      </w:tr>
      <w:tr w:rsidR="003A64EA" w:rsidRPr="00E326A3" w14:paraId="561363D1" w14:textId="77777777" w:rsidTr="00E326A3">
        <w:trPr>
          <w:trHeight w:val="645"/>
          <w:jc w:val="center"/>
        </w:trPr>
        <w:tc>
          <w:tcPr>
            <w:tcW w:w="278" w:type="pct"/>
          </w:tcPr>
          <w:p w14:paraId="53680B96" w14:textId="77777777" w:rsidR="003A64EA" w:rsidRPr="00E326A3" w:rsidRDefault="003A64EA" w:rsidP="00E326A3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en-US" w:eastAsia="ru-RU"/>
              </w:rPr>
            </w:pPr>
            <w:r w:rsidRPr="00E326A3">
              <w:rPr>
                <w:rFonts w:ascii="GHEA Grapalat" w:hAnsi="GHEA Grapalat"/>
                <w:szCs w:val="24"/>
                <w:lang w:val="en-US" w:eastAsia="ru-RU"/>
              </w:rPr>
              <w:t>16.</w:t>
            </w:r>
          </w:p>
        </w:tc>
        <w:tc>
          <w:tcPr>
            <w:tcW w:w="1028" w:type="pct"/>
            <w:hideMark/>
          </w:tcPr>
          <w:p w14:paraId="5991526E" w14:textId="1B00F99E" w:rsidR="003A64EA" w:rsidRPr="00E326A3" w:rsidRDefault="00A92294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>
              <w:rPr>
                <w:rFonts w:ascii="GHEA Grapalat" w:hAnsi="GHEA Grapalat"/>
                <w:szCs w:val="24"/>
                <w:lang w:val="ru-RU" w:eastAsia="ru-RU"/>
              </w:rPr>
              <w:t>30.</w:t>
            </w:r>
            <w:r w:rsidR="003A64EA" w:rsidRPr="00E326A3">
              <w:rPr>
                <w:rFonts w:ascii="GHEA Grapalat" w:hAnsi="GHEA Grapalat"/>
                <w:szCs w:val="24"/>
                <w:lang w:val="ru-RU" w:eastAsia="ru-RU"/>
              </w:rPr>
              <w:t>00</w:t>
            </w:r>
          </w:p>
        </w:tc>
        <w:tc>
          <w:tcPr>
            <w:tcW w:w="957" w:type="pct"/>
            <w:hideMark/>
          </w:tcPr>
          <w:p w14:paraId="3714371B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56</w:t>
            </w:r>
          </w:p>
        </w:tc>
        <w:tc>
          <w:tcPr>
            <w:tcW w:w="862" w:type="pct"/>
            <w:hideMark/>
          </w:tcPr>
          <w:p w14:paraId="1D92C4ED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76</w:t>
            </w:r>
          </w:p>
        </w:tc>
        <w:tc>
          <w:tcPr>
            <w:tcW w:w="934" w:type="pct"/>
            <w:hideMark/>
          </w:tcPr>
          <w:p w14:paraId="229981D4" w14:textId="16E5BCE1" w:rsidR="003A64EA" w:rsidRPr="00E326A3" w:rsidRDefault="00A92294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>
              <w:rPr>
                <w:rFonts w:ascii="GHEA Grapalat" w:hAnsi="GHEA Grapalat"/>
                <w:szCs w:val="24"/>
                <w:lang w:val="ru-RU" w:eastAsia="ru-RU"/>
              </w:rPr>
              <w:t>2.</w:t>
            </w:r>
            <w:r w:rsidR="003A64EA" w:rsidRPr="00E326A3">
              <w:rPr>
                <w:rFonts w:ascii="GHEA Grapalat" w:hAnsi="GHEA Grapalat"/>
                <w:szCs w:val="24"/>
                <w:lang w:val="ru-RU" w:eastAsia="ru-RU"/>
              </w:rPr>
              <w:t>10</w:t>
            </w:r>
          </w:p>
        </w:tc>
        <w:tc>
          <w:tcPr>
            <w:tcW w:w="941" w:type="pct"/>
            <w:hideMark/>
          </w:tcPr>
          <w:p w14:paraId="761671A9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2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26</w:t>
            </w:r>
          </w:p>
        </w:tc>
      </w:tr>
      <w:tr w:rsidR="003A64EA" w:rsidRPr="00E326A3" w14:paraId="43A1DD1C" w14:textId="77777777" w:rsidTr="00E326A3">
        <w:trPr>
          <w:trHeight w:val="636"/>
          <w:jc w:val="center"/>
        </w:trPr>
        <w:tc>
          <w:tcPr>
            <w:tcW w:w="278" w:type="pct"/>
          </w:tcPr>
          <w:p w14:paraId="40E939D8" w14:textId="77777777" w:rsidR="003A64EA" w:rsidRPr="00E326A3" w:rsidRDefault="003A64EA" w:rsidP="00E326A3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en-US" w:eastAsia="ru-RU"/>
              </w:rPr>
            </w:pPr>
            <w:r w:rsidRPr="00E326A3">
              <w:rPr>
                <w:rFonts w:ascii="GHEA Grapalat" w:hAnsi="GHEA Grapalat"/>
                <w:szCs w:val="24"/>
                <w:lang w:val="en-US" w:eastAsia="ru-RU"/>
              </w:rPr>
              <w:t>17.</w:t>
            </w:r>
          </w:p>
        </w:tc>
        <w:tc>
          <w:tcPr>
            <w:tcW w:w="1028" w:type="pct"/>
            <w:hideMark/>
          </w:tcPr>
          <w:p w14:paraId="4E5CE30B" w14:textId="10A020AF" w:rsidR="003A64EA" w:rsidRPr="00E326A3" w:rsidRDefault="00A92294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>
              <w:rPr>
                <w:rFonts w:ascii="GHEA Grapalat" w:hAnsi="GHEA Grapalat"/>
                <w:szCs w:val="24"/>
                <w:lang w:val="ru-RU" w:eastAsia="ru-RU"/>
              </w:rPr>
              <w:t>40.</w:t>
            </w:r>
            <w:r w:rsidR="003A64EA" w:rsidRPr="00E326A3">
              <w:rPr>
                <w:rFonts w:ascii="GHEA Grapalat" w:hAnsi="GHEA Grapalat"/>
                <w:szCs w:val="24"/>
                <w:lang w:val="ru-RU" w:eastAsia="ru-RU"/>
              </w:rPr>
              <w:t>00</w:t>
            </w:r>
          </w:p>
        </w:tc>
        <w:tc>
          <w:tcPr>
            <w:tcW w:w="957" w:type="pct"/>
            <w:hideMark/>
          </w:tcPr>
          <w:p w14:paraId="5C7EF316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68</w:t>
            </w:r>
          </w:p>
        </w:tc>
        <w:tc>
          <w:tcPr>
            <w:tcW w:w="862" w:type="pct"/>
            <w:hideMark/>
          </w:tcPr>
          <w:p w14:paraId="0D4087E2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93</w:t>
            </w:r>
          </w:p>
        </w:tc>
        <w:tc>
          <w:tcPr>
            <w:tcW w:w="934" w:type="pct"/>
            <w:hideMark/>
          </w:tcPr>
          <w:p w14:paraId="7FA9AA5C" w14:textId="68DB692E" w:rsidR="003A64EA" w:rsidRPr="00E326A3" w:rsidRDefault="00A92294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>
              <w:rPr>
                <w:rFonts w:ascii="GHEA Grapalat" w:hAnsi="GHEA Grapalat"/>
                <w:szCs w:val="24"/>
                <w:lang w:val="ru-RU" w:eastAsia="ru-RU"/>
              </w:rPr>
              <w:t>2.</w:t>
            </w:r>
            <w:r w:rsidR="003A64EA" w:rsidRPr="00E326A3">
              <w:rPr>
                <w:rFonts w:ascii="GHEA Grapalat" w:hAnsi="GHEA Grapalat"/>
                <w:szCs w:val="24"/>
                <w:lang w:val="ru-RU" w:eastAsia="ru-RU"/>
              </w:rPr>
              <w:t>32</w:t>
            </w:r>
          </w:p>
        </w:tc>
        <w:tc>
          <w:tcPr>
            <w:tcW w:w="941" w:type="pct"/>
            <w:hideMark/>
          </w:tcPr>
          <w:p w14:paraId="2AF993A5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2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50</w:t>
            </w:r>
          </w:p>
        </w:tc>
      </w:tr>
      <w:tr w:rsidR="003A64EA" w:rsidRPr="00E326A3" w14:paraId="325DFA44" w14:textId="77777777" w:rsidTr="00E326A3">
        <w:trPr>
          <w:trHeight w:val="636"/>
          <w:jc w:val="center"/>
        </w:trPr>
        <w:tc>
          <w:tcPr>
            <w:tcW w:w="278" w:type="pct"/>
          </w:tcPr>
          <w:p w14:paraId="33AC4F8B" w14:textId="77777777" w:rsidR="003A64EA" w:rsidRPr="00E326A3" w:rsidRDefault="003A64EA" w:rsidP="00E326A3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en-US" w:eastAsia="ru-RU"/>
              </w:rPr>
            </w:pPr>
            <w:r w:rsidRPr="00E326A3">
              <w:rPr>
                <w:rFonts w:ascii="GHEA Grapalat" w:hAnsi="GHEA Grapalat"/>
                <w:szCs w:val="24"/>
                <w:lang w:val="en-US" w:eastAsia="ru-RU"/>
              </w:rPr>
              <w:t>18.</w:t>
            </w:r>
          </w:p>
        </w:tc>
        <w:tc>
          <w:tcPr>
            <w:tcW w:w="1028" w:type="pct"/>
            <w:hideMark/>
          </w:tcPr>
          <w:p w14:paraId="74744F33" w14:textId="641F9AA3" w:rsidR="003A64EA" w:rsidRPr="00E326A3" w:rsidRDefault="00A92294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>
              <w:rPr>
                <w:rFonts w:ascii="GHEA Grapalat" w:hAnsi="GHEA Grapalat"/>
                <w:szCs w:val="24"/>
                <w:lang w:val="ru-RU" w:eastAsia="ru-RU"/>
              </w:rPr>
              <w:t>75.</w:t>
            </w:r>
            <w:r w:rsidR="003A64EA" w:rsidRPr="00E326A3">
              <w:rPr>
                <w:rFonts w:ascii="GHEA Grapalat" w:hAnsi="GHEA Grapalat"/>
                <w:szCs w:val="24"/>
                <w:lang w:val="ru-RU" w:eastAsia="ru-RU"/>
              </w:rPr>
              <w:t>00</w:t>
            </w:r>
          </w:p>
        </w:tc>
        <w:tc>
          <w:tcPr>
            <w:tcW w:w="957" w:type="pct"/>
            <w:hideMark/>
          </w:tcPr>
          <w:p w14:paraId="2D0F5136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2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01</w:t>
            </w:r>
          </w:p>
        </w:tc>
        <w:tc>
          <w:tcPr>
            <w:tcW w:w="862" w:type="pct"/>
            <w:hideMark/>
          </w:tcPr>
          <w:p w14:paraId="3FAB5DDB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2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35</w:t>
            </w:r>
          </w:p>
        </w:tc>
        <w:tc>
          <w:tcPr>
            <w:tcW w:w="934" w:type="pct"/>
            <w:hideMark/>
          </w:tcPr>
          <w:p w14:paraId="2C3C8136" w14:textId="311D6ED9" w:rsidR="003A64EA" w:rsidRPr="00E326A3" w:rsidRDefault="00A92294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>
              <w:rPr>
                <w:rFonts w:ascii="GHEA Grapalat" w:hAnsi="GHEA Grapalat"/>
                <w:szCs w:val="24"/>
                <w:lang w:val="ru-RU" w:eastAsia="ru-RU"/>
              </w:rPr>
              <w:t>2.</w:t>
            </w:r>
            <w:r w:rsidR="003A64EA" w:rsidRPr="00E326A3">
              <w:rPr>
                <w:rFonts w:ascii="GHEA Grapalat" w:hAnsi="GHEA Grapalat"/>
                <w:szCs w:val="24"/>
                <w:lang w:val="ru-RU" w:eastAsia="ru-RU"/>
              </w:rPr>
              <w:t>89</w:t>
            </w:r>
          </w:p>
        </w:tc>
        <w:tc>
          <w:tcPr>
            <w:tcW w:w="941" w:type="pct"/>
            <w:hideMark/>
          </w:tcPr>
          <w:p w14:paraId="2835C89D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3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14</w:t>
            </w:r>
          </w:p>
        </w:tc>
      </w:tr>
      <w:tr w:rsidR="003A64EA" w:rsidRPr="00E326A3" w14:paraId="23734FC7" w14:textId="77777777" w:rsidTr="00E326A3">
        <w:trPr>
          <w:trHeight w:val="636"/>
          <w:jc w:val="center"/>
        </w:trPr>
        <w:tc>
          <w:tcPr>
            <w:tcW w:w="278" w:type="pct"/>
          </w:tcPr>
          <w:p w14:paraId="5A56C444" w14:textId="77777777" w:rsidR="003A64EA" w:rsidRPr="00E326A3" w:rsidRDefault="003A64EA" w:rsidP="00E326A3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en-US" w:eastAsia="ru-RU"/>
              </w:rPr>
            </w:pPr>
            <w:r w:rsidRPr="00E326A3">
              <w:rPr>
                <w:rFonts w:ascii="GHEA Grapalat" w:hAnsi="GHEA Grapalat"/>
                <w:szCs w:val="24"/>
                <w:lang w:val="en-US" w:eastAsia="ru-RU"/>
              </w:rPr>
              <w:t>19.</w:t>
            </w:r>
          </w:p>
        </w:tc>
        <w:tc>
          <w:tcPr>
            <w:tcW w:w="1028" w:type="pct"/>
            <w:hideMark/>
          </w:tcPr>
          <w:p w14:paraId="4DB43C12" w14:textId="4A6BADA4" w:rsidR="003A64EA" w:rsidRPr="00E326A3" w:rsidRDefault="00A92294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>
              <w:rPr>
                <w:rFonts w:ascii="GHEA Grapalat" w:hAnsi="GHEA Grapalat"/>
                <w:szCs w:val="24"/>
                <w:lang w:val="ru-RU" w:eastAsia="ru-RU"/>
              </w:rPr>
              <w:t>100.</w:t>
            </w:r>
            <w:r w:rsidR="003A64EA" w:rsidRPr="00E326A3">
              <w:rPr>
                <w:rFonts w:ascii="GHEA Grapalat" w:hAnsi="GHEA Grapalat"/>
                <w:szCs w:val="24"/>
                <w:lang w:val="ru-RU" w:eastAsia="ru-RU"/>
              </w:rPr>
              <w:t>00</w:t>
            </w:r>
          </w:p>
        </w:tc>
        <w:tc>
          <w:tcPr>
            <w:tcW w:w="957" w:type="pct"/>
            <w:hideMark/>
          </w:tcPr>
          <w:p w14:paraId="16715070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2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15</w:t>
            </w:r>
          </w:p>
        </w:tc>
        <w:tc>
          <w:tcPr>
            <w:tcW w:w="862" w:type="pct"/>
            <w:hideMark/>
          </w:tcPr>
          <w:p w14:paraId="1427A09F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2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54</w:t>
            </w:r>
          </w:p>
        </w:tc>
        <w:tc>
          <w:tcPr>
            <w:tcW w:w="934" w:type="pct"/>
            <w:hideMark/>
          </w:tcPr>
          <w:p w14:paraId="4F49B5A0" w14:textId="4613BBE9" w:rsidR="003A64EA" w:rsidRPr="00E326A3" w:rsidRDefault="00A92294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>
              <w:rPr>
                <w:rFonts w:ascii="GHEA Grapalat" w:hAnsi="GHEA Grapalat"/>
                <w:szCs w:val="24"/>
                <w:lang w:val="ru-RU" w:eastAsia="ru-RU"/>
              </w:rPr>
              <w:t>3.</w:t>
            </w:r>
            <w:r w:rsidR="003A64EA" w:rsidRPr="00E326A3">
              <w:rPr>
                <w:rFonts w:ascii="GHEA Grapalat" w:hAnsi="GHEA Grapalat"/>
                <w:szCs w:val="24"/>
                <w:lang w:val="ru-RU" w:eastAsia="ru-RU"/>
              </w:rPr>
              <w:t>14</w:t>
            </w:r>
          </w:p>
        </w:tc>
        <w:tc>
          <w:tcPr>
            <w:tcW w:w="941" w:type="pct"/>
            <w:hideMark/>
          </w:tcPr>
          <w:p w14:paraId="59C98800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3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46</w:t>
            </w:r>
          </w:p>
        </w:tc>
      </w:tr>
      <w:tr w:rsidR="003A64EA" w:rsidRPr="00E326A3" w14:paraId="379990BE" w14:textId="77777777" w:rsidTr="00E326A3">
        <w:trPr>
          <w:trHeight w:val="636"/>
          <w:jc w:val="center"/>
        </w:trPr>
        <w:tc>
          <w:tcPr>
            <w:tcW w:w="278" w:type="pct"/>
          </w:tcPr>
          <w:p w14:paraId="19C84EBA" w14:textId="77777777" w:rsidR="003A64EA" w:rsidRPr="00E326A3" w:rsidRDefault="003A64EA" w:rsidP="00E326A3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en-US" w:eastAsia="ru-RU"/>
              </w:rPr>
            </w:pPr>
            <w:r w:rsidRPr="00E326A3">
              <w:rPr>
                <w:rFonts w:ascii="GHEA Grapalat" w:hAnsi="GHEA Grapalat"/>
                <w:szCs w:val="24"/>
                <w:lang w:val="en-US" w:eastAsia="ru-RU"/>
              </w:rPr>
              <w:t>20.</w:t>
            </w:r>
          </w:p>
        </w:tc>
        <w:tc>
          <w:tcPr>
            <w:tcW w:w="1028" w:type="pct"/>
            <w:hideMark/>
          </w:tcPr>
          <w:p w14:paraId="3480E959" w14:textId="1A3E22AC" w:rsidR="003A64EA" w:rsidRPr="00E326A3" w:rsidRDefault="00A92294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>
              <w:rPr>
                <w:rFonts w:ascii="GHEA Grapalat" w:hAnsi="GHEA Grapalat"/>
                <w:szCs w:val="24"/>
                <w:lang w:val="ru-RU" w:eastAsia="ru-RU"/>
              </w:rPr>
              <w:t>150.</w:t>
            </w:r>
            <w:r w:rsidR="003A64EA" w:rsidRPr="00E326A3">
              <w:rPr>
                <w:rFonts w:ascii="GHEA Grapalat" w:hAnsi="GHEA Grapalat"/>
                <w:szCs w:val="24"/>
                <w:lang w:val="ru-RU" w:eastAsia="ru-RU"/>
              </w:rPr>
              <w:t>00</w:t>
            </w:r>
          </w:p>
        </w:tc>
        <w:tc>
          <w:tcPr>
            <w:tcW w:w="957" w:type="pct"/>
            <w:hideMark/>
          </w:tcPr>
          <w:p w14:paraId="5084C283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2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35</w:t>
            </w:r>
          </w:p>
        </w:tc>
        <w:tc>
          <w:tcPr>
            <w:tcW w:w="862" w:type="pct"/>
            <w:hideMark/>
          </w:tcPr>
          <w:p w14:paraId="10270ADD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2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84</w:t>
            </w:r>
          </w:p>
        </w:tc>
        <w:tc>
          <w:tcPr>
            <w:tcW w:w="934" w:type="pct"/>
            <w:hideMark/>
          </w:tcPr>
          <w:p w14:paraId="44D869A5" w14:textId="370B4882" w:rsidR="003A64EA" w:rsidRPr="00E326A3" w:rsidRDefault="00A92294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>
              <w:rPr>
                <w:rFonts w:ascii="GHEA Grapalat" w:hAnsi="GHEA Grapalat"/>
                <w:szCs w:val="24"/>
                <w:lang w:val="ru-RU" w:eastAsia="ru-RU"/>
              </w:rPr>
              <w:t>3.</w:t>
            </w:r>
            <w:r w:rsidR="003A64EA" w:rsidRPr="00E326A3">
              <w:rPr>
                <w:rFonts w:ascii="GHEA Grapalat" w:hAnsi="GHEA Grapalat"/>
                <w:szCs w:val="24"/>
                <w:lang w:val="ru-RU" w:eastAsia="ru-RU"/>
              </w:rPr>
              <w:t>62</w:t>
            </w:r>
          </w:p>
        </w:tc>
        <w:tc>
          <w:tcPr>
            <w:tcW w:w="941" w:type="pct"/>
            <w:hideMark/>
          </w:tcPr>
          <w:p w14:paraId="3D59C2F9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3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96</w:t>
            </w:r>
          </w:p>
        </w:tc>
      </w:tr>
      <w:tr w:rsidR="003A64EA" w:rsidRPr="00E326A3" w14:paraId="1E42CEB6" w14:textId="77777777" w:rsidTr="00E326A3">
        <w:trPr>
          <w:trHeight w:val="645"/>
          <w:jc w:val="center"/>
        </w:trPr>
        <w:tc>
          <w:tcPr>
            <w:tcW w:w="278" w:type="pct"/>
          </w:tcPr>
          <w:p w14:paraId="19528B0A" w14:textId="77777777" w:rsidR="003A64EA" w:rsidRPr="00E326A3" w:rsidRDefault="003A64EA" w:rsidP="00E326A3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en-US" w:eastAsia="ru-RU"/>
              </w:rPr>
            </w:pPr>
            <w:r w:rsidRPr="00E326A3">
              <w:rPr>
                <w:rFonts w:ascii="GHEA Grapalat" w:hAnsi="GHEA Grapalat"/>
                <w:szCs w:val="24"/>
                <w:lang w:val="en-US" w:eastAsia="ru-RU"/>
              </w:rPr>
              <w:t>21.</w:t>
            </w:r>
          </w:p>
        </w:tc>
        <w:tc>
          <w:tcPr>
            <w:tcW w:w="1028" w:type="pct"/>
            <w:hideMark/>
          </w:tcPr>
          <w:p w14:paraId="0EACB316" w14:textId="5187F9E3" w:rsidR="003A64EA" w:rsidRPr="00E326A3" w:rsidRDefault="00A92294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>
              <w:rPr>
                <w:rFonts w:ascii="GHEA Grapalat" w:hAnsi="GHEA Grapalat"/>
                <w:szCs w:val="24"/>
                <w:lang w:val="ru-RU" w:eastAsia="ru-RU"/>
              </w:rPr>
              <w:t>200.</w:t>
            </w:r>
            <w:r w:rsidR="003A64EA" w:rsidRPr="00E326A3">
              <w:rPr>
                <w:rFonts w:ascii="GHEA Grapalat" w:hAnsi="GHEA Grapalat"/>
                <w:szCs w:val="24"/>
                <w:lang w:val="ru-RU" w:eastAsia="ru-RU"/>
              </w:rPr>
              <w:t>00</w:t>
            </w:r>
          </w:p>
        </w:tc>
        <w:tc>
          <w:tcPr>
            <w:tcW w:w="957" w:type="pct"/>
            <w:hideMark/>
          </w:tcPr>
          <w:p w14:paraId="125F0C2A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2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47</w:t>
            </w:r>
          </w:p>
        </w:tc>
        <w:tc>
          <w:tcPr>
            <w:tcW w:w="862" w:type="pct"/>
            <w:hideMark/>
          </w:tcPr>
          <w:p w14:paraId="6362716F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3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03</w:t>
            </w:r>
          </w:p>
        </w:tc>
        <w:tc>
          <w:tcPr>
            <w:tcW w:w="934" w:type="pct"/>
            <w:hideMark/>
          </w:tcPr>
          <w:p w14:paraId="52A6A8C8" w14:textId="1A3DBE60" w:rsidR="003A64EA" w:rsidRPr="00E326A3" w:rsidRDefault="00A92294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>
              <w:rPr>
                <w:rFonts w:ascii="GHEA Grapalat" w:hAnsi="GHEA Grapalat"/>
                <w:szCs w:val="24"/>
                <w:lang w:val="ru-RU" w:eastAsia="ru-RU"/>
              </w:rPr>
              <w:t>3.</w:t>
            </w:r>
            <w:r w:rsidR="003A64EA" w:rsidRPr="00E326A3">
              <w:rPr>
                <w:rFonts w:ascii="GHEA Grapalat" w:hAnsi="GHEA Grapalat"/>
                <w:szCs w:val="24"/>
                <w:lang w:val="ru-RU" w:eastAsia="ru-RU"/>
              </w:rPr>
              <w:t>92</w:t>
            </w:r>
          </w:p>
        </w:tc>
        <w:tc>
          <w:tcPr>
            <w:tcW w:w="941" w:type="pct"/>
            <w:hideMark/>
          </w:tcPr>
          <w:p w14:paraId="5EA5EB5A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4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31</w:t>
            </w:r>
          </w:p>
        </w:tc>
      </w:tr>
      <w:tr w:rsidR="003A64EA" w:rsidRPr="00E326A3" w14:paraId="13C7B8B3" w14:textId="77777777" w:rsidTr="00E326A3">
        <w:trPr>
          <w:trHeight w:val="636"/>
          <w:jc w:val="center"/>
        </w:trPr>
        <w:tc>
          <w:tcPr>
            <w:tcW w:w="278" w:type="pct"/>
          </w:tcPr>
          <w:p w14:paraId="0400EEFE" w14:textId="77777777" w:rsidR="003A64EA" w:rsidRPr="00E326A3" w:rsidRDefault="003A64EA" w:rsidP="00E326A3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en-US" w:eastAsia="ru-RU"/>
              </w:rPr>
            </w:pPr>
            <w:r w:rsidRPr="00E326A3">
              <w:rPr>
                <w:rFonts w:ascii="GHEA Grapalat" w:hAnsi="GHEA Grapalat"/>
                <w:szCs w:val="24"/>
                <w:lang w:val="en-US" w:eastAsia="ru-RU"/>
              </w:rPr>
              <w:t>22.</w:t>
            </w:r>
          </w:p>
        </w:tc>
        <w:tc>
          <w:tcPr>
            <w:tcW w:w="1028" w:type="pct"/>
            <w:hideMark/>
          </w:tcPr>
          <w:p w14:paraId="32DD35B4" w14:textId="50589460" w:rsidR="003A64EA" w:rsidRPr="00E326A3" w:rsidRDefault="00A92294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>
              <w:rPr>
                <w:rFonts w:ascii="GHEA Grapalat" w:hAnsi="GHEA Grapalat"/>
                <w:szCs w:val="24"/>
                <w:lang w:val="ru-RU" w:eastAsia="ru-RU"/>
              </w:rPr>
              <w:t>300.</w:t>
            </w:r>
            <w:r w:rsidR="003A64EA" w:rsidRPr="00E326A3">
              <w:rPr>
                <w:rFonts w:ascii="GHEA Grapalat" w:hAnsi="GHEA Grapalat"/>
                <w:szCs w:val="24"/>
                <w:lang w:val="ru-RU" w:eastAsia="ru-RU"/>
              </w:rPr>
              <w:t>00</w:t>
            </w:r>
          </w:p>
        </w:tc>
        <w:tc>
          <w:tcPr>
            <w:tcW w:w="957" w:type="pct"/>
            <w:hideMark/>
          </w:tcPr>
          <w:p w14:paraId="6B621367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2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90</w:t>
            </w:r>
          </w:p>
        </w:tc>
        <w:tc>
          <w:tcPr>
            <w:tcW w:w="862" w:type="pct"/>
            <w:hideMark/>
          </w:tcPr>
          <w:p w14:paraId="2C8F4E88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3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32</w:t>
            </w:r>
          </w:p>
        </w:tc>
        <w:tc>
          <w:tcPr>
            <w:tcW w:w="934" w:type="pct"/>
            <w:hideMark/>
          </w:tcPr>
          <w:p w14:paraId="10C4717B" w14:textId="7AB2B8D4" w:rsidR="003A64EA" w:rsidRPr="00E326A3" w:rsidRDefault="00A92294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>
              <w:rPr>
                <w:rFonts w:ascii="GHEA Grapalat" w:hAnsi="GHEA Grapalat"/>
                <w:szCs w:val="24"/>
                <w:lang w:val="ru-RU" w:eastAsia="ru-RU"/>
              </w:rPr>
              <w:t>4.</w:t>
            </w:r>
            <w:r w:rsidR="003A64EA" w:rsidRPr="00E326A3">
              <w:rPr>
                <w:rFonts w:ascii="GHEA Grapalat" w:hAnsi="GHEA Grapalat"/>
                <w:szCs w:val="24"/>
                <w:lang w:val="ru-RU" w:eastAsia="ru-RU"/>
              </w:rPr>
              <w:t>40</w:t>
            </w:r>
          </w:p>
        </w:tc>
        <w:tc>
          <w:tcPr>
            <w:tcW w:w="941" w:type="pct"/>
            <w:hideMark/>
          </w:tcPr>
          <w:p w14:paraId="5B422664" w14:textId="77777777" w:rsidR="003A64EA" w:rsidRPr="00E326A3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E326A3">
              <w:rPr>
                <w:rFonts w:ascii="GHEA Grapalat" w:hAnsi="GHEA Grapalat"/>
                <w:szCs w:val="24"/>
                <w:lang w:val="ru-RU" w:eastAsia="ru-RU"/>
              </w:rPr>
              <w:t>4</w:t>
            </w:r>
            <w:r w:rsidRPr="00E326A3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E326A3">
              <w:rPr>
                <w:rFonts w:ascii="GHEA Grapalat" w:hAnsi="GHEA Grapalat"/>
                <w:szCs w:val="24"/>
                <w:lang w:val="ru-RU" w:eastAsia="ru-RU"/>
              </w:rPr>
              <w:t>94</w:t>
            </w:r>
          </w:p>
        </w:tc>
      </w:tr>
      <w:tr w:rsidR="003A64EA" w:rsidRPr="00E326A3" w14:paraId="0C73E014" w14:textId="77777777" w:rsidTr="00E326A3">
        <w:trPr>
          <w:trHeight w:val="2249"/>
          <w:jc w:val="center"/>
        </w:trPr>
        <w:tc>
          <w:tcPr>
            <w:tcW w:w="278" w:type="pct"/>
          </w:tcPr>
          <w:p w14:paraId="700573DB" w14:textId="77777777" w:rsidR="003A64EA" w:rsidRPr="00E326A3" w:rsidRDefault="003A64EA" w:rsidP="00E326A3">
            <w:pPr>
              <w:spacing w:after="200" w:line="360" w:lineRule="auto"/>
              <w:jc w:val="center"/>
              <w:textAlignment w:val="baseline"/>
              <w:rPr>
                <w:rFonts w:ascii="GHEA Grapalat" w:hAnsi="GHEA Grapalat" w:cs="Sylfaen"/>
                <w:szCs w:val="24"/>
                <w:lang w:val="en-US" w:eastAsia="ru-RU"/>
              </w:rPr>
            </w:pPr>
            <w:r w:rsidRPr="00E326A3">
              <w:rPr>
                <w:rFonts w:ascii="GHEA Grapalat" w:hAnsi="GHEA Grapalat" w:cs="Sylfaen"/>
                <w:szCs w:val="24"/>
                <w:lang w:val="en-US" w:eastAsia="ru-RU"/>
              </w:rPr>
              <w:t>23.</w:t>
            </w:r>
          </w:p>
        </w:tc>
        <w:tc>
          <w:tcPr>
            <w:tcW w:w="4722" w:type="pct"/>
            <w:gridSpan w:val="5"/>
            <w:hideMark/>
          </w:tcPr>
          <w:p w14:paraId="1C3A87AE" w14:textId="45BF2E9E" w:rsidR="003A64EA" w:rsidRPr="00E326A3" w:rsidRDefault="00A92294" w:rsidP="000A5496">
            <w:pPr>
              <w:spacing w:after="200" w:line="360" w:lineRule="auto"/>
              <w:jc w:val="both"/>
              <w:textAlignment w:val="baseline"/>
              <w:rPr>
                <w:rFonts w:ascii="GHEA Grapalat" w:hAnsi="GHEA Grapalat"/>
                <w:szCs w:val="24"/>
                <w:lang w:val="en-US" w:eastAsia="ru-RU"/>
              </w:rPr>
            </w:pPr>
            <w:r>
              <w:rPr>
                <w:rFonts w:ascii="GHEA Grapalat" w:hAnsi="GHEA Grapalat"/>
                <w:szCs w:val="24"/>
                <w:lang w:val="en-US" w:eastAsia="ru-RU"/>
              </w:rPr>
              <w:t>19-</w:t>
            </w:r>
            <w:r w:rsidR="000A5496">
              <w:rPr>
                <w:rFonts w:ascii="GHEA Grapalat" w:hAnsi="GHEA Grapalat"/>
                <w:szCs w:val="24"/>
                <w:lang w:val="hy-AM" w:eastAsia="ru-RU"/>
              </w:rPr>
              <w:t xml:space="preserve">րդ, </w:t>
            </w:r>
            <w:r>
              <w:rPr>
                <w:rFonts w:ascii="GHEA Grapalat" w:hAnsi="GHEA Grapalat"/>
                <w:szCs w:val="24"/>
                <w:lang w:val="hy-AM" w:eastAsia="ru-RU"/>
              </w:rPr>
              <w:t>20-րդ</w:t>
            </w:r>
            <w:r w:rsidR="000A5496">
              <w:rPr>
                <w:rFonts w:ascii="GHEA Grapalat" w:hAnsi="GHEA Grapalat"/>
                <w:szCs w:val="24"/>
                <w:lang w:val="hy-AM" w:eastAsia="ru-RU"/>
              </w:rPr>
              <w:t xml:space="preserve"> և 21-րդ</w:t>
            </w:r>
            <w:r>
              <w:rPr>
                <w:rFonts w:ascii="GHEA Grapalat" w:hAnsi="GHEA Grapalat"/>
                <w:szCs w:val="24"/>
                <w:lang w:val="hy-AM" w:eastAsia="ru-RU"/>
              </w:rPr>
              <w:t xml:space="preserve"> ա</w:t>
            </w:r>
            <w:r w:rsidR="003A64EA" w:rsidRPr="00E326A3">
              <w:rPr>
                <w:rFonts w:ascii="GHEA Grapalat" w:hAnsi="GHEA Grapalat" w:cs="Sylfaen"/>
                <w:szCs w:val="24"/>
                <w:lang w:val="ru-RU" w:eastAsia="ru-RU"/>
              </w:rPr>
              <w:t>ղյուսակներում</w:t>
            </w:r>
            <w:r w:rsidR="003A64EA" w:rsidRPr="00E326A3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="000A5496" w:rsidRPr="000A5496">
              <w:rPr>
                <w:rFonts w:ascii="GHEA Grapalat" w:hAnsi="GHEA Grapalat"/>
                <w:szCs w:val="24"/>
                <w:lang w:val="en-US" w:eastAsia="ru-RU"/>
              </w:rPr>
              <w:t xml:space="preserve">անողողելիության </w:t>
            </w:r>
            <w:r w:rsidR="003A64EA" w:rsidRPr="00E326A3">
              <w:rPr>
                <w:rFonts w:ascii="GHEA Grapalat" w:hAnsi="GHEA Grapalat" w:cs="Sylfaen"/>
                <w:szCs w:val="24"/>
                <w:lang w:val="ru-RU" w:eastAsia="ru-RU"/>
              </w:rPr>
              <w:t>արագությունների</w:t>
            </w:r>
            <w:r w:rsidR="003A64EA" w:rsidRPr="00E326A3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="003A64EA" w:rsidRPr="00E326A3">
              <w:rPr>
                <w:rFonts w:ascii="GHEA Grapalat" w:hAnsi="GHEA Grapalat" w:cs="Sylfaen"/>
                <w:szCs w:val="24"/>
                <w:lang w:val="ru-RU" w:eastAsia="ru-RU"/>
              </w:rPr>
              <w:t>արժեքները</w:t>
            </w:r>
            <w:r w:rsidR="000A5496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="003A64EA" w:rsidRPr="00E326A3">
              <w:rPr>
                <w:rFonts w:ascii="GHEA Grapalat" w:hAnsi="GHEA Grapalat" w:cs="Sylfaen"/>
                <w:szCs w:val="24"/>
                <w:lang w:val="ru-RU" w:eastAsia="ru-RU"/>
              </w:rPr>
              <w:t>տրված</w:t>
            </w:r>
            <w:r w:rsidR="003A64EA" w:rsidRPr="00E326A3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="003A64EA" w:rsidRPr="00E326A3">
              <w:rPr>
                <w:rFonts w:ascii="GHEA Grapalat" w:hAnsi="GHEA Grapalat" w:cs="Sylfaen"/>
                <w:szCs w:val="24"/>
                <w:lang w:val="ru-RU" w:eastAsia="ru-RU"/>
              </w:rPr>
              <w:t>են</w:t>
            </w:r>
            <w:r w:rsidR="000A5496">
              <w:rPr>
                <w:rFonts w:ascii="GHEA Grapalat" w:hAnsi="GHEA Grapalat" w:cs="Sylfaen"/>
                <w:szCs w:val="24"/>
                <w:lang w:val="en-US" w:eastAsia="ru-RU"/>
              </w:rPr>
              <w:t xml:space="preserve"> </w:t>
            </w:r>
            <w:r w:rsidR="003A64EA" w:rsidRPr="00E326A3">
              <w:rPr>
                <w:rFonts w:ascii="GHEA Grapalat" w:hAnsi="GHEA Grapalat"/>
                <w:szCs w:val="24"/>
                <w:lang w:val="ru-RU" w:eastAsia="ru-RU"/>
              </w:rPr>
              <w:t>ρ</w:t>
            </w:r>
            <w:r w:rsidR="003A64EA" w:rsidRPr="00E326A3">
              <w:rPr>
                <w:rFonts w:ascii="GHEA Grapalat" w:hAnsi="GHEA Grapalat"/>
                <w:szCs w:val="24"/>
                <w:lang w:val="en-US" w:eastAsia="ru-RU"/>
              </w:rPr>
              <w:t xml:space="preserve"> = 2650 </w:t>
            </w:r>
            <w:r w:rsidR="003A64EA" w:rsidRPr="00E326A3">
              <w:rPr>
                <w:rFonts w:ascii="GHEA Grapalat" w:hAnsi="GHEA Grapalat" w:cs="Sylfaen"/>
                <w:szCs w:val="24"/>
                <w:lang w:val="ru-RU" w:eastAsia="ru-RU"/>
              </w:rPr>
              <w:t>կգ</w:t>
            </w:r>
            <w:r w:rsidR="003A64EA" w:rsidRPr="00E326A3">
              <w:rPr>
                <w:rFonts w:ascii="GHEA Grapalat" w:hAnsi="GHEA Grapalat"/>
                <w:szCs w:val="24"/>
                <w:lang w:val="en-US" w:eastAsia="ru-RU"/>
              </w:rPr>
              <w:t>/</w:t>
            </w:r>
            <w:r w:rsidR="003A64EA" w:rsidRPr="00E326A3">
              <w:rPr>
                <w:rFonts w:ascii="GHEA Grapalat" w:hAnsi="GHEA Grapalat" w:cs="Sylfaen"/>
                <w:szCs w:val="24"/>
                <w:lang w:val="ru-RU" w:eastAsia="ru-RU"/>
              </w:rPr>
              <w:t>մ</w:t>
            </w:r>
            <w:r w:rsidR="003A64EA" w:rsidRPr="00E326A3">
              <w:rPr>
                <w:rFonts w:ascii="GHEA Grapalat" w:hAnsi="GHEA Grapalat"/>
                <w:szCs w:val="24"/>
                <w:vertAlign w:val="superscript"/>
                <w:lang w:val="en-US" w:eastAsia="ru-RU"/>
              </w:rPr>
              <w:t>3</w:t>
            </w:r>
            <w:r w:rsidR="003A64EA" w:rsidRPr="00E326A3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="003A64EA" w:rsidRPr="00E326A3">
              <w:rPr>
                <w:rFonts w:ascii="GHEA Grapalat" w:hAnsi="GHEA Grapalat" w:cs="Sylfaen"/>
                <w:szCs w:val="24"/>
                <w:lang w:val="ru-RU" w:eastAsia="ru-RU"/>
              </w:rPr>
              <w:t>խտությամբ</w:t>
            </w:r>
            <w:r w:rsidR="003A64EA" w:rsidRPr="00E326A3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="003A64EA" w:rsidRPr="00E326A3">
              <w:rPr>
                <w:rFonts w:ascii="GHEA Grapalat" w:hAnsi="GHEA Grapalat" w:cs="Sylfaen"/>
                <w:szCs w:val="24"/>
                <w:lang w:val="ru-RU" w:eastAsia="ru-RU"/>
              </w:rPr>
              <w:t>գրունտների</w:t>
            </w:r>
            <w:r w:rsidR="003A64EA" w:rsidRPr="00E326A3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proofErr w:type="gramStart"/>
            <w:r w:rsidR="003A64EA" w:rsidRPr="00E326A3">
              <w:rPr>
                <w:rFonts w:ascii="GHEA Grapalat" w:hAnsi="GHEA Grapalat" w:cs="Sylfaen"/>
                <w:szCs w:val="24"/>
                <w:lang w:val="hy-AM" w:eastAsia="ru-RU"/>
              </w:rPr>
              <w:t xml:space="preserve">և </w:t>
            </w:r>
            <w:r w:rsidR="003A64EA" w:rsidRPr="00E326A3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="003A64EA" w:rsidRPr="00E326A3">
              <w:rPr>
                <w:rFonts w:ascii="GHEA Grapalat" w:hAnsi="GHEA Grapalat" w:cs="Sylfaen"/>
                <w:szCs w:val="24"/>
                <w:lang w:val="ru-RU" w:eastAsia="ru-RU"/>
              </w:rPr>
              <w:t>աշխատանքային</w:t>
            </w:r>
            <w:proofErr w:type="gramEnd"/>
            <w:r w:rsidR="003A64EA" w:rsidRPr="00E326A3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="003A64EA" w:rsidRPr="00E326A3">
              <w:rPr>
                <w:rFonts w:ascii="GHEA Grapalat" w:hAnsi="GHEA Grapalat" w:cs="Sylfaen"/>
                <w:szCs w:val="24"/>
                <w:lang w:val="ru-RU" w:eastAsia="ru-RU"/>
              </w:rPr>
              <w:t>պայմանների</w:t>
            </w:r>
            <w:r w:rsidR="003A64EA" w:rsidRPr="00E326A3">
              <w:rPr>
                <w:rFonts w:ascii="GHEA Grapalat" w:hAnsi="GHEA Grapalat"/>
                <w:szCs w:val="24"/>
                <w:lang w:val="en-US" w:eastAsia="ru-RU"/>
              </w:rPr>
              <w:t xml:space="preserve"> Kc = 1 </w:t>
            </w:r>
            <w:r w:rsidR="003A64EA" w:rsidRPr="00E326A3">
              <w:rPr>
                <w:rFonts w:ascii="GHEA Grapalat" w:hAnsi="GHEA Grapalat" w:cs="Sylfaen"/>
                <w:szCs w:val="24"/>
                <w:lang w:val="ru-RU" w:eastAsia="ru-RU"/>
              </w:rPr>
              <w:t>գործակցի</w:t>
            </w:r>
            <w:r w:rsidR="003A64EA" w:rsidRPr="00E326A3">
              <w:rPr>
                <w:rFonts w:ascii="GHEA Grapalat" w:hAnsi="GHEA Grapalat" w:cs="Sylfaen"/>
                <w:szCs w:val="24"/>
                <w:lang w:val="en-US" w:eastAsia="ru-RU"/>
              </w:rPr>
              <w:t xml:space="preserve"> </w:t>
            </w:r>
            <w:r w:rsidR="003A64EA" w:rsidRPr="00E326A3">
              <w:rPr>
                <w:rFonts w:ascii="GHEA Grapalat" w:hAnsi="GHEA Grapalat" w:cs="Sylfaen"/>
                <w:szCs w:val="24"/>
                <w:lang w:val="hy-AM" w:eastAsia="ru-RU"/>
              </w:rPr>
              <w:t>համար</w:t>
            </w:r>
            <w:r w:rsidR="003A64EA" w:rsidRPr="00E326A3">
              <w:rPr>
                <w:rFonts w:ascii="GHEA Grapalat" w:hAnsi="GHEA Grapalat"/>
                <w:szCs w:val="24"/>
                <w:lang w:val="en-US" w:eastAsia="ru-RU"/>
              </w:rPr>
              <w:t xml:space="preserve">: </w:t>
            </w:r>
            <w:r w:rsidR="003A64EA" w:rsidRPr="00E326A3">
              <w:rPr>
                <w:rFonts w:ascii="GHEA Grapalat" w:hAnsi="GHEA Grapalat" w:cs="Sylfaen"/>
                <w:szCs w:val="24"/>
                <w:lang w:val="hy-AM" w:eastAsia="ru-RU"/>
              </w:rPr>
              <w:t>Գրունտի</w:t>
            </w:r>
            <w:r w:rsidR="003A64EA" w:rsidRPr="00E326A3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="003A64EA" w:rsidRPr="00E326A3">
              <w:rPr>
                <w:rFonts w:ascii="GHEA Grapalat" w:hAnsi="GHEA Grapalat" w:cs="Sylfaen"/>
                <w:szCs w:val="24"/>
                <w:lang w:val="ru-RU" w:eastAsia="ru-RU"/>
              </w:rPr>
              <w:t>այլ</w:t>
            </w:r>
            <w:r w:rsidR="003A64EA" w:rsidRPr="00E326A3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="003A64EA" w:rsidRPr="00E326A3">
              <w:rPr>
                <w:rFonts w:ascii="GHEA Grapalat" w:hAnsi="GHEA Grapalat" w:cs="Sylfaen"/>
                <w:szCs w:val="24"/>
                <w:lang w:val="ru-RU" w:eastAsia="ru-RU"/>
              </w:rPr>
              <w:t>խտությունների</w:t>
            </w:r>
            <w:r w:rsidR="003A64EA" w:rsidRPr="00E326A3">
              <w:rPr>
                <w:rFonts w:ascii="GHEA Grapalat" w:hAnsi="GHEA Grapalat" w:cs="Sylfaen"/>
                <w:szCs w:val="24"/>
                <w:lang w:val="en-US" w:eastAsia="ru-RU"/>
              </w:rPr>
              <w:t xml:space="preserve"> </w:t>
            </w:r>
            <w:r w:rsidR="003A64EA" w:rsidRPr="00E326A3">
              <w:rPr>
                <w:rFonts w:ascii="GHEA Grapalat" w:hAnsi="GHEA Grapalat" w:cs="Sylfaen"/>
                <w:szCs w:val="24"/>
                <w:lang w:val="ru-RU" w:eastAsia="ru-RU"/>
              </w:rPr>
              <w:t>և</w:t>
            </w:r>
            <w:r w:rsidR="003A64EA" w:rsidRPr="00E326A3">
              <w:rPr>
                <w:rFonts w:ascii="GHEA Grapalat" w:hAnsi="GHEA Grapalat"/>
                <w:szCs w:val="24"/>
                <w:lang w:val="en-US" w:eastAsia="ru-RU"/>
              </w:rPr>
              <w:t xml:space="preserve"> Kc</w:t>
            </w:r>
            <w:r w:rsidR="003A64EA" w:rsidRPr="00E326A3">
              <w:rPr>
                <w:rFonts w:ascii="GHEA Grapalat" w:hAnsi="GHEA Grapalat"/>
                <w:szCs w:val="24"/>
                <w:lang w:val="hy-AM" w:eastAsia="ru-RU"/>
              </w:rPr>
              <w:t>-ի</w:t>
            </w:r>
            <w:r w:rsidR="003A64EA" w:rsidRPr="00E326A3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="003A64EA" w:rsidRPr="00E326A3">
              <w:rPr>
                <w:rFonts w:ascii="GHEA Grapalat" w:hAnsi="GHEA Grapalat"/>
                <w:szCs w:val="24"/>
                <w:lang w:val="hy-AM" w:eastAsia="ru-RU"/>
              </w:rPr>
              <w:t xml:space="preserve">այլ </w:t>
            </w:r>
            <w:r w:rsidR="003A64EA" w:rsidRPr="00E326A3">
              <w:rPr>
                <w:rFonts w:ascii="GHEA Grapalat" w:hAnsi="GHEA Grapalat" w:cs="Sylfaen"/>
                <w:szCs w:val="24"/>
                <w:lang w:val="ru-RU" w:eastAsia="ru-RU"/>
              </w:rPr>
              <w:t>արժեքների</w:t>
            </w:r>
            <w:r w:rsidR="003A64EA" w:rsidRPr="00E326A3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="003A64EA" w:rsidRPr="00E326A3">
              <w:rPr>
                <w:rFonts w:ascii="GHEA Grapalat" w:hAnsi="GHEA Grapalat"/>
                <w:szCs w:val="24"/>
                <w:lang w:val="hy-AM" w:eastAsia="ru-RU"/>
              </w:rPr>
              <w:t>դեպքում</w:t>
            </w:r>
            <w:r w:rsidR="003A64EA" w:rsidRPr="00E326A3">
              <w:rPr>
                <w:rFonts w:ascii="GHEA Grapalat" w:hAnsi="GHEA Grapalat" w:cs="Sylfaen"/>
                <w:szCs w:val="24"/>
                <w:lang w:val="en-US" w:eastAsia="ru-RU"/>
              </w:rPr>
              <w:t xml:space="preserve"> </w:t>
            </w:r>
            <w:r w:rsidR="003A64EA" w:rsidRPr="00E326A3">
              <w:rPr>
                <w:rFonts w:ascii="GHEA Grapalat" w:hAnsi="GHEA Grapalat" w:cs="Sylfaen"/>
                <w:szCs w:val="24"/>
                <w:lang w:val="hy-AM" w:eastAsia="ru-RU"/>
              </w:rPr>
              <w:t xml:space="preserve">վերը նշված </w:t>
            </w:r>
            <w:r w:rsidR="003A64EA" w:rsidRPr="00E326A3">
              <w:rPr>
                <w:rFonts w:ascii="GHEA Grapalat" w:hAnsi="GHEA Grapalat" w:cs="Sylfaen"/>
                <w:szCs w:val="24"/>
                <w:lang w:val="ru-RU" w:eastAsia="ru-RU"/>
              </w:rPr>
              <w:t>արագություններ</w:t>
            </w:r>
            <w:r w:rsidR="003A64EA" w:rsidRPr="00E326A3">
              <w:rPr>
                <w:rFonts w:ascii="GHEA Grapalat" w:hAnsi="GHEA Grapalat" w:cs="Sylfaen"/>
                <w:szCs w:val="24"/>
                <w:lang w:val="hy-AM" w:eastAsia="ru-RU"/>
              </w:rPr>
              <w:t xml:space="preserve">ի </w:t>
            </w:r>
            <w:r w:rsidR="003A64EA" w:rsidRPr="00E326A3">
              <w:rPr>
                <w:rFonts w:ascii="GHEA Grapalat" w:hAnsi="GHEA Grapalat" w:cs="Sylfaen"/>
                <w:szCs w:val="24"/>
                <w:lang w:val="ru-RU" w:eastAsia="ru-RU"/>
              </w:rPr>
              <w:t>արժեքները</w:t>
            </w:r>
            <w:r>
              <w:rPr>
                <w:rFonts w:ascii="GHEA Grapalat" w:hAnsi="GHEA Grapalat" w:cs="Sylfaen"/>
                <w:szCs w:val="24"/>
                <w:lang w:val="hy-AM" w:eastAsia="ru-RU"/>
              </w:rPr>
              <w:t xml:space="preserve"> պետք է</w:t>
            </w:r>
            <w:r w:rsidR="003A64EA" w:rsidRPr="00E326A3">
              <w:rPr>
                <w:rFonts w:ascii="GHEA Grapalat" w:hAnsi="GHEA Grapalat" w:cs="Sylfaen"/>
                <w:szCs w:val="24"/>
                <w:lang w:val="en-US" w:eastAsia="ru-RU"/>
              </w:rPr>
              <w:t xml:space="preserve"> </w:t>
            </w:r>
            <w:r w:rsidR="003A64EA" w:rsidRPr="00E326A3">
              <w:rPr>
                <w:rFonts w:ascii="GHEA Grapalat" w:hAnsi="GHEA Grapalat" w:cs="Sylfaen"/>
                <w:szCs w:val="24"/>
                <w:lang w:val="ru-RU" w:eastAsia="ru-RU"/>
              </w:rPr>
              <w:t>բազմապատկել</w:t>
            </w:r>
            <w:r w:rsidR="003A64EA" w:rsidRPr="00E326A3">
              <w:rPr>
                <w:rFonts w:ascii="GHEA Grapalat" w:hAnsi="GHEA Grapalat" w:cs="Sylfaen"/>
                <w:szCs w:val="24"/>
                <w:lang w:val="en-US" w:eastAsia="ru-RU"/>
              </w:rPr>
              <w:t xml:space="preserve"> </w:t>
            </w:r>
            <w:r w:rsidR="003A64EA" w:rsidRPr="00E326A3">
              <w:rPr>
                <w:rFonts w:ascii="GHEA Grapalat" w:hAnsi="GHEA Grapalat" w:cs="Sylfaen"/>
                <w:szCs w:val="24"/>
                <w:lang w:val="ru-RU" w:eastAsia="ru-RU"/>
              </w:rPr>
              <w:t>φ</w:t>
            </w:r>
            <w:r w:rsidR="003A64EA" w:rsidRPr="00E326A3">
              <w:rPr>
                <w:rFonts w:ascii="GHEA Grapalat" w:hAnsi="GHEA Grapalat" w:cs="Sylfaen"/>
                <w:szCs w:val="24"/>
                <w:lang w:val="en-US" w:eastAsia="ru-RU"/>
              </w:rPr>
              <w:t xml:space="preserve"> </w:t>
            </w:r>
            <w:r w:rsidR="003A64EA" w:rsidRPr="00E326A3">
              <w:rPr>
                <w:rFonts w:ascii="GHEA Grapalat" w:hAnsi="GHEA Grapalat" w:cs="Sylfaen"/>
                <w:szCs w:val="24"/>
                <w:lang w:val="ru-RU" w:eastAsia="ru-RU"/>
              </w:rPr>
              <w:t>գործակցով՝</w:t>
            </w:r>
            <w:r w:rsidR="003A64EA" w:rsidRPr="00E326A3">
              <w:rPr>
                <w:rFonts w:ascii="GHEA Grapalat" w:hAnsi="GHEA Grapalat" w:cs="Sylfaen"/>
                <w:szCs w:val="24"/>
                <w:lang w:val="en-US" w:eastAsia="ru-RU"/>
              </w:rPr>
              <w:t xml:space="preserve">  </w:t>
            </w:r>
            <w:r w:rsidR="003A64EA" w:rsidRPr="00E326A3">
              <w:rPr>
                <w:rFonts w:ascii="GHEA Grapalat" w:eastAsia="Calibri" w:hAnsi="GHEA Grapalat" w:cs="Tahoma"/>
                <w:position w:val="-26"/>
                <w:szCs w:val="24"/>
                <w:lang w:val="hy-AM" w:eastAsia="ru-RU"/>
              </w:rPr>
              <w:object w:dxaOrig="2000" w:dyaOrig="700" w14:anchorId="3BAB32BE">
                <v:shape id="_x0000_i1035" type="#_x0000_t75" style="width:83.25pt;height:28.5pt" o:ole="">
                  <v:imagedata r:id="rId38" o:title=""/>
                </v:shape>
                <o:OLEObject Type="Embed" ProgID="Equation.3" ShapeID="_x0000_i1035" DrawAspect="Content" ObjectID="_1834747078" r:id="rId39"/>
              </w:object>
            </w:r>
            <w:r w:rsidR="003A64EA" w:rsidRPr="00E326A3">
              <w:rPr>
                <w:rFonts w:ascii="GHEA Grapalat" w:eastAsia="Calibri" w:hAnsi="GHEA Grapalat" w:cs="Tahoma"/>
                <w:szCs w:val="24"/>
                <w:lang w:val="en-US" w:eastAsia="ru-RU"/>
              </w:rPr>
              <w:t>:</w:t>
            </w:r>
          </w:p>
        </w:tc>
      </w:tr>
    </w:tbl>
    <w:p w14:paraId="546805C7" w14:textId="77777777" w:rsidR="003A64EA" w:rsidRPr="00E326A3" w:rsidRDefault="003A64EA" w:rsidP="003A64EA">
      <w:pPr>
        <w:spacing w:line="360" w:lineRule="auto"/>
        <w:ind w:left="360"/>
        <w:contextualSpacing/>
        <w:jc w:val="both"/>
        <w:rPr>
          <w:rFonts w:ascii="GHEA Grapalat" w:eastAsia="Calibri" w:hAnsi="GHEA Grapalat" w:cs="Calibri"/>
          <w:szCs w:val="24"/>
          <w:lang w:val="en-US" w:eastAsia="ru-RU"/>
        </w:rPr>
      </w:pPr>
    </w:p>
    <w:p w14:paraId="35B28B12" w14:textId="77777777" w:rsidR="003A64EA" w:rsidRPr="003A64EA" w:rsidRDefault="003A64EA" w:rsidP="003A64EA">
      <w:pPr>
        <w:spacing w:line="360" w:lineRule="auto"/>
        <w:ind w:left="360"/>
        <w:contextualSpacing/>
        <w:jc w:val="right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af-ZA" w:eastAsia="ru-RU"/>
        </w:rPr>
        <w:t>Աղյուսակ</w:t>
      </w:r>
      <w:r w:rsidRPr="003A64EA">
        <w:rPr>
          <w:rFonts w:ascii="GHEA Grapalat" w:eastAsia="Calibri" w:hAnsi="GHEA Grapalat" w:cs="Calibri"/>
          <w:szCs w:val="24"/>
          <w:lang w:val="af-ZA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20</w:t>
      </w:r>
    </w:p>
    <w:tbl>
      <w:tblPr>
        <w:tblW w:w="49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6"/>
        <w:gridCol w:w="3304"/>
        <w:gridCol w:w="1149"/>
        <w:gridCol w:w="1486"/>
        <w:gridCol w:w="1712"/>
        <w:gridCol w:w="1978"/>
      </w:tblGrid>
      <w:tr w:rsidR="003A64EA" w:rsidRPr="00F017BC" w14:paraId="1E0865E8" w14:textId="77777777" w:rsidTr="007D1A5B">
        <w:tc>
          <w:tcPr>
            <w:tcW w:w="264" w:type="pct"/>
            <w:vMerge w:val="restart"/>
          </w:tcPr>
          <w:p w14:paraId="1D8DFAF9" w14:textId="77777777" w:rsidR="003A64EA" w:rsidRPr="003A64EA" w:rsidRDefault="003A64EA" w:rsidP="003A64EA">
            <w:pPr>
              <w:spacing w:line="360" w:lineRule="auto"/>
              <w:jc w:val="center"/>
              <w:textAlignment w:val="baseline"/>
              <w:rPr>
                <w:rFonts w:ascii="GHEA Grapalat" w:hAnsi="GHEA Grapalat" w:cs="Sylfaen"/>
                <w:sz w:val="22"/>
                <w:szCs w:val="22"/>
                <w:lang w:val="hy-AM" w:eastAsia="ru-RU"/>
              </w:rPr>
            </w:pPr>
          </w:p>
          <w:p w14:paraId="6AE1D63B" w14:textId="77777777" w:rsidR="003A64EA" w:rsidRPr="003A64EA" w:rsidRDefault="003A64EA" w:rsidP="003A64EA">
            <w:pPr>
              <w:spacing w:line="360" w:lineRule="auto"/>
              <w:jc w:val="center"/>
              <w:textAlignment w:val="baseline"/>
              <w:rPr>
                <w:rFonts w:ascii="GHEA Grapalat" w:hAnsi="GHEA Grapalat" w:cs="Sylfaen"/>
                <w:sz w:val="22"/>
                <w:szCs w:val="22"/>
                <w:lang w:val="hy-AM" w:eastAsia="ru-RU"/>
              </w:rPr>
            </w:pPr>
            <w:r w:rsidRPr="003A64EA">
              <w:rPr>
                <w:rFonts w:ascii="GHEA Grapalat" w:hAnsi="GHEA Grapalat" w:cs="Sylfaen"/>
                <w:sz w:val="22"/>
                <w:szCs w:val="22"/>
                <w:lang w:val="hy-AM" w:eastAsia="ru-RU"/>
              </w:rPr>
              <w:t>N</w:t>
            </w:r>
          </w:p>
          <w:p w14:paraId="74E482FA" w14:textId="77777777" w:rsidR="003A64EA" w:rsidRPr="003A64EA" w:rsidRDefault="003A64EA" w:rsidP="003A64EA">
            <w:pPr>
              <w:spacing w:line="360" w:lineRule="auto"/>
              <w:jc w:val="center"/>
              <w:textAlignment w:val="baseline"/>
              <w:rPr>
                <w:rFonts w:ascii="GHEA Grapalat" w:hAnsi="GHEA Grapalat" w:cs="Sylfaen"/>
                <w:sz w:val="22"/>
                <w:szCs w:val="22"/>
                <w:lang w:val="hy-AM" w:eastAsia="ru-RU"/>
              </w:rPr>
            </w:pPr>
          </w:p>
        </w:tc>
        <w:tc>
          <w:tcPr>
            <w:tcW w:w="1625" w:type="pct"/>
            <w:vMerge w:val="restart"/>
            <w:hideMark/>
          </w:tcPr>
          <w:p w14:paraId="7D81A03C" w14:textId="77777777" w:rsidR="003A64EA" w:rsidRPr="00AA3641" w:rsidRDefault="003A64EA" w:rsidP="003A64EA">
            <w:pPr>
              <w:spacing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hy-AM" w:eastAsia="ru-RU"/>
              </w:rPr>
            </w:pPr>
            <w:r w:rsidRPr="00AA3641">
              <w:rPr>
                <w:rFonts w:ascii="GHEA Grapalat" w:hAnsi="GHEA Grapalat" w:cs="Sylfaen"/>
                <w:szCs w:val="24"/>
                <w:lang w:val="hy-AM" w:eastAsia="ru-RU"/>
              </w:rPr>
              <w:t>Գրունտի հաշվարկային</w:t>
            </w:r>
            <w:r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hy-AM" w:eastAsia="ru-RU"/>
              </w:rPr>
              <w:t>տեսակարար</w:t>
            </w:r>
            <w:r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</w:p>
          <w:p w14:paraId="70ED21E5" w14:textId="77777777" w:rsidR="003A64EA" w:rsidRPr="00AA3641" w:rsidRDefault="003A64EA" w:rsidP="003A64EA">
            <w:pPr>
              <w:spacing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hy-AM" w:eastAsia="ru-RU"/>
              </w:rPr>
            </w:pPr>
            <w:r w:rsidRPr="00AA3641">
              <w:rPr>
                <w:rFonts w:ascii="GHEA Grapalat" w:hAnsi="GHEA Grapalat"/>
                <w:szCs w:val="24"/>
                <w:lang w:val="hy-AM" w:eastAsia="ru-RU"/>
              </w:rPr>
              <w:t>կապակցվածությունը</w:t>
            </w:r>
          </w:p>
          <w:p w14:paraId="543A3105" w14:textId="77777777" w:rsidR="003A64EA" w:rsidRPr="00AA3641" w:rsidRDefault="003A64EA" w:rsidP="003A64EA">
            <w:pPr>
              <w:spacing w:after="200" w:line="276" w:lineRule="auto"/>
              <w:jc w:val="center"/>
              <w:textAlignment w:val="baseline"/>
              <w:rPr>
                <w:rFonts w:ascii="GHEA Grapalat" w:hAnsi="GHEA Grapalat"/>
                <w:szCs w:val="24"/>
                <w:lang w:val="hy-AM" w:eastAsia="ru-RU"/>
              </w:rPr>
            </w:pPr>
            <w:r w:rsidRPr="00AA3641">
              <w:rPr>
                <w:rFonts w:ascii="GHEA Grapalat" w:hAnsi="GHEA Grapalat"/>
                <w:szCs w:val="24"/>
                <w:lang w:val="hy-AM" w:eastAsia="ru-RU"/>
              </w:rPr>
              <w:lastRenderedPageBreak/>
              <w:t>10</w:t>
            </w:r>
            <w:r w:rsidRPr="00AA3641">
              <w:rPr>
                <w:rFonts w:ascii="GHEA Grapalat" w:hAnsi="GHEA Grapalat"/>
                <w:szCs w:val="24"/>
                <w:vertAlign w:val="superscript"/>
                <w:lang w:val="hy-AM" w:eastAsia="ru-RU"/>
              </w:rPr>
              <w:t>5</w:t>
            </w:r>
            <w:r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hy-AM" w:eastAsia="ru-RU"/>
              </w:rPr>
              <w:t xml:space="preserve">Պա </w:t>
            </w:r>
          </w:p>
        </w:tc>
        <w:tc>
          <w:tcPr>
            <w:tcW w:w="3111" w:type="pct"/>
            <w:gridSpan w:val="4"/>
            <w:hideMark/>
          </w:tcPr>
          <w:p w14:paraId="57777D22" w14:textId="181E7D06" w:rsidR="003A64EA" w:rsidRPr="00AA3641" w:rsidRDefault="003A64EA" w:rsidP="0064115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hy-AM" w:eastAsia="ru-RU"/>
              </w:rPr>
            </w:pPr>
            <w:r w:rsidRPr="00AA3641">
              <w:rPr>
                <w:rFonts w:ascii="GHEA Grapalat" w:hAnsi="GHEA Grapalat" w:cs="Sylfaen"/>
                <w:szCs w:val="24"/>
                <w:lang w:val="hy-AM" w:eastAsia="ru-RU"/>
              </w:rPr>
              <w:lastRenderedPageBreak/>
              <w:t>Հոսանքի տարբեր</w:t>
            </w:r>
            <w:r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hy-AM" w:eastAsia="ru-RU"/>
              </w:rPr>
              <w:t xml:space="preserve">խորությունների (մ) դեպքում </w:t>
            </w:r>
            <w:r w:rsidR="0064115A" w:rsidRPr="0064115A">
              <w:rPr>
                <w:rFonts w:ascii="GHEA Grapalat" w:hAnsi="GHEA Grapalat"/>
                <w:szCs w:val="24"/>
                <w:lang w:val="hy-AM" w:eastAsia="ru-RU"/>
              </w:rPr>
              <w:t xml:space="preserve">անողողելիության </w:t>
            </w:r>
            <w:r w:rsidRPr="00AA3641">
              <w:rPr>
                <w:rFonts w:ascii="GHEA Grapalat" w:hAnsi="GHEA Grapalat"/>
                <w:szCs w:val="24"/>
                <w:lang w:val="hy-AM" w:eastAsia="ru-RU"/>
              </w:rPr>
              <w:t>միջին արագությունները</w:t>
            </w:r>
            <w:r w:rsidR="00A92294">
              <w:rPr>
                <w:rFonts w:ascii="GHEA Grapalat" w:hAnsi="GHEA Grapalat" w:cs="Sylfaen"/>
                <w:szCs w:val="24"/>
                <w:lang w:val="hy-AM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hy-AM" w:eastAsia="ru-RU"/>
              </w:rPr>
              <w:t>կապակցված</w:t>
            </w:r>
            <w:r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hy-AM" w:eastAsia="ru-RU"/>
              </w:rPr>
              <w:t>գրունտների</w:t>
            </w:r>
            <w:r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hy-AM" w:eastAsia="ru-RU"/>
              </w:rPr>
              <w:t>համար</w:t>
            </w:r>
            <w:r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, </w:t>
            </w:r>
            <w:r w:rsidRPr="00AA3641">
              <w:rPr>
                <w:rFonts w:ascii="GHEA Grapalat" w:hAnsi="GHEA Grapalat" w:cs="Sylfaen"/>
                <w:szCs w:val="24"/>
                <w:lang w:val="hy-AM" w:eastAsia="ru-RU"/>
              </w:rPr>
              <w:t>որոնցում</w:t>
            </w:r>
            <w:r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hy-AM" w:eastAsia="ru-RU"/>
              </w:rPr>
              <w:t>հեշտ</w:t>
            </w:r>
            <w:r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hy-AM" w:eastAsia="ru-RU"/>
              </w:rPr>
              <w:lastRenderedPageBreak/>
              <w:t>լուծվող</w:t>
            </w:r>
            <w:r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hy-AM" w:eastAsia="ru-RU"/>
              </w:rPr>
              <w:t>աղերի</w:t>
            </w:r>
            <w:r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hy-AM" w:eastAsia="ru-RU"/>
              </w:rPr>
              <w:t>պարունակությունը</w:t>
            </w:r>
            <w:r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hy-AM" w:eastAsia="ru-RU"/>
              </w:rPr>
              <w:t>հողի</w:t>
            </w:r>
            <w:r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hy-AM" w:eastAsia="ru-RU"/>
              </w:rPr>
              <w:t>զանգվածի</w:t>
            </w:r>
            <w:r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 0.2%-</w:t>
            </w:r>
            <w:r w:rsidRPr="00AA3641">
              <w:rPr>
                <w:rFonts w:ascii="GHEA Grapalat" w:hAnsi="GHEA Grapalat" w:cs="Sylfaen"/>
                <w:szCs w:val="24"/>
                <w:lang w:val="hy-AM" w:eastAsia="ru-RU"/>
              </w:rPr>
              <w:t>ից</w:t>
            </w:r>
            <w:r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hy-AM" w:eastAsia="ru-RU"/>
              </w:rPr>
              <w:t>պակաս</w:t>
            </w:r>
            <w:r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hy-AM" w:eastAsia="ru-RU"/>
              </w:rPr>
              <w:t xml:space="preserve">է </w:t>
            </w:r>
          </w:p>
        </w:tc>
      </w:tr>
      <w:tr w:rsidR="003A64EA" w:rsidRPr="003A64EA" w14:paraId="44055F6E" w14:textId="77777777" w:rsidTr="007D1A5B">
        <w:tc>
          <w:tcPr>
            <w:tcW w:w="264" w:type="pct"/>
            <w:vMerge/>
          </w:tcPr>
          <w:p w14:paraId="433A45FB" w14:textId="77777777" w:rsidR="003A64EA" w:rsidRPr="003A64EA" w:rsidRDefault="003A64EA" w:rsidP="003A64EA">
            <w:pPr>
              <w:spacing w:after="200" w:line="360" w:lineRule="auto"/>
              <w:rPr>
                <w:rFonts w:ascii="GHEA Grapalat" w:hAnsi="GHEA Grapalat"/>
                <w:sz w:val="22"/>
                <w:szCs w:val="22"/>
                <w:lang w:val="hy-AM" w:eastAsia="ru-RU"/>
              </w:rPr>
            </w:pPr>
          </w:p>
        </w:tc>
        <w:tc>
          <w:tcPr>
            <w:tcW w:w="1625" w:type="pct"/>
            <w:vMerge/>
            <w:hideMark/>
          </w:tcPr>
          <w:p w14:paraId="2D9B79B6" w14:textId="77777777" w:rsidR="003A64EA" w:rsidRPr="00AA3641" w:rsidRDefault="003A64EA" w:rsidP="003A64EA">
            <w:pPr>
              <w:spacing w:after="200" w:line="360" w:lineRule="auto"/>
              <w:rPr>
                <w:rFonts w:ascii="GHEA Grapalat" w:hAnsi="GHEA Grapalat"/>
                <w:szCs w:val="24"/>
                <w:lang w:val="hy-AM" w:eastAsia="ru-RU"/>
              </w:rPr>
            </w:pPr>
          </w:p>
        </w:tc>
        <w:tc>
          <w:tcPr>
            <w:tcW w:w="565" w:type="pct"/>
            <w:hideMark/>
          </w:tcPr>
          <w:p w14:paraId="4099188E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5</w:t>
            </w:r>
          </w:p>
        </w:tc>
        <w:tc>
          <w:tcPr>
            <w:tcW w:w="731" w:type="pct"/>
            <w:hideMark/>
          </w:tcPr>
          <w:p w14:paraId="4C4FC678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</w:p>
        </w:tc>
        <w:tc>
          <w:tcPr>
            <w:tcW w:w="842" w:type="pct"/>
            <w:hideMark/>
          </w:tcPr>
          <w:p w14:paraId="2B7DBCFE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3</w:t>
            </w:r>
          </w:p>
        </w:tc>
        <w:tc>
          <w:tcPr>
            <w:tcW w:w="973" w:type="pct"/>
            <w:hideMark/>
          </w:tcPr>
          <w:p w14:paraId="11C8161F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5</w:t>
            </w:r>
          </w:p>
        </w:tc>
      </w:tr>
      <w:tr w:rsidR="003A64EA" w:rsidRPr="003A64EA" w14:paraId="3ABEF8FE" w14:textId="77777777" w:rsidTr="007D1A5B">
        <w:tc>
          <w:tcPr>
            <w:tcW w:w="264" w:type="pct"/>
          </w:tcPr>
          <w:p w14:paraId="1D2AD355" w14:textId="77777777" w:rsidR="003A64EA" w:rsidRPr="003A64EA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 w:val="22"/>
                <w:szCs w:val="22"/>
                <w:lang w:val="ru-RU" w:eastAsia="ru-RU"/>
              </w:rPr>
            </w:pPr>
            <w:r w:rsidRPr="003A64EA">
              <w:rPr>
                <w:rFonts w:ascii="GHEA Grapalat" w:hAnsi="GHEA Grapalat" w:cs="Sylfaen"/>
                <w:sz w:val="22"/>
                <w:szCs w:val="22"/>
                <w:lang w:val="hy-AM" w:eastAsia="ru-RU"/>
              </w:rPr>
              <w:t>1.</w:t>
            </w:r>
          </w:p>
        </w:tc>
        <w:tc>
          <w:tcPr>
            <w:tcW w:w="1625" w:type="pct"/>
            <w:hideMark/>
          </w:tcPr>
          <w:p w14:paraId="0EFA2B97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005</w:t>
            </w:r>
          </w:p>
        </w:tc>
        <w:tc>
          <w:tcPr>
            <w:tcW w:w="565" w:type="pct"/>
            <w:hideMark/>
          </w:tcPr>
          <w:p w14:paraId="2E66ECD0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39</w:t>
            </w:r>
          </w:p>
        </w:tc>
        <w:tc>
          <w:tcPr>
            <w:tcW w:w="731" w:type="pct"/>
            <w:hideMark/>
          </w:tcPr>
          <w:p w14:paraId="3D97C0CD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43</w:t>
            </w:r>
          </w:p>
        </w:tc>
        <w:tc>
          <w:tcPr>
            <w:tcW w:w="842" w:type="pct"/>
            <w:hideMark/>
          </w:tcPr>
          <w:p w14:paraId="01CC5F21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49</w:t>
            </w:r>
          </w:p>
        </w:tc>
        <w:tc>
          <w:tcPr>
            <w:tcW w:w="973" w:type="pct"/>
            <w:hideMark/>
          </w:tcPr>
          <w:p w14:paraId="186A229F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52</w:t>
            </w:r>
          </w:p>
        </w:tc>
      </w:tr>
      <w:tr w:rsidR="003A64EA" w:rsidRPr="003A64EA" w14:paraId="712C7457" w14:textId="77777777" w:rsidTr="007D1A5B">
        <w:tc>
          <w:tcPr>
            <w:tcW w:w="264" w:type="pct"/>
          </w:tcPr>
          <w:p w14:paraId="4B6300D7" w14:textId="77777777" w:rsidR="003A64EA" w:rsidRPr="003A64EA" w:rsidRDefault="003A64EA" w:rsidP="003A64EA">
            <w:pPr>
              <w:spacing w:line="276" w:lineRule="auto"/>
              <w:jc w:val="center"/>
              <w:rPr>
                <w:rFonts w:ascii="GHEA Grapalat" w:eastAsia="Calibri" w:hAnsi="GHEA Grapalat" w:cs="Calibri"/>
                <w:sz w:val="22"/>
                <w:szCs w:val="22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 w:val="22"/>
                <w:szCs w:val="22"/>
                <w:lang w:val="en-US" w:eastAsia="ru-RU"/>
              </w:rPr>
              <w:t>2.</w:t>
            </w:r>
          </w:p>
        </w:tc>
        <w:tc>
          <w:tcPr>
            <w:tcW w:w="1625" w:type="pct"/>
            <w:hideMark/>
          </w:tcPr>
          <w:p w14:paraId="30240668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01</w:t>
            </w:r>
          </w:p>
        </w:tc>
        <w:tc>
          <w:tcPr>
            <w:tcW w:w="565" w:type="pct"/>
            <w:hideMark/>
          </w:tcPr>
          <w:p w14:paraId="71169680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44</w:t>
            </w:r>
          </w:p>
        </w:tc>
        <w:tc>
          <w:tcPr>
            <w:tcW w:w="731" w:type="pct"/>
            <w:hideMark/>
          </w:tcPr>
          <w:p w14:paraId="0A989AB9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48</w:t>
            </w:r>
          </w:p>
        </w:tc>
        <w:tc>
          <w:tcPr>
            <w:tcW w:w="842" w:type="pct"/>
            <w:hideMark/>
          </w:tcPr>
          <w:p w14:paraId="1B74662E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55</w:t>
            </w:r>
          </w:p>
        </w:tc>
        <w:tc>
          <w:tcPr>
            <w:tcW w:w="973" w:type="pct"/>
            <w:hideMark/>
          </w:tcPr>
          <w:p w14:paraId="5B80A450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58</w:t>
            </w:r>
          </w:p>
        </w:tc>
      </w:tr>
      <w:tr w:rsidR="003A64EA" w:rsidRPr="003A64EA" w14:paraId="3BC957AB" w14:textId="77777777" w:rsidTr="007D1A5B">
        <w:tc>
          <w:tcPr>
            <w:tcW w:w="264" w:type="pct"/>
          </w:tcPr>
          <w:p w14:paraId="5178214B" w14:textId="77777777" w:rsidR="003A64EA" w:rsidRPr="003A64EA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 w:val="22"/>
                <w:szCs w:val="22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 w:val="22"/>
                <w:szCs w:val="22"/>
                <w:lang w:val="en-US" w:eastAsia="ru-RU"/>
              </w:rPr>
              <w:t>3.</w:t>
            </w:r>
          </w:p>
        </w:tc>
        <w:tc>
          <w:tcPr>
            <w:tcW w:w="1625" w:type="pct"/>
            <w:hideMark/>
          </w:tcPr>
          <w:p w14:paraId="08A22579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02</w:t>
            </w:r>
          </w:p>
        </w:tc>
        <w:tc>
          <w:tcPr>
            <w:tcW w:w="565" w:type="pct"/>
            <w:hideMark/>
          </w:tcPr>
          <w:p w14:paraId="4F8443A9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52</w:t>
            </w:r>
          </w:p>
        </w:tc>
        <w:tc>
          <w:tcPr>
            <w:tcW w:w="731" w:type="pct"/>
            <w:hideMark/>
          </w:tcPr>
          <w:p w14:paraId="202486C9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57</w:t>
            </w:r>
          </w:p>
        </w:tc>
        <w:tc>
          <w:tcPr>
            <w:tcW w:w="842" w:type="pct"/>
            <w:hideMark/>
          </w:tcPr>
          <w:p w14:paraId="34537F13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65</w:t>
            </w:r>
          </w:p>
        </w:tc>
        <w:tc>
          <w:tcPr>
            <w:tcW w:w="973" w:type="pct"/>
            <w:hideMark/>
          </w:tcPr>
          <w:p w14:paraId="023EBC45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69</w:t>
            </w:r>
          </w:p>
        </w:tc>
      </w:tr>
      <w:tr w:rsidR="003A64EA" w:rsidRPr="003A64EA" w14:paraId="243689EF" w14:textId="77777777" w:rsidTr="007D1A5B">
        <w:tc>
          <w:tcPr>
            <w:tcW w:w="264" w:type="pct"/>
          </w:tcPr>
          <w:p w14:paraId="3635023B" w14:textId="77777777" w:rsidR="003A64EA" w:rsidRPr="003A64EA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 w:val="22"/>
                <w:szCs w:val="22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 w:val="22"/>
                <w:szCs w:val="22"/>
                <w:lang w:val="en-US" w:eastAsia="ru-RU"/>
              </w:rPr>
              <w:t>4.</w:t>
            </w:r>
          </w:p>
        </w:tc>
        <w:tc>
          <w:tcPr>
            <w:tcW w:w="1625" w:type="pct"/>
            <w:hideMark/>
          </w:tcPr>
          <w:p w14:paraId="2AA36A60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03</w:t>
            </w:r>
          </w:p>
        </w:tc>
        <w:tc>
          <w:tcPr>
            <w:tcW w:w="565" w:type="pct"/>
            <w:hideMark/>
          </w:tcPr>
          <w:p w14:paraId="5A34AFA7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59</w:t>
            </w:r>
          </w:p>
        </w:tc>
        <w:tc>
          <w:tcPr>
            <w:tcW w:w="731" w:type="pct"/>
            <w:hideMark/>
          </w:tcPr>
          <w:p w14:paraId="32437E26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64</w:t>
            </w:r>
          </w:p>
        </w:tc>
        <w:tc>
          <w:tcPr>
            <w:tcW w:w="842" w:type="pct"/>
            <w:hideMark/>
          </w:tcPr>
          <w:p w14:paraId="624B4188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74</w:t>
            </w:r>
          </w:p>
        </w:tc>
        <w:tc>
          <w:tcPr>
            <w:tcW w:w="973" w:type="pct"/>
            <w:hideMark/>
          </w:tcPr>
          <w:p w14:paraId="7C1DF46A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78</w:t>
            </w:r>
          </w:p>
        </w:tc>
      </w:tr>
      <w:tr w:rsidR="003A64EA" w:rsidRPr="003A64EA" w14:paraId="38C6F07D" w14:textId="77777777" w:rsidTr="007D1A5B">
        <w:tc>
          <w:tcPr>
            <w:tcW w:w="264" w:type="pct"/>
          </w:tcPr>
          <w:p w14:paraId="5B566060" w14:textId="77777777" w:rsidR="003A64EA" w:rsidRPr="003A64EA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 w:val="22"/>
                <w:szCs w:val="22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 w:val="22"/>
                <w:szCs w:val="22"/>
                <w:lang w:val="en-US" w:eastAsia="ru-RU"/>
              </w:rPr>
              <w:t>5.</w:t>
            </w:r>
          </w:p>
        </w:tc>
        <w:tc>
          <w:tcPr>
            <w:tcW w:w="1625" w:type="pct"/>
            <w:hideMark/>
          </w:tcPr>
          <w:p w14:paraId="1BBC38D1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04</w:t>
            </w:r>
          </w:p>
        </w:tc>
        <w:tc>
          <w:tcPr>
            <w:tcW w:w="565" w:type="pct"/>
            <w:hideMark/>
          </w:tcPr>
          <w:p w14:paraId="1EDC59A8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65</w:t>
            </w:r>
          </w:p>
        </w:tc>
        <w:tc>
          <w:tcPr>
            <w:tcW w:w="731" w:type="pct"/>
            <w:hideMark/>
          </w:tcPr>
          <w:p w14:paraId="0668508F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71</w:t>
            </w:r>
          </w:p>
        </w:tc>
        <w:tc>
          <w:tcPr>
            <w:tcW w:w="842" w:type="pct"/>
            <w:hideMark/>
          </w:tcPr>
          <w:p w14:paraId="6AE73F36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81</w:t>
            </w:r>
          </w:p>
        </w:tc>
        <w:tc>
          <w:tcPr>
            <w:tcW w:w="973" w:type="pct"/>
            <w:hideMark/>
          </w:tcPr>
          <w:p w14:paraId="4470DC79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86</w:t>
            </w:r>
          </w:p>
        </w:tc>
      </w:tr>
      <w:tr w:rsidR="003A64EA" w:rsidRPr="003A64EA" w14:paraId="672A011D" w14:textId="77777777" w:rsidTr="007D1A5B">
        <w:tc>
          <w:tcPr>
            <w:tcW w:w="264" w:type="pct"/>
          </w:tcPr>
          <w:p w14:paraId="4304BFC8" w14:textId="77777777" w:rsidR="003A64EA" w:rsidRPr="003A64EA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 w:val="22"/>
                <w:szCs w:val="22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 w:val="22"/>
                <w:szCs w:val="22"/>
                <w:lang w:val="en-US" w:eastAsia="ru-RU"/>
              </w:rPr>
              <w:t>6.</w:t>
            </w:r>
          </w:p>
        </w:tc>
        <w:tc>
          <w:tcPr>
            <w:tcW w:w="1625" w:type="pct"/>
            <w:hideMark/>
          </w:tcPr>
          <w:p w14:paraId="283E235D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05</w:t>
            </w:r>
          </w:p>
        </w:tc>
        <w:tc>
          <w:tcPr>
            <w:tcW w:w="565" w:type="pct"/>
            <w:hideMark/>
          </w:tcPr>
          <w:p w14:paraId="72DF7A1A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71</w:t>
            </w:r>
          </w:p>
        </w:tc>
        <w:tc>
          <w:tcPr>
            <w:tcW w:w="731" w:type="pct"/>
            <w:hideMark/>
          </w:tcPr>
          <w:p w14:paraId="025C370D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77</w:t>
            </w:r>
          </w:p>
        </w:tc>
        <w:tc>
          <w:tcPr>
            <w:tcW w:w="842" w:type="pct"/>
            <w:hideMark/>
          </w:tcPr>
          <w:p w14:paraId="26B8AE17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89</w:t>
            </w:r>
          </w:p>
        </w:tc>
        <w:tc>
          <w:tcPr>
            <w:tcW w:w="973" w:type="pct"/>
            <w:hideMark/>
          </w:tcPr>
          <w:p w14:paraId="15FB5CF6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98</w:t>
            </w:r>
          </w:p>
        </w:tc>
      </w:tr>
      <w:tr w:rsidR="003A64EA" w:rsidRPr="003A64EA" w14:paraId="7FE8F39C" w14:textId="77777777" w:rsidTr="007D1A5B">
        <w:tc>
          <w:tcPr>
            <w:tcW w:w="264" w:type="pct"/>
          </w:tcPr>
          <w:p w14:paraId="517994C5" w14:textId="77777777" w:rsidR="003A64EA" w:rsidRPr="003A64EA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 w:val="22"/>
                <w:szCs w:val="22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 w:val="22"/>
                <w:szCs w:val="22"/>
                <w:lang w:val="en-US" w:eastAsia="ru-RU"/>
              </w:rPr>
              <w:t>7.</w:t>
            </w:r>
          </w:p>
        </w:tc>
        <w:tc>
          <w:tcPr>
            <w:tcW w:w="1625" w:type="pct"/>
            <w:hideMark/>
          </w:tcPr>
          <w:p w14:paraId="404D1E3C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075</w:t>
            </w:r>
          </w:p>
        </w:tc>
        <w:tc>
          <w:tcPr>
            <w:tcW w:w="565" w:type="pct"/>
            <w:hideMark/>
          </w:tcPr>
          <w:p w14:paraId="698DC760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83</w:t>
            </w:r>
          </w:p>
        </w:tc>
        <w:tc>
          <w:tcPr>
            <w:tcW w:w="731" w:type="pct"/>
            <w:hideMark/>
          </w:tcPr>
          <w:p w14:paraId="7F269712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91</w:t>
            </w:r>
          </w:p>
        </w:tc>
        <w:tc>
          <w:tcPr>
            <w:tcW w:w="842" w:type="pct"/>
            <w:hideMark/>
          </w:tcPr>
          <w:p w14:paraId="067E8EA5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04</w:t>
            </w:r>
          </w:p>
        </w:tc>
        <w:tc>
          <w:tcPr>
            <w:tcW w:w="973" w:type="pct"/>
            <w:hideMark/>
          </w:tcPr>
          <w:p w14:paraId="40330238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10</w:t>
            </w:r>
          </w:p>
        </w:tc>
      </w:tr>
      <w:tr w:rsidR="003A64EA" w:rsidRPr="003A64EA" w14:paraId="40CD18DC" w14:textId="77777777" w:rsidTr="007D1A5B">
        <w:tc>
          <w:tcPr>
            <w:tcW w:w="264" w:type="pct"/>
          </w:tcPr>
          <w:p w14:paraId="26D69CA3" w14:textId="77777777" w:rsidR="003A64EA" w:rsidRPr="003A64EA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 w:val="22"/>
                <w:szCs w:val="22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 w:val="22"/>
                <w:szCs w:val="22"/>
                <w:lang w:val="en-US" w:eastAsia="ru-RU"/>
              </w:rPr>
              <w:t>8.</w:t>
            </w:r>
          </w:p>
        </w:tc>
        <w:tc>
          <w:tcPr>
            <w:tcW w:w="1625" w:type="pct"/>
            <w:hideMark/>
          </w:tcPr>
          <w:p w14:paraId="1243E186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10</w:t>
            </w:r>
          </w:p>
        </w:tc>
        <w:tc>
          <w:tcPr>
            <w:tcW w:w="565" w:type="pct"/>
            <w:hideMark/>
          </w:tcPr>
          <w:p w14:paraId="512F9005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96</w:t>
            </w:r>
          </w:p>
        </w:tc>
        <w:tc>
          <w:tcPr>
            <w:tcW w:w="731" w:type="pct"/>
            <w:hideMark/>
          </w:tcPr>
          <w:p w14:paraId="28B4EE74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04</w:t>
            </w:r>
          </w:p>
        </w:tc>
        <w:tc>
          <w:tcPr>
            <w:tcW w:w="842" w:type="pct"/>
            <w:hideMark/>
          </w:tcPr>
          <w:p w14:paraId="402C9B6D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20</w:t>
            </w:r>
          </w:p>
        </w:tc>
        <w:tc>
          <w:tcPr>
            <w:tcW w:w="973" w:type="pct"/>
            <w:hideMark/>
          </w:tcPr>
          <w:p w14:paraId="0A5382C9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27</w:t>
            </w:r>
          </w:p>
        </w:tc>
      </w:tr>
      <w:tr w:rsidR="003A64EA" w:rsidRPr="003A64EA" w14:paraId="6C842956" w14:textId="77777777" w:rsidTr="007D1A5B">
        <w:tc>
          <w:tcPr>
            <w:tcW w:w="264" w:type="pct"/>
          </w:tcPr>
          <w:p w14:paraId="173F8079" w14:textId="77777777" w:rsidR="003A64EA" w:rsidRPr="003A64EA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Sylfaen"/>
                <w:bCs/>
                <w:sz w:val="22"/>
                <w:szCs w:val="22"/>
                <w:lang w:val="en-US" w:eastAsia="ru-RU"/>
              </w:rPr>
            </w:pPr>
            <w:r w:rsidRPr="003A64EA">
              <w:rPr>
                <w:rFonts w:ascii="GHEA Grapalat" w:eastAsia="Calibri" w:hAnsi="GHEA Grapalat" w:cs="Sylfaen"/>
                <w:bCs/>
                <w:sz w:val="22"/>
                <w:szCs w:val="22"/>
                <w:lang w:val="en-US" w:eastAsia="ru-RU"/>
              </w:rPr>
              <w:t>9.</w:t>
            </w:r>
          </w:p>
        </w:tc>
        <w:tc>
          <w:tcPr>
            <w:tcW w:w="1625" w:type="pct"/>
            <w:hideMark/>
          </w:tcPr>
          <w:p w14:paraId="7A305F8B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125</w:t>
            </w:r>
          </w:p>
        </w:tc>
        <w:tc>
          <w:tcPr>
            <w:tcW w:w="565" w:type="pct"/>
            <w:hideMark/>
          </w:tcPr>
          <w:p w14:paraId="2CCE638A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03</w:t>
            </w:r>
          </w:p>
        </w:tc>
        <w:tc>
          <w:tcPr>
            <w:tcW w:w="731" w:type="pct"/>
            <w:hideMark/>
          </w:tcPr>
          <w:p w14:paraId="04CD6B58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13</w:t>
            </w:r>
          </w:p>
        </w:tc>
        <w:tc>
          <w:tcPr>
            <w:tcW w:w="842" w:type="pct"/>
            <w:hideMark/>
          </w:tcPr>
          <w:p w14:paraId="579BCA03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30</w:t>
            </w:r>
          </w:p>
        </w:tc>
        <w:tc>
          <w:tcPr>
            <w:tcW w:w="973" w:type="pct"/>
            <w:hideMark/>
          </w:tcPr>
          <w:p w14:paraId="0EA1B407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37</w:t>
            </w:r>
          </w:p>
        </w:tc>
      </w:tr>
      <w:tr w:rsidR="003A64EA" w:rsidRPr="003A64EA" w14:paraId="7123E543" w14:textId="77777777" w:rsidTr="007D1A5B">
        <w:tc>
          <w:tcPr>
            <w:tcW w:w="264" w:type="pct"/>
          </w:tcPr>
          <w:p w14:paraId="2532BC4F" w14:textId="77777777" w:rsidR="003A64EA" w:rsidRPr="003A64EA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Sylfaen"/>
                <w:bCs/>
                <w:sz w:val="22"/>
                <w:szCs w:val="22"/>
                <w:lang w:val="en-US" w:eastAsia="ru-RU"/>
              </w:rPr>
            </w:pPr>
            <w:r w:rsidRPr="003A64EA">
              <w:rPr>
                <w:rFonts w:ascii="GHEA Grapalat" w:eastAsia="Calibri" w:hAnsi="GHEA Grapalat" w:cs="Sylfaen"/>
                <w:bCs/>
                <w:sz w:val="22"/>
                <w:szCs w:val="22"/>
                <w:lang w:val="en-US" w:eastAsia="ru-RU"/>
              </w:rPr>
              <w:t>10.</w:t>
            </w:r>
          </w:p>
        </w:tc>
        <w:tc>
          <w:tcPr>
            <w:tcW w:w="1625" w:type="pct"/>
            <w:hideMark/>
          </w:tcPr>
          <w:p w14:paraId="266EE41D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15</w:t>
            </w:r>
          </w:p>
        </w:tc>
        <w:tc>
          <w:tcPr>
            <w:tcW w:w="565" w:type="pct"/>
            <w:hideMark/>
          </w:tcPr>
          <w:p w14:paraId="0731F5F8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13</w:t>
            </w:r>
          </w:p>
        </w:tc>
        <w:tc>
          <w:tcPr>
            <w:tcW w:w="731" w:type="pct"/>
            <w:hideMark/>
          </w:tcPr>
          <w:p w14:paraId="22B5DEDF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23</w:t>
            </w:r>
          </w:p>
        </w:tc>
        <w:tc>
          <w:tcPr>
            <w:tcW w:w="842" w:type="pct"/>
            <w:hideMark/>
          </w:tcPr>
          <w:p w14:paraId="3633D832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41</w:t>
            </w:r>
          </w:p>
        </w:tc>
        <w:tc>
          <w:tcPr>
            <w:tcW w:w="973" w:type="pct"/>
            <w:hideMark/>
          </w:tcPr>
          <w:p w14:paraId="7DF9BF11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49</w:t>
            </w:r>
          </w:p>
        </w:tc>
      </w:tr>
      <w:tr w:rsidR="003A64EA" w:rsidRPr="003A64EA" w14:paraId="2563D1A7" w14:textId="77777777" w:rsidTr="007D1A5B">
        <w:tc>
          <w:tcPr>
            <w:tcW w:w="264" w:type="pct"/>
          </w:tcPr>
          <w:p w14:paraId="091F1F5F" w14:textId="77777777" w:rsidR="003A64EA" w:rsidRPr="003A64EA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Sylfaen"/>
                <w:bCs/>
                <w:sz w:val="22"/>
                <w:szCs w:val="22"/>
                <w:lang w:val="en-US" w:eastAsia="ru-RU"/>
              </w:rPr>
            </w:pPr>
            <w:r w:rsidRPr="003A64EA">
              <w:rPr>
                <w:rFonts w:ascii="GHEA Grapalat" w:eastAsia="Calibri" w:hAnsi="GHEA Grapalat" w:cs="Sylfaen"/>
                <w:bCs/>
                <w:sz w:val="22"/>
                <w:szCs w:val="22"/>
                <w:lang w:val="en-US" w:eastAsia="ru-RU"/>
              </w:rPr>
              <w:t>11.</w:t>
            </w:r>
          </w:p>
        </w:tc>
        <w:tc>
          <w:tcPr>
            <w:tcW w:w="1625" w:type="pct"/>
            <w:hideMark/>
          </w:tcPr>
          <w:p w14:paraId="0A0345DF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175</w:t>
            </w:r>
          </w:p>
        </w:tc>
        <w:tc>
          <w:tcPr>
            <w:tcW w:w="565" w:type="pct"/>
            <w:hideMark/>
          </w:tcPr>
          <w:p w14:paraId="3A9C44FE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21</w:t>
            </w:r>
          </w:p>
        </w:tc>
        <w:tc>
          <w:tcPr>
            <w:tcW w:w="731" w:type="pct"/>
            <w:hideMark/>
          </w:tcPr>
          <w:p w14:paraId="180F9AF8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33</w:t>
            </w:r>
          </w:p>
        </w:tc>
        <w:tc>
          <w:tcPr>
            <w:tcW w:w="842" w:type="pct"/>
            <w:hideMark/>
          </w:tcPr>
          <w:p w14:paraId="29B8D5A4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52</w:t>
            </w:r>
          </w:p>
        </w:tc>
        <w:tc>
          <w:tcPr>
            <w:tcW w:w="973" w:type="pct"/>
            <w:hideMark/>
          </w:tcPr>
          <w:p w14:paraId="32E8BB3D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60</w:t>
            </w:r>
          </w:p>
        </w:tc>
      </w:tr>
      <w:tr w:rsidR="003A64EA" w:rsidRPr="003A64EA" w14:paraId="3F0AF3A7" w14:textId="77777777" w:rsidTr="007D1A5B">
        <w:tc>
          <w:tcPr>
            <w:tcW w:w="264" w:type="pct"/>
          </w:tcPr>
          <w:p w14:paraId="016EB9E1" w14:textId="77777777" w:rsidR="003A64EA" w:rsidRPr="003A64EA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 w:val="22"/>
                <w:szCs w:val="22"/>
                <w:lang w:val="en-US" w:eastAsia="ru-RU"/>
              </w:rPr>
            </w:pPr>
            <w:r w:rsidRPr="003A64EA">
              <w:rPr>
                <w:rFonts w:ascii="GHEA Grapalat" w:hAnsi="GHEA Grapalat"/>
                <w:sz w:val="22"/>
                <w:szCs w:val="22"/>
                <w:lang w:val="en-US" w:eastAsia="ru-RU"/>
              </w:rPr>
              <w:t>12.</w:t>
            </w:r>
          </w:p>
        </w:tc>
        <w:tc>
          <w:tcPr>
            <w:tcW w:w="1625" w:type="pct"/>
            <w:hideMark/>
          </w:tcPr>
          <w:p w14:paraId="0FDDA7C9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20</w:t>
            </w:r>
          </w:p>
        </w:tc>
        <w:tc>
          <w:tcPr>
            <w:tcW w:w="565" w:type="pct"/>
            <w:hideMark/>
          </w:tcPr>
          <w:p w14:paraId="457A8297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28</w:t>
            </w:r>
          </w:p>
        </w:tc>
        <w:tc>
          <w:tcPr>
            <w:tcW w:w="731" w:type="pct"/>
            <w:hideMark/>
          </w:tcPr>
          <w:p w14:paraId="07F0C585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40</w:t>
            </w:r>
          </w:p>
        </w:tc>
        <w:tc>
          <w:tcPr>
            <w:tcW w:w="842" w:type="pct"/>
            <w:hideMark/>
          </w:tcPr>
          <w:p w14:paraId="3AD63544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60</w:t>
            </w:r>
          </w:p>
        </w:tc>
        <w:tc>
          <w:tcPr>
            <w:tcW w:w="973" w:type="pct"/>
            <w:hideMark/>
          </w:tcPr>
          <w:p w14:paraId="46C64326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69</w:t>
            </w:r>
          </w:p>
        </w:tc>
      </w:tr>
      <w:tr w:rsidR="003A64EA" w:rsidRPr="003A64EA" w14:paraId="337E156E" w14:textId="77777777" w:rsidTr="007D1A5B">
        <w:tc>
          <w:tcPr>
            <w:tcW w:w="264" w:type="pct"/>
          </w:tcPr>
          <w:p w14:paraId="22322842" w14:textId="77777777" w:rsidR="003A64EA" w:rsidRPr="003A64EA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 w:val="22"/>
                <w:szCs w:val="22"/>
                <w:lang w:val="en-US" w:eastAsia="ru-RU"/>
              </w:rPr>
            </w:pPr>
            <w:r w:rsidRPr="003A64EA">
              <w:rPr>
                <w:rFonts w:ascii="GHEA Grapalat" w:hAnsi="GHEA Grapalat"/>
                <w:sz w:val="22"/>
                <w:szCs w:val="22"/>
                <w:lang w:val="en-US" w:eastAsia="ru-RU"/>
              </w:rPr>
              <w:t>13.</w:t>
            </w:r>
          </w:p>
        </w:tc>
        <w:tc>
          <w:tcPr>
            <w:tcW w:w="1625" w:type="pct"/>
            <w:hideMark/>
          </w:tcPr>
          <w:p w14:paraId="793F369A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225</w:t>
            </w:r>
          </w:p>
        </w:tc>
        <w:tc>
          <w:tcPr>
            <w:tcW w:w="565" w:type="pct"/>
            <w:hideMark/>
          </w:tcPr>
          <w:p w14:paraId="091EAEDB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36</w:t>
            </w:r>
          </w:p>
        </w:tc>
        <w:tc>
          <w:tcPr>
            <w:tcW w:w="731" w:type="pct"/>
            <w:hideMark/>
          </w:tcPr>
          <w:p w14:paraId="7926B33D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48</w:t>
            </w:r>
          </w:p>
        </w:tc>
        <w:tc>
          <w:tcPr>
            <w:tcW w:w="842" w:type="pct"/>
            <w:hideMark/>
          </w:tcPr>
          <w:p w14:paraId="5CB72764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70</w:t>
            </w:r>
          </w:p>
        </w:tc>
        <w:tc>
          <w:tcPr>
            <w:tcW w:w="973" w:type="pct"/>
            <w:hideMark/>
          </w:tcPr>
          <w:p w14:paraId="796F0775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80</w:t>
            </w:r>
          </w:p>
        </w:tc>
      </w:tr>
      <w:tr w:rsidR="003A64EA" w:rsidRPr="003A64EA" w14:paraId="0ABB0000" w14:textId="77777777" w:rsidTr="007D1A5B">
        <w:tc>
          <w:tcPr>
            <w:tcW w:w="264" w:type="pct"/>
          </w:tcPr>
          <w:p w14:paraId="0708F59B" w14:textId="77777777" w:rsidR="003A64EA" w:rsidRPr="003A64EA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 w:val="22"/>
                <w:szCs w:val="22"/>
                <w:lang w:val="en-US" w:eastAsia="ru-RU"/>
              </w:rPr>
            </w:pPr>
            <w:r w:rsidRPr="003A64EA">
              <w:rPr>
                <w:rFonts w:ascii="GHEA Grapalat" w:hAnsi="GHEA Grapalat"/>
                <w:sz w:val="22"/>
                <w:szCs w:val="22"/>
                <w:lang w:val="en-US" w:eastAsia="ru-RU"/>
              </w:rPr>
              <w:t>14.</w:t>
            </w:r>
          </w:p>
        </w:tc>
        <w:tc>
          <w:tcPr>
            <w:tcW w:w="1625" w:type="pct"/>
            <w:hideMark/>
          </w:tcPr>
          <w:p w14:paraId="7DC2EA36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25</w:t>
            </w:r>
          </w:p>
        </w:tc>
        <w:tc>
          <w:tcPr>
            <w:tcW w:w="565" w:type="pct"/>
            <w:hideMark/>
          </w:tcPr>
          <w:p w14:paraId="39A00E95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42</w:t>
            </w:r>
          </w:p>
        </w:tc>
        <w:tc>
          <w:tcPr>
            <w:tcW w:w="731" w:type="pct"/>
            <w:hideMark/>
          </w:tcPr>
          <w:p w14:paraId="4C5C326F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1.55</w:t>
            </w:r>
          </w:p>
        </w:tc>
        <w:tc>
          <w:tcPr>
            <w:tcW w:w="842" w:type="pct"/>
            <w:hideMark/>
          </w:tcPr>
          <w:p w14:paraId="0807B108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78</w:t>
            </w:r>
          </w:p>
        </w:tc>
        <w:tc>
          <w:tcPr>
            <w:tcW w:w="973" w:type="pct"/>
            <w:hideMark/>
          </w:tcPr>
          <w:p w14:paraId="2A1F382E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88</w:t>
            </w:r>
          </w:p>
        </w:tc>
      </w:tr>
      <w:tr w:rsidR="003A64EA" w:rsidRPr="003A64EA" w14:paraId="1150381F" w14:textId="77777777" w:rsidTr="007D1A5B">
        <w:tc>
          <w:tcPr>
            <w:tcW w:w="264" w:type="pct"/>
          </w:tcPr>
          <w:p w14:paraId="42FBB7D2" w14:textId="77777777" w:rsidR="003A64EA" w:rsidRPr="003A64EA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 w:val="22"/>
                <w:szCs w:val="22"/>
                <w:lang w:val="en-US" w:eastAsia="ru-RU"/>
              </w:rPr>
            </w:pPr>
            <w:r w:rsidRPr="003A64EA">
              <w:rPr>
                <w:rFonts w:ascii="GHEA Grapalat" w:hAnsi="GHEA Grapalat"/>
                <w:sz w:val="22"/>
                <w:szCs w:val="22"/>
                <w:lang w:val="en-US" w:eastAsia="ru-RU"/>
              </w:rPr>
              <w:t>15.</w:t>
            </w:r>
          </w:p>
        </w:tc>
        <w:tc>
          <w:tcPr>
            <w:tcW w:w="1625" w:type="pct"/>
            <w:hideMark/>
          </w:tcPr>
          <w:p w14:paraId="4DC7D97E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30</w:t>
            </w:r>
          </w:p>
        </w:tc>
        <w:tc>
          <w:tcPr>
            <w:tcW w:w="565" w:type="pct"/>
            <w:hideMark/>
          </w:tcPr>
          <w:p w14:paraId="06EF8753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54</w:t>
            </w:r>
          </w:p>
        </w:tc>
        <w:tc>
          <w:tcPr>
            <w:tcW w:w="731" w:type="pct"/>
            <w:hideMark/>
          </w:tcPr>
          <w:p w14:paraId="2E2738BF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69</w:t>
            </w:r>
          </w:p>
        </w:tc>
        <w:tc>
          <w:tcPr>
            <w:tcW w:w="842" w:type="pct"/>
            <w:hideMark/>
          </w:tcPr>
          <w:p w14:paraId="31B8B6B4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94</w:t>
            </w:r>
          </w:p>
        </w:tc>
        <w:tc>
          <w:tcPr>
            <w:tcW w:w="973" w:type="pct"/>
            <w:hideMark/>
          </w:tcPr>
          <w:p w14:paraId="1645DD87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2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04</w:t>
            </w:r>
          </w:p>
        </w:tc>
      </w:tr>
      <w:tr w:rsidR="003A64EA" w:rsidRPr="003A64EA" w14:paraId="5CEA9797" w14:textId="77777777" w:rsidTr="007D1A5B">
        <w:tc>
          <w:tcPr>
            <w:tcW w:w="264" w:type="pct"/>
          </w:tcPr>
          <w:p w14:paraId="4D85B9F4" w14:textId="77777777" w:rsidR="003A64EA" w:rsidRPr="003A64EA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 w:val="22"/>
                <w:szCs w:val="22"/>
                <w:lang w:val="en-US" w:eastAsia="ru-RU"/>
              </w:rPr>
            </w:pPr>
            <w:r w:rsidRPr="003A64EA">
              <w:rPr>
                <w:rFonts w:ascii="GHEA Grapalat" w:hAnsi="GHEA Grapalat"/>
                <w:sz w:val="22"/>
                <w:szCs w:val="22"/>
                <w:lang w:val="en-US" w:eastAsia="ru-RU"/>
              </w:rPr>
              <w:t>16.</w:t>
            </w:r>
          </w:p>
        </w:tc>
        <w:tc>
          <w:tcPr>
            <w:tcW w:w="1625" w:type="pct"/>
            <w:hideMark/>
          </w:tcPr>
          <w:p w14:paraId="1E3BA46D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35</w:t>
            </w:r>
          </w:p>
        </w:tc>
        <w:tc>
          <w:tcPr>
            <w:tcW w:w="565" w:type="pct"/>
            <w:hideMark/>
          </w:tcPr>
          <w:p w14:paraId="711FBAD1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67</w:t>
            </w:r>
          </w:p>
        </w:tc>
        <w:tc>
          <w:tcPr>
            <w:tcW w:w="731" w:type="pct"/>
            <w:hideMark/>
          </w:tcPr>
          <w:p w14:paraId="694EE03B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83</w:t>
            </w:r>
          </w:p>
        </w:tc>
        <w:tc>
          <w:tcPr>
            <w:tcW w:w="842" w:type="pct"/>
            <w:hideMark/>
          </w:tcPr>
          <w:p w14:paraId="11FD1E77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2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09</w:t>
            </w:r>
          </w:p>
        </w:tc>
        <w:tc>
          <w:tcPr>
            <w:tcW w:w="973" w:type="pct"/>
            <w:hideMark/>
          </w:tcPr>
          <w:p w14:paraId="36866557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2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21</w:t>
            </w:r>
          </w:p>
        </w:tc>
      </w:tr>
      <w:tr w:rsidR="003A64EA" w:rsidRPr="003A64EA" w14:paraId="288FE788" w14:textId="77777777" w:rsidTr="007D1A5B">
        <w:tc>
          <w:tcPr>
            <w:tcW w:w="264" w:type="pct"/>
          </w:tcPr>
          <w:p w14:paraId="2EC665A8" w14:textId="77777777" w:rsidR="003A64EA" w:rsidRPr="003A64EA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 w:val="22"/>
                <w:szCs w:val="22"/>
                <w:lang w:val="en-US" w:eastAsia="ru-RU"/>
              </w:rPr>
            </w:pPr>
            <w:r w:rsidRPr="003A64EA">
              <w:rPr>
                <w:rFonts w:ascii="GHEA Grapalat" w:hAnsi="GHEA Grapalat"/>
                <w:sz w:val="22"/>
                <w:szCs w:val="22"/>
                <w:lang w:val="en-US" w:eastAsia="ru-RU"/>
              </w:rPr>
              <w:t>17.</w:t>
            </w:r>
          </w:p>
        </w:tc>
        <w:tc>
          <w:tcPr>
            <w:tcW w:w="1625" w:type="pct"/>
            <w:hideMark/>
          </w:tcPr>
          <w:p w14:paraId="0C36A3CB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40</w:t>
            </w:r>
          </w:p>
        </w:tc>
        <w:tc>
          <w:tcPr>
            <w:tcW w:w="565" w:type="pct"/>
            <w:hideMark/>
          </w:tcPr>
          <w:p w14:paraId="27365A58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79</w:t>
            </w:r>
          </w:p>
        </w:tc>
        <w:tc>
          <w:tcPr>
            <w:tcW w:w="731" w:type="pct"/>
            <w:hideMark/>
          </w:tcPr>
          <w:p w14:paraId="6B34B343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96</w:t>
            </w:r>
          </w:p>
        </w:tc>
        <w:tc>
          <w:tcPr>
            <w:tcW w:w="842" w:type="pct"/>
            <w:hideMark/>
          </w:tcPr>
          <w:p w14:paraId="5FCE149D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2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25</w:t>
            </w:r>
          </w:p>
        </w:tc>
        <w:tc>
          <w:tcPr>
            <w:tcW w:w="973" w:type="pct"/>
            <w:hideMark/>
          </w:tcPr>
          <w:p w14:paraId="7FF9ADDD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2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38</w:t>
            </w:r>
          </w:p>
        </w:tc>
      </w:tr>
      <w:tr w:rsidR="003A64EA" w:rsidRPr="003A64EA" w14:paraId="60BDAD59" w14:textId="77777777" w:rsidTr="007D1A5B">
        <w:tc>
          <w:tcPr>
            <w:tcW w:w="264" w:type="pct"/>
          </w:tcPr>
          <w:p w14:paraId="33B203C8" w14:textId="77777777" w:rsidR="003A64EA" w:rsidRPr="003A64EA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 w:val="22"/>
                <w:szCs w:val="22"/>
                <w:lang w:val="en-US" w:eastAsia="ru-RU"/>
              </w:rPr>
            </w:pPr>
            <w:r w:rsidRPr="003A64EA">
              <w:rPr>
                <w:rFonts w:ascii="GHEA Grapalat" w:hAnsi="GHEA Grapalat"/>
                <w:sz w:val="22"/>
                <w:szCs w:val="22"/>
                <w:lang w:val="en-US" w:eastAsia="ru-RU"/>
              </w:rPr>
              <w:t>18.</w:t>
            </w:r>
          </w:p>
        </w:tc>
        <w:tc>
          <w:tcPr>
            <w:tcW w:w="1625" w:type="pct"/>
            <w:hideMark/>
          </w:tcPr>
          <w:p w14:paraId="4F47CC0C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45</w:t>
            </w:r>
          </w:p>
        </w:tc>
        <w:tc>
          <w:tcPr>
            <w:tcW w:w="565" w:type="pct"/>
            <w:hideMark/>
          </w:tcPr>
          <w:p w14:paraId="106BD1A3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88</w:t>
            </w:r>
          </w:p>
        </w:tc>
        <w:tc>
          <w:tcPr>
            <w:tcW w:w="731" w:type="pct"/>
            <w:hideMark/>
          </w:tcPr>
          <w:p w14:paraId="13561590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2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06</w:t>
            </w:r>
          </w:p>
        </w:tc>
        <w:tc>
          <w:tcPr>
            <w:tcW w:w="842" w:type="pct"/>
            <w:hideMark/>
          </w:tcPr>
          <w:p w14:paraId="6885E364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2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35</w:t>
            </w:r>
          </w:p>
        </w:tc>
        <w:tc>
          <w:tcPr>
            <w:tcW w:w="973" w:type="pct"/>
            <w:hideMark/>
          </w:tcPr>
          <w:p w14:paraId="7371685D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2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49</w:t>
            </w:r>
          </w:p>
        </w:tc>
      </w:tr>
      <w:tr w:rsidR="003A64EA" w:rsidRPr="003A64EA" w14:paraId="312D0D1B" w14:textId="77777777" w:rsidTr="007D1A5B">
        <w:tc>
          <w:tcPr>
            <w:tcW w:w="264" w:type="pct"/>
          </w:tcPr>
          <w:p w14:paraId="67B00905" w14:textId="77777777" w:rsidR="003A64EA" w:rsidRPr="003A64EA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 w:val="22"/>
                <w:szCs w:val="22"/>
                <w:lang w:val="en-US" w:eastAsia="ru-RU"/>
              </w:rPr>
            </w:pPr>
            <w:r w:rsidRPr="003A64EA">
              <w:rPr>
                <w:rFonts w:ascii="GHEA Grapalat" w:hAnsi="GHEA Grapalat"/>
                <w:sz w:val="22"/>
                <w:szCs w:val="22"/>
                <w:lang w:val="en-US" w:eastAsia="ru-RU"/>
              </w:rPr>
              <w:t>19.</w:t>
            </w:r>
          </w:p>
        </w:tc>
        <w:tc>
          <w:tcPr>
            <w:tcW w:w="1625" w:type="pct"/>
            <w:hideMark/>
          </w:tcPr>
          <w:p w14:paraId="6756EEEA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50</w:t>
            </w:r>
          </w:p>
        </w:tc>
        <w:tc>
          <w:tcPr>
            <w:tcW w:w="565" w:type="pct"/>
            <w:hideMark/>
          </w:tcPr>
          <w:p w14:paraId="0D1868A5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99</w:t>
            </w:r>
          </w:p>
        </w:tc>
        <w:tc>
          <w:tcPr>
            <w:tcW w:w="731" w:type="pct"/>
            <w:hideMark/>
          </w:tcPr>
          <w:p w14:paraId="7C73290D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2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17</w:t>
            </w:r>
          </w:p>
        </w:tc>
        <w:tc>
          <w:tcPr>
            <w:tcW w:w="842" w:type="pct"/>
            <w:hideMark/>
          </w:tcPr>
          <w:p w14:paraId="68FAD0E1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2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05</w:t>
            </w:r>
          </w:p>
        </w:tc>
        <w:tc>
          <w:tcPr>
            <w:tcW w:w="973" w:type="pct"/>
            <w:hideMark/>
          </w:tcPr>
          <w:p w14:paraId="792C3CFF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2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63</w:t>
            </w:r>
          </w:p>
        </w:tc>
      </w:tr>
      <w:tr w:rsidR="003A64EA" w:rsidRPr="003A64EA" w14:paraId="0AD648F2" w14:textId="77777777" w:rsidTr="007D1A5B">
        <w:tc>
          <w:tcPr>
            <w:tcW w:w="264" w:type="pct"/>
          </w:tcPr>
          <w:p w14:paraId="285C9210" w14:textId="77777777" w:rsidR="003A64EA" w:rsidRPr="003A64EA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 w:val="22"/>
                <w:szCs w:val="22"/>
                <w:lang w:val="en-US" w:eastAsia="ru-RU"/>
              </w:rPr>
            </w:pPr>
            <w:r w:rsidRPr="003A64EA">
              <w:rPr>
                <w:rFonts w:ascii="GHEA Grapalat" w:hAnsi="GHEA Grapalat"/>
                <w:sz w:val="22"/>
                <w:szCs w:val="22"/>
                <w:lang w:val="en-US" w:eastAsia="ru-RU"/>
              </w:rPr>
              <w:lastRenderedPageBreak/>
              <w:t>20.</w:t>
            </w:r>
          </w:p>
        </w:tc>
        <w:tc>
          <w:tcPr>
            <w:tcW w:w="1625" w:type="pct"/>
            <w:hideMark/>
          </w:tcPr>
          <w:p w14:paraId="025C2DB5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60</w:t>
            </w:r>
          </w:p>
        </w:tc>
        <w:tc>
          <w:tcPr>
            <w:tcW w:w="565" w:type="pct"/>
            <w:hideMark/>
          </w:tcPr>
          <w:p w14:paraId="25522D95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2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16</w:t>
            </w:r>
          </w:p>
        </w:tc>
        <w:tc>
          <w:tcPr>
            <w:tcW w:w="731" w:type="pct"/>
            <w:hideMark/>
          </w:tcPr>
          <w:p w14:paraId="5CAB62C7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2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38</w:t>
            </w:r>
          </w:p>
        </w:tc>
        <w:tc>
          <w:tcPr>
            <w:tcW w:w="842" w:type="pct"/>
            <w:hideMark/>
          </w:tcPr>
          <w:p w14:paraId="35F95F3C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2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72</w:t>
            </w:r>
          </w:p>
        </w:tc>
        <w:tc>
          <w:tcPr>
            <w:tcW w:w="973" w:type="pct"/>
            <w:hideMark/>
          </w:tcPr>
          <w:p w14:paraId="3AC74CB3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2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83</w:t>
            </w:r>
          </w:p>
        </w:tc>
      </w:tr>
      <w:tr w:rsidR="003A64EA" w:rsidRPr="00B1144F" w14:paraId="6A765954" w14:textId="77777777" w:rsidTr="007D1A5B">
        <w:trPr>
          <w:trHeight w:val="6308"/>
        </w:trPr>
        <w:tc>
          <w:tcPr>
            <w:tcW w:w="264" w:type="pct"/>
            <w:tcBorders>
              <w:top w:val="single" w:sz="4" w:space="0" w:color="auto"/>
            </w:tcBorders>
          </w:tcPr>
          <w:p w14:paraId="11F7F550" w14:textId="0708863F" w:rsidR="003A64EA" w:rsidRPr="003A64EA" w:rsidRDefault="0052541E" w:rsidP="003A64EA">
            <w:pPr>
              <w:spacing w:after="200" w:line="360" w:lineRule="auto"/>
              <w:textAlignment w:val="baseline"/>
              <w:rPr>
                <w:rFonts w:ascii="GHEA Grapalat" w:hAnsi="GHEA Grapalat" w:cs="Sylfaen"/>
                <w:sz w:val="22"/>
                <w:szCs w:val="22"/>
                <w:lang w:val="en-US" w:eastAsia="ru-RU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 w:eastAsia="ru-RU"/>
              </w:rPr>
              <w:t>21</w:t>
            </w:r>
            <w:r w:rsidR="003A64EA" w:rsidRPr="003A64EA">
              <w:rPr>
                <w:rFonts w:ascii="GHEA Grapalat" w:hAnsi="GHEA Grapalat" w:cs="Sylfaen"/>
                <w:sz w:val="22"/>
                <w:szCs w:val="22"/>
                <w:lang w:val="en-US" w:eastAsia="ru-RU"/>
              </w:rPr>
              <w:t>.</w:t>
            </w:r>
          </w:p>
        </w:tc>
        <w:tc>
          <w:tcPr>
            <w:tcW w:w="4736" w:type="pct"/>
            <w:gridSpan w:val="5"/>
            <w:tcBorders>
              <w:top w:val="single" w:sz="4" w:space="0" w:color="auto"/>
            </w:tcBorders>
          </w:tcPr>
          <w:p w14:paraId="2E63AF1E" w14:textId="59B3A7C0" w:rsidR="00AA3641" w:rsidRDefault="0064115A" w:rsidP="00AA3641">
            <w:pPr>
              <w:spacing w:after="200" w:line="360" w:lineRule="auto"/>
              <w:jc w:val="both"/>
              <w:textAlignment w:val="baseline"/>
              <w:rPr>
                <w:rFonts w:ascii="GHEA Grapalat" w:hAnsi="GHEA Grapalat"/>
                <w:szCs w:val="24"/>
                <w:lang w:val="en-US" w:eastAsia="ru-RU"/>
              </w:rPr>
            </w:pPr>
            <w:r>
              <w:rPr>
                <w:rFonts w:ascii="GHEA Grapalat" w:hAnsi="GHEA Grapalat" w:cs="Sylfaen"/>
                <w:szCs w:val="24"/>
                <w:lang w:val="hy-AM" w:eastAsia="ru-RU"/>
              </w:rPr>
              <w:t>Գրունտի հաշվարկային</w:t>
            </w:r>
            <w:r w:rsidR="003A64EA" w:rsidRPr="00AA3641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="003A64EA" w:rsidRPr="00AA3641">
              <w:rPr>
                <w:rFonts w:ascii="GHEA Grapalat" w:hAnsi="GHEA Grapalat" w:cs="Sylfaen"/>
                <w:szCs w:val="24"/>
                <w:lang w:val="ru-RU" w:eastAsia="ru-RU"/>
              </w:rPr>
              <w:t>տեսակարար</w:t>
            </w:r>
            <w:r w:rsidR="00B3141E">
              <w:rPr>
                <w:rFonts w:ascii="GHEA Grapalat" w:hAnsi="GHEA Grapalat" w:cs="Sylfaen"/>
                <w:szCs w:val="24"/>
                <w:lang w:val="hy-AM" w:eastAsia="ru-RU"/>
              </w:rPr>
              <w:t xml:space="preserve"> կապակցվածությունը</w:t>
            </w:r>
            <w:r w:rsidR="003A64EA" w:rsidRPr="00AA3641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="003A64EA" w:rsidRPr="00AA3641">
              <w:rPr>
                <w:rFonts w:ascii="GHEA Grapalat" w:hAnsi="GHEA Grapalat" w:cs="Sylfaen"/>
                <w:szCs w:val="24"/>
                <w:lang w:val="ru-RU" w:eastAsia="ru-RU"/>
              </w:rPr>
              <w:t>պետք</w:t>
            </w:r>
            <w:r w:rsidR="003A64EA" w:rsidRPr="00AA3641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="003A64EA" w:rsidRPr="00AA3641">
              <w:rPr>
                <w:rFonts w:ascii="GHEA Grapalat" w:hAnsi="GHEA Grapalat" w:cs="Sylfaen"/>
                <w:szCs w:val="24"/>
                <w:lang w:val="ru-RU" w:eastAsia="ru-RU"/>
              </w:rPr>
              <w:t>է</w:t>
            </w:r>
            <w:r w:rsidR="003A64EA" w:rsidRPr="00AA3641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="00B3141E">
              <w:rPr>
                <w:rFonts w:ascii="GHEA Grapalat" w:hAnsi="GHEA Grapalat" w:cs="Sylfaen"/>
                <w:szCs w:val="24"/>
                <w:lang w:val="ru-RU" w:eastAsia="ru-RU"/>
              </w:rPr>
              <w:t>որոշել</w:t>
            </w:r>
            <w:r w:rsidR="003A64EA" w:rsidRPr="00AA3641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="003A64EA" w:rsidRPr="00AA3641">
              <w:rPr>
                <w:rFonts w:ascii="GHEA Grapalat" w:hAnsi="GHEA Grapalat" w:cs="Sylfaen"/>
                <w:szCs w:val="24"/>
                <w:lang w:val="ru-RU" w:eastAsia="ru-RU"/>
              </w:rPr>
              <w:t>որպես</w:t>
            </w:r>
            <w:r w:rsidR="003A64EA" w:rsidRPr="00AA3641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>
              <w:rPr>
                <w:rFonts w:ascii="GHEA Grapalat" w:hAnsi="GHEA Grapalat"/>
                <w:szCs w:val="24"/>
                <w:lang w:val="hy-AM" w:eastAsia="ru-RU"/>
              </w:rPr>
              <w:t>գրունտի</w:t>
            </w:r>
            <w:r>
              <w:rPr>
                <w:rFonts w:ascii="GHEA Grapalat" w:hAnsi="GHEA Grapalat" w:cs="Sylfaen"/>
                <w:szCs w:val="24"/>
                <w:lang w:val="hy-AM" w:eastAsia="ru-RU"/>
              </w:rPr>
              <w:t xml:space="preserve"> նորմատիվային</w:t>
            </w:r>
            <w:r w:rsidR="003A64EA" w:rsidRPr="00AA3641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="003A64EA" w:rsidRPr="00AA3641">
              <w:rPr>
                <w:rFonts w:ascii="GHEA Grapalat" w:hAnsi="GHEA Grapalat" w:cs="Sylfaen"/>
                <w:szCs w:val="24"/>
                <w:lang w:val="ru-RU" w:eastAsia="ru-RU"/>
              </w:rPr>
              <w:t>տեսակարար</w:t>
            </w:r>
            <w:r w:rsidR="00B3141E">
              <w:rPr>
                <w:rFonts w:ascii="GHEA Grapalat" w:hAnsi="GHEA Grapalat"/>
                <w:szCs w:val="24"/>
                <w:lang w:val="en-US" w:eastAsia="ru-RU"/>
              </w:rPr>
              <w:t xml:space="preserve"> կապակցվածության</w:t>
            </w:r>
            <w:r w:rsidR="003A64EA" w:rsidRPr="00AA3641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="003A64EA" w:rsidRPr="00AA3641">
              <w:rPr>
                <w:rFonts w:ascii="GHEA Grapalat" w:hAnsi="GHEA Grapalat" w:cs="Sylfaen"/>
                <w:szCs w:val="24"/>
                <w:lang w:val="ru-RU" w:eastAsia="ru-RU"/>
              </w:rPr>
              <w:t>և</w:t>
            </w:r>
            <w:r w:rsidR="003A64EA" w:rsidRPr="00AA3641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>
              <w:rPr>
                <w:rFonts w:ascii="GHEA Grapalat" w:hAnsi="GHEA Grapalat"/>
                <w:szCs w:val="24"/>
                <w:lang w:val="hy-AM" w:eastAsia="ru-RU"/>
              </w:rPr>
              <w:t xml:space="preserve">այդ </w:t>
            </w:r>
            <w:r w:rsidR="003A64EA" w:rsidRPr="00AA3641">
              <w:rPr>
                <w:rFonts w:ascii="GHEA Grapalat" w:hAnsi="GHEA Grapalat" w:cs="Sylfaen"/>
                <w:szCs w:val="24"/>
                <w:lang w:val="ru-RU" w:eastAsia="ru-RU"/>
              </w:rPr>
              <w:t>գրունտի</w:t>
            </w:r>
            <w:r w:rsidR="003A64EA" w:rsidRPr="00AA3641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>
              <w:rPr>
                <w:rFonts w:ascii="GHEA Grapalat" w:hAnsi="GHEA Grapalat" w:cs="Sylfaen"/>
                <w:szCs w:val="24"/>
                <w:lang w:val="hy-AM" w:eastAsia="ru-RU"/>
              </w:rPr>
              <w:t xml:space="preserve">համասեռության </w:t>
            </w:r>
            <w:r w:rsidR="003A64EA" w:rsidRPr="00AA3641">
              <w:rPr>
                <w:rFonts w:ascii="GHEA Grapalat" w:hAnsi="GHEA Grapalat" w:cs="Sylfaen"/>
                <w:szCs w:val="24"/>
                <w:lang w:val="ru-RU" w:eastAsia="ru-RU"/>
              </w:rPr>
              <w:t>գործակցի</w:t>
            </w:r>
            <w:r w:rsidR="003A64EA" w:rsidRPr="00AA3641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="003A64EA" w:rsidRPr="00AA3641">
              <w:rPr>
                <w:rFonts w:ascii="GHEA Grapalat" w:hAnsi="GHEA Grapalat" w:cs="Sylfaen"/>
                <w:szCs w:val="24"/>
                <w:lang w:val="ru-RU" w:eastAsia="ru-RU"/>
              </w:rPr>
              <w:t>արտադրյալ։</w:t>
            </w:r>
            <w:r w:rsidR="003A64EA" w:rsidRPr="00AA3641">
              <w:rPr>
                <w:rFonts w:ascii="GHEA Grapalat" w:hAnsi="GHEA Grapalat" w:cs="Sylfaen"/>
                <w:szCs w:val="24"/>
                <w:lang w:val="en-US" w:eastAsia="ru-RU"/>
              </w:rPr>
              <w:t xml:space="preserve"> </w:t>
            </w:r>
            <w:r>
              <w:rPr>
                <w:rFonts w:ascii="GHEA Grapalat" w:hAnsi="GHEA Grapalat" w:cs="Sylfaen"/>
                <w:szCs w:val="24"/>
                <w:lang w:val="hy-AM" w:eastAsia="ru-RU"/>
              </w:rPr>
              <w:t xml:space="preserve">Նորմատիվային </w:t>
            </w:r>
            <w:r w:rsidR="003A64EA" w:rsidRPr="00AA3641">
              <w:rPr>
                <w:rFonts w:ascii="GHEA Grapalat" w:hAnsi="GHEA Grapalat" w:cs="Sylfaen"/>
                <w:szCs w:val="24"/>
                <w:lang w:val="ru-RU" w:eastAsia="ru-RU"/>
              </w:rPr>
              <w:t>տեսակարար</w:t>
            </w:r>
            <w:r w:rsidR="003A64EA" w:rsidRPr="00AA3641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="00B3141E">
              <w:rPr>
                <w:rFonts w:ascii="GHEA Grapalat" w:hAnsi="GHEA Grapalat" w:cs="Sylfaen"/>
                <w:szCs w:val="24"/>
                <w:lang w:val="hy-AM" w:eastAsia="ru-RU"/>
              </w:rPr>
              <w:t xml:space="preserve">կապակցվածությունը </w:t>
            </w:r>
            <w:r w:rsidR="003A64EA" w:rsidRPr="00AA3641">
              <w:rPr>
                <w:rFonts w:ascii="GHEA Grapalat" w:hAnsi="GHEA Grapalat" w:cs="Sylfaen"/>
                <w:szCs w:val="24"/>
                <w:lang w:val="ru-RU" w:eastAsia="ru-RU"/>
              </w:rPr>
              <w:t>պետք</w:t>
            </w:r>
            <w:r w:rsidR="003A64EA" w:rsidRPr="00AA3641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="003A64EA" w:rsidRPr="00AA3641">
              <w:rPr>
                <w:rFonts w:ascii="GHEA Grapalat" w:hAnsi="GHEA Grapalat" w:cs="Sylfaen"/>
                <w:szCs w:val="24"/>
                <w:lang w:val="ru-RU" w:eastAsia="ru-RU"/>
              </w:rPr>
              <w:t>է</w:t>
            </w:r>
            <w:r w:rsidR="003A64EA" w:rsidRPr="00AA3641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="00B3141E">
              <w:rPr>
                <w:rFonts w:ascii="GHEA Grapalat" w:hAnsi="GHEA Grapalat" w:cs="Sylfaen"/>
                <w:szCs w:val="24"/>
                <w:lang w:val="ru-RU" w:eastAsia="ru-RU"/>
              </w:rPr>
              <w:t>ընդունել</w:t>
            </w:r>
            <w:r w:rsidR="003A64EA" w:rsidRPr="00AA3641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="003A64EA" w:rsidRPr="00AA3641">
              <w:rPr>
                <w:rFonts w:ascii="GHEA Grapalat" w:hAnsi="GHEA Grapalat" w:cs="Sylfaen"/>
                <w:szCs w:val="24"/>
                <w:lang w:val="ru-RU" w:eastAsia="ru-RU"/>
              </w:rPr>
              <w:t>որպես</w:t>
            </w:r>
            <w:r w:rsidR="003A64EA" w:rsidRPr="00AA3641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="003A64EA" w:rsidRPr="00AA3641">
              <w:rPr>
                <w:rFonts w:ascii="GHEA Grapalat" w:hAnsi="GHEA Grapalat" w:cs="Sylfaen"/>
                <w:szCs w:val="24"/>
                <w:lang w:val="ru-RU" w:eastAsia="ru-RU"/>
              </w:rPr>
              <w:t>փորձարկումից</w:t>
            </w:r>
            <w:r w:rsidR="003A64EA" w:rsidRPr="00AA3641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="003A64EA" w:rsidRPr="00AA3641">
              <w:rPr>
                <w:rFonts w:ascii="GHEA Grapalat" w:hAnsi="GHEA Grapalat" w:cs="Sylfaen"/>
                <w:szCs w:val="24"/>
                <w:lang w:val="ru-RU" w:eastAsia="ru-RU"/>
              </w:rPr>
              <w:t>ստացված</w:t>
            </w:r>
            <w:r w:rsidR="003A64EA" w:rsidRPr="00AA3641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="003A64EA" w:rsidRPr="00AA3641">
              <w:rPr>
                <w:rFonts w:ascii="GHEA Grapalat" w:hAnsi="GHEA Grapalat" w:cs="Sylfaen"/>
                <w:szCs w:val="24"/>
                <w:lang w:val="ru-RU" w:eastAsia="ru-RU"/>
              </w:rPr>
              <w:t>միջին</w:t>
            </w:r>
            <w:r w:rsidR="00B3141E">
              <w:rPr>
                <w:rFonts w:ascii="GHEA Grapalat" w:hAnsi="GHEA Grapalat"/>
                <w:szCs w:val="24"/>
                <w:lang w:val="en-US" w:eastAsia="ru-RU"/>
              </w:rPr>
              <w:t xml:space="preserve"> կապակցվածության</w:t>
            </w:r>
            <w:r w:rsidR="003A64EA" w:rsidRPr="00AA3641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="003A64EA" w:rsidRPr="00AA3641">
              <w:rPr>
                <w:rFonts w:ascii="GHEA Grapalat" w:hAnsi="GHEA Grapalat" w:cs="Sylfaen"/>
                <w:szCs w:val="24"/>
                <w:lang w:val="ru-RU" w:eastAsia="ru-RU"/>
              </w:rPr>
              <w:t>արժեք</w:t>
            </w:r>
            <w:r w:rsidR="003A64EA" w:rsidRPr="00AA3641">
              <w:rPr>
                <w:rFonts w:ascii="GHEA Grapalat" w:hAnsi="GHEA Grapalat"/>
                <w:szCs w:val="24"/>
                <w:lang w:val="en-US" w:eastAsia="ru-RU"/>
              </w:rPr>
              <w:t xml:space="preserve"> (</w:t>
            </w:r>
            <w:r w:rsidR="003A64EA" w:rsidRPr="00AA3641">
              <w:rPr>
                <w:rFonts w:ascii="GHEA Grapalat" w:hAnsi="GHEA Grapalat" w:cs="Sylfaen"/>
                <w:szCs w:val="24"/>
                <w:lang w:val="ru-RU" w:eastAsia="ru-RU"/>
              </w:rPr>
              <w:t>ոչ</w:t>
            </w:r>
            <w:r w:rsidR="003A64EA" w:rsidRPr="00AA3641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="003A64EA" w:rsidRPr="00AA3641">
              <w:rPr>
                <w:rFonts w:ascii="GHEA Grapalat" w:hAnsi="GHEA Grapalat" w:cs="Sylfaen"/>
                <w:szCs w:val="24"/>
                <w:lang w:val="ru-RU" w:eastAsia="ru-RU"/>
              </w:rPr>
              <w:t>պակաս</w:t>
            </w:r>
            <w:r w:rsidR="003A64EA" w:rsidRPr="00AA3641">
              <w:rPr>
                <w:rFonts w:ascii="GHEA Grapalat" w:hAnsi="GHEA Grapalat"/>
                <w:szCs w:val="24"/>
                <w:lang w:val="en-US" w:eastAsia="ru-RU"/>
              </w:rPr>
              <w:t xml:space="preserve">, </w:t>
            </w:r>
            <w:r w:rsidR="003A64EA" w:rsidRPr="00AA3641">
              <w:rPr>
                <w:rFonts w:ascii="GHEA Grapalat" w:hAnsi="GHEA Grapalat" w:cs="Sylfaen"/>
                <w:szCs w:val="24"/>
                <w:lang w:val="ru-RU" w:eastAsia="ru-RU"/>
              </w:rPr>
              <w:t>քան</w:t>
            </w:r>
            <w:r w:rsidR="003A64EA" w:rsidRPr="00AA3641">
              <w:rPr>
                <w:rFonts w:ascii="GHEA Grapalat" w:hAnsi="GHEA Grapalat"/>
                <w:szCs w:val="24"/>
                <w:lang w:val="en-US" w:eastAsia="ru-RU"/>
              </w:rPr>
              <w:t xml:space="preserve"> 25)</w:t>
            </w:r>
            <w:r w:rsidR="003A64EA" w:rsidRPr="00AA3641">
              <w:rPr>
                <w:rFonts w:ascii="GHEA Grapalat" w:hAnsi="GHEA Grapalat" w:cs="Tahoma"/>
                <w:szCs w:val="24"/>
                <w:lang w:val="ru-RU" w:eastAsia="ru-RU"/>
              </w:rPr>
              <w:t>։</w:t>
            </w:r>
            <w:r w:rsidR="003A64EA" w:rsidRPr="00AA3641">
              <w:rPr>
                <w:rFonts w:ascii="GHEA Grapalat" w:hAnsi="GHEA Grapalat" w:cs="Tahoma"/>
                <w:szCs w:val="24"/>
                <w:lang w:val="en-US" w:eastAsia="ru-RU"/>
              </w:rPr>
              <w:t xml:space="preserve"> </w:t>
            </w:r>
            <w:r w:rsidR="003A64EA" w:rsidRPr="00AA3641">
              <w:rPr>
                <w:rFonts w:ascii="GHEA Grapalat" w:hAnsi="GHEA Grapalat"/>
                <w:szCs w:val="24"/>
                <w:lang w:val="ru-RU" w:eastAsia="ru-RU"/>
              </w:rPr>
              <w:t>Կավային</w:t>
            </w:r>
            <w:r w:rsidR="003A64EA" w:rsidRPr="00AA3641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="003A64EA" w:rsidRPr="00AA3641">
              <w:rPr>
                <w:rFonts w:ascii="GHEA Grapalat" w:hAnsi="GHEA Grapalat"/>
                <w:szCs w:val="24"/>
                <w:lang w:val="ru-RU" w:eastAsia="ru-RU"/>
              </w:rPr>
              <w:t>գրունտի</w:t>
            </w:r>
            <w:r w:rsidR="003A64EA" w:rsidRPr="00AA3641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>
              <w:rPr>
                <w:rFonts w:ascii="GHEA Grapalat" w:hAnsi="GHEA Grapalat"/>
                <w:szCs w:val="24"/>
                <w:lang w:val="hy-AM" w:eastAsia="ru-RU"/>
              </w:rPr>
              <w:t xml:space="preserve">համասեռության </w:t>
            </w:r>
            <w:r w:rsidR="003A64EA" w:rsidRPr="00AA3641">
              <w:rPr>
                <w:rFonts w:ascii="GHEA Grapalat" w:hAnsi="GHEA Grapalat"/>
                <w:szCs w:val="24"/>
                <w:lang w:val="ru-RU" w:eastAsia="ru-RU"/>
              </w:rPr>
              <w:t>գործակիցը</w:t>
            </w:r>
            <w:r w:rsidR="003A64EA" w:rsidRPr="00AA3641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="003A64EA" w:rsidRPr="00AA3641">
              <w:rPr>
                <w:rFonts w:ascii="GHEA Grapalat" w:hAnsi="GHEA Grapalat"/>
                <w:szCs w:val="24"/>
                <w:lang w:val="ru-RU" w:eastAsia="ru-RU"/>
              </w:rPr>
              <w:t>պետք</w:t>
            </w:r>
            <w:r w:rsidR="003A64EA" w:rsidRPr="00AA3641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="003A64EA" w:rsidRPr="00AA3641">
              <w:rPr>
                <w:rFonts w:ascii="GHEA Grapalat" w:hAnsi="GHEA Grapalat"/>
                <w:szCs w:val="24"/>
                <w:lang w:val="ru-RU" w:eastAsia="ru-RU"/>
              </w:rPr>
              <w:t>է</w:t>
            </w:r>
            <w:r w:rsidR="003A64EA" w:rsidRPr="00AA3641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="00B3141E">
              <w:rPr>
                <w:rFonts w:ascii="GHEA Grapalat" w:hAnsi="GHEA Grapalat"/>
                <w:szCs w:val="24"/>
                <w:lang w:val="ru-RU" w:eastAsia="ru-RU"/>
              </w:rPr>
              <w:t>որոշել</w:t>
            </w:r>
            <w:r w:rsidR="003A64EA" w:rsidRPr="00AA3641">
              <w:rPr>
                <w:rFonts w:ascii="GHEA Grapalat" w:hAnsi="GHEA Grapalat"/>
                <w:szCs w:val="24"/>
                <w:lang w:val="en-US" w:eastAsia="ru-RU"/>
              </w:rPr>
              <w:t xml:space="preserve"> հետևյալ </w:t>
            </w:r>
            <w:r w:rsidR="003A64EA" w:rsidRPr="00AA3641">
              <w:rPr>
                <w:rFonts w:ascii="GHEA Grapalat" w:hAnsi="GHEA Grapalat"/>
                <w:szCs w:val="24"/>
                <w:lang w:val="ru-RU" w:eastAsia="ru-RU"/>
              </w:rPr>
              <w:t>բանաձևով</w:t>
            </w:r>
            <w:r w:rsidR="003A64EA" w:rsidRPr="00AA3641">
              <w:rPr>
                <w:rFonts w:ascii="GHEA Grapalat" w:hAnsi="GHEA Grapalat"/>
                <w:szCs w:val="24"/>
                <w:lang w:val="en-US" w:eastAsia="ru-RU"/>
              </w:rPr>
              <w:t xml:space="preserve">՝   </w:t>
            </w:r>
          </w:p>
          <w:p w14:paraId="708AB56F" w14:textId="6A7C6117" w:rsidR="003A64EA" w:rsidRPr="00AA3641" w:rsidRDefault="003A64EA" w:rsidP="00AA3641">
            <w:pPr>
              <w:spacing w:after="200" w:line="360" w:lineRule="auto"/>
              <w:jc w:val="center"/>
              <w:textAlignment w:val="baseline"/>
              <w:rPr>
                <w:rFonts w:ascii="GHEA Grapalat" w:hAnsi="GHEA Grapalat" w:cs="Tahoma"/>
                <w:szCs w:val="24"/>
                <w:lang w:val="en-US" w:eastAsia="ru-RU"/>
              </w:rPr>
            </w:pPr>
            <w:r w:rsidRPr="00AA3641">
              <w:rPr>
                <w:rFonts w:ascii="GHEA Grapalat" w:hAnsi="GHEA Grapalat" w:cs="Tahoma"/>
                <w:szCs w:val="24"/>
                <w:lang w:val="en-US" w:eastAsia="ru-RU"/>
              </w:rPr>
              <w:t xml:space="preserve"> </w:t>
            </w:r>
            <w:r w:rsidRPr="00AA3641">
              <w:rPr>
                <w:rFonts w:ascii="GHEA Grapalat" w:eastAsia="Calibri" w:hAnsi="GHEA Grapalat" w:cs="Tahoma"/>
                <w:position w:val="-24"/>
                <w:szCs w:val="24"/>
                <w:lang w:val="hy-AM" w:eastAsia="ru-RU"/>
              </w:rPr>
              <w:object w:dxaOrig="1240" w:dyaOrig="620" w14:anchorId="31C6790B">
                <v:shape id="_x0000_i1036" type="#_x0000_t75" style="width:52.5pt;height:26.25pt" o:ole="">
                  <v:imagedata r:id="rId40" o:title=""/>
                </v:shape>
                <o:OLEObject Type="Embed" ProgID="Equation.3" ShapeID="_x0000_i1036" DrawAspect="Content" ObjectID="_1834747079" r:id="rId41"/>
              </w:object>
            </w:r>
            <w:r w:rsidR="00AA3641">
              <w:rPr>
                <w:rFonts w:ascii="GHEA Grapalat" w:eastAsia="Calibri" w:hAnsi="GHEA Grapalat" w:cs="Tahoma"/>
                <w:szCs w:val="24"/>
                <w:lang w:val="hy-AM" w:eastAsia="ru-RU"/>
              </w:rPr>
              <w:t xml:space="preserve"> </w:t>
            </w:r>
            <w:r w:rsidR="00AA3641">
              <w:rPr>
                <w:rFonts w:ascii="GHEA Grapalat" w:eastAsia="Calibri" w:hAnsi="GHEA Grapalat" w:cs="Tahoma"/>
                <w:szCs w:val="24"/>
                <w:lang w:val="en-US" w:eastAsia="ru-RU"/>
              </w:rPr>
              <w:t>(1)</w:t>
            </w:r>
          </w:p>
          <w:p w14:paraId="5A409B56" w14:textId="7C8F6B5B" w:rsidR="00AA3641" w:rsidRPr="00B1144F" w:rsidRDefault="003A64EA" w:rsidP="00AA3641">
            <w:pPr>
              <w:spacing w:after="200" w:line="360" w:lineRule="auto"/>
              <w:jc w:val="both"/>
              <w:textAlignment w:val="baseline"/>
              <w:rPr>
                <w:rFonts w:ascii="GHEA Grapalat" w:hAnsi="GHEA Grapalat" w:cs="Sylfaen"/>
                <w:szCs w:val="24"/>
                <w:lang w:val="en-US" w:eastAsia="ru-RU"/>
              </w:rPr>
            </w:pP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որտեղ</w:t>
            </w:r>
            <w:r w:rsidR="00AA3641" w:rsidRPr="00AA3641">
              <w:rPr>
                <w:rFonts w:ascii="GHEA Grapalat" w:hAnsi="GHEA Grapalat" w:cs="Sylfaen"/>
                <w:szCs w:val="24"/>
                <w:lang w:val="en-US" w:eastAsia="ru-RU"/>
              </w:rPr>
              <w:t>`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α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-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ն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նվազագույն</w:t>
            </w:r>
            <w:r w:rsidR="00B3141E">
              <w:rPr>
                <w:rFonts w:ascii="GHEA Grapalat" w:hAnsi="GHEA Grapalat"/>
                <w:szCs w:val="24"/>
                <w:lang w:val="en-US" w:eastAsia="ru-RU"/>
              </w:rPr>
              <w:t xml:space="preserve"> կապակցվածության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հավանականությունը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բնութագրող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գործակիցն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է</w:t>
            </w:r>
            <w:r w:rsidRPr="00AA3641">
              <w:rPr>
                <w:rFonts w:ascii="GHEA Grapalat" w:hAnsi="GHEA Grapalat" w:cs="Sylfaen"/>
                <w:szCs w:val="24"/>
                <w:lang w:val="hy-AM" w:eastAsia="ru-RU"/>
              </w:rPr>
              <w:t>։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hy-AM" w:eastAsia="ru-RU"/>
              </w:rPr>
              <w:t>Գ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լխամասային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ջրանցքների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համար</w:t>
            </w:r>
            <w:r w:rsidRPr="00AA3641">
              <w:rPr>
                <w:rFonts w:ascii="GHEA Grapalat" w:hAnsi="GHEA Grapalat" w:cs="Sylfaen"/>
                <w:szCs w:val="24"/>
                <w:lang w:val="en-US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i/>
                <w:szCs w:val="24"/>
                <w:lang w:val="en-US" w:eastAsia="ru-RU"/>
              </w:rPr>
              <w:t>α</w:t>
            </w:r>
            <w:r w:rsidRPr="00AA3641">
              <w:rPr>
                <w:rFonts w:ascii="GHEA Grapalat" w:hAnsi="GHEA Grapalat" w:cs="Sylfaen"/>
                <w:szCs w:val="24"/>
                <w:lang w:val="en-US" w:eastAsia="ru-RU"/>
              </w:rPr>
              <w:t>=2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 xml:space="preserve">.65,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առաջին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կարգի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բաշխիչների</w:t>
            </w:r>
            <w:r w:rsidRPr="00B1144F">
              <w:rPr>
                <w:rFonts w:ascii="GHEA Grapalat" w:hAnsi="GHEA Grapalat" w:cs="Sylfaen"/>
                <w:szCs w:val="24"/>
                <w:lang w:val="en-US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համար՝</w:t>
            </w:r>
            <w:r w:rsidRPr="00B1144F">
              <w:rPr>
                <w:rFonts w:ascii="GHEA Grapalat" w:hAnsi="GHEA Grapalat" w:cs="Sylfaen"/>
                <w:szCs w:val="24"/>
                <w:lang w:val="en-US" w:eastAsia="ru-RU"/>
              </w:rPr>
              <w:t xml:space="preserve"> 2.6,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հաջորդ</w:t>
            </w:r>
            <w:r w:rsidRPr="00B1144F">
              <w:rPr>
                <w:rFonts w:ascii="GHEA Grapalat" w:hAnsi="GHEA Grapalat" w:cs="Sylfaen"/>
                <w:szCs w:val="24"/>
                <w:lang w:val="en-US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կարգի</w:t>
            </w:r>
            <w:r w:rsidRPr="00B1144F">
              <w:rPr>
                <w:rFonts w:ascii="GHEA Grapalat" w:hAnsi="GHEA Grapalat" w:cs="Sylfaen"/>
                <w:szCs w:val="24"/>
                <w:lang w:val="en-US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բաշխիչների</w:t>
            </w:r>
            <w:r w:rsidRPr="00B1144F">
              <w:rPr>
                <w:rFonts w:ascii="GHEA Grapalat" w:hAnsi="GHEA Grapalat" w:cs="Sylfaen"/>
                <w:szCs w:val="24"/>
                <w:lang w:val="en-US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համար՝</w:t>
            </w:r>
            <w:r w:rsidR="00AA3641" w:rsidRPr="00B1144F">
              <w:rPr>
                <w:rFonts w:ascii="GHEA Grapalat" w:hAnsi="GHEA Grapalat" w:cs="Sylfaen"/>
                <w:szCs w:val="24"/>
                <w:lang w:val="en-US" w:eastAsia="ru-RU"/>
              </w:rPr>
              <w:t xml:space="preserve"> 2.0,</w:t>
            </w:r>
          </w:p>
          <w:p w14:paraId="33E0356F" w14:textId="3C8EB0D8" w:rsidR="00AA3641" w:rsidRPr="00CB26C1" w:rsidRDefault="003A64EA" w:rsidP="00AA3641">
            <w:pPr>
              <w:spacing w:after="200" w:line="360" w:lineRule="auto"/>
              <w:jc w:val="both"/>
              <w:textAlignment w:val="baseline"/>
              <w:rPr>
                <w:rFonts w:ascii="GHEA Grapalat" w:hAnsi="GHEA Grapalat" w:cs="Sylfaen"/>
                <w:szCs w:val="24"/>
                <w:lang w:val="en-US" w:eastAsia="ru-RU"/>
              </w:rPr>
            </w:pP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σ</w:t>
            </w:r>
            <w:r w:rsidRPr="00CB26C1">
              <w:rPr>
                <w:rFonts w:ascii="GHEA Grapalat" w:hAnsi="GHEA Grapalat" w:cs="Sylfaen"/>
                <w:szCs w:val="24"/>
                <w:lang w:val="en-US" w:eastAsia="ru-RU"/>
              </w:rPr>
              <w:t xml:space="preserve">-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ն</w:t>
            </w:r>
            <w:r w:rsidRPr="00CB26C1">
              <w:rPr>
                <w:rFonts w:ascii="GHEA Grapalat" w:hAnsi="GHEA Grapalat" w:cs="Sylfaen"/>
                <w:szCs w:val="24"/>
                <w:lang w:val="en-US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բաշխման</w:t>
            </w:r>
            <w:r w:rsidRPr="00CB26C1">
              <w:rPr>
                <w:rFonts w:ascii="GHEA Grapalat" w:hAnsi="GHEA Grapalat" w:cs="Sylfaen"/>
                <w:szCs w:val="24"/>
                <w:lang w:val="en-US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կորի</w:t>
            </w:r>
            <w:r w:rsidRPr="00CB26C1">
              <w:rPr>
                <w:rFonts w:ascii="GHEA Grapalat" w:hAnsi="GHEA Grapalat" w:cs="Sylfaen"/>
                <w:szCs w:val="24"/>
                <w:lang w:val="en-US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ստանդարտն</w:t>
            </w:r>
            <w:r w:rsidRPr="00CB26C1">
              <w:rPr>
                <w:rFonts w:ascii="GHEA Grapalat" w:hAnsi="GHEA Grapalat" w:cs="Sylfaen"/>
                <w:szCs w:val="24"/>
                <w:lang w:val="en-US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է</w:t>
            </w:r>
            <w:r w:rsidRPr="00CB26C1">
              <w:rPr>
                <w:rFonts w:ascii="GHEA Grapalat" w:hAnsi="GHEA Grapalat" w:cs="Sylfaen"/>
                <w:szCs w:val="24"/>
                <w:lang w:val="en-US" w:eastAsia="ru-RU"/>
              </w:rPr>
              <w:t xml:space="preserve"> (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միջին</w:t>
            </w:r>
            <w:r w:rsidRPr="00CB26C1">
              <w:rPr>
                <w:rFonts w:ascii="GHEA Grapalat" w:hAnsi="GHEA Grapalat" w:cs="Sylfaen"/>
                <w:szCs w:val="24"/>
                <w:lang w:val="en-US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քառակուսային</w:t>
            </w:r>
            <w:r w:rsidRPr="00CB26C1">
              <w:rPr>
                <w:rFonts w:ascii="GHEA Grapalat" w:hAnsi="GHEA Grapalat" w:cs="Sylfaen"/>
                <w:szCs w:val="24"/>
                <w:lang w:val="en-US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սխալը</w:t>
            </w:r>
            <w:r w:rsidR="00AA3641" w:rsidRPr="00CB26C1">
              <w:rPr>
                <w:rFonts w:ascii="GHEA Grapalat" w:hAnsi="GHEA Grapalat" w:cs="Sylfaen"/>
                <w:szCs w:val="24"/>
                <w:lang w:val="en-US" w:eastAsia="ru-RU"/>
              </w:rPr>
              <w:t>),</w:t>
            </w:r>
          </w:p>
          <w:p w14:paraId="5BDA8D94" w14:textId="5C409FFC" w:rsidR="003A64EA" w:rsidRPr="00CB26C1" w:rsidRDefault="003A64EA" w:rsidP="0052541E">
            <w:pPr>
              <w:spacing w:after="200" w:line="360" w:lineRule="auto"/>
              <w:jc w:val="both"/>
              <w:textAlignment w:val="baseline"/>
              <w:rPr>
                <w:rFonts w:ascii="GHEA Grapalat" w:hAnsi="GHEA Grapalat"/>
                <w:szCs w:val="24"/>
                <w:lang w:val="en-US" w:eastAsia="ru-RU"/>
              </w:rPr>
            </w:pPr>
            <w:r w:rsidRPr="00AA3641">
              <w:rPr>
                <w:rFonts w:ascii="Courier New" w:hAnsi="Courier New" w:cs="Courier New"/>
                <w:szCs w:val="24"/>
                <w:lang w:val="ru-RU" w:eastAsia="ru-RU"/>
              </w:rPr>
              <w:t>Ω</w:t>
            </w:r>
            <w:r w:rsidRPr="00CB26C1">
              <w:rPr>
                <w:rFonts w:ascii="GHEA Grapalat" w:hAnsi="GHEA Grapalat" w:cs="Sylfaen"/>
                <w:szCs w:val="24"/>
                <w:lang w:val="en-US" w:eastAsia="ru-RU"/>
              </w:rPr>
              <w:t>-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ն</w:t>
            </w:r>
            <w:r w:rsidRPr="00CB26C1">
              <w:rPr>
                <w:rFonts w:ascii="GHEA Grapalat" w:hAnsi="GHEA Grapalat" w:cs="Sylfaen"/>
                <w:szCs w:val="24"/>
                <w:lang w:val="en-US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գրունտի</w:t>
            </w:r>
            <w:r w:rsidR="0052541E">
              <w:rPr>
                <w:rFonts w:ascii="GHEA Grapalat" w:hAnsi="GHEA Grapalat" w:cs="Sylfaen"/>
                <w:szCs w:val="24"/>
                <w:lang w:val="en-US" w:eastAsia="ru-RU"/>
              </w:rPr>
              <w:t xml:space="preserve"> նորմատիվային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տեսակարար</w:t>
            </w:r>
            <w:r w:rsidRPr="00CB26C1">
              <w:rPr>
                <w:rFonts w:ascii="GHEA Grapalat" w:hAnsi="GHEA Grapalat" w:cs="Sylfaen"/>
                <w:szCs w:val="24"/>
                <w:lang w:val="en-US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կապակցվածությունը</w:t>
            </w:r>
            <w:r w:rsidR="00AA3641" w:rsidRPr="00CB26C1">
              <w:rPr>
                <w:rFonts w:ascii="GHEA Grapalat" w:hAnsi="GHEA Grapalat" w:cs="Sylfaen"/>
                <w:szCs w:val="24"/>
                <w:lang w:val="en-US" w:eastAsia="ru-RU"/>
              </w:rPr>
              <w:t>:</w:t>
            </w:r>
          </w:p>
        </w:tc>
      </w:tr>
    </w:tbl>
    <w:p w14:paraId="594DE14D" w14:textId="77777777" w:rsidR="003A64EA" w:rsidRPr="00CB26C1" w:rsidRDefault="003A64EA" w:rsidP="003A64EA">
      <w:pPr>
        <w:spacing w:line="360" w:lineRule="auto"/>
        <w:ind w:left="360"/>
        <w:contextualSpacing/>
        <w:jc w:val="both"/>
        <w:rPr>
          <w:rFonts w:ascii="GHEA Grapalat" w:eastAsia="Calibri" w:hAnsi="GHEA Grapalat" w:cs="Calibri"/>
          <w:szCs w:val="24"/>
          <w:lang w:val="en-US" w:eastAsia="ru-RU"/>
        </w:rPr>
      </w:pPr>
    </w:p>
    <w:p w14:paraId="1BC9357F" w14:textId="77777777" w:rsidR="003A64EA" w:rsidRPr="003A64EA" w:rsidRDefault="003A64EA" w:rsidP="003A64EA">
      <w:pPr>
        <w:spacing w:line="360" w:lineRule="auto"/>
        <w:ind w:left="360"/>
        <w:contextualSpacing/>
        <w:jc w:val="right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af-ZA" w:eastAsia="ru-RU"/>
        </w:rPr>
        <w:t>Աղյուսակ</w:t>
      </w:r>
      <w:r w:rsidRPr="003A64EA">
        <w:rPr>
          <w:rFonts w:ascii="GHEA Grapalat" w:eastAsia="Calibri" w:hAnsi="GHEA Grapalat" w:cs="Calibri"/>
          <w:szCs w:val="24"/>
          <w:lang w:val="af-ZA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21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"/>
        <w:gridCol w:w="3062"/>
        <w:gridCol w:w="1599"/>
        <w:gridCol w:w="1599"/>
        <w:gridCol w:w="1599"/>
        <w:gridCol w:w="1676"/>
      </w:tblGrid>
      <w:tr w:rsidR="003A64EA" w:rsidRPr="00F017BC" w14:paraId="4B8F6730" w14:textId="77777777" w:rsidTr="00AA3641">
        <w:tc>
          <w:tcPr>
            <w:tcW w:w="312" w:type="pct"/>
            <w:vMerge w:val="restart"/>
          </w:tcPr>
          <w:p w14:paraId="1115F98B" w14:textId="77777777" w:rsidR="003A64EA" w:rsidRPr="00AA3641" w:rsidRDefault="003A64EA" w:rsidP="003A64EA">
            <w:pPr>
              <w:spacing w:line="360" w:lineRule="auto"/>
              <w:jc w:val="center"/>
              <w:textAlignment w:val="baseline"/>
              <w:rPr>
                <w:rFonts w:ascii="GHEA Grapalat" w:hAnsi="GHEA Grapalat" w:cs="Sylfaen"/>
                <w:szCs w:val="24"/>
                <w:lang w:val="hy-AM" w:eastAsia="ru-RU"/>
              </w:rPr>
            </w:pPr>
          </w:p>
          <w:p w14:paraId="13130A03" w14:textId="77777777" w:rsidR="003A64EA" w:rsidRPr="00AA3641" w:rsidRDefault="003A64EA" w:rsidP="003A64EA">
            <w:pPr>
              <w:spacing w:line="360" w:lineRule="auto"/>
              <w:jc w:val="center"/>
              <w:textAlignment w:val="baseline"/>
              <w:rPr>
                <w:rFonts w:ascii="GHEA Grapalat" w:hAnsi="GHEA Grapalat" w:cs="Sylfaen"/>
                <w:szCs w:val="24"/>
                <w:lang w:val="hy-AM" w:eastAsia="ru-RU"/>
              </w:rPr>
            </w:pPr>
            <w:r w:rsidRPr="00AA3641">
              <w:rPr>
                <w:rFonts w:ascii="GHEA Grapalat" w:hAnsi="GHEA Grapalat" w:cs="Sylfaen"/>
                <w:szCs w:val="24"/>
                <w:lang w:val="hy-AM" w:eastAsia="ru-RU"/>
              </w:rPr>
              <w:t>N</w:t>
            </w:r>
          </w:p>
          <w:p w14:paraId="5C73D7A0" w14:textId="77777777" w:rsidR="003A64EA" w:rsidRPr="00AA3641" w:rsidRDefault="003A64EA" w:rsidP="003A64EA">
            <w:pPr>
              <w:spacing w:line="360" w:lineRule="auto"/>
              <w:jc w:val="center"/>
              <w:textAlignment w:val="baseline"/>
              <w:rPr>
                <w:rFonts w:ascii="GHEA Grapalat" w:hAnsi="GHEA Grapalat" w:cs="Sylfaen"/>
                <w:szCs w:val="24"/>
                <w:lang w:val="hy-AM" w:eastAsia="ru-RU"/>
              </w:rPr>
            </w:pPr>
          </w:p>
        </w:tc>
        <w:tc>
          <w:tcPr>
            <w:tcW w:w="1506" w:type="pct"/>
            <w:vMerge w:val="restart"/>
            <w:hideMark/>
          </w:tcPr>
          <w:p w14:paraId="6323FA5A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color w:val="000000"/>
                <w:szCs w:val="24"/>
                <w:lang w:val="hy-AM" w:eastAsia="ru-RU"/>
              </w:rPr>
            </w:pPr>
            <w:bookmarkStart w:id="6" w:name="i1973189"/>
            <w:r w:rsidRPr="00AA3641">
              <w:rPr>
                <w:rFonts w:ascii="GHEA Grapalat" w:hAnsi="GHEA Grapalat"/>
                <w:color w:val="000000"/>
                <w:szCs w:val="24"/>
                <w:bdr w:val="none" w:sz="0" w:space="0" w:color="auto" w:frame="1"/>
                <w:lang w:val="hy-AM" w:eastAsia="ru-RU"/>
              </w:rPr>
              <w:t>Երեսապատման նյութի ամրության նախագծային մակնիշը</w:t>
            </w:r>
            <w:bookmarkEnd w:id="6"/>
          </w:p>
        </w:tc>
        <w:tc>
          <w:tcPr>
            <w:tcW w:w="3183" w:type="pct"/>
            <w:gridSpan w:val="4"/>
            <w:hideMark/>
          </w:tcPr>
          <w:p w14:paraId="764837BE" w14:textId="650B2887" w:rsidR="003A64EA" w:rsidRPr="00AA3641" w:rsidRDefault="003A64EA" w:rsidP="00DD1F47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hy-AM" w:eastAsia="ru-RU"/>
              </w:rPr>
            </w:pPr>
            <w:r w:rsidRPr="00AA3641">
              <w:rPr>
                <w:rFonts w:ascii="GHEA Grapalat" w:hAnsi="GHEA Grapalat" w:cs="Sylfaen"/>
                <w:szCs w:val="24"/>
                <w:bdr w:val="none" w:sz="0" w:space="0" w:color="auto" w:frame="1"/>
                <w:lang w:val="hy-AM" w:eastAsia="ru-RU"/>
              </w:rPr>
              <w:t>Հոսանքի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hy-AM" w:eastAsia="ru-RU"/>
              </w:rPr>
              <w:t xml:space="preserve"> </w:t>
            </w:r>
            <w:r w:rsidR="00DD1F47" w:rsidRPr="00DD1F47">
              <w:rPr>
                <w:rFonts w:ascii="GHEA Grapalat" w:hAnsi="GHEA Grapalat"/>
                <w:szCs w:val="24"/>
                <w:bdr w:val="none" w:sz="0" w:space="0" w:color="auto" w:frame="1"/>
                <w:lang w:val="hy-AM" w:eastAsia="ru-RU"/>
              </w:rPr>
              <w:t xml:space="preserve">անողողելիության </w:t>
            </w:r>
            <w:r w:rsidRPr="00AA3641">
              <w:rPr>
                <w:rFonts w:ascii="GHEA Grapalat" w:hAnsi="GHEA Grapalat" w:cs="Sylfaen"/>
                <w:szCs w:val="24"/>
                <w:bdr w:val="none" w:sz="0" w:space="0" w:color="auto" w:frame="1"/>
                <w:lang w:val="hy-AM" w:eastAsia="ru-RU"/>
              </w:rPr>
              <w:t>միջին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hy-AM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bdr w:val="none" w:sz="0" w:space="0" w:color="auto" w:frame="1"/>
                <w:lang w:val="hy-AM" w:eastAsia="ru-RU"/>
              </w:rPr>
              <w:t xml:space="preserve">արագությունները 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hy-AM" w:eastAsia="ru-RU"/>
              </w:rPr>
              <w:t>(</w:t>
            </w:r>
            <w:r w:rsidRPr="00AA3641">
              <w:rPr>
                <w:rFonts w:ascii="GHEA Grapalat" w:hAnsi="GHEA Grapalat" w:cs="Sylfaen"/>
                <w:szCs w:val="24"/>
                <w:bdr w:val="none" w:sz="0" w:space="0" w:color="auto" w:frame="1"/>
                <w:lang w:val="hy-AM" w:eastAsia="ru-RU"/>
              </w:rPr>
              <w:t>մ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hy-AM" w:eastAsia="ru-RU"/>
              </w:rPr>
              <w:t>/</w:t>
            </w:r>
            <w:r w:rsidRPr="00AA3641">
              <w:rPr>
                <w:rFonts w:ascii="GHEA Grapalat" w:hAnsi="GHEA Grapalat" w:cs="Sylfaen"/>
                <w:szCs w:val="24"/>
                <w:bdr w:val="none" w:sz="0" w:space="0" w:color="auto" w:frame="1"/>
                <w:lang w:val="hy-AM" w:eastAsia="ru-RU"/>
              </w:rPr>
              <w:t>վ) մ</w:t>
            </w:r>
            <w:r w:rsidR="00B85983">
              <w:rPr>
                <w:rFonts w:ascii="GHEA Grapalat" w:hAnsi="GHEA Grapalat" w:cs="Sylfaen"/>
                <w:szCs w:val="24"/>
                <w:bdr w:val="none" w:sz="0" w:space="0" w:color="auto" w:frame="1"/>
                <w:lang w:val="hy-AM" w:eastAsia="ru-RU"/>
              </w:rPr>
              <w:t>իաձույլ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hy-AM" w:eastAsia="ru-RU"/>
              </w:rPr>
              <w:t xml:space="preserve"> </w:t>
            </w:r>
            <w:r w:rsidR="00B85983">
              <w:rPr>
                <w:rFonts w:ascii="GHEA Grapalat" w:hAnsi="GHEA Grapalat" w:cs="Sylfaen"/>
                <w:szCs w:val="24"/>
                <w:bdr w:val="none" w:sz="0" w:space="0" w:color="auto" w:frame="1"/>
                <w:lang w:val="hy-AM" w:eastAsia="ru-RU"/>
              </w:rPr>
              <w:t>բետոնե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hy-AM" w:eastAsia="ru-RU"/>
              </w:rPr>
              <w:t xml:space="preserve">, </w:t>
            </w:r>
            <w:r w:rsidRPr="00AA3641">
              <w:rPr>
                <w:rFonts w:ascii="GHEA Grapalat" w:hAnsi="GHEA Grapalat" w:cs="Sylfaen"/>
                <w:szCs w:val="24"/>
                <w:bdr w:val="none" w:sz="0" w:space="0" w:color="auto" w:frame="1"/>
                <w:lang w:val="hy-AM" w:eastAsia="ru-RU"/>
              </w:rPr>
              <w:t>հավաքովի երկաթբետոնե և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hy-AM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bdr w:val="none" w:sz="0" w:space="0" w:color="auto" w:frame="1"/>
                <w:lang w:val="hy-AM" w:eastAsia="ru-RU"/>
              </w:rPr>
              <w:t>ասֆալտբետոնե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hy-AM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bdr w:val="none" w:sz="0" w:space="0" w:color="auto" w:frame="1"/>
                <w:lang w:val="hy-AM" w:eastAsia="ru-RU"/>
              </w:rPr>
              <w:t>ծածկույթներով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hy-AM" w:eastAsia="ru-RU"/>
              </w:rPr>
              <w:t xml:space="preserve"> ջրանցքում՝ </w:t>
            </w:r>
            <w:r w:rsidRPr="00AA3641">
              <w:rPr>
                <w:rFonts w:ascii="GHEA Grapalat" w:hAnsi="GHEA Grapalat" w:cs="Sylfaen"/>
                <w:szCs w:val="24"/>
                <w:bdr w:val="none" w:sz="0" w:space="0" w:color="auto" w:frame="1"/>
                <w:lang w:val="hy-AM" w:eastAsia="ru-RU"/>
              </w:rPr>
              <w:t>ջրի տարբեր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hy-AM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bdr w:val="none" w:sz="0" w:space="0" w:color="auto" w:frame="1"/>
                <w:lang w:val="hy-AM" w:eastAsia="ru-RU"/>
              </w:rPr>
              <w:t>խորությունների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hy-AM" w:eastAsia="ru-RU"/>
              </w:rPr>
              <w:t xml:space="preserve"> (</w:t>
            </w:r>
            <w:r w:rsidRPr="00AA3641">
              <w:rPr>
                <w:rFonts w:ascii="GHEA Grapalat" w:hAnsi="GHEA Grapalat" w:cs="Sylfaen"/>
                <w:szCs w:val="24"/>
                <w:bdr w:val="none" w:sz="0" w:space="0" w:color="auto" w:frame="1"/>
                <w:lang w:val="hy-AM" w:eastAsia="ru-RU"/>
              </w:rPr>
              <w:t>մ) դեպքում</w:t>
            </w:r>
          </w:p>
        </w:tc>
      </w:tr>
      <w:tr w:rsidR="003A64EA" w:rsidRPr="00AA3641" w14:paraId="324C23E7" w14:textId="77777777" w:rsidTr="00AA3641">
        <w:tc>
          <w:tcPr>
            <w:tcW w:w="312" w:type="pct"/>
            <w:vMerge/>
          </w:tcPr>
          <w:p w14:paraId="57767D52" w14:textId="77777777" w:rsidR="003A64EA" w:rsidRPr="00AA3641" w:rsidRDefault="003A64EA" w:rsidP="003A64EA">
            <w:pPr>
              <w:spacing w:after="200" w:line="360" w:lineRule="auto"/>
              <w:textAlignment w:val="baseline"/>
              <w:rPr>
                <w:rFonts w:ascii="GHEA Grapalat" w:hAnsi="GHEA Grapalat"/>
                <w:szCs w:val="24"/>
                <w:lang w:val="hy-AM" w:eastAsia="ru-RU"/>
              </w:rPr>
            </w:pPr>
          </w:p>
        </w:tc>
        <w:tc>
          <w:tcPr>
            <w:tcW w:w="1506" w:type="pct"/>
            <w:vMerge/>
            <w:hideMark/>
          </w:tcPr>
          <w:p w14:paraId="77B2874E" w14:textId="77777777" w:rsidR="003A64EA" w:rsidRPr="00AA3641" w:rsidRDefault="003A64EA" w:rsidP="003A64EA">
            <w:pPr>
              <w:spacing w:after="200" w:line="360" w:lineRule="auto"/>
              <w:rPr>
                <w:rFonts w:ascii="GHEA Grapalat" w:hAnsi="GHEA Grapalat"/>
                <w:szCs w:val="24"/>
                <w:lang w:val="hy-AM" w:eastAsia="ru-RU"/>
              </w:rPr>
            </w:pPr>
          </w:p>
        </w:tc>
        <w:tc>
          <w:tcPr>
            <w:tcW w:w="786" w:type="pct"/>
            <w:hideMark/>
          </w:tcPr>
          <w:p w14:paraId="16FDB758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6</w:t>
            </w:r>
          </w:p>
        </w:tc>
        <w:tc>
          <w:tcPr>
            <w:tcW w:w="786" w:type="pct"/>
            <w:hideMark/>
          </w:tcPr>
          <w:p w14:paraId="1E6F7620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0</w:t>
            </w:r>
          </w:p>
        </w:tc>
        <w:tc>
          <w:tcPr>
            <w:tcW w:w="786" w:type="pct"/>
            <w:hideMark/>
          </w:tcPr>
          <w:p w14:paraId="35136438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3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0</w:t>
            </w:r>
          </w:p>
        </w:tc>
        <w:tc>
          <w:tcPr>
            <w:tcW w:w="824" w:type="pct"/>
            <w:hideMark/>
          </w:tcPr>
          <w:p w14:paraId="43F893D5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6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0</w:t>
            </w:r>
          </w:p>
        </w:tc>
      </w:tr>
      <w:tr w:rsidR="003A64EA" w:rsidRPr="00AA3641" w14:paraId="04091B8A" w14:textId="77777777" w:rsidTr="00AA3641">
        <w:tc>
          <w:tcPr>
            <w:tcW w:w="312" w:type="pct"/>
          </w:tcPr>
          <w:p w14:paraId="2E0A205F" w14:textId="77777777" w:rsidR="003A64EA" w:rsidRPr="00AA3641" w:rsidRDefault="003A64EA" w:rsidP="003A64EA">
            <w:pPr>
              <w:spacing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AA3641">
              <w:rPr>
                <w:rFonts w:ascii="GHEA Grapalat" w:eastAsia="Calibri" w:hAnsi="GHEA Grapalat" w:cs="Calibri"/>
                <w:szCs w:val="24"/>
                <w:lang w:val="en-US" w:eastAsia="ru-RU"/>
              </w:rPr>
              <w:t>1.</w:t>
            </w:r>
          </w:p>
        </w:tc>
        <w:tc>
          <w:tcPr>
            <w:tcW w:w="1506" w:type="pct"/>
            <w:hideMark/>
          </w:tcPr>
          <w:p w14:paraId="5588B2FA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50</w:t>
            </w:r>
          </w:p>
        </w:tc>
        <w:tc>
          <w:tcPr>
            <w:tcW w:w="786" w:type="pct"/>
            <w:hideMark/>
          </w:tcPr>
          <w:p w14:paraId="7847122F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6</w:t>
            </w:r>
          </w:p>
        </w:tc>
        <w:tc>
          <w:tcPr>
            <w:tcW w:w="786" w:type="pct"/>
            <w:hideMark/>
          </w:tcPr>
          <w:p w14:paraId="59918E75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10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6</w:t>
            </w:r>
          </w:p>
        </w:tc>
        <w:tc>
          <w:tcPr>
            <w:tcW w:w="786" w:type="pct"/>
            <w:hideMark/>
          </w:tcPr>
          <w:p w14:paraId="4013023C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12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3</w:t>
            </w:r>
          </w:p>
        </w:tc>
        <w:tc>
          <w:tcPr>
            <w:tcW w:w="824" w:type="pct"/>
            <w:hideMark/>
          </w:tcPr>
          <w:p w14:paraId="34498892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13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0</w:t>
            </w:r>
          </w:p>
        </w:tc>
      </w:tr>
      <w:tr w:rsidR="003A64EA" w:rsidRPr="00AA3641" w14:paraId="47E62DB6" w14:textId="77777777" w:rsidTr="00AA3641">
        <w:tc>
          <w:tcPr>
            <w:tcW w:w="312" w:type="pct"/>
          </w:tcPr>
          <w:p w14:paraId="6C723015" w14:textId="77777777" w:rsidR="003A64EA" w:rsidRPr="00AA3641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AA3641">
              <w:rPr>
                <w:rFonts w:ascii="GHEA Grapalat" w:eastAsia="Calibri" w:hAnsi="GHEA Grapalat" w:cs="Calibri"/>
                <w:szCs w:val="24"/>
                <w:lang w:val="en-US" w:eastAsia="ru-RU"/>
              </w:rPr>
              <w:t>2.</w:t>
            </w:r>
          </w:p>
        </w:tc>
        <w:tc>
          <w:tcPr>
            <w:tcW w:w="1506" w:type="pct"/>
            <w:hideMark/>
          </w:tcPr>
          <w:p w14:paraId="73AB833F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75</w:t>
            </w:r>
          </w:p>
        </w:tc>
        <w:tc>
          <w:tcPr>
            <w:tcW w:w="786" w:type="pct"/>
            <w:hideMark/>
          </w:tcPr>
          <w:p w14:paraId="15D6FE34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11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2</w:t>
            </w:r>
          </w:p>
        </w:tc>
        <w:tc>
          <w:tcPr>
            <w:tcW w:w="786" w:type="pct"/>
            <w:hideMark/>
          </w:tcPr>
          <w:p w14:paraId="73E2BD2C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12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4</w:t>
            </w:r>
          </w:p>
        </w:tc>
        <w:tc>
          <w:tcPr>
            <w:tcW w:w="786" w:type="pct"/>
            <w:hideMark/>
          </w:tcPr>
          <w:p w14:paraId="5C80283C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14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3</w:t>
            </w:r>
          </w:p>
        </w:tc>
        <w:tc>
          <w:tcPr>
            <w:tcW w:w="824" w:type="pct"/>
            <w:hideMark/>
          </w:tcPr>
          <w:p w14:paraId="3B946B53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15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2</w:t>
            </w:r>
          </w:p>
        </w:tc>
      </w:tr>
      <w:tr w:rsidR="003A64EA" w:rsidRPr="00AA3641" w14:paraId="6C565A44" w14:textId="77777777" w:rsidTr="00AA3641">
        <w:tc>
          <w:tcPr>
            <w:tcW w:w="312" w:type="pct"/>
          </w:tcPr>
          <w:p w14:paraId="647481CC" w14:textId="77777777" w:rsidR="003A64EA" w:rsidRPr="00AA3641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AA3641">
              <w:rPr>
                <w:rFonts w:ascii="GHEA Grapalat" w:eastAsia="Calibri" w:hAnsi="GHEA Grapalat" w:cs="Calibri"/>
                <w:szCs w:val="24"/>
                <w:lang w:val="en-US" w:eastAsia="ru-RU"/>
              </w:rPr>
              <w:t>3.</w:t>
            </w:r>
          </w:p>
        </w:tc>
        <w:tc>
          <w:tcPr>
            <w:tcW w:w="1506" w:type="pct"/>
            <w:hideMark/>
          </w:tcPr>
          <w:p w14:paraId="64A4516A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100</w:t>
            </w:r>
          </w:p>
        </w:tc>
        <w:tc>
          <w:tcPr>
            <w:tcW w:w="786" w:type="pct"/>
            <w:hideMark/>
          </w:tcPr>
          <w:p w14:paraId="0ED43557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12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5</w:t>
            </w:r>
          </w:p>
        </w:tc>
        <w:tc>
          <w:tcPr>
            <w:tcW w:w="786" w:type="pct"/>
            <w:hideMark/>
          </w:tcPr>
          <w:p w14:paraId="7E0EF84F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13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8</w:t>
            </w:r>
          </w:p>
        </w:tc>
        <w:tc>
          <w:tcPr>
            <w:tcW w:w="786" w:type="pct"/>
            <w:hideMark/>
          </w:tcPr>
          <w:p w14:paraId="1F58E743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16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0</w:t>
            </w:r>
          </w:p>
        </w:tc>
        <w:tc>
          <w:tcPr>
            <w:tcW w:w="824" w:type="pct"/>
            <w:hideMark/>
          </w:tcPr>
          <w:p w14:paraId="30ACB2DB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17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0</w:t>
            </w:r>
          </w:p>
        </w:tc>
      </w:tr>
      <w:tr w:rsidR="003A64EA" w:rsidRPr="00AA3641" w14:paraId="41C0D3AE" w14:textId="77777777" w:rsidTr="00AA3641">
        <w:tc>
          <w:tcPr>
            <w:tcW w:w="312" w:type="pct"/>
          </w:tcPr>
          <w:p w14:paraId="47D1D352" w14:textId="77777777" w:rsidR="003A64EA" w:rsidRPr="00AA3641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AA3641">
              <w:rPr>
                <w:rFonts w:ascii="GHEA Grapalat" w:eastAsia="Calibri" w:hAnsi="GHEA Grapalat" w:cs="Calibri"/>
                <w:szCs w:val="24"/>
                <w:lang w:val="en-US" w:eastAsia="ru-RU"/>
              </w:rPr>
              <w:t>4.</w:t>
            </w:r>
          </w:p>
        </w:tc>
        <w:tc>
          <w:tcPr>
            <w:tcW w:w="1506" w:type="pct"/>
            <w:hideMark/>
          </w:tcPr>
          <w:p w14:paraId="57A4CAED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150</w:t>
            </w:r>
          </w:p>
        </w:tc>
        <w:tc>
          <w:tcPr>
            <w:tcW w:w="786" w:type="pct"/>
            <w:hideMark/>
          </w:tcPr>
          <w:p w14:paraId="6809D3A4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14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0</w:t>
            </w:r>
          </w:p>
        </w:tc>
        <w:tc>
          <w:tcPr>
            <w:tcW w:w="786" w:type="pct"/>
            <w:hideMark/>
          </w:tcPr>
          <w:p w14:paraId="5C0929D8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15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6</w:t>
            </w:r>
          </w:p>
        </w:tc>
        <w:tc>
          <w:tcPr>
            <w:tcW w:w="786" w:type="pct"/>
            <w:hideMark/>
          </w:tcPr>
          <w:p w14:paraId="6697398E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18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0</w:t>
            </w:r>
          </w:p>
        </w:tc>
        <w:tc>
          <w:tcPr>
            <w:tcW w:w="824" w:type="pct"/>
            <w:hideMark/>
          </w:tcPr>
          <w:p w14:paraId="5287E09D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19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</w:tc>
      </w:tr>
      <w:tr w:rsidR="003A64EA" w:rsidRPr="00AA3641" w14:paraId="22A3AB7B" w14:textId="77777777" w:rsidTr="00AA3641">
        <w:tc>
          <w:tcPr>
            <w:tcW w:w="312" w:type="pct"/>
          </w:tcPr>
          <w:p w14:paraId="1D85A297" w14:textId="77777777" w:rsidR="003A64EA" w:rsidRPr="00AA3641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AA3641">
              <w:rPr>
                <w:rFonts w:ascii="GHEA Grapalat" w:eastAsia="Calibri" w:hAnsi="GHEA Grapalat" w:cs="Calibri"/>
                <w:szCs w:val="24"/>
                <w:lang w:val="en-US" w:eastAsia="ru-RU"/>
              </w:rPr>
              <w:t>5.</w:t>
            </w:r>
          </w:p>
        </w:tc>
        <w:tc>
          <w:tcPr>
            <w:tcW w:w="1506" w:type="pct"/>
            <w:hideMark/>
          </w:tcPr>
          <w:p w14:paraId="2ABB2F4F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200</w:t>
            </w:r>
          </w:p>
        </w:tc>
        <w:tc>
          <w:tcPr>
            <w:tcW w:w="786" w:type="pct"/>
            <w:hideMark/>
          </w:tcPr>
          <w:p w14:paraId="6A12A2DE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15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6</w:t>
            </w:r>
          </w:p>
        </w:tc>
        <w:tc>
          <w:tcPr>
            <w:tcW w:w="786" w:type="pct"/>
            <w:hideMark/>
          </w:tcPr>
          <w:p w14:paraId="67FF0F30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17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3</w:t>
            </w:r>
          </w:p>
        </w:tc>
        <w:tc>
          <w:tcPr>
            <w:tcW w:w="786" w:type="pct"/>
            <w:hideMark/>
          </w:tcPr>
          <w:p w14:paraId="3EF69DE6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20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0</w:t>
            </w:r>
          </w:p>
        </w:tc>
        <w:tc>
          <w:tcPr>
            <w:tcW w:w="824" w:type="pct"/>
            <w:hideMark/>
          </w:tcPr>
          <w:p w14:paraId="161444E4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21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2</w:t>
            </w:r>
          </w:p>
        </w:tc>
      </w:tr>
      <w:tr w:rsidR="003A64EA" w:rsidRPr="00AA3641" w14:paraId="5BB50D56" w14:textId="77777777" w:rsidTr="00AA3641">
        <w:tc>
          <w:tcPr>
            <w:tcW w:w="312" w:type="pct"/>
          </w:tcPr>
          <w:p w14:paraId="7BF6608D" w14:textId="77777777" w:rsidR="003A64EA" w:rsidRPr="00AA3641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AA3641">
              <w:rPr>
                <w:rFonts w:ascii="GHEA Grapalat" w:eastAsia="Calibri" w:hAnsi="GHEA Grapalat" w:cs="Calibri"/>
                <w:szCs w:val="24"/>
                <w:lang w:val="en-US" w:eastAsia="ru-RU"/>
              </w:rPr>
              <w:t>6.</w:t>
            </w:r>
          </w:p>
        </w:tc>
        <w:tc>
          <w:tcPr>
            <w:tcW w:w="1506" w:type="pct"/>
            <w:hideMark/>
          </w:tcPr>
          <w:p w14:paraId="35E2FD61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300</w:t>
            </w:r>
          </w:p>
        </w:tc>
        <w:tc>
          <w:tcPr>
            <w:tcW w:w="786" w:type="pct"/>
            <w:hideMark/>
          </w:tcPr>
          <w:p w14:paraId="601F4B54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19.2</w:t>
            </w:r>
          </w:p>
        </w:tc>
        <w:tc>
          <w:tcPr>
            <w:tcW w:w="786" w:type="pct"/>
            <w:hideMark/>
          </w:tcPr>
          <w:p w14:paraId="2B99AE3B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21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2</w:t>
            </w:r>
          </w:p>
        </w:tc>
        <w:tc>
          <w:tcPr>
            <w:tcW w:w="786" w:type="pct"/>
            <w:hideMark/>
          </w:tcPr>
          <w:p w14:paraId="41BDE9AC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24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6</w:t>
            </w:r>
          </w:p>
        </w:tc>
        <w:tc>
          <w:tcPr>
            <w:tcW w:w="824" w:type="pct"/>
            <w:hideMark/>
          </w:tcPr>
          <w:p w14:paraId="2DBA35F7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26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</w:tc>
      </w:tr>
    </w:tbl>
    <w:p w14:paraId="4BCD7675" w14:textId="77777777" w:rsidR="003A64EA" w:rsidRPr="00AA3641" w:rsidRDefault="003A64EA" w:rsidP="003A64EA">
      <w:pPr>
        <w:spacing w:line="360" w:lineRule="auto"/>
        <w:ind w:left="360"/>
        <w:contextualSpacing/>
        <w:jc w:val="both"/>
        <w:rPr>
          <w:rFonts w:ascii="GHEA Grapalat" w:eastAsia="Calibri" w:hAnsi="GHEA Grapalat" w:cs="Calibri"/>
          <w:szCs w:val="24"/>
          <w:lang w:val="ru-RU" w:eastAsia="ru-RU"/>
        </w:rPr>
      </w:pPr>
    </w:p>
    <w:p w14:paraId="78DB3F2D" w14:textId="77777777" w:rsidR="00AA3641" w:rsidRDefault="00AA3641" w:rsidP="003A64EA">
      <w:pPr>
        <w:spacing w:line="360" w:lineRule="auto"/>
        <w:ind w:left="360"/>
        <w:contextualSpacing/>
        <w:jc w:val="right"/>
        <w:rPr>
          <w:rFonts w:ascii="GHEA Grapalat" w:eastAsia="Calibri" w:hAnsi="GHEA Grapalat" w:cs="Sylfaen"/>
          <w:szCs w:val="24"/>
          <w:lang w:val="af-ZA" w:eastAsia="ru-RU"/>
        </w:rPr>
      </w:pPr>
    </w:p>
    <w:p w14:paraId="244634A8" w14:textId="41B5DC8F" w:rsidR="003A64EA" w:rsidRPr="003A64EA" w:rsidRDefault="003A64EA" w:rsidP="003A64EA">
      <w:pPr>
        <w:spacing w:line="360" w:lineRule="auto"/>
        <w:ind w:left="360"/>
        <w:contextualSpacing/>
        <w:jc w:val="right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af-ZA" w:eastAsia="ru-RU"/>
        </w:rPr>
        <w:t>Աղյուսակ</w:t>
      </w:r>
      <w:r w:rsidRPr="003A64EA">
        <w:rPr>
          <w:rFonts w:ascii="GHEA Grapalat" w:eastAsia="Calibri" w:hAnsi="GHEA Grapalat" w:cs="Calibri"/>
          <w:szCs w:val="24"/>
          <w:lang w:val="af-ZA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22</w:t>
      </w:r>
    </w:p>
    <w:tbl>
      <w:tblPr>
        <w:tblW w:w="49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2"/>
        <w:gridCol w:w="2781"/>
        <w:gridCol w:w="2194"/>
        <w:gridCol w:w="2161"/>
        <w:gridCol w:w="2427"/>
      </w:tblGrid>
      <w:tr w:rsidR="003A64EA" w:rsidRPr="00F017BC" w14:paraId="6E8F00FA" w14:textId="77777777" w:rsidTr="005C5004">
        <w:tc>
          <w:tcPr>
            <w:tcW w:w="296" w:type="pct"/>
            <w:vMerge w:val="restart"/>
          </w:tcPr>
          <w:p w14:paraId="345ED5D1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 w:cs="Sylfaen"/>
                <w:szCs w:val="24"/>
                <w:lang w:val="ru-RU" w:eastAsia="ru-RU"/>
              </w:rPr>
            </w:pP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N</w:t>
            </w:r>
          </w:p>
        </w:tc>
        <w:tc>
          <w:tcPr>
            <w:tcW w:w="1368" w:type="pct"/>
            <w:vMerge w:val="restart"/>
            <w:hideMark/>
          </w:tcPr>
          <w:p w14:paraId="353D8306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Ջրանցքի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հատակի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 xml:space="preserve">գրունտը </w:t>
            </w:r>
          </w:p>
        </w:tc>
        <w:tc>
          <w:tcPr>
            <w:tcW w:w="3336" w:type="pct"/>
            <w:gridSpan w:val="3"/>
            <w:hideMark/>
          </w:tcPr>
          <w:p w14:paraId="13D85DB1" w14:textId="4B724248" w:rsidR="003A64EA" w:rsidRPr="00AA3641" w:rsidRDefault="003A64EA" w:rsidP="005C5004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Աշխատանքային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պայմանների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գործակից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 xml:space="preserve"> Kc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՝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կապակցված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 xml:space="preserve"> 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և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ոչ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կապակցված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գրուտներում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գտնվող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ջրանցքների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համար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 xml:space="preserve">, </w:t>
            </w:r>
            <w:r w:rsidR="005C5004">
              <w:rPr>
                <w:rFonts w:ascii="GHEA Grapalat" w:hAnsi="GHEA Grapalat" w:cs="Sylfaen"/>
                <w:szCs w:val="24"/>
                <w:lang w:val="ru-RU" w:eastAsia="ru-RU"/>
              </w:rPr>
              <w:t xml:space="preserve">հոսքում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կավ</w:t>
            </w:r>
            <w:r w:rsidRPr="00AA3641">
              <w:rPr>
                <w:rFonts w:ascii="GHEA Grapalat" w:hAnsi="GHEA Grapalat" w:cs="Sylfaen"/>
                <w:szCs w:val="24"/>
                <w:lang w:val="en-US" w:eastAsia="ru-RU"/>
              </w:rPr>
              <w:t>ի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մասնիկների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պարունակությունը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 xml:space="preserve"> 0.1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կգ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/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մ</w:t>
            </w:r>
            <w:r w:rsidRPr="00AA3641">
              <w:rPr>
                <w:rFonts w:ascii="GHEA Grapalat" w:hAnsi="GHEA Grapalat"/>
                <w:szCs w:val="24"/>
                <w:vertAlign w:val="superscript"/>
                <w:lang w:val="ru-RU" w:eastAsia="ru-RU"/>
              </w:rPr>
              <w:t>3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կամ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ավելի</w:t>
            </w:r>
            <w:r w:rsidR="005C5004">
              <w:rPr>
                <w:rFonts w:ascii="GHEA Grapalat" w:hAnsi="GHEA Grapalat" w:cs="Sylfaen"/>
                <w:szCs w:val="24"/>
                <w:lang w:val="hy-AM" w:eastAsia="ru-RU"/>
              </w:rPr>
              <w:t xml:space="preserve"> դեպքում</w:t>
            </w:r>
          </w:p>
        </w:tc>
      </w:tr>
      <w:tr w:rsidR="003A64EA" w:rsidRPr="00AA3641" w14:paraId="360AF8EA" w14:textId="77777777" w:rsidTr="005C5004">
        <w:tc>
          <w:tcPr>
            <w:tcW w:w="296" w:type="pct"/>
            <w:vMerge/>
          </w:tcPr>
          <w:p w14:paraId="7F256111" w14:textId="77777777" w:rsidR="003A64EA" w:rsidRPr="00AA3641" w:rsidRDefault="003A64EA" w:rsidP="003A64EA">
            <w:pPr>
              <w:spacing w:after="200" w:line="360" w:lineRule="auto"/>
              <w:rPr>
                <w:rFonts w:ascii="GHEA Grapalat" w:hAnsi="GHEA Grapalat"/>
                <w:szCs w:val="24"/>
                <w:lang w:val="ru-RU" w:eastAsia="ru-RU"/>
              </w:rPr>
            </w:pPr>
          </w:p>
        </w:tc>
        <w:tc>
          <w:tcPr>
            <w:tcW w:w="1368" w:type="pct"/>
            <w:vMerge/>
            <w:hideMark/>
          </w:tcPr>
          <w:p w14:paraId="5809B8E5" w14:textId="77777777" w:rsidR="003A64EA" w:rsidRPr="00AA3641" w:rsidRDefault="003A64EA" w:rsidP="003A64EA">
            <w:pPr>
              <w:spacing w:after="200" w:line="360" w:lineRule="auto"/>
              <w:rPr>
                <w:rFonts w:ascii="GHEA Grapalat" w:hAnsi="GHEA Grapalat"/>
                <w:szCs w:val="24"/>
                <w:lang w:val="ru-RU" w:eastAsia="ru-RU"/>
              </w:rPr>
            </w:pPr>
          </w:p>
        </w:tc>
        <w:tc>
          <w:tcPr>
            <w:tcW w:w="1079" w:type="pct"/>
            <w:hideMark/>
          </w:tcPr>
          <w:p w14:paraId="0806FC71" w14:textId="4831EAEA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գլխամասային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ջրանցքների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և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դրանց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ճյուղերի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համար</w:t>
            </w:r>
          </w:p>
        </w:tc>
        <w:tc>
          <w:tcPr>
            <w:tcW w:w="1063" w:type="pct"/>
            <w:hideMark/>
          </w:tcPr>
          <w:p w14:paraId="0F0F26F6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բարձր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կարգի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բաշխիչների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 xml:space="preserve">համար </w:t>
            </w:r>
          </w:p>
        </w:tc>
        <w:tc>
          <w:tcPr>
            <w:tcW w:w="1194" w:type="pct"/>
            <w:hideMark/>
          </w:tcPr>
          <w:p w14:paraId="53566FC7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ցածր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կարգի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բաշխիչների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համար</w:t>
            </w:r>
          </w:p>
        </w:tc>
      </w:tr>
      <w:tr w:rsidR="005C5004" w:rsidRPr="00AA3641" w14:paraId="1F2145C0" w14:textId="77777777" w:rsidTr="005C5004">
        <w:trPr>
          <w:trHeight w:val="512"/>
        </w:trPr>
        <w:tc>
          <w:tcPr>
            <w:tcW w:w="296" w:type="pct"/>
          </w:tcPr>
          <w:p w14:paraId="5DFBF7C2" w14:textId="77777777" w:rsidR="005C5004" w:rsidRPr="00AA3641" w:rsidRDefault="005C5004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 w:cs="Sylfaen"/>
                <w:szCs w:val="24"/>
                <w:lang w:val="hy-AM" w:eastAsia="ru-RU"/>
              </w:rPr>
              <w:t>1.</w:t>
            </w:r>
          </w:p>
        </w:tc>
        <w:tc>
          <w:tcPr>
            <w:tcW w:w="4704" w:type="pct"/>
            <w:gridSpan w:val="4"/>
            <w:hideMark/>
          </w:tcPr>
          <w:p w14:paraId="0ADB6E40" w14:textId="48DA95E9" w:rsidR="005C5004" w:rsidRPr="00AA3641" w:rsidRDefault="005C5004" w:rsidP="005C5004">
            <w:pPr>
              <w:spacing w:after="200" w:line="360" w:lineRule="auto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Ավազ</w:t>
            </w:r>
            <w:r w:rsidRPr="00AA3641">
              <w:rPr>
                <w:rFonts w:ascii="Calibri" w:hAnsi="Calibri" w:cs="Calibri"/>
                <w:szCs w:val="24"/>
                <w:lang w:val="ru-RU" w:eastAsia="ru-RU"/>
              </w:rPr>
              <w:t> </w:t>
            </w:r>
          </w:p>
        </w:tc>
      </w:tr>
      <w:tr w:rsidR="003A64EA" w:rsidRPr="003A64EA" w14:paraId="49B9C4C2" w14:textId="77777777" w:rsidTr="005C5004">
        <w:tc>
          <w:tcPr>
            <w:tcW w:w="296" w:type="pct"/>
          </w:tcPr>
          <w:p w14:paraId="5A7D8893" w14:textId="1B23ABE3" w:rsidR="003A64EA" w:rsidRPr="005C5004" w:rsidRDefault="005C5004" w:rsidP="003A64EA">
            <w:pPr>
              <w:spacing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>
              <w:rPr>
                <w:rFonts w:ascii="GHEA Grapalat" w:eastAsia="Calibri" w:hAnsi="GHEA Grapalat" w:cs="Calibri"/>
                <w:szCs w:val="24"/>
                <w:lang w:val="en-US" w:eastAsia="ru-RU"/>
              </w:rPr>
              <w:t>1)</w:t>
            </w:r>
          </w:p>
        </w:tc>
        <w:tc>
          <w:tcPr>
            <w:tcW w:w="1368" w:type="pct"/>
            <w:hideMark/>
          </w:tcPr>
          <w:p w14:paraId="1CED6797" w14:textId="53955EF4" w:rsidR="003A64EA" w:rsidRPr="00AA3641" w:rsidRDefault="005C5004" w:rsidP="003A64EA">
            <w:pPr>
              <w:spacing w:after="200" w:line="360" w:lineRule="auto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>
              <w:rPr>
                <w:rFonts w:ascii="GHEA Grapalat" w:hAnsi="GHEA Grapalat"/>
                <w:szCs w:val="24"/>
                <w:lang w:val="ru-RU" w:eastAsia="ru-RU"/>
              </w:rPr>
              <w:t>մ</w:t>
            </w:r>
            <w:r w:rsidR="003A64EA" w:rsidRPr="00AA3641">
              <w:rPr>
                <w:rFonts w:ascii="GHEA Grapalat" w:hAnsi="GHEA Grapalat"/>
                <w:szCs w:val="24"/>
                <w:lang w:val="ru-RU" w:eastAsia="ru-RU"/>
              </w:rPr>
              <w:t xml:space="preserve">անր և միջին </w:t>
            </w:r>
          </w:p>
        </w:tc>
        <w:tc>
          <w:tcPr>
            <w:tcW w:w="1079" w:type="pct"/>
            <w:hideMark/>
          </w:tcPr>
          <w:p w14:paraId="5AABCCD1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3</w:t>
            </w:r>
          </w:p>
        </w:tc>
        <w:tc>
          <w:tcPr>
            <w:tcW w:w="1063" w:type="pct"/>
            <w:hideMark/>
          </w:tcPr>
          <w:p w14:paraId="0BDD5A47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4</w:t>
            </w:r>
          </w:p>
        </w:tc>
        <w:tc>
          <w:tcPr>
            <w:tcW w:w="1194" w:type="pct"/>
            <w:hideMark/>
          </w:tcPr>
          <w:p w14:paraId="45DCFBEE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5</w:t>
            </w:r>
          </w:p>
        </w:tc>
      </w:tr>
      <w:tr w:rsidR="003A64EA" w:rsidRPr="003A64EA" w14:paraId="3E67090D" w14:textId="77777777" w:rsidTr="005C5004">
        <w:tc>
          <w:tcPr>
            <w:tcW w:w="296" w:type="pct"/>
          </w:tcPr>
          <w:p w14:paraId="76BE2482" w14:textId="785CF1A0" w:rsidR="003A64EA" w:rsidRPr="00AA3641" w:rsidRDefault="005C5004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>
              <w:rPr>
                <w:rFonts w:ascii="GHEA Grapalat" w:eastAsia="Calibri" w:hAnsi="GHEA Grapalat" w:cs="Calibri"/>
                <w:szCs w:val="24"/>
                <w:lang w:val="en-US" w:eastAsia="ru-RU"/>
              </w:rPr>
              <w:t>2)</w:t>
            </w:r>
          </w:p>
        </w:tc>
        <w:tc>
          <w:tcPr>
            <w:tcW w:w="1368" w:type="pct"/>
            <w:hideMark/>
          </w:tcPr>
          <w:p w14:paraId="778B8DDA" w14:textId="4964E4DF" w:rsidR="003A64EA" w:rsidRPr="00AA3641" w:rsidRDefault="005C5004" w:rsidP="003A64EA">
            <w:pPr>
              <w:spacing w:after="200" w:line="360" w:lineRule="auto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>
              <w:rPr>
                <w:rFonts w:ascii="GHEA Grapalat" w:hAnsi="GHEA Grapalat"/>
                <w:szCs w:val="24"/>
                <w:lang w:val="ru-RU" w:eastAsia="ru-RU"/>
              </w:rPr>
              <w:t>խ</w:t>
            </w:r>
            <w:r w:rsidR="003A64EA" w:rsidRPr="00AA3641">
              <w:rPr>
                <w:rFonts w:ascii="GHEA Grapalat" w:hAnsi="GHEA Grapalat"/>
                <w:szCs w:val="24"/>
                <w:lang w:val="ru-RU" w:eastAsia="ru-RU"/>
              </w:rPr>
              <w:t xml:space="preserve">ոշոր և գլաքարային </w:t>
            </w:r>
          </w:p>
        </w:tc>
        <w:tc>
          <w:tcPr>
            <w:tcW w:w="1079" w:type="pct"/>
            <w:hideMark/>
          </w:tcPr>
          <w:p w14:paraId="3FCDE380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5</w:t>
            </w:r>
          </w:p>
        </w:tc>
        <w:tc>
          <w:tcPr>
            <w:tcW w:w="1063" w:type="pct"/>
            <w:hideMark/>
          </w:tcPr>
          <w:p w14:paraId="589D705A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6</w:t>
            </w:r>
          </w:p>
        </w:tc>
        <w:tc>
          <w:tcPr>
            <w:tcW w:w="1194" w:type="pct"/>
            <w:hideMark/>
          </w:tcPr>
          <w:p w14:paraId="2AEC1825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7</w:t>
            </w:r>
          </w:p>
        </w:tc>
      </w:tr>
      <w:tr w:rsidR="005C5004" w:rsidRPr="003A64EA" w14:paraId="5234BA93" w14:textId="77777777" w:rsidTr="005C5004">
        <w:trPr>
          <w:trHeight w:val="377"/>
        </w:trPr>
        <w:tc>
          <w:tcPr>
            <w:tcW w:w="296" w:type="pct"/>
          </w:tcPr>
          <w:p w14:paraId="11D307C0" w14:textId="1977ED09" w:rsidR="005C5004" w:rsidRPr="00AA3641" w:rsidRDefault="005C5004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>
              <w:rPr>
                <w:rFonts w:ascii="GHEA Grapalat" w:eastAsia="Calibri" w:hAnsi="GHEA Grapalat" w:cs="Calibri"/>
                <w:szCs w:val="24"/>
                <w:lang w:val="en-US" w:eastAsia="ru-RU"/>
              </w:rPr>
              <w:t>2</w:t>
            </w:r>
            <w:r w:rsidRPr="00AA3641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</w:p>
        </w:tc>
        <w:tc>
          <w:tcPr>
            <w:tcW w:w="4704" w:type="pct"/>
            <w:gridSpan w:val="4"/>
            <w:hideMark/>
          </w:tcPr>
          <w:p w14:paraId="2F685FEC" w14:textId="2201DB97" w:rsidR="005C5004" w:rsidRPr="005C5004" w:rsidRDefault="005C5004" w:rsidP="005C5004">
            <w:pPr>
              <w:spacing w:after="200" w:line="360" w:lineRule="auto"/>
              <w:textAlignment w:val="baseline"/>
              <w:rPr>
                <w:rFonts w:ascii="GHEA Grapalat" w:hAnsi="GHEA Grapalat"/>
                <w:szCs w:val="24"/>
                <w:lang w:val="hy-AM" w:eastAsia="ru-RU"/>
              </w:rPr>
            </w:pPr>
            <w:r>
              <w:rPr>
                <w:rFonts w:ascii="GHEA Grapalat" w:hAnsi="GHEA Grapalat"/>
                <w:szCs w:val="24"/>
                <w:lang w:val="hy-AM" w:eastAsia="ru-RU"/>
              </w:rPr>
              <w:t>Կոպիճ</w:t>
            </w:r>
          </w:p>
        </w:tc>
      </w:tr>
      <w:tr w:rsidR="003A64EA" w:rsidRPr="003A64EA" w14:paraId="1CEFB09A" w14:textId="77777777" w:rsidTr="005C5004">
        <w:tc>
          <w:tcPr>
            <w:tcW w:w="296" w:type="pct"/>
          </w:tcPr>
          <w:p w14:paraId="4BE66B13" w14:textId="11F3C958" w:rsidR="003A64EA" w:rsidRPr="00AA3641" w:rsidRDefault="005C5004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>
              <w:rPr>
                <w:rFonts w:ascii="GHEA Grapalat" w:eastAsia="Calibri" w:hAnsi="GHEA Grapalat" w:cs="Calibri"/>
                <w:szCs w:val="24"/>
                <w:lang w:val="en-US" w:eastAsia="ru-RU"/>
              </w:rPr>
              <w:t>1)</w:t>
            </w:r>
          </w:p>
        </w:tc>
        <w:tc>
          <w:tcPr>
            <w:tcW w:w="1368" w:type="pct"/>
            <w:hideMark/>
          </w:tcPr>
          <w:p w14:paraId="61A6914A" w14:textId="373D5F1B" w:rsidR="003A64EA" w:rsidRPr="00AA3641" w:rsidRDefault="005C5004" w:rsidP="003A64EA">
            <w:pPr>
              <w:spacing w:after="200" w:line="360" w:lineRule="auto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>
              <w:rPr>
                <w:rFonts w:ascii="GHEA Grapalat" w:hAnsi="GHEA Grapalat"/>
                <w:szCs w:val="24"/>
                <w:lang w:val="ru-RU" w:eastAsia="ru-RU"/>
              </w:rPr>
              <w:t>մ</w:t>
            </w:r>
            <w:r w:rsidR="003A64EA" w:rsidRPr="00AA3641">
              <w:rPr>
                <w:rFonts w:ascii="GHEA Grapalat" w:hAnsi="GHEA Grapalat"/>
                <w:szCs w:val="24"/>
                <w:lang w:val="ru-RU" w:eastAsia="ru-RU"/>
              </w:rPr>
              <w:t>անր</w:t>
            </w:r>
          </w:p>
        </w:tc>
        <w:tc>
          <w:tcPr>
            <w:tcW w:w="1079" w:type="pct"/>
            <w:hideMark/>
          </w:tcPr>
          <w:p w14:paraId="4E20B878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5</w:t>
            </w:r>
          </w:p>
        </w:tc>
        <w:tc>
          <w:tcPr>
            <w:tcW w:w="1063" w:type="pct"/>
            <w:hideMark/>
          </w:tcPr>
          <w:p w14:paraId="5851C5B5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6</w:t>
            </w:r>
          </w:p>
        </w:tc>
        <w:tc>
          <w:tcPr>
            <w:tcW w:w="1194" w:type="pct"/>
            <w:hideMark/>
          </w:tcPr>
          <w:p w14:paraId="541AA318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7</w:t>
            </w:r>
          </w:p>
        </w:tc>
      </w:tr>
      <w:tr w:rsidR="003A64EA" w:rsidRPr="003A64EA" w14:paraId="75E855BA" w14:textId="77777777" w:rsidTr="005C5004">
        <w:tc>
          <w:tcPr>
            <w:tcW w:w="296" w:type="pct"/>
          </w:tcPr>
          <w:p w14:paraId="3256D877" w14:textId="617B1AA5" w:rsidR="003A64EA" w:rsidRPr="00AA3641" w:rsidRDefault="005C5004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>
              <w:rPr>
                <w:rFonts w:ascii="GHEA Grapalat" w:eastAsia="Calibri" w:hAnsi="GHEA Grapalat" w:cs="Calibri"/>
                <w:szCs w:val="24"/>
                <w:lang w:val="en-US" w:eastAsia="ru-RU"/>
              </w:rPr>
              <w:t>2)</w:t>
            </w:r>
          </w:p>
        </w:tc>
        <w:tc>
          <w:tcPr>
            <w:tcW w:w="1368" w:type="pct"/>
            <w:hideMark/>
          </w:tcPr>
          <w:p w14:paraId="48BB22E0" w14:textId="523809D1" w:rsidR="003A64EA" w:rsidRPr="00AA3641" w:rsidRDefault="005C5004" w:rsidP="003A64EA">
            <w:pPr>
              <w:spacing w:after="200" w:line="360" w:lineRule="auto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>
              <w:rPr>
                <w:rFonts w:ascii="GHEA Grapalat" w:hAnsi="GHEA Grapalat"/>
                <w:szCs w:val="24"/>
                <w:lang w:val="hy-AM" w:eastAsia="ru-RU"/>
              </w:rPr>
              <w:t>մ</w:t>
            </w:r>
            <w:r w:rsidR="003A64EA" w:rsidRPr="00AA3641">
              <w:rPr>
                <w:rFonts w:ascii="GHEA Grapalat" w:hAnsi="GHEA Grapalat"/>
                <w:szCs w:val="24"/>
                <w:lang w:val="ru-RU" w:eastAsia="ru-RU"/>
              </w:rPr>
              <w:t xml:space="preserve">իջին </w:t>
            </w:r>
          </w:p>
        </w:tc>
        <w:tc>
          <w:tcPr>
            <w:tcW w:w="1079" w:type="pct"/>
            <w:hideMark/>
          </w:tcPr>
          <w:p w14:paraId="4E35B674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4</w:t>
            </w:r>
          </w:p>
        </w:tc>
        <w:tc>
          <w:tcPr>
            <w:tcW w:w="1063" w:type="pct"/>
            <w:hideMark/>
          </w:tcPr>
          <w:p w14:paraId="7DA55A20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5</w:t>
            </w:r>
          </w:p>
        </w:tc>
        <w:tc>
          <w:tcPr>
            <w:tcW w:w="1194" w:type="pct"/>
            <w:hideMark/>
          </w:tcPr>
          <w:p w14:paraId="4B7F8399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6</w:t>
            </w:r>
          </w:p>
        </w:tc>
      </w:tr>
      <w:tr w:rsidR="003A64EA" w:rsidRPr="003A64EA" w14:paraId="657EEDD0" w14:textId="77777777" w:rsidTr="005C5004">
        <w:tc>
          <w:tcPr>
            <w:tcW w:w="296" w:type="pct"/>
          </w:tcPr>
          <w:p w14:paraId="6D2DB5E8" w14:textId="611B645F" w:rsidR="003A64EA" w:rsidRPr="005C5004" w:rsidRDefault="005C5004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>
              <w:rPr>
                <w:rFonts w:ascii="GHEA Grapalat" w:eastAsia="Calibri" w:hAnsi="GHEA Grapalat" w:cs="Calibri"/>
                <w:szCs w:val="24"/>
                <w:lang w:val="en-US" w:eastAsia="ru-RU"/>
              </w:rPr>
              <w:t>3)</w:t>
            </w:r>
          </w:p>
        </w:tc>
        <w:tc>
          <w:tcPr>
            <w:tcW w:w="1368" w:type="pct"/>
            <w:hideMark/>
          </w:tcPr>
          <w:p w14:paraId="0DA87082" w14:textId="1201312E" w:rsidR="003A64EA" w:rsidRPr="00AA3641" w:rsidRDefault="005C5004" w:rsidP="003A64EA">
            <w:pPr>
              <w:spacing w:after="200" w:line="360" w:lineRule="auto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>
              <w:rPr>
                <w:rFonts w:ascii="GHEA Grapalat" w:hAnsi="GHEA Grapalat"/>
                <w:szCs w:val="24"/>
                <w:lang w:val="hy-AM" w:eastAsia="ru-RU"/>
              </w:rPr>
              <w:t>խ</w:t>
            </w:r>
            <w:r w:rsidR="003A64EA" w:rsidRPr="00AA3641">
              <w:rPr>
                <w:rFonts w:ascii="GHEA Grapalat" w:hAnsi="GHEA Grapalat"/>
                <w:szCs w:val="24"/>
                <w:lang w:val="ru-RU" w:eastAsia="ru-RU"/>
              </w:rPr>
              <w:t>ոշոր</w:t>
            </w:r>
          </w:p>
        </w:tc>
        <w:tc>
          <w:tcPr>
            <w:tcW w:w="1079" w:type="pct"/>
            <w:hideMark/>
          </w:tcPr>
          <w:p w14:paraId="11F0DC02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2</w:t>
            </w:r>
          </w:p>
        </w:tc>
        <w:tc>
          <w:tcPr>
            <w:tcW w:w="1063" w:type="pct"/>
            <w:hideMark/>
          </w:tcPr>
          <w:p w14:paraId="6034F5B7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3</w:t>
            </w:r>
          </w:p>
        </w:tc>
        <w:tc>
          <w:tcPr>
            <w:tcW w:w="1194" w:type="pct"/>
            <w:hideMark/>
          </w:tcPr>
          <w:p w14:paraId="6AC36823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4</w:t>
            </w:r>
          </w:p>
        </w:tc>
      </w:tr>
      <w:tr w:rsidR="003A64EA" w:rsidRPr="003A64EA" w14:paraId="16C93174" w14:textId="77777777" w:rsidTr="005C5004">
        <w:tc>
          <w:tcPr>
            <w:tcW w:w="296" w:type="pct"/>
          </w:tcPr>
          <w:p w14:paraId="5176425E" w14:textId="4B1B7FA0" w:rsidR="003A64EA" w:rsidRPr="00AA3641" w:rsidRDefault="00941B8C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>
              <w:rPr>
                <w:rFonts w:ascii="GHEA Grapalat" w:eastAsia="Calibri" w:hAnsi="GHEA Grapalat" w:cs="Calibri"/>
                <w:szCs w:val="24"/>
                <w:lang w:val="en-US" w:eastAsia="ru-RU"/>
              </w:rPr>
              <w:t>3</w:t>
            </w:r>
            <w:r w:rsidR="003A64EA" w:rsidRPr="00AA3641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</w:p>
        </w:tc>
        <w:tc>
          <w:tcPr>
            <w:tcW w:w="1368" w:type="pct"/>
            <w:hideMark/>
          </w:tcPr>
          <w:p w14:paraId="40DCE903" w14:textId="6C0B60E0" w:rsidR="003A64EA" w:rsidRPr="00941B8C" w:rsidRDefault="00941B8C" w:rsidP="003A64EA">
            <w:pPr>
              <w:spacing w:after="200" w:line="360" w:lineRule="auto"/>
              <w:textAlignment w:val="baseline"/>
              <w:rPr>
                <w:rFonts w:ascii="GHEA Grapalat" w:hAnsi="GHEA Grapalat"/>
                <w:szCs w:val="24"/>
                <w:lang w:val="hy-AM" w:eastAsia="ru-RU"/>
              </w:rPr>
            </w:pPr>
            <w:r>
              <w:rPr>
                <w:rFonts w:ascii="GHEA Grapalat" w:hAnsi="GHEA Grapalat"/>
                <w:szCs w:val="24"/>
                <w:lang w:val="hy-AM" w:eastAsia="ru-RU"/>
              </w:rPr>
              <w:t>Ճալաքար</w:t>
            </w:r>
          </w:p>
        </w:tc>
        <w:tc>
          <w:tcPr>
            <w:tcW w:w="1079" w:type="pct"/>
            <w:hideMark/>
          </w:tcPr>
          <w:p w14:paraId="75E40243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</w:p>
        </w:tc>
        <w:tc>
          <w:tcPr>
            <w:tcW w:w="1063" w:type="pct"/>
            <w:hideMark/>
          </w:tcPr>
          <w:p w14:paraId="4737ACF1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2</w:t>
            </w:r>
          </w:p>
        </w:tc>
        <w:tc>
          <w:tcPr>
            <w:tcW w:w="1194" w:type="pct"/>
            <w:hideMark/>
          </w:tcPr>
          <w:p w14:paraId="3DF262E8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3</w:t>
            </w:r>
          </w:p>
        </w:tc>
      </w:tr>
      <w:tr w:rsidR="00941B8C" w:rsidRPr="003A64EA" w14:paraId="633D4F6A" w14:textId="77777777" w:rsidTr="00941B8C">
        <w:trPr>
          <w:trHeight w:val="386"/>
        </w:trPr>
        <w:tc>
          <w:tcPr>
            <w:tcW w:w="296" w:type="pct"/>
          </w:tcPr>
          <w:p w14:paraId="3F7AFA72" w14:textId="1A791445" w:rsidR="00941B8C" w:rsidRPr="00AA3641" w:rsidRDefault="00941B8C" w:rsidP="003A64EA">
            <w:pPr>
              <w:spacing w:after="200" w:line="276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</w:pPr>
            <w:r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4</w:t>
            </w:r>
            <w:r w:rsidRPr="00AA3641"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.</w:t>
            </w:r>
          </w:p>
        </w:tc>
        <w:tc>
          <w:tcPr>
            <w:tcW w:w="4704" w:type="pct"/>
            <w:gridSpan w:val="4"/>
            <w:hideMark/>
          </w:tcPr>
          <w:p w14:paraId="13634AE8" w14:textId="61F9A54D" w:rsidR="00941B8C" w:rsidRPr="00AA3641" w:rsidRDefault="00941B8C" w:rsidP="00941B8C">
            <w:pPr>
              <w:spacing w:after="200" w:line="360" w:lineRule="auto"/>
              <w:textAlignment w:val="baseline"/>
              <w:rPr>
                <w:rFonts w:ascii="GHEA Grapalat" w:hAnsi="GHEA Grapalat"/>
                <w:szCs w:val="24"/>
                <w:lang w:val="en-US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Կավային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գրուտներ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 xml:space="preserve">, 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որոնք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պարունակում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են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</w:p>
        </w:tc>
      </w:tr>
      <w:tr w:rsidR="003A64EA" w:rsidRPr="003A64EA" w14:paraId="1658E541" w14:textId="77777777" w:rsidTr="005C5004">
        <w:tc>
          <w:tcPr>
            <w:tcW w:w="296" w:type="pct"/>
          </w:tcPr>
          <w:p w14:paraId="421C8AFF" w14:textId="3533F032" w:rsidR="003A64EA" w:rsidRPr="00AA3641" w:rsidRDefault="00941B8C" w:rsidP="003A64EA">
            <w:pPr>
              <w:spacing w:after="200" w:line="276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</w:pPr>
            <w:r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1)</w:t>
            </w:r>
          </w:p>
        </w:tc>
        <w:tc>
          <w:tcPr>
            <w:tcW w:w="1368" w:type="pct"/>
            <w:hideMark/>
          </w:tcPr>
          <w:p w14:paraId="5C0D2B48" w14:textId="4B255CCD" w:rsidR="003A64EA" w:rsidRPr="00AA3641" w:rsidRDefault="00941B8C" w:rsidP="003A64EA">
            <w:pPr>
              <w:spacing w:after="200" w:line="360" w:lineRule="auto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>
              <w:rPr>
                <w:rFonts w:ascii="GHEA Grapalat" w:hAnsi="GHEA Grapalat" w:cs="Sylfaen"/>
                <w:szCs w:val="24"/>
                <w:lang w:val="hy-AM" w:eastAsia="ru-RU"/>
              </w:rPr>
              <w:t>կ</w:t>
            </w:r>
            <w:r w:rsidR="003A64EA" w:rsidRPr="00AA3641">
              <w:rPr>
                <w:rFonts w:ascii="GHEA Grapalat" w:hAnsi="GHEA Grapalat" w:cs="Sylfaen"/>
                <w:szCs w:val="24"/>
                <w:lang w:val="ru-RU" w:eastAsia="ru-RU"/>
              </w:rPr>
              <w:t>ոլոիդային վիճակի բերվածքներ</w:t>
            </w:r>
            <w:r w:rsidR="003A64EA" w:rsidRPr="00AA3641">
              <w:rPr>
                <w:rFonts w:ascii="GHEA Grapalat" w:hAnsi="GHEA Grapalat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079" w:type="pct"/>
            <w:hideMark/>
          </w:tcPr>
          <w:p w14:paraId="00425069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30</w:t>
            </w:r>
          </w:p>
        </w:tc>
        <w:tc>
          <w:tcPr>
            <w:tcW w:w="1063" w:type="pct"/>
            <w:hideMark/>
          </w:tcPr>
          <w:p w14:paraId="0B138B2A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en-US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4</w:t>
            </w:r>
          </w:p>
        </w:tc>
        <w:tc>
          <w:tcPr>
            <w:tcW w:w="1194" w:type="pct"/>
            <w:hideMark/>
          </w:tcPr>
          <w:p w14:paraId="07CE7486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60</w:t>
            </w:r>
          </w:p>
        </w:tc>
      </w:tr>
      <w:tr w:rsidR="003A64EA" w:rsidRPr="003A64EA" w14:paraId="01270CD9" w14:textId="77777777" w:rsidTr="005C5004">
        <w:tc>
          <w:tcPr>
            <w:tcW w:w="296" w:type="pct"/>
          </w:tcPr>
          <w:p w14:paraId="6B5FBC1D" w14:textId="34C45CAD" w:rsidR="003A64EA" w:rsidRPr="00941B8C" w:rsidRDefault="00941B8C" w:rsidP="003A64EA">
            <w:pPr>
              <w:spacing w:after="200" w:line="276" w:lineRule="auto"/>
              <w:jc w:val="center"/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</w:pPr>
            <w:r>
              <w:rPr>
                <w:rFonts w:ascii="GHEA Grapalat" w:eastAsia="Calibri" w:hAnsi="GHEA Grapalat" w:cs="Sylfaen"/>
                <w:bCs/>
                <w:szCs w:val="24"/>
                <w:lang w:val="en-US" w:eastAsia="ru-RU"/>
              </w:rPr>
              <w:t>2)</w:t>
            </w:r>
          </w:p>
        </w:tc>
        <w:tc>
          <w:tcPr>
            <w:tcW w:w="1368" w:type="pct"/>
            <w:hideMark/>
          </w:tcPr>
          <w:p w14:paraId="52C0A51C" w14:textId="287D3841" w:rsidR="003A64EA" w:rsidRPr="00AA3641" w:rsidRDefault="00941B8C" w:rsidP="003A64EA">
            <w:pPr>
              <w:spacing w:after="200" w:line="360" w:lineRule="auto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>
              <w:rPr>
                <w:rFonts w:ascii="GHEA Grapalat" w:hAnsi="GHEA Grapalat" w:cs="Sylfaen"/>
                <w:szCs w:val="24"/>
                <w:lang w:val="ru-RU" w:eastAsia="ru-RU"/>
              </w:rPr>
              <w:t>հ</w:t>
            </w:r>
            <w:r w:rsidR="003A64EA" w:rsidRPr="00AA3641">
              <w:rPr>
                <w:rFonts w:ascii="GHEA Grapalat" w:hAnsi="GHEA Grapalat" w:cs="Sylfaen"/>
                <w:szCs w:val="24"/>
                <w:lang w:val="ru-RU" w:eastAsia="ru-RU"/>
              </w:rPr>
              <w:t>ատակային</w:t>
            </w:r>
            <w:r w:rsidR="003A64EA" w:rsidRPr="00AA3641">
              <w:rPr>
                <w:rFonts w:ascii="GHEA Grapalat" w:hAnsi="GHEA Grapalat"/>
                <w:szCs w:val="24"/>
                <w:lang w:val="ru-RU" w:eastAsia="ru-RU"/>
              </w:rPr>
              <w:t xml:space="preserve"> </w:t>
            </w:r>
            <w:r w:rsidR="003A64EA" w:rsidRPr="00AA3641">
              <w:rPr>
                <w:rFonts w:ascii="GHEA Grapalat" w:hAnsi="GHEA Grapalat" w:cs="Sylfaen"/>
                <w:szCs w:val="24"/>
                <w:lang w:val="ru-RU" w:eastAsia="ru-RU"/>
              </w:rPr>
              <w:t>քայքայող</w:t>
            </w:r>
            <w:r w:rsidR="003A64EA" w:rsidRPr="00AA3641">
              <w:rPr>
                <w:rFonts w:ascii="GHEA Grapalat" w:hAnsi="GHEA Grapalat"/>
                <w:szCs w:val="24"/>
                <w:lang w:val="ru-RU" w:eastAsia="ru-RU"/>
              </w:rPr>
              <w:t xml:space="preserve"> </w:t>
            </w:r>
            <w:r w:rsidR="003A64EA" w:rsidRPr="00AA3641">
              <w:rPr>
                <w:rFonts w:ascii="GHEA Grapalat" w:hAnsi="GHEA Grapalat" w:cs="Sylfaen"/>
                <w:szCs w:val="24"/>
                <w:lang w:val="ru-RU" w:eastAsia="ru-RU"/>
              </w:rPr>
              <w:t xml:space="preserve">նստվածքներ </w:t>
            </w:r>
          </w:p>
        </w:tc>
        <w:tc>
          <w:tcPr>
            <w:tcW w:w="1079" w:type="pct"/>
            <w:hideMark/>
          </w:tcPr>
          <w:p w14:paraId="438B17AF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75</w:t>
            </w:r>
          </w:p>
        </w:tc>
        <w:tc>
          <w:tcPr>
            <w:tcW w:w="1063" w:type="pct"/>
            <w:hideMark/>
          </w:tcPr>
          <w:p w14:paraId="4A187FB9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en-US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8</w:t>
            </w:r>
          </w:p>
        </w:tc>
        <w:tc>
          <w:tcPr>
            <w:tcW w:w="1194" w:type="pct"/>
            <w:hideMark/>
          </w:tcPr>
          <w:p w14:paraId="28E8AC4F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85</w:t>
            </w:r>
          </w:p>
        </w:tc>
      </w:tr>
      <w:tr w:rsidR="003A64EA" w:rsidRPr="003A64EA" w14:paraId="51DAEF69" w14:textId="77777777" w:rsidTr="005C5004">
        <w:tc>
          <w:tcPr>
            <w:tcW w:w="296" w:type="pct"/>
          </w:tcPr>
          <w:p w14:paraId="52249282" w14:textId="12F50442" w:rsidR="003A64EA" w:rsidRPr="00AA3641" w:rsidRDefault="00941B8C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en-US" w:eastAsia="ru-RU"/>
              </w:rPr>
            </w:pPr>
            <w:r>
              <w:rPr>
                <w:rFonts w:ascii="GHEA Grapalat" w:hAnsi="GHEA Grapalat"/>
                <w:szCs w:val="24"/>
                <w:lang w:val="en-US" w:eastAsia="ru-RU"/>
              </w:rPr>
              <w:lastRenderedPageBreak/>
              <w:t>5</w:t>
            </w:r>
            <w:r w:rsidR="003A64EA"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</w:p>
        </w:tc>
        <w:tc>
          <w:tcPr>
            <w:tcW w:w="1368" w:type="pct"/>
            <w:hideMark/>
          </w:tcPr>
          <w:p w14:paraId="60156F79" w14:textId="3B72927C" w:rsidR="003A64EA" w:rsidRPr="00941B8C" w:rsidRDefault="003A64EA" w:rsidP="003A64EA">
            <w:pPr>
              <w:spacing w:after="200" w:line="360" w:lineRule="auto"/>
              <w:textAlignment w:val="baseline"/>
              <w:rPr>
                <w:rFonts w:ascii="GHEA Grapalat" w:hAnsi="GHEA Grapalat"/>
                <w:szCs w:val="24"/>
                <w:lang w:val="hy-AM" w:eastAsia="ru-RU"/>
              </w:rPr>
            </w:pP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Բուսականությամբ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ծածկված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հատակ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և</w:t>
            </w:r>
            <w:r w:rsidR="00941B8C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="00941B8C">
              <w:rPr>
                <w:rFonts w:ascii="GHEA Grapalat" w:hAnsi="GHEA Grapalat"/>
                <w:szCs w:val="24"/>
                <w:lang w:val="hy-AM" w:eastAsia="ru-RU"/>
              </w:rPr>
              <w:t>շեպեր</w:t>
            </w:r>
          </w:p>
        </w:tc>
        <w:tc>
          <w:tcPr>
            <w:tcW w:w="1079" w:type="pct"/>
            <w:hideMark/>
          </w:tcPr>
          <w:p w14:paraId="31626FFE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</w:p>
        </w:tc>
        <w:tc>
          <w:tcPr>
            <w:tcW w:w="1063" w:type="pct"/>
            <w:hideMark/>
          </w:tcPr>
          <w:p w14:paraId="286F207E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15</w:t>
            </w:r>
          </w:p>
        </w:tc>
        <w:tc>
          <w:tcPr>
            <w:tcW w:w="1194" w:type="pct"/>
            <w:hideMark/>
          </w:tcPr>
          <w:p w14:paraId="4A3E449C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2</w:t>
            </w:r>
          </w:p>
        </w:tc>
      </w:tr>
      <w:tr w:rsidR="007500D9" w:rsidRPr="003A64EA" w14:paraId="1F06C4E5" w14:textId="77777777" w:rsidTr="007500D9">
        <w:trPr>
          <w:trHeight w:val="917"/>
        </w:trPr>
        <w:tc>
          <w:tcPr>
            <w:tcW w:w="296" w:type="pct"/>
          </w:tcPr>
          <w:p w14:paraId="571F67B5" w14:textId="09291C38" w:rsidR="007500D9" w:rsidRPr="00AA3641" w:rsidRDefault="007500D9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en-US" w:eastAsia="ru-RU"/>
              </w:rPr>
            </w:pPr>
            <w:r>
              <w:rPr>
                <w:rFonts w:ascii="GHEA Grapalat" w:hAnsi="GHEA Grapalat"/>
                <w:szCs w:val="24"/>
                <w:lang w:val="en-US" w:eastAsia="ru-RU"/>
              </w:rPr>
              <w:t>6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</w:p>
        </w:tc>
        <w:tc>
          <w:tcPr>
            <w:tcW w:w="4704" w:type="pct"/>
            <w:gridSpan w:val="4"/>
            <w:hideMark/>
          </w:tcPr>
          <w:p w14:paraId="31081B29" w14:textId="604B724D" w:rsidR="007500D9" w:rsidRPr="00AA3641" w:rsidRDefault="007500D9" w:rsidP="006B2B48">
            <w:pPr>
              <w:spacing w:after="200" w:line="360" w:lineRule="auto"/>
              <w:jc w:val="both"/>
              <w:textAlignment w:val="baseline"/>
              <w:rPr>
                <w:rFonts w:ascii="GHEA Grapalat" w:hAnsi="GHEA Grapalat"/>
                <w:szCs w:val="24"/>
                <w:lang w:val="en-US" w:eastAsia="ru-RU"/>
              </w:rPr>
            </w:pP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Ջրանցքների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շահագործման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երկարատև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ընդհատումների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ժամանակ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հետևյալ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="006B2B48">
              <w:rPr>
                <w:rFonts w:ascii="GHEA Grapalat" w:hAnsi="GHEA Grapalat" w:cs="Sylfaen"/>
                <w:szCs w:val="24"/>
                <w:lang w:val="hy-AM" w:eastAsia="ru-RU"/>
              </w:rPr>
              <w:t xml:space="preserve">շրջանների </w:t>
            </w:r>
            <w:r w:rsidRPr="00AA3641">
              <w:rPr>
                <w:rFonts w:ascii="GHEA Grapalat" w:hAnsi="GHEA Grapalat" w:cs="Sylfaen"/>
                <w:szCs w:val="24"/>
                <w:lang w:val="ru-RU" w:eastAsia="ru-RU"/>
              </w:rPr>
              <w:t>համար</w:t>
            </w:r>
            <w:r w:rsidRPr="00AA3641">
              <w:rPr>
                <w:rFonts w:ascii="Calibri" w:hAnsi="Calibri" w:cs="Calibri"/>
                <w:szCs w:val="24"/>
                <w:lang w:val="en-US" w:eastAsia="ru-RU"/>
              </w:rPr>
              <w:t> </w:t>
            </w:r>
          </w:p>
        </w:tc>
      </w:tr>
      <w:tr w:rsidR="003A64EA" w:rsidRPr="003A64EA" w14:paraId="31C14D61" w14:textId="77777777" w:rsidTr="005C5004">
        <w:tc>
          <w:tcPr>
            <w:tcW w:w="296" w:type="pct"/>
          </w:tcPr>
          <w:p w14:paraId="61BC463A" w14:textId="0562A156" w:rsidR="003A64EA" w:rsidRPr="00AA3641" w:rsidRDefault="00653349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 w:cs="Sylfaen"/>
                <w:szCs w:val="24"/>
                <w:lang w:val="en-US" w:eastAsia="ru-RU"/>
              </w:rPr>
            </w:pPr>
            <w:r>
              <w:rPr>
                <w:rFonts w:ascii="GHEA Grapalat" w:hAnsi="GHEA Grapalat" w:cs="Sylfaen"/>
                <w:szCs w:val="24"/>
                <w:lang w:val="en-US" w:eastAsia="ru-RU"/>
              </w:rPr>
              <w:t>1)</w:t>
            </w:r>
          </w:p>
        </w:tc>
        <w:tc>
          <w:tcPr>
            <w:tcW w:w="1368" w:type="pct"/>
            <w:hideMark/>
          </w:tcPr>
          <w:p w14:paraId="0EDF1263" w14:textId="0AFA5379" w:rsidR="003A64EA" w:rsidRPr="00AA3641" w:rsidRDefault="00653349" w:rsidP="003A64EA">
            <w:pPr>
              <w:spacing w:after="200" w:line="360" w:lineRule="auto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>
              <w:rPr>
                <w:rFonts w:ascii="GHEA Grapalat" w:hAnsi="GHEA Grapalat" w:cs="Sylfaen"/>
                <w:szCs w:val="24"/>
                <w:lang w:val="ru-RU" w:eastAsia="ru-RU"/>
              </w:rPr>
              <w:t>ա</w:t>
            </w:r>
            <w:r w:rsidR="003A64EA" w:rsidRPr="00AA3641">
              <w:rPr>
                <w:rFonts w:ascii="GHEA Grapalat" w:hAnsi="GHEA Grapalat" w:cs="Sylfaen"/>
                <w:szCs w:val="24"/>
                <w:lang w:val="ru-RU" w:eastAsia="ru-RU"/>
              </w:rPr>
              <w:t>նբավարար</w:t>
            </w:r>
            <w:r w:rsidR="003A64EA" w:rsidRPr="00AA3641">
              <w:rPr>
                <w:rFonts w:ascii="GHEA Grapalat" w:hAnsi="GHEA Grapalat"/>
                <w:szCs w:val="24"/>
                <w:lang w:val="ru-RU" w:eastAsia="ru-RU"/>
              </w:rPr>
              <w:t xml:space="preserve"> </w:t>
            </w:r>
            <w:r w:rsidR="003A64EA" w:rsidRPr="00AA3641">
              <w:rPr>
                <w:rFonts w:ascii="GHEA Grapalat" w:hAnsi="GHEA Grapalat" w:cs="Sylfaen"/>
                <w:szCs w:val="24"/>
                <w:lang w:val="ru-RU" w:eastAsia="ru-RU"/>
              </w:rPr>
              <w:t>խոնավության</w:t>
            </w:r>
          </w:p>
        </w:tc>
        <w:tc>
          <w:tcPr>
            <w:tcW w:w="1079" w:type="pct"/>
            <w:hideMark/>
          </w:tcPr>
          <w:p w14:paraId="1ED12859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2</w:t>
            </w:r>
          </w:p>
        </w:tc>
        <w:tc>
          <w:tcPr>
            <w:tcW w:w="1063" w:type="pct"/>
            <w:hideMark/>
          </w:tcPr>
          <w:p w14:paraId="5905A3A4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22</w:t>
            </w:r>
          </w:p>
        </w:tc>
        <w:tc>
          <w:tcPr>
            <w:tcW w:w="1194" w:type="pct"/>
            <w:hideMark/>
          </w:tcPr>
          <w:p w14:paraId="4863A517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25</w:t>
            </w:r>
          </w:p>
        </w:tc>
      </w:tr>
      <w:tr w:rsidR="003A64EA" w:rsidRPr="003A64EA" w14:paraId="05E6C37F" w14:textId="77777777" w:rsidTr="005C5004">
        <w:tc>
          <w:tcPr>
            <w:tcW w:w="296" w:type="pct"/>
          </w:tcPr>
          <w:p w14:paraId="5FC25CE6" w14:textId="35C93616" w:rsidR="003A64EA" w:rsidRPr="00AA3641" w:rsidRDefault="00653349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 w:cs="Sylfaen"/>
                <w:szCs w:val="24"/>
                <w:lang w:val="en-US" w:eastAsia="ru-RU"/>
              </w:rPr>
            </w:pPr>
            <w:r>
              <w:rPr>
                <w:rFonts w:ascii="GHEA Grapalat" w:hAnsi="GHEA Grapalat" w:cs="Sylfaen"/>
                <w:szCs w:val="24"/>
                <w:lang w:val="en-US" w:eastAsia="ru-RU"/>
              </w:rPr>
              <w:t>2)</w:t>
            </w:r>
          </w:p>
        </w:tc>
        <w:tc>
          <w:tcPr>
            <w:tcW w:w="1368" w:type="pct"/>
            <w:hideMark/>
          </w:tcPr>
          <w:p w14:paraId="3E72DB84" w14:textId="56E4ED36" w:rsidR="003A64EA" w:rsidRPr="00AA3641" w:rsidRDefault="00653349" w:rsidP="003A64EA">
            <w:pPr>
              <w:spacing w:after="200" w:line="360" w:lineRule="auto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>
              <w:rPr>
                <w:rFonts w:ascii="GHEA Grapalat" w:hAnsi="GHEA Grapalat" w:cs="Sylfaen"/>
                <w:szCs w:val="24"/>
                <w:lang w:val="hy-AM" w:eastAsia="ru-RU"/>
              </w:rPr>
              <w:t>խ</w:t>
            </w:r>
            <w:r w:rsidR="003A64EA" w:rsidRPr="00AA3641">
              <w:rPr>
                <w:rFonts w:ascii="GHEA Grapalat" w:hAnsi="GHEA Grapalat" w:cs="Sylfaen"/>
                <w:szCs w:val="24"/>
                <w:lang w:val="ru-RU" w:eastAsia="ru-RU"/>
              </w:rPr>
              <w:t>ոնավ</w:t>
            </w:r>
            <w:r w:rsidR="003A64EA" w:rsidRPr="00AA3641">
              <w:rPr>
                <w:rFonts w:ascii="GHEA Grapalat" w:hAnsi="GHEA Grapalat"/>
                <w:szCs w:val="24"/>
                <w:lang w:val="ru-RU" w:eastAsia="ru-RU"/>
              </w:rPr>
              <w:t xml:space="preserve"> </w:t>
            </w:r>
            <w:r w:rsidR="003A64EA" w:rsidRPr="00AA3641">
              <w:rPr>
                <w:rFonts w:ascii="GHEA Grapalat" w:hAnsi="GHEA Grapalat" w:cs="Sylfaen"/>
                <w:szCs w:val="24"/>
                <w:lang w:val="ru-RU" w:eastAsia="ru-RU"/>
              </w:rPr>
              <w:t xml:space="preserve">կլիմայով </w:t>
            </w:r>
          </w:p>
        </w:tc>
        <w:tc>
          <w:tcPr>
            <w:tcW w:w="1079" w:type="pct"/>
            <w:hideMark/>
          </w:tcPr>
          <w:p w14:paraId="575C2960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6</w:t>
            </w:r>
          </w:p>
        </w:tc>
        <w:tc>
          <w:tcPr>
            <w:tcW w:w="1063" w:type="pct"/>
            <w:hideMark/>
          </w:tcPr>
          <w:p w14:paraId="05AC1A3A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en-US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7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0</w:t>
            </w:r>
          </w:p>
        </w:tc>
        <w:tc>
          <w:tcPr>
            <w:tcW w:w="1194" w:type="pct"/>
            <w:hideMark/>
          </w:tcPr>
          <w:p w14:paraId="3676C816" w14:textId="77777777" w:rsidR="003A64EA" w:rsidRPr="00AA364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A3641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A3641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A3641">
              <w:rPr>
                <w:rFonts w:ascii="GHEA Grapalat" w:hAnsi="GHEA Grapalat"/>
                <w:szCs w:val="24"/>
                <w:lang w:val="ru-RU" w:eastAsia="ru-RU"/>
              </w:rPr>
              <w:t>8</w:t>
            </w:r>
          </w:p>
        </w:tc>
      </w:tr>
      <w:tr w:rsidR="003A64EA" w:rsidRPr="003A64EA" w14:paraId="1FE96CC8" w14:textId="77777777" w:rsidTr="005C5004">
        <w:trPr>
          <w:trHeight w:val="1268"/>
        </w:trPr>
        <w:tc>
          <w:tcPr>
            <w:tcW w:w="296" w:type="pct"/>
            <w:tcBorders>
              <w:bottom w:val="single" w:sz="4" w:space="0" w:color="auto"/>
            </w:tcBorders>
          </w:tcPr>
          <w:p w14:paraId="00E687E7" w14:textId="7E8A4FEC" w:rsidR="003A64EA" w:rsidRPr="00AA3641" w:rsidRDefault="00653349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 w:cs="Sylfaen"/>
                <w:szCs w:val="24"/>
                <w:lang w:val="en-US" w:eastAsia="ru-RU"/>
              </w:rPr>
            </w:pPr>
            <w:r>
              <w:rPr>
                <w:rFonts w:ascii="GHEA Grapalat" w:hAnsi="GHEA Grapalat" w:cs="Sylfaen"/>
                <w:szCs w:val="24"/>
                <w:lang w:val="en-US" w:eastAsia="ru-RU"/>
              </w:rPr>
              <w:t>7</w:t>
            </w:r>
            <w:r w:rsidR="003A64EA" w:rsidRPr="00AA3641">
              <w:rPr>
                <w:rFonts w:ascii="GHEA Grapalat" w:hAnsi="GHEA Grapalat" w:cs="Sylfaen"/>
                <w:szCs w:val="24"/>
                <w:lang w:val="en-US" w:eastAsia="ru-RU"/>
              </w:rPr>
              <w:t>.</w:t>
            </w:r>
          </w:p>
        </w:tc>
        <w:tc>
          <w:tcPr>
            <w:tcW w:w="4704" w:type="pct"/>
            <w:gridSpan w:val="4"/>
            <w:tcBorders>
              <w:bottom w:val="single" w:sz="4" w:space="0" w:color="auto"/>
            </w:tcBorders>
            <w:hideMark/>
          </w:tcPr>
          <w:p w14:paraId="26F85534" w14:textId="58C07A4A" w:rsidR="003A64EA" w:rsidRPr="00AA3641" w:rsidRDefault="003A64EA" w:rsidP="00653349">
            <w:pPr>
              <w:spacing w:after="200" w:line="360" w:lineRule="auto"/>
              <w:jc w:val="both"/>
              <w:textAlignment w:val="baseline"/>
              <w:rPr>
                <w:rFonts w:ascii="GHEA Grapalat" w:hAnsi="GHEA Grapalat"/>
                <w:szCs w:val="24"/>
                <w:lang w:val="hy-AM" w:eastAsia="ru-RU"/>
              </w:rPr>
            </w:pPr>
            <w:r w:rsidRPr="00AA3641">
              <w:rPr>
                <w:rFonts w:ascii="GHEA Grapalat" w:hAnsi="GHEA Grapalat" w:cs="Sylfaen"/>
                <w:szCs w:val="24"/>
                <w:lang w:val="en-US" w:eastAsia="ru-RU"/>
              </w:rPr>
              <w:t>Ը</w:t>
            </w:r>
            <w:r w:rsidRPr="00AA3641">
              <w:rPr>
                <w:rFonts w:ascii="GHEA Grapalat" w:hAnsi="GHEA Grapalat" w:cs="Sylfaen"/>
                <w:szCs w:val="24"/>
                <w:lang w:val="hy-AM" w:eastAsia="ru-RU"/>
              </w:rPr>
              <w:t>նմիջումը</w:t>
            </w:r>
            <w:r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hy-AM" w:eastAsia="ru-RU"/>
              </w:rPr>
              <w:t>համարվում</w:t>
            </w:r>
            <w:r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hy-AM" w:eastAsia="ru-RU"/>
              </w:rPr>
              <w:t>է</w:t>
            </w:r>
            <w:r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hy-AM" w:eastAsia="ru-RU"/>
              </w:rPr>
              <w:t>երկար</w:t>
            </w:r>
            <w:r w:rsidR="00653349">
              <w:rPr>
                <w:rFonts w:ascii="GHEA Grapalat" w:hAnsi="GHEA Grapalat" w:cs="Sylfaen"/>
                <w:szCs w:val="24"/>
                <w:lang w:val="hy-AM" w:eastAsia="ru-RU"/>
              </w:rPr>
              <w:t>ատև</w:t>
            </w:r>
            <w:r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, </w:t>
            </w:r>
            <w:r w:rsidRPr="00AA3641">
              <w:rPr>
                <w:rFonts w:ascii="GHEA Grapalat" w:hAnsi="GHEA Grapalat" w:cs="Sylfaen"/>
                <w:szCs w:val="24"/>
                <w:lang w:val="hy-AM" w:eastAsia="ru-RU"/>
              </w:rPr>
              <w:t>եթե</w:t>
            </w:r>
            <w:r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="00653349">
              <w:rPr>
                <w:rFonts w:ascii="GHEA Grapalat" w:hAnsi="GHEA Grapalat" w:cs="Sylfaen"/>
                <w:szCs w:val="24"/>
                <w:lang w:val="hy-AM" w:eastAsia="ru-RU"/>
              </w:rPr>
              <w:t xml:space="preserve">դրա ընթացքում տեղի է ունենում </w:t>
            </w:r>
            <w:r w:rsidRPr="00AA3641">
              <w:rPr>
                <w:rFonts w:ascii="GHEA Grapalat" w:hAnsi="GHEA Grapalat" w:cs="Sylfaen"/>
                <w:szCs w:val="24"/>
                <w:lang w:val="hy-AM" w:eastAsia="ru-RU"/>
              </w:rPr>
              <w:t>գրունտի</w:t>
            </w:r>
            <w:r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hy-AM" w:eastAsia="ru-RU"/>
              </w:rPr>
              <w:t>չորացում</w:t>
            </w:r>
            <w:r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, </w:t>
            </w:r>
            <w:r w:rsidRPr="00AA3641">
              <w:rPr>
                <w:rFonts w:ascii="GHEA Grapalat" w:hAnsi="GHEA Grapalat" w:cs="Sylfaen"/>
                <w:szCs w:val="24"/>
                <w:lang w:val="hy-AM" w:eastAsia="ru-RU"/>
              </w:rPr>
              <w:t>ինչը</w:t>
            </w:r>
            <w:r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hy-AM" w:eastAsia="ru-RU"/>
              </w:rPr>
              <w:t>հանգեցնում</w:t>
            </w:r>
            <w:r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hy-AM" w:eastAsia="ru-RU"/>
              </w:rPr>
              <w:t>է</w:t>
            </w:r>
            <w:r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="00653349">
              <w:rPr>
                <w:rFonts w:ascii="GHEA Grapalat" w:hAnsi="GHEA Grapalat"/>
                <w:szCs w:val="24"/>
                <w:lang w:val="hy-AM" w:eastAsia="ru-RU"/>
              </w:rPr>
              <w:t>ողողա</w:t>
            </w:r>
            <w:r w:rsidRPr="00AA3641">
              <w:rPr>
                <w:rFonts w:ascii="GHEA Grapalat" w:hAnsi="GHEA Grapalat" w:cs="Sylfaen"/>
                <w:szCs w:val="24"/>
                <w:lang w:val="hy-AM" w:eastAsia="ru-RU"/>
              </w:rPr>
              <w:t>քայաքայման</w:t>
            </w:r>
            <w:r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hy-AM" w:eastAsia="ru-RU"/>
              </w:rPr>
              <w:t>նկատմամբ</w:t>
            </w:r>
            <w:r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hy-AM" w:eastAsia="ru-RU"/>
              </w:rPr>
              <w:t>նրա</w:t>
            </w:r>
            <w:r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hy-AM" w:eastAsia="ru-RU"/>
              </w:rPr>
              <w:t>դիմադրության</w:t>
            </w:r>
            <w:r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hy-AM" w:eastAsia="ru-RU"/>
              </w:rPr>
              <w:t>նվազմանը:</w:t>
            </w:r>
          </w:p>
        </w:tc>
      </w:tr>
      <w:tr w:rsidR="003A64EA" w:rsidRPr="003A64EA" w14:paraId="384C1AE9" w14:textId="77777777" w:rsidTr="005C5004">
        <w:trPr>
          <w:trHeight w:val="2213"/>
        </w:trPr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</w:tcPr>
          <w:p w14:paraId="58FEFF2C" w14:textId="2F2E1C2C" w:rsidR="003A64EA" w:rsidRPr="003A64EA" w:rsidRDefault="00653349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 w:cs="Sylfaen"/>
                <w:sz w:val="22"/>
                <w:szCs w:val="22"/>
                <w:lang w:val="en-US" w:eastAsia="ru-RU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 w:eastAsia="ru-RU"/>
              </w:rPr>
              <w:t>8</w:t>
            </w:r>
            <w:r w:rsidR="003A64EA" w:rsidRPr="003A64EA">
              <w:rPr>
                <w:rFonts w:ascii="GHEA Grapalat" w:hAnsi="GHEA Grapalat" w:cs="Sylfaen"/>
                <w:sz w:val="22"/>
                <w:szCs w:val="22"/>
                <w:lang w:val="en-US" w:eastAsia="ru-RU"/>
              </w:rPr>
              <w:t>.</w:t>
            </w:r>
          </w:p>
        </w:tc>
        <w:tc>
          <w:tcPr>
            <w:tcW w:w="4704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9901A41" w14:textId="45C419CC" w:rsidR="003A64EA" w:rsidRPr="00AA3641" w:rsidRDefault="006B2B48" w:rsidP="003614D6">
            <w:pPr>
              <w:spacing w:after="200" w:line="360" w:lineRule="auto"/>
              <w:jc w:val="both"/>
              <w:textAlignment w:val="baseline"/>
              <w:rPr>
                <w:rFonts w:ascii="GHEA Grapalat" w:hAnsi="GHEA Grapalat" w:cs="Sylfaen"/>
                <w:b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szCs w:val="24"/>
                <w:lang w:val="hy-AM" w:eastAsia="ru-RU"/>
              </w:rPr>
              <w:t xml:space="preserve">Աշխատանքի պարբերականությունը </w:t>
            </w:r>
            <w:r w:rsidR="003A64EA" w:rsidRPr="00AA3641">
              <w:rPr>
                <w:rFonts w:ascii="GHEA Grapalat" w:hAnsi="GHEA Grapalat" w:cs="Sylfaen"/>
                <w:szCs w:val="24"/>
                <w:lang w:val="hy-AM" w:eastAsia="ru-RU"/>
              </w:rPr>
              <w:t>հաշվի</w:t>
            </w:r>
            <w:r w:rsidR="003A64EA"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="003A64EA" w:rsidRPr="00AA3641">
              <w:rPr>
                <w:rFonts w:ascii="GHEA Grapalat" w:hAnsi="GHEA Grapalat" w:cs="Sylfaen"/>
                <w:szCs w:val="24"/>
                <w:lang w:val="hy-AM" w:eastAsia="ru-RU"/>
              </w:rPr>
              <w:t>չի</w:t>
            </w:r>
            <w:r w:rsidR="003A64EA"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="003A64EA" w:rsidRPr="00AA3641">
              <w:rPr>
                <w:rFonts w:ascii="GHEA Grapalat" w:hAnsi="GHEA Grapalat" w:cs="Sylfaen"/>
                <w:szCs w:val="24"/>
                <w:lang w:val="hy-AM" w:eastAsia="ru-RU"/>
              </w:rPr>
              <w:t>առնվում</w:t>
            </w:r>
            <w:r w:rsidR="003A64EA"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, </w:t>
            </w:r>
            <w:r w:rsidR="003A64EA" w:rsidRPr="00AA3641">
              <w:rPr>
                <w:rFonts w:ascii="GHEA Grapalat" w:hAnsi="GHEA Grapalat" w:cs="Sylfaen"/>
                <w:szCs w:val="24"/>
                <w:lang w:val="hy-AM" w:eastAsia="ru-RU"/>
              </w:rPr>
              <w:t>և</w:t>
            </w:r>
            <w:r w:rsidR="003A64EA"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="003A64EA" w:rsidRPr="00AA3641">
              <w:rPr>
                <w:rFonts w:ascii="GHEA Grapalat" w:hAnsi="GHEA Grapalat" w:cs="Sylfaen"/>
                <w:szCs w:val="24"/>
                <w:lang w:val="hy-AM" w:eastAsia="ru-RU"/>
              </w:rPr>
              <w:t>թույլատրելի</w:t>
            </w:r>
            <w:r w:rsidR="003A64EA"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="003A64EA" w:rsidRPr="00AA3641">
              <w:rPr>
                <w:rFonts w:ascii="GHEA Grapalat" w:hAnsi="GHEA Grapalat" w:cs="Sylfaen"/>
                <w:szCs w:val="24"/>
                <w:lang w:val="hy-AM" w:eastAsia="ru-RU"/>
              </w:rPr>
              <w:t>արագությունները</w:t>
            </w:r>
            <w:r w:rsidR="003A64EA"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="003A64EA" w:rsidRPr="00AA3641">
              <w:rPr>
                <w:rFonts w:ascii="GHEA Grapalat" w:hAnsi="GHEA Grapalat" w:cs="Sylfaen"/>
                <w:szCs w:val="24"/>
                <w:lang w:val="hy-AM" w:eastAsia="ru-RU"/>
              </w:rPr>
              <w:t>չեն</w:t>
            </w:r>
            <w:r w:rsidR="003A64EA"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hAnsi="GHEA Grapalat" w:cs="Sylfaen"/>
                <w:szCs w:val="24"/>
                <w:lang w:val="hy-AM" w:eastAsia="ru-RU"/>
              </w:rPr>
              <w:t xml:space="preserve">նվազեցվում </w:t>
            </w:r>
            <w:r w:rsidR="003A64EA" w:rsidRPr="00AA3641">
              <w:rPr>
                <w:rFonts w:ascii="GHEA Grapalat" w:hAnsi="GHEA Grapalat" w:cs="Sylfaen"/>
                <w:szCs w:val="24"/>
                <w:lang w:val="hy-AM" w:eastAsia="ru-RU"/>
              </w:rPr>
              <w:t>այն</w:t>
            </w:r>
            <w:r w:rsidR="003A64EA"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="003A64EA" w:rsidRPr="00AA3641">
              <w:rPr>
                <w:rFonts w:ascii="Cambria Math" w:hAnsi="Cambria Math" w:cs="Cambria Math"/>
                <w:szCs w:val="24"/>
                <w:lang w:val="hy-AM" w:eastAsia="ru-RU"/>
              </w:rPr>
              <w:t>​​</w:t>
            </w:r>
            <w:r w:rsidR="003A64EA" w:rsidRPr="00AA3641">
              <w:rPr>
                <w:rFonts w:ascii="GHEA Grapalat" w:hAnsi="GHEA Grapalat" w:cs="Sylfaen"/>
                <w:szCs w:val="24"/>
                <w:lang w:val="hy-AM" w:eastAsia="ru-RU"/>
              </w:rPr>
              <w:t>ջրանցքների</w:t>
            </w:r>
            <w:r w:rsidR="003A64EA"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="003A64EA" w:rsidRPr="00AA3641">
              <w:rPr>
                <w:rFonts w:ascii="GHEA Grapalat" w:hAnsi="GHEA Grapalat" w:cs="Sylfaen"/>
                <w:szCs w:val="24"/>
                <w:lang w:val="hy-AM" w:eastAsia="ru-RU"/>
              </w:rPr>
              <w:t>համար</w:t>
            </w:r>
            <w:r w:rsidR="003A64EA"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, </w:t>
            </w:r>
            <w:r w:rsidR="003A64EA" w:rsidRPr="00AA3641">
              <w:rPr>
                <w:rFonts w:ascii="GHEA Grapalat" w:hAnsi="GHEA Grapalat" w:cs="Sylfaen"/>
                <w:szCs w:val="24"/>
                <w:lang w:val="hy-AM" w:eastAsia="ru-RU"/>
              </w:rPr>
              <w:t>որոնցում</w:t>
            </w:r>
            <w:r w:rsidR="003A64EA"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hAnsi="GHEA Grapalat"/>
                <w:szCs w:val="24"/>
                <w:lang w:val="hy-AM" w:eastAsia="ru-RU"/>
              </w:rPr>
              <w:t>ողողա</w:t>
            </w:r>
            <w:r w:rsidR="003A64EA" w:rsidRPr="00AA3641">
              <w:rPr>
                <w:rFonts w:ascii="GHEA Grapalat" w:hAnsi="GHEA Grapalat" w:cs="Sylfaen"/>
                <w:szCs w:val="24"/>
                <w:lang w:val="hy-AM" w:eastAsia="ru-RU"/>
              </w:rPr>
              <w:t>քայքայումը</w:t>
            </w:r>
            <w:r w:rsidR="003A64EA"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="003A64EA" w:rsidRPr="00AA3641">
              <w:rPr>
                <w:rFonts w:ascii="GHEA Grapalat" w:hAnsi="GHEA Grapalat" w:cs="Sylfaen"/>
                <w:szCs w:val="24"/>
                <w:lang w:val="hy-AM" w:eastAsia="ru-RU"/>
              </w:rPr>
              <w:t>չի</w:t>
            </w:r>
            <w:r>
              <w:rPr>
                <w:rFonts w:ascii="GHEA Grapalat" w:hAnsi="GHEA Grapalat"/>
                <w:szCs w:val="24"/>
                <w:lang w:val="hy-AM" w:eastAsia="ru-RU"/>
              </w:rPr>
              <w:t xml:space="preserve"> խոչընդոտում </w:t>
            </w:r>
            <w:r w:rsidR="003A64EA" w:rsidRPr="00AA3641">
              <w:rPr>
                <w:rFonts w:ascii="GHEA Grapalat" w:hAnsi="GHEA Grapalat" w:cs="Sylfaen"/>
                <w:szCs w:val="24"/>
                <w:lang w:val="hy-AM" w:eastAsia="ru-RU"/>
              </w:rPr>
              <w:t>նորմալ շահագործմանը</w:t>
            </w:r>
            <w:r w:rsidR="003A64EA"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 (</w:t>
            </w:r>
            <w:r w:rsidR="003A64EA" w:rsidRPr="00AA3641">
              <w:rPr>
                <w:rFonts w:ascii="GHEA Grapalat" w:hAnsi="GHEA Grapalat" w:cs="Sylfaen"/>
                <w:szCs w:val="24"/>
                <w:lang w:val="hy-AM" w:eastAsia="ru-RU"/>
              </w:rPr>
              <w:t>ջրահավաք</w:t>
            </w:r>
            <w:r w:rsidR="003A64EA"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="003A64EA" w:rsidRPr="00AA3641">
              <w:rPr>
                <w:rFonts w:ascii="GHEA Grapalat" w:hAnsi="GHEA Grapalat" w:cs="Sylfaen"/>
                <w:szCs w:val="24"/>
                <w:lang w:val="hy-AM" w:eastAsia="ru-RU"/>
              </w:rPr>
              <w:t>և</w:t>
            </w:r>
            <w:r w:rsidR="003A64EA"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="003614D6">
              <w:rPr>
                <w:rFonts w:ascii="GHEA Grapalat" w:hAnsi="GHEA Grapalat" w:cs="Sylfaen"/>
                <w:szCs w:val="24"/>
                <w:lang w:val="hy-AM" w:eastAsia="ru-RU"/>
              </w:rPr>
              <w:t xml:space="preserve">ջրնետ </w:t>
            </w:r>
            <w:r w:rsidR="003A64EA" w:rsidRPr="00AA3641">
              <w:rPr>
                <w:rFonts w:ascii="GHEA Grapalat" w:hAnsi="GHEA Grapalat" w:cs="Sylfaen"/>
                <w:szCs w:val="24"/>
                <w:lang w:val="hy-AM" w:eastAsia="ru-RU"/>
              </w:rPr>
              <w:t>ցանցի</w:t>
            </w:r>
            <w:r w:rsidR="003A64EA"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="003A64EA" w:rsidRPr="00AA3641">
              <w:rPr>
                <w:rFonts w:ascii="GHEA Grapalat" w:hAnsi="GHEA Grapalat" w:cs="Sylfaen"/>
                <w:szCs w:val="24"/>
                <w:lang w:val="hy-AM" w:eastAsia="ru-RU"/>
              </w:rPr>
              <w:t>ջրանցքներ</w:t>
            </w:r>
            <w:r w:rsidR="003A64EA"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, </w:t>
            </w:r>
            <w:r w:rsidR="003A64EA" w:rsidRPr="00AA3641">
              <w:rPr>
                <w:rFonts w:ascii="GHEA Grapalat" w:hAnsi="GHEA Grapalat" w:cs="Sylfaen"/>
                <w:szCs w:val="24"/>
                <w:lang w:val="hy-AM" w:eastAsia="ru-RU"/>
              </w:rPr>
              <w:t>հազվադեպ</w:t>
            </w:r>
            <w:r w:rsidR="003A64EA"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="003A64EA" w:rsidRPr="00AA3641">
              <w:rPr>
                <w:rFonts w:ascii="GHEA Grapalat" w:hAnsi="GHEA Grapalat" w:cs="Sylfaen"/>
                <w:szCs w:val="24"/>
                <w:lang w:val="hy-AM" w:eastAsia="ru-RU"/>
              </w:rPr>
              <w:t>գործող</w:t>
            </w:r>
            <w:r w:rsidR="003A64EA"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="003614D6">
              <w:rPr>
                <w:rFonts w:ascii="GHEA Grapalat" w:hAnsi="GHEA Grapalat" w:cs="Sylfaen"/>
                <w:szCs w:val="24"/>
                <w:lang w:val="hy-AM" w:eastAsia="ru-RU"/>
              </w:rPr>
              <w:t xml:space="preserve">ջրնետներ </w:t>
            </w:r>
            <w:r w:rsidR="003A64EA" w:rsidRPr="00AA3641">
              <w:rPr>
                <w:rFonts w:ascii="GHEA Grapalat" w:hAnsi="GHEA Grapalat" w:cs="Sylfaen"/>
                <w:szCs w:val="24"/>
                <w:lang w:val="hy-AM" w:eastAsia="ru-RU"/>
              </w:rPr>
              <w:t>և</w:t>
            </w:r>
            <w:r w:rsidR="003A64EA"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="003A64EA" w:rsidRPr="00AA3641">
              <w:rPr>
                <w:rFonts w:ascii="GHEA Grapalat" w:hAnsi="GHEA Grapalat" w:cs="Sylfaen"/>
                <w:szCs w:val="24"/>
                <w:lang w:val="hy-AM" w:eastAsia="ru-RU"/>
              </w:rPr>
              <w:t>այլն</w:t>
            </w:r>
            <w:r w:rsidR="003A64EA" w:rsidRPr="00AA3641">
              <w:rPr>
                <w:rFonts w:ascii="GHEA Grapalat" w:hAnsi="GHEA Grapalat"/>
                <w:szCs w:val="24"/>
                <w:lang w:val="hy-AM" w:eastAsia="ru-RU"/>
              </w:rPr>
              <w:t>)</w:t>
            </w:r>
            <w:r w:rsidR="003A64EA" w:rsidRPr="00AA3641">
              <w:rPr>
                <w:rFonts w:ascii="GHEA Grapalat" w:hAnsi="GHEA Grapalat" w:cs="Tahoma"/>
                <w:szCs w:val="24"/>
                <w:lang w:val="hy-AM" w:eastAsia="ru-RU"/>
              </w:rPr>
              <w:t>։</w:t>
            </w:r>
          </w:p>
        </w:tc>
      </w:tr>
      <w:tr w:rsidR="003A64EA" w:rsidRPr="006B2B48" w14:paraId="121D0A1D" w14:textId="77777777" w:rsidTr="005C5004">
        <w:trPr>
          <w:trHeight w:val="1457"/>
        </w:trPr>
        <w:tc>
          <w:tcPr>
            <w:tcW w:w="296" w:type="pct"/>
            <w:tcBorders>
              <w:top w:val="single" w:sz="4" w:space="0" w:color="auto"/>
            </w:tcBorders>
          </w:tcPr>
          <w:p w14:paraId="5AB13AAE" w14:textId="3E8D68A1" w:rsidR="003A64EA" w:rsidRPr="003A64EA" w:rsidRDefault="00653349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 w:cs="Sylfaen"/>
                <w:sz w:val="22"/>
                <w:szCs w:val="22"/>
                <w:lang w:val="en-US" w:eastAsia="ru-RU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 w:eastAsia="ru-RU"/>
              </w:rPr>
              <w:t>9</w:t>
            </w:r>
            <w:r w:rsidR="003A64EA" w:rsidRPr="003A64EA">
              <w:rPr>
                <w:rFonts w:ascii="GHEA Grapalat" w:hAnsi="GHEA Grapalat" w:cs="Sylfaen"/>
                <w:sz w:val="22"/>
                <w:szCs w:val="22"/>
                <w:lang w:val="en-US" w:eastAsia="ru-RU"/>
              </w:rPr>
              <w:t>.</w:t>
            </w:r>
          </w:p>
        </w:tc>
        <w:tc>
          <w:tcPr>
            <w:tcW w:w="4704" w:type="pct"/>
            <w:gridSpan w:val="4"/>
            <w:tcBorders>
              <w:top w:val="single" w:sz="4" w:space="0" w:color="auto"/>
            </w:tcBorders>
          </w:tcPr>
          <w:p w14:paraId="5C24FD7A" w14:textId="1AC6626D" w:rsidR="003A64EA" w:rsidRPr="00AA3641" w:rsidRDefault="003A64EA" w:rsidP="006B2B48">
            <w:pPr>
              <w:spacing w:after="200" w:line="360" w:lineRule="auto"/>
              <w:jc w:val="both"/>
              <w:textAlignment w:val="baseline"/>
              <w:rPr>
                <w:rFonts w:ascii="GHEA Grapalat" w:hAnsi="GHEA Grapalat"/>
                <w:szCs w:val="24"/>
                <w:lang w:val="hy-AM" w:eastAsia="ru-RU"/>
              </w:rPr>
            </w:pPr>
            <w:r w:rsidRPr="00AA3641">
              <w:rPr>
                <w:rFonts w:ascii="GHEA Grapalat" w:hAnsi="GHEA Grapalat" w:cs="Sylfaen"/>
                <w:szCs w:val="24"/>
                <w:lang w:val="hy-AM" w:eastAsia="ru-RU"/>
              </w:rPr>
              <w:t xml:space="preserve"> Անբավարար</w:t>
            </w:r>
            <w:r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hy-AM" w:eastAsia="ru-RU"/>
              </w:rPr>
              <w:t>խոնավության</w:t>
            </w:r>
            <w:r w:rsidR="006B2B48">
              <w:rPr>
                <w:rFonts w:ascii="GHEA Grapalat" w:hAnsi="GHEA Grapalat"/>
                <w:szCs w:val="24"/>
                <w:lang w:val="hy-AM" w:eastAsia="ru-RU"/>
              </w:rPr>
              <w:t xml:space="preserve"> շրջանների թվին են դասվում այն տարածքները</w:t>
            </w:r>
            <w:r w:rsidR="006B2B48">
              <w:rPr>
                <w:rFonts w:ascii="GHEA Grapalat" w:hAnsi="GHEA Grapalat" w:cs="Sylfaen"/>
                <w:szCs w:val="24"/>
                <w:lang w:val="hy-AM" w:eastAsia="ru-RU"/>
              </w:rPr>
              <w:t xml:space="preserve">, որոնք տեղակայված են </w:t>
            </w:r>
            <w:r w:rsidRPr="00AA3641">
              <w:rPr>
                <w:rFonts w:ascii="GHEA Grapalat" w:hAnsi="GHEA Grapalat" w:cs="Sylfaen"/>
                <w:szCs w:val="24"/>
                <w:lang w:val="hy-AM" w:eastAsia="ru-RU"/>
              </w:rPr>
              <w:t>գետերի</w:t>
            </w:r>
            <w:r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hy-AM" w:eastAsia="ru-RU"/>
              </w:rPr>
              <w:t>տարեկան</w:t>
            </w:r>
            <w:r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hy-AM" w:eastAsia="ru-RU"/>
              </w:rPr>
              <w:t>հոսքի</w:t>
            </w:r>
            <w:r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hy-AM" w:eastAsia="ru-RU"/>
              </w:rPr>
              <w:t>քարտեզների</w:t>
            </w:r>
            <w:r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hy-AM" w:eastAsia="ru-RU"/>
              </w:rPr>
              <w:t>վրա</w:t>
            </w:r>
            <w:r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 1 </w:t>
            </w:r>
            <w:r w:rsidRPr="00AA3641">
              <w:rPr>
                <w:rFonts w:ascii="GHEA Grapalat" w:hAnsi="GHEA Grapalat" w:cs="Sylfaen"/>
                <w:szCs w:val="24"/>
                <w:lang w:val="hy-AM" w:eastAsia="ru-RU"/>
              </w:rPr>
              <w:t>կմ</w:t>
            </w:r>
            <w:r w:rsidRPr="00AA3641">
              <w:rPr>
                <w:rFonts w:ascii="GHEA Grapalat" w:hAnsi="GHEA Grapalat"/>
                <w:szCs w:val="24"/>
                <w:vertAlign w:val="superscript"/>
                <w:lang w:val="hy-AM" w:eastAsia="ru-RU"/>
              </w:rPr>
              <w:t>2</w:t>
            </w:r>
            <w:r w:rsidRPr="00AA3641">
              <w:rPr>
                <w:rFonts w:ascii="GHEA Grapalat" w:hAnsi="GHEA Grapalat"/>
                <w:szCs w:val="24"/>
                <w:lang w:val="hy-AM" w:eastAsia="ru-RU"/>
              </w:rPr>
              <w:t>-</w:t>
            </w:r>
            <w:r w:rsidRPr="00AA3641">
              <w:rPr>
                <w:rFonts w:ascii="GHEA Grapalat" w:hAnsi="GHEA Grapalat" w:cs="Sylfaen"/>
                <w:szCs w:val="24"/>
                <w:lang w:val="hy-AM" w:eastAsia="ru-RU"/>
              </w:rPr>
              <w:t>ից</w:t>
            </w:r>
            <w:r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 0.0 </w:t>
            </w:r>
            <w:r w:rsidRPr="00AA3641">
              <w:rPr>
                <w:rFonts w:ascii="GHEA Grapalat" w:hAnsi="GHEA Grapalat" w:cs="Sylfaen"/>
                <w:szCs w:val="24"/>
                <w:lang w:val="hy-AM" w:eastAsia="ru-RU"/>
              </w:rPr>
              <w:t>և</w:t>
            </w:r>
            <w:r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 0.5 </w:t>
            </w:r>
            <w:r w:rsidRPr="00AA3641">
              <w:rPr>
                <w:rFonts w:ascii="GHEA Grapalat" w:hAnsi="GHEA Grapalat" w:cs="Sylfaen"/>
                <w:szCs w:val="24"/>
                <w:lang w:val="hy-AM" w:eastAsia="ru-RU"/>
              </w:rPr>
              <w:t>լ</w:t>
            </w:r>
            <w:r w:rsidRPr="00AA3641">
              <w:rPr>
                <w:rFonts w:ascii="GHEA Grapalat" w:hAnsi="GHEA Grapalat"/>
                <w:szCs w:val="24"/>
                <w:lang w:val="hy-AM" w:eastAsia="ru-RU"/>
              </w:rPr>
              <w:t>/</w:t>
            </w:r>
            <w:r w:rsidRPr="00AA3641">
              <w:rPr>
                <w:rFonts w:ascii="GHEA Grapalat" w:hAnsi="GHEA Grapalat" w:cs="Sylfaen"/>
                <w:szCs w:val="24"/>
                <w:lang w:val="hy-AM" w:eastAsia="ru-RU"/>
              </w:rPr>
              <w:t>վրկ</w:t>
            </w:r>
            <w:r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hy-AM" w:eastAsia="ru-RU"/>
              </w:rPr>
              <w:t>իզոգծերի</w:t>
            </w:r>
            <w:r w:rsidRPr="00AA3641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AA3641">
              <w:rPr>
                <w:rFonts w:ascii="GHEA Grapalat" w:hAnsi="GHEA Grapalat" w:cs="Sylfaen"/>
                <w:szCs w:val="24"/>
                <w:lang w:val="hy-AM" w:eastAsia="ru-RU"/>
              </w:rPr>
              <w:t>միջև</w:t>
            </w:r>
            <w:r w:rsidR="006B2B48">
              <w:rPr>
                <w:rFonts w:ascii="GHEA Grapalat" w:hAnsi="GHEA Grapalat"/>
                <w:szCs w:val="24"/>
                <w:lang w:val="hy-AM" w:eastAsia="ru-RU"/>
              </w:rPr>
              <w:t>։</w:t>
            </w:r>
          </w:p>
        </w:tc>
      </w:tr>
    </w:tbl>
    <w:p w14:paraId="7F19B760" w14:textId="77777777" w:rsidR="003A64EA" w:rsidRPr="003A64EA" w:rsidRDefault="003A64EA" w:rsidP="003A64EA">
      <w:pPr>
        <w:spacing w:line="360" w:lineRule="auto"/>
        <w:ind w:left="36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</w:p>
    <w:p w14:paraId="189CCA99" w14:textId="6051BBAF" w:rsidR="003A64EA" w:rsidRPr="003A64EA" w:rsidRDefault="003A64EA" w:rsidP="00AE507D">
      <w:pPr>
        <w:numPr>
          <w:ilvl w:val="0"/>
          <w:numId w:val="2"/>
        </w:numPr>
        <w:tabs>
          <w:tab w:val="left" w:pos="990"/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Ջրհավաք</w:t>
      </w:r>
      <w:r w:rsidR="00EC2AD0">
        <w:rPr>
          <w:rFonts w:ascii="GHEA Grapalat" w:eastAsia="Calibri" w:hAnsi="GHEA Grapalat" w:cs="Calibri"/>
          <w:szCs w:val="24"/>
          <w:lang w:val="hy-AM" w:eastAsia="ru-RU"/>
        </w:rPr>
        <w:t>/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ջրհեռ ցանցի ջրհավաքները պարտադիր պետք է լինեն բաց հողային առուներ, ջրհեռները՝ բաց վաքեր ու ջրանցքներ</w:t>
      </w:r>
      <w:r w:rsidR="00C632CC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և փակ խողովակաշարեր։</w:t>
      </w:r>
    </w:p>
    <w:p w14:paraId="521518A3" w14:textId="2DF2D569" w:rsidR="003A64EA" w:rsidRPr="003A64EA" w:rsidRDefault="003A64EA" w:rsidP="00AE507D">
      <w:pPr>
        <w:numPr>
          <w:ilvl w:val="0"/>
          <w:numId w:val="2"/>
        </w:numPr>
        <w:tabs>
          <w:tab w:val="left" w:pos="990"/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Ջրհավաք</w:t>
      </w:r>
      <w:r w:rsidR="00C632CC" w:rsidRPr="00C632CC">
        <w:rPr>
          <w:rFonts w:ascii="GHEA Grapalat" w:eastAsia="Calibri" w:hAnsi="GHEA Grapalat" w:cs="Calibri"/>
          <w:szCs w:val="24"/>
          <w:lang w:val="hy-AM" w:eastAsia="ru-RU"/>
        </w:rPr>
        <w:t>/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ջրհեռ ցանցի հաշվային ելքերը՝ կախված ցանցի տվյալ տեղամասի կարգից ընդունվում է հավաքվող հոսքերի ելքերի առավելագույն արժեքը։ Ձնհալից և հորդ</w:t>
      </w:r>
      <w:r w:rsidR="00C632CC">
        <w:rPr>
          <w:rFonts w:ascii="GHEA Grapalat" w:eastAsia="Calibri" w:hAnsi="GHEA Grapalat" w:cs="Calibri"/>
          <w:szCs w:val="24"/>
          <w:lang w:val="hy-AM" w:eastAsia="ru-RU"/>
        </w:rPr>
        <w:t>առատ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անձրևից առաջացած հեղեղահոսքերի ապահովվածությունը </w:t>
      </w:r>
      <w:r w:rsidR="00C632CC">
        <w:rPr>
          <w:rFonts w:ascii="GHEA Grapalat" w:eastAsia="Calibri" w:hAnsi="GHEA Grapalat" w:cs="Calibri"/>
          <w:szCs w:val="24"/>
          <w:lang w:val="hy-AM" w:eastAsia="ru-RU"/>
        </w:rPr>
        <w:t xml:space="preserve">պետք է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ընդունել 10%։  </w:t>
      </w:r>
    </w:p>
    <w:p w14:paraId="0E5F02E1" w14:textId="02F49729" w:rsidR="003A64EA" w:rsidRPr="003A64EA" w:rsidRDefault="003A64EA" w:rsidP="00AE507D">
      <w:pPr>
        <w:numPr>
          <w:ilvl w:val="0"/>
          <w:numId w:val="2"/>
        </w:numPr>
        <w:tabs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Վերջին ջրհեռ ջրանցքի հաշվային ելքը պետք է ընդունել ոռոգման ջրանցքի կամ խողովակաշարի վերջնամասի ելքի 30-50%-</w:t>
      </w:r>
      <w:r w:rsidR="00781D2D">
        <w:rPr>
          <w:rFonts w:ascii="GHEA Grapalat" w:eastAsia="Calibri" w:hAnsi="GHEA Grapalat" w:cs="Calibri"/>
          <w:szCs w:val="24"/>
          <w:lang w:val="hy-AM" w:eastAsia="ru-RU"/>
        </w:rPr>
        <w:t>ը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։ Հաշվային ելքը պետք է բացառի </w:t>
      </w:r>
      <w:r w:rsidR="00781D2D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նաև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ջրաբերուկների կուտակումը ցանցում։ </w:t>
      </w:r>
    </w:p>
    <w:p w14:paraId="6DFE2729" w14:textId="07B15378" w:rsidR="003A64EA" w:rsidRPr="003A64EA" w:rsidRDefault="003A64EA" w:rsidP="00AE507D">
      <w:pPr>
        <w:numPr>
          <w:ilvl w:val="0"/>
          <w:numId w:val="2"/>
        </w:numPr>
        <w:tabs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lastRenderedPageBreak/>
        <w:t>Ջրանցքների հիդրավլիկական հաշվարկը պետք է կատարվի</w:t>
      </w:r>
      <w:r w:rsidR="00781D2D">
        <w:rPr>
          <w:rFonts w:ascii="GHEA Grapalat" w:eastAsia="Calibri" w:hAnsi="GHEA Grapalat" w:cs="Calibri"/>
          <w:szCs w:val="24"/>
          <w:lang w:val="hy-AM" w:eastAsia="ru-RU"/>
        </w:rPr>
        <w:t>՝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հաշվի առնելով ոռոգման ցանցում առկա շարժումների կայունացած և ոչ կայունացած ռեժիմները։</w:t>
      </w:r>
      <w:r w:rsidRPr="00061D77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Ջրանցքներում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ջրի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հավասարաչափ </w:t>
      </w:r>
      <w:r w:rsidR="00AE507D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շարժ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ման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դեպքում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Q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ելքը (մ</w:t>
      </w:r>
      <w:r w:rsidRPr="003A64EA">
        <w:rPr>
          <w:rFonts w:ascii="GHEA Grapalat" w:hAnsi="GHEA Grapalat"/>
          <w:szCs w:val="24"/>
          <w:bdr w:val="none" w:sz="0" w:space="0" w:color="auto" w:frame="1"/>
          <w:vertAlign w:val="superscript"/>
          <w:lang w:val="hy-AM" w:eastAsia="ru-RU"/>
        </w:rPr>
        <w:t>3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>/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վ)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,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պետք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է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որոշվի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հետևյալ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="00877292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բանաձևով.</w:t>
      </w:r>
    </w:p>
    <w:p w14:paraId="4A313D4A" w14:textId="7BFA7596" w:rsidR="003A64EA" w:rsidRPr="003A64EA" w:rsidRDefault="003A64EA" w:rsidP="003A64EA">
      <w:pPr>
        <w:spacing w:line="360" w:lineRule="auto"/>
        <w:jc w:val="both"/>
        <w:rPr>
          <w:rFonts w:ascii="GHEA Grapalat" w:eastAsia="Calibri" w:hAnsi="GHEA Grapalat" w:cs="Tahoma"/>
          <w:szCs w:val="24"/>
          <w:lang w:val="hy-AM" w:eastAsia="ru-RU"/>
        </w:rPr>
      </w:pPr>
      <w:r w:rsidRPr="003A64EA">
        <w:rPr>
          <w:rFonts w:ascii="GHEA Grapalat" w:eastAsia="Calibri" w:hAnsi="GHEA Grapalat" w:cs="Tahoma"/>
          <w:szCs w:val="24"/>
          <w:lang w:val="hy-AM" w:eastAsia="ru-RU"/>
        </w:rPr>
        <w:t xml:space="preserve">                                                </w:t>
      </w:r>
      <w:r w:rsidRPr="003A64EA">
        <w:rPr>
          <w:rFonts w:ascii="GHEA Grapalat" w:eastAsia="Calibri" w:hAnsi="GHEA Grapalat" w:cs="Tahoma"/>
          <w:position w:val="-12"/>
          <w:szCs w:val="24"/>
          <w:lang w:val="hy-AM" w:eastAsia="ru-RU"/>
        </w:rPr>
        <w:object w:dxaOrig="1960" w:dyaOrig="400" w14:anchorId="261E628E">
          <v:shape id="_x0000_i1037" type="#_x0000_t75" style="width:96.75pt;height:19.5pt" o:ole="">
            <v:imagedata r:id="rId42" o:title=""/>
          </v:shape>
          <o:OLEObject Type="Embed" ProgID="Equation.3" ShapeID="_x0000_i1037" DrawAspect="Content" ObjectID="_1834747080" r:id="rId43"/>
        </w:object>
      </w:r>
      <w:r w:rsidR="00AE507D" w:rsidRPr="00AE507D">
        <w:rPr>
          <w:rFonts w:ascii="GHEA Grapalat" w:eastAsia="Calibri" w:hAnsi="GHEA Grapalat" w:cs="Tahoma"/>
          <w:szCs w:val="24"/>
          <w:lang w:val="hy-AM" w:eastAsia="ru-RU"/>
        </w:rPr>
        <w:t>(11)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 xml:space="preserve">                                                              </w:t>
      </w:r>
    </w:p>
    <w:p w14:paraId="5E092137" w14:textId="15D05AB3" w:rsidR="003A64EA" w:rsidRPr="003A64EA" w:rsidRDefault="003A64EA" w:rsidP="00AE507D">
      <w:pPr>
        <w:spacing w:line="360" w:lineRule="auto"/>
        <w:ind w:firstLine="630"/>
        <w:contextualSpacing/>
        <w:jc w:val="both"/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</w:pP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որտեղ</w:t>
      </w:r>
      <w:r w:rsidR="00AE507D" w:rsidRPr="00AE507D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`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A-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ն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լայնական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հատույթի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մակերեսն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է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,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մ</w:t>
      </w:r>
      <w:r w:rsidRPr="003A64EA">
        <w:rPr>
          <w:rFonts w:ascii="GHEA Grapalat" w:hAnsi="GHEA Grapalat"/>
          <w:szCs w:val="24"/>
          <w:bdr w:val="none" w:sz="0" w:space="0" w:color="auto" w:frame="1"/>
          <w:vertAlign w:val="superscript"/>
          <w:lang w:val="hy-AM" w:eastAsia="ru-RU"/>
        </w:rPr>
        <w:t>2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>, V-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ն՝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ջրի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հոսքի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="00781D2D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արագությունն է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,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մ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>/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վ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, </w:t>
      </w:r>
      <w:r w:rsidR="00AE507D" w:rsidRPr="00AE507D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          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>C-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ն՝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Շեզիի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="00781D2D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գործակիցն է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>, R-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ը՝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հիդրավլիկական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="00781D2D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շառավիղն է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,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մ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>, i-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ն՝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հիդրավլիկական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թեքո</w:t>
      </w:r>
      <w:r w:rsidR="00781D2D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ւթյունն է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 xml:space="preserve">։ 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>Հ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իդրավլիկական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շառավղի՝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R &lt; 5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մ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արժեքների դեպքում Շ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եզիի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գործակիցը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որոշվում է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հետևյալ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="00877292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բանաձևով.</w:t>
      </w:r>
    </w:p>
    <w:p w14:paraId="1F4C12F3" w14:textId="291AEAA0" w:rsidR="003A64EA" w:rsidRPr="003A64EA" w:rsidRDefault="003A64EA" w:rsidP="003A64EA">
      <w:pPr>
        <w:spacing w:line="360" w:lineRule="auto"/>
        <w:textAlignment w:val="baseline"/>
        <w:rPr>
          <w:rFonts w:ascii="GHEA Grapalat" w:eastAsia="Calibri" w:hAnsi="GHEA Grapalat" w:cs="Tahoma"/>
          <w:szCs w:val="24"/>
          <w:lang w:val="hy-AM" w:eastAsia="ru-RU"/>
        </w:rPr>
      </w:pPr>
      <w:r w:rsidRPr="003A64EA">
        <w:rPr>
          <w:rFonts w:ascii="GHEA Grapalat" w:eastAsia="Calibri" w:hAnsi="GHEA Grapalat" w:cs="Tahoma"/>
          <w:szCs w:val="24"/>
          <w:lang w:val="hy-AM" w:eastAsia="ru-RU"/>
        </w:rPr>
        <w:t xml:space="preserve">                                                       </w:t>
      </w:r>
      <w:r w:rsidRPr="003A64EA">
        <w:rPr>
          <w:rFonts w:ascii="GHEA Grapalat" w:eastAsia="Calibri" w:hAnsi="GHEA Grapalat" w:cs="Tahoma"/>
          <w:position w:val="-24"/>
          <w:szCs w:val="24"/>
          <w:lang w:val="hy-AM" w:eastAsia="ru-RU"/>
        </w:rPr>
        <w:object w:dxaOrig="1180" w:dyaOrig="620" w14:anchorId="76B7A6F7">
          <v:shape id="_x0000_i1038" type="#_x0000_t75" style="width:57.75pt;height:31.5pt" o:ole="">
            <v:imagedata r:id="rId44" o:title=""/>
          </v:shape>
          <o:OLEObject Type="Embed" ProgID="Equation.3" ShapeID="_x0000_i1038" DrawAspect="Content" ObjectID="_1834747081" r:id="rId45"/>
        </w:object>
      </w:r>
      <w:r w:rsidR="00AE507D">
        <w:rPr>
          <w:rFonts w:ascii="GHEA Grapalat" w:eastAsia="Calibri" w:hAnsi="GHEA Grapalat" w:cs="Tahoma"/>
          <w:szCs w:val="24"/>
          <w:lang w:val="hy-AM" w:eastAsia="ru-RU"/>
        </w:rPr>
        <w:t xml:space="preserve"> </w:t>
      </w:r>
      <w:r w:rsidR="00AE507D" w:rsidRPr="00AE507D">
        <w:rPr>
          <w:rFonts w:ascii="GHEA Grapalat" w:eastAsia="Calibri" w:hAnsi="GHEA Grapalat" w:cs="Tahoma"/>
          <w:szCs w:val="24"/>
          <w:lang w:val="hy-AM" w:eastAsia="ru-RU"/>
        </w:rPr>
        <w:t>(</w:t>
      </w:r>
      <w:r w:rsidR="00AE507D">
        <w:rPr>
          <w:rFonts w:ascii="GHEA Grapalat" w:eastAsia="Calibri" w:hAnsi="GHEA Grapalat" w:cs="Tahoma"/>
          <w:szCs w:val="24"/>
          <w:lang w:val="hy-AM" w:eastAsia="ru-RU"/>
        </w:rPr>
        <w:t>12</w:t>
      </w:r>
      <w:r w:rsidR="00AE507D" w:rsidRPr="00AE507D">
        <w:rPr>
          <w:rFonts w:ascii="GHEA Grapalat" w:eastAsia="Calibri" w:hAnsi="GHEA Grapalat" w:cs="Tahoma"/>
          <w:szCs w:val="24"/>
          <w:lang w:val="hy-AM" w:eastAsia="ru-RU"/>
        </w:rPr>
        <w:t>)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 xml:space="preserve">                                                                    </w:t>
      </w:r>
    </w:p>
    <w:p w14:paraId="447FB132" w14:textId="1923B83A" w:rsidR="003A64EA" w:rsidRPr="003A64EA" w:rsidRDefault="003A64EA" w:rsidP="00AE507D">
      <w:pPr>
        <w:spacing w:line="360" w:lineRule="auto"/>
        <w:ind w:firstLine="630"/>
        <w:contextualSpacing/>
        <w:jc w:val="both"/>
        <w:rPr>
          <w:rFonts w:ascii="GHEA Grapalat" w:hAnsi="GHEA Grapalat"/>
          <w:szCs w:val="24"/>
          <w:bdr w:val="none" w:sz="0" w:space="0" w:color="auto" w:frame="1"/>
          <w:lang w:val="hy-AM" w:eastAsia="ru-RU"/>
        </w:rPr>
      </w:pP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որտեղ</w:t>
      </w:r>
      <w:r w:rsidR="00AE507D" w:rsidRPr="00AE507D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`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n-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ը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հու</w:t>
      </w:r>
      <w:r w:rsidR="00781D2D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նի խորդուբորդության գործակիցն է, որն ընդունվում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 xml:space="preserve">է </w:t>
      </w:r>
      <w:r w:rsidR="00AE507D" w:rsidRPr="00AE507D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23-26-</w:t>
      </w:r>
      <w:r w:rsidR="00AE507D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րդ</w:t>
      </w:r>
      <w:r w:rsidR="00AE507D" w:rsidRPr="00AE507D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 xml:space="preserve"> </w:t>
      </w:r>
      <w:r w:rsidR="00AE507D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աղյուսակների</w:t>
      </w:r>
      <w:r w:rsidR="00781D2D" w:rsidRPr="00781D2D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 xml:space="preserve"> </w:t>
      </w:r>
      <w:r w:rsidR="00781D2D"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համաձայն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։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</w:p>
    <w:p w14:paraId="71BD987D" w14:textId="77777777" w:rsidR="003A64EA" w:rsidRPr="003A64EA" w:rsidRDefault="003A64EA" w:rsidP="003A64EA">
      <w:pPr>
        <w:spacing w:line="360" w:lineRule="auto"/>
        <w:jc w:val="right"/>
        <w:textAlignment w:val="baseline"/>
        <w:rPr>
          <w:rFonts w:ascii="GHEA Grapalat" w:hAnsi="GHEA Grapalat"/>
          <w:szCs w:val="24"/>
          <w:lang w:val="hy-AM" w:eastAsia="ru-RU"/>
        </w:rPr>
      </w:pP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ab/>
      </w:r>
      <w:r w:rsidRPr="003A64EA">
        <w:rPr>
          <w:rFonts w:ascii="GHEA Grapalat" w:hAnsi="GHEA Grapalat"/>
          <w:szCs w:val="24"/>
          <w:bdr w:val="none" w:sz="0" w:space="0" w:color="auto" w:frame="1"/>
          <w:lang w:val="ru-RU" w:eastAsia="ru-RU"/>
        </w:rPr>
        <w:t xml:space="preserve">Աղյուսակ </w:t>
      </w:r>
      <w:r w:rsidRPr="003A64EA">
        <w:rPr>
          <w:rFonts w:ascii="GHEA Grapalat" w:hAnsi="GHEA Grapalat"/>
          <w:szCs w:val="24"/>
          <w:bdr w:val="none" w:sz="0" w:space="0" w:color="auto" w:frame="1"/>
          <w:lang w:val="en-US" w:eastAsia="ru-RU"/>
        </w:rPr>
        <w:t>2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>3</w:t>
      </w:r>
    </w:p>
    <w:tbl>
      <w:tblPr>
        <w:tblW w:w="5000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0"/>
        <w:gridCol w:w="3712"/>
        <w:gridCol w:w="1824"/>
        <w:gridCol w:w="4003"/>
      </w:tblGrid>
      <w:tr w:rsidR="003A64EA" w:rsidRPr="00F017BC" w14:paraId="1D8556C9" w14:textId="77777777" w:rsidTr="00AE507D">
        <w:tc>
          <w:tcPr>
            <w:tcW w:w="310" w:type="pct"/>
            <w:vMerge w:val="restart"/>
          </w:tcPr>
          <w:p w14:paraId="118FDEA3" w14:textId="77777777" w:rsidR="003A64EA" w:rsidRPr="003A64EA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 w:cs="Sylfaen"/>
                <w:sz w:val="22"/>
                <w:szCs w:val="22"/>
                <w:lang w:val="ru-RU" w:eastAsia="ru-RU"/>
              </w:rPr>
            </w:pPr>
            <w:r w:rsidRPr="003A64EA">
              <w:rPr>
                <w:rFonts w:ascii="GHEA Grapalat" w:hAnsi="GHEA Grapalat" w:cs="Sylfaen"/>
                <w:sz w:val="22"/>
                <w:szCs w:val="22"/>
                <w:lang w:val="ru-RU" w:eastAsia="ru-RU"/>
              </w:rPr>
              <w:t>N</w:t>
            </w:r>
          </w:p>
        </w:tc>
        <w:tc>
          <w:tcPr>
            <w:tcW w:w="1825" w:type="pct"/>
            <w:vMerge w:val="restart"/>
            <w:hideMark/>
          </w:tcPr>
          <w:p w14:paraId="575CC3FE" w14:textId="77777777" w:rsidR="003A64EA" w:rsidRPr="00AE507D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hy-AM" w:eastAsia="ru-RU"/>
              </w:rPr>
            </w:pPr>
            <w:r w:rsidRPr="00AE507D">
              <w:rPr>
                <w:rFonts w:ascii="GHEA Grapalat" w:hAnsi="GHEA Grapalat"/>
                <w:bCs/>
                <w:color w:val="000000"/>
                <w:kern w:val="36"/>
                <w:szCs w:val="24"/>
                <w:lang w:val="hy-AM" w:eastAsia="ru-RU"/>
              </w:rPr>
              <w:t>Ջրի ելքը ջրանցքում, մ</w:t>
            </w:r>
            <w:r w:rsidRPr="00AE507D">
              <w:rPr>
                <w:rFonts w:ascii="GHEA Grapalat" w:hAnsi="GHEA Grapalat"/>
                <w:bCs/>
                <w:color w:val="000000"/>
                <w:kern w:val="36"/>
                <w:szCs w:val="24"/>
                <w:vertAlign w:val="superscript"/>
                <w:lang w:val="hy-AM" w:eastAsia="ru-RU"/>
              </w:rPr>
              <w:t>3</w:t>
            </w:r>
            <w:r w:rsidRPr="00AE507D">
              <w:rPr>
                <w:rFonts w:ascii="GHEA Grapalat" w:hAnsi="GHEA Grapalat"/>
                <w:bCs/>
                <w:color w:val="000000"/>
                <w:kern w:val="36"/>
                <w:szCs w:val="24"/>
                <w:lang w:val="hy-AM" w:eastAsia="ru-RU"/>
              </w:rPr>
              <w:t>/վրկ</w:t>
            </w:r>
            <w:r w:rsidRPr="00AE507D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</w:p>
        </w:tc>
        <w:tc>
          <w:tcPr>
            <w:tcW w:w="2865" w:type="pct"/>
            <w:gridSpan w:val="2"/>
            <w:hideMark/>
          </w:tcPr>
          <w:p w14:paraId="1CD7CAA1" w14:textId="77777777" w:rsidR="003A64EA" w:rsidRPr="00AE507D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hy-AM" w:eastAsia="ru-RU"/>
              </w:rPr>
            </w:pPr>
            <w:r w:rsidRPr="00AE507D">
              <w:rPr>
                <w:rFonts w:ascii="GHEA Grapalat" w:hAnsi="GHEA Grapalat"/>
                <w:bCs/>
                <w:color w:val="000000"/>
                <w:kern w:val="36"/>
                <w:szCs w:val="24"/>
                <w:lang w:val="hy-AM" w:eastAsia="ru-RU"/>
              </w:rPr>
              <w:t xml:space="preserve">Ոռոգման ջրանցքների և հողային հուների խորդուբորդության գործակիցները </w:t>
            </w:r>
          </w:p>
        </w:tc>
      </w:tr>
      <w:tr w:rsidR="003A64EA" w:rsidRPr="003A64EA" w14:paraId="4928C7B2" w14:textId="77777777" w:rsidTr="00AE507D">
        <w:trPr>
          <w:trHeight w:val="475"/>
        </w:trPr>
        <w:tc>
          <w:tcPr>
            <w:tcW w:w="310" w:type="pct"/>
            <w:vMerge/>
          </w:tcPr>
          <w:p w14:paraId="1F5F1DC3" w14:textId="77777777" w:rsidR="003A64EA" w:rsidRPr="003A64EA" w:rsidRDefault="003A64EA" w:rsidP="003A64EA">
            <w:pPr>
              <w:spacing w:after="200" w:line="360" w:lineRule="auto"/>
              <w:rPr>
                <w:rFonts w:ascii="GHEA Grapalat" w:hAnsi="GHEA Grapalat"/>
                <w:sz w:val="22"/>
                <w:szCs w:val="22"/>
                <w:lang w:val="hy-AM" w:eastAsia="ru-RU"/>
              </w:rPr>
            </w:pPr>
          </w:p>
        </w:tc>
        <w:tc>
          <w:tcPr>
            <w:tcW w:w="1825" w:type="pct"/>
            <w:vMerge/>
            <w:hideMark/>
          </w:tcPr>
          <w:p w14:paraId="1F0572EC" w14:textId="77777777" w:rsidR="003A64EA" w:rsidRPr="00AE507D" w:rsidRDefault="003A64EA" w:rsidP="003A64EA">
            <w:pPr>
              <w:spacing w:after="200" w:line="360" w:lineRule="auto"/>
              <w:rPr>
                <w:rFonts w:ascii="GHEA Grapalat" w:hAnsi="GHEA Grapalat"/>
                <w:szCs w:val="24"/>
                <w:lang w:val="hy-AM" w:eastAsia="ru-RU"/>
              </w:rPr>
            </w:pPr>
          </w:p>
        </w:tc>
        <w:tc>
          <w:tcPr>
            <w:tcW w:w="897" w:type="pct"/>
            <w:hideMark/>
          </w:tcPr>
          <w:p w14:paraId="2F167A3D" w14:textId="77777777" w:rsidR="003A64EA" w:rsidRPr="00AE507D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E507D">
              <w:rPr>
                <w:rFonts w:ascii="GHEA Grapalat" w:hAnsi="GHEA Grapalat"/>
                <w:bCs/>
                <w:color w:val="000000"/>
                <w:kern w:val="36"/>
                <w:szCs w:val="24"/>
                <w:lang w:val="ru-RU" w:eastAsia="ru-RU"/>
              </w:rPr>
              <w:t>Կապակցված և ավազային գրունտներում</w:t>
            </w:r>
          </w:p>
        </w:tc>
        <w:tc>
          <w:tcPr>
            <w:tcW w:w="1968" w:type="pct"/>
            <w:hideMark/>
          </w:tcPr>
          <w:p w14:paraId="0C5C39F9" w14:textId="77777777" w:rsidR="003A64EA" w:rsidRPr="00AE507D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E507D">
              <w:rPr>
                <w:rFonts w:ascii="GHEA Grapalat" w:hAnsi="GHEA Grapalat"/>
                <w:szCs w:val="24"/>
                <w:lang w:val="ru-RU" w:eastAsia="ru-RU"/>
              </w:rPr>
              <w:t>Գլաքարային-խճաքարային գրունտներում</w:t>
            </w:r>
          </w:p>
        </w:tc>
      </w:tr>
      <w:tr w:rsidR="003A64EA" w:rsidRPr="003A64EA" w14:paraId="18022AD7" w14:textId="77777777" w:rsidTr="00AE507D">
        <w:tc>
          <w:tcPr>
            <w:tcW w:w="310" w:type="pct"/>
          </w:tcPr>
          <w:p w14:paraId="3C81C105" w14:textId="77777777" w:rsidR="003A64EA" w:rsidRPr="003A64EA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 w:val="22"/>
                <w:szCs w:val="22"/>
                <w:lang w:val="ru-RU" w:eastAsia="ru-RU"/>
              </w:rPr>
            </w:pPr>
            <w:r w:rsidRPr="003A64EA">
              <w:rPr>
                <w:rFonts w:ascii="GHEA Grapalat" w:hAnsi="GHEA Grapalat" w:cs="Sylfaen"/>
                <w:sz w:val="22"/>
                <w:szCs w:val="22"/>
                <w:lang w:val="hy-AM" w:eastAsia="ru-RU"/>
              </w:rPr>
              <w:t>1.</w:t>
            </w:r>
          </w:p>
        </w:tc>
        <w:tc>
          <w:tcPr>
            <w:tcW w:w="1825" w:type="pct"/>
            <w:hideMark/>
          </w:tcPr>
          <w:p w14:paraId="58D6AFFC" w14:textId="77777777" w:rsidR="003A64EA" w:rsidRPr="00AE507D" w:rsidRDefault="003A64EA" w:rsidP="003A64EA">
            <w:pPr>
              <w:spacing w:after="200" w:line="360" w:lineRule="auto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E507D">
              <w:rPr>
                <w:rFonts w:ascii="GHEA Grapalat" w:hAnsi="GHEA Grapalat"/>
                <w:szCs w:val="24"/>
                <w:lang w:val="ru-RU" w:eastAsia="ru-RU"/>
              </w:rPr>
              <w:t>Ավելի քան 25</w:t>
            </w:r>
          </w:p>
        </w:tc>
        <w:tc>
          <w:tcPr>
            <w:tcW w:w="897" w:type="pct"/>
            <w:hideMark/>
          </w:tcPr>
          <w:p w14:paraId="3F2A4837" w14:textId="77777777" w:rsidR="003A64EA" w:rsidRPr="00AE507D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E507D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E507D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E507D">
              <w:rPr>
                <w:rFonts w:ascii="GHEA Grapalat" w:hAnsi="GHEA Grapalat"/>
                <w:szCs w:val="24"/>
                <w:lang w:val="ru-RU" w:eastAsia="ru-RU"/>
              </w:rPr>
              <w:t>0200</w:t>
            </w:r>
          </w:p>
        </w:tc>
        <w:tc>
          <w:tcPr>
            <w:tcW w:w="1968" w:type="pct"/>
            <w:hideMark/>
          </w:tcPr>
          <w:p w14:paraId="54212E83" w14:textId="77777777" w:rsidR="003A64EA" w:rsidRPr="00AE507D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E507D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E507D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E507D">
              <w:rPr>
                <w:rFonts w:ascii="GHEA Grapalat" w:hAnsi="GHEA Grapalat"/>
                <w:szCs w:val="24"/>
                <w:lang w:val="ru-RU" w:eastAsia="ru-RU"/>
              </w:rPr>
              <w:t>0225</w:t>
            </w:r>
          </w:p>
        </w:tc>
      </w:tr>
      <w:tr w:rsidR="003A64EA" w:rsidRPr="003A64EA" w14:paraId="574D8013" w14:textId="77777777" w:rsidTr="00AE507D">
        <w:tc>
          <w:tcPr>
            <w:tcW w:w="310" w:type="pct"/>
          </w:tcPr>
          <w:p w14:paraId="26322604" w14:textId="77777777" w:rsidR="003A64EA" w:rsidRPr="003A64EA" w:rsidRDefault="003A64EA" w:rsidP="003A64EA">
            <w:pPr>
              <w:spacing w:line="276" w:lineRule="auto"/>
              <w:jc w:val="center"/>
              <w:rPr>
                <w:rFonts w:ascii="GHEA Grapalat" w:eastAsia="Calibri" w:hAnsi="GHEA Grapalat" w:cs="Calibri"/>
                <w:sz w:val="22"/>
                <w:szCs w:val="22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 w:val="22"/>
                <w:szCs w:val="22"/>
                <w:lang w:val="en-US" w:eastAsia="ru-RU"/>
              </w:rPr>
              <w:t>2.</w:t>
            </w:r>
          </w:p>
        </w:tc>
        <w:tc>
          <w:tcPr>
            <w:tcW w:w="1825" w:type="pct"/>
            <w:hideMark/>
          </w:tcPr>
          <w:p w14:paraId="6CE92BDC" w14:textId="77777777" w:rsidR="003A64EA" w:rsidRPr="00AE507D" w:rsidRDefault="003A64EA" w:rsidP="003A64EA">
            <w:pPr>
              <w:spacing w:after="200" w:line="360" w:lineRule="auto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E507D">
              <w:rPr>
                <w:rFonts w:ascii="GHEA Grapalat" w:hAnsi="GHEA Grapalat"/>
                <w:szCs w:val="24"/>
                <w:lang w:val="ru-RU" w:eastAsia="ru-RU"/>
              </w:rPr>
              <w:t>1 - 25</w:t>
            </w:r>
          </w:p>
        </w:tc>
        <w:tc>
          <w:tcPr>
            <w:tcW w:w="897" w:type="pct"/>
            <w:hideMark/>
          </w:tcPr>
          <w:p w14:paraId="484490E8" w14:textId="77777777" w:rsidR="003A64EA" w:rsidRPr="00AE507D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E507D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E507D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E507D">
              <w:rPr>
                <w:rFonts w:ascii="GHEA Grapalat" w:hAnsi="GHEA Grapalat"/>
                <w:szCs w:val="24"/>
                <w:lang w:val="ru-RU" w:eastAsia="ru-RU"/>
              </w:rPr>
              <w:t>0225</w:t>
            </w:r>
          </w:p>
        </w:tc>
        <w:tc>
          <w:tcPr>
            <w:tcW w:w="1968" w:type="pct"/>
            <w:hideMark/>
          </w:tcPr>
          <w:p w14:paraId="0977E309" w14:textId="77777777" w:rsidR="003A64EA" w:rsidRPr="00AE507D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E507D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E507D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E507D">
              <w:rPr>
                <w:rFonts w:ascii="GHEA Grapalat" w:hAnsi="GHEA Grapalat"/>
                <w:szCs w:val="24"/>
                <w:lang w:val="ru-RU" w:eastAsia="ru-RU"/>
              </w:rPr>
              <w:t>0250</w:t>
            </w:r>
          </w:p>
        </w:tc>
      </w:tr>
      <w:tr w:rsidR="003A64EA" w:rsidRPr="003A64EA" w14:paraId="4C1E626A" w14:textId="77777777" w:rsidTr="00AE507D">
        <w:trPr>
          <w:trHeight w:val="248"/>
        </w:trPr>
        <w:tc>
          <w:tcPr>
            <w:tcW w:w="310" w:type="pct"/>
          </w:tcPr>
          <w:p w14:paraId="53372E65" w14:textId="77777777" w:rsidR="003A64EA" w:rsidRPr="003A64EA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 w:val="22"/>
                <w:szCs w:val="22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 w:val="22"/>
                <w:szCs w:val="22"/>
                <w:lang w:val="en-US" w:eastAsia="ru-RU"/>
              </w:rPr>
              <w:t>3.</w:t>
            </w:r>
          </w:p>
        </w:tc>
        <w:tc>
          <w:tcPr>
            <w:tcW w:w="1825" w:type="pct"/>
            <w:hideMark/>
          </w:tcPr>
          <w:p w14:paraId="06FBBC33" w14:textId="652249A1" w:rsidR="003A64EA" w:rsidRPr="00AE507D" w:rsidRDefault="003A64EA" w:rsidP="003A64EA">
            <w:pPr>
              <w:spacing w:after="200" w:line="360" w:lineRule="auto"/>
              <w:textAlignment w:val="baseline"/>
              <w:rPr>
                <w:rFonts w:ascii="GHEA Grapalat" w:hAnsi="GHEA Grapalat"/>
                <w:szCs w:val="24"/>
                <w:lang w:val="hy-AM" w:eastAsia="ru-RU"/>
              </w:rPr>
            </w:pPr>
            <w:r w:rsidRPr="00AE507D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AE507D">
              <w:rPr>
                <w:rFonts w:ascii="GHEA Grapalat" w:hAnsi="GHEA Grapalat"/>
                <w:szCs w:val="24"/>
                <w:lang w:val="hy-AM" w:eastAsia="ru-RU"/>
              </w:rPr>
              <w:t>-ից</w:t>
            </w:r>
            <w:r w:rsidR="007758B1" w:rsidRPr="00AE507D">
              <w:rPr>
                <w:rFonts w:ascii="GHEA Grapalat" w:hAnsi="GHEA Grapalat"/>
                <w:szCs w:val="24"/>
                <w:lang w:val="ru-RU" w:eastAsia="ru-RU"/>
              </w:rPr>
              <w:t xml:space="preserve"> </w:t>
            </w:r>
            <w:r w:rsidR="007758B1">
              <w:rPr>
                <w:rFonts w:ascii="GHEA Grapalat" w:hAnsi="GHEA Grapalat"/>
                <w:szCs w:val="24"/>
                <w:lang w:val="ru-RU" w:eastAsia="ru-RU"/>
              </w:rPr>
              <w:t>փ</w:t>
            </w:r>
            <w:r w:rsidR="007758B1" w:rsidRPr="00AE507D">
              <w:rPr>
                <w:rFonts w:ascii="GHEA Grapalat" w:hAnsi="GHEA Grapalat"/>
                <w:szCs w:val="24"/>
                <w:lang w:val="ru-RU" w:eastAsia="ru-RU"/>
              </w:rPr>
              <w:t>ոքր</w:t>
            </w:r>
          </w:p>
        </w:tc>
        <w:tc>
          <w:tcPr>
            <w:tcW w:w="897" w:type="pct"/>
            <w:hideMark/>
          </w:tcPr>
          <w:p w14:paraId="026FAC66" w14:textId="77777777" w:rsidR="003A64EA" w:rsidRPr="00AE507D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E507D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E507D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E507D">
              <w:rPr>
                <w:rFonts w:ascii="GHEA Grapalat" w:hAnsi="GHEA Grapalat"/>
                <w:szCs w:val="24"/>
                <w:lang w:val="ru-RU" w:eastAsia="ru-RU"/>
              </w:rPr>
              <w:t>0250</w:t>
            </w:r>
          </w:p>
        </w:tc>
        <w:tc>
          <w:tcPr>
            <w:tcW w:w="1968" w:type="pct"/>
            <w:hideMark/>
          </w:tcPr>
          <w:p w14:paraId="11357D8E" w14:textId="77777777" w:rsidR="003A64EA" w:rsidRPr="00AE507D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E507D">
              <w:rPr>
                <w:rFonts w:ascii="GHEA Grapalat" w:hAnsi="GHEA Grapalat"/>
                <w:szCs w:val="24"/>
                <w:lang w:val="ru-RU" w:eastAsia="ru-RU"/>
              </w:rPr>
              <w:t>-</w:t>
            </w:r>
          </w:p>
        </w:tc>
      </w:tr>
      <w:tr w:rsidR="003A64EA" w:rsidRPr="003A64EA" w14:paraId="73F2DE27" w14:textId="77777777" w:rsidTr="00AE507D">
        <w:tc>
          <w:tcPr>
            <w:tcW w:w="310" w:type="pct"/>
          </w:tcPr>
          <w:p w14:paraId="44B26555" w14:textId="77777777" w:rsidR="003A64EA" w:rsidRPr="003A64EA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 w:val="22"/>
                <w:szCs w:val="22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 w:val="22"/>
                <w:szCs w:val="22"/>
                <w:lang w:val="en-US" w:eastAsia="ru-RU"/>
              </w:rPr>
              <w:t>4.</w:t>
            </w:r>
          </w:p>
        </w:tc>
        <w:tc>
          <w:tcPr>
            <w:tcW w:w="1825" w:type="pct"/>
            <w:hideMark/>
          </w:tcPr>
          <w:p w14:paraId="0AE64C24" w14:textId="77777777" w:rsidR="003A64EA" w:rsidRPr="00AE507D" w:rsidRDefault="003A64EA" w:rsidP="003A64EA">
            <w:pPr>
              <w:spacing w:after="200" w:line="360" w:lineRule="auto"/>
              <w:textAlignment w:val="baseline"/>
              <w:rPr>
                <w:rFonts w:ascii="GHEA Grapalat" w:hAnsi="GHEA Grapalat"/>
                <w:szCs w:val="24"/>
                <w:lang w:val="en-US" w:eastAsia="ru-RU"/>
              </w:rPr>
            </w:pPr>
            <w:r w:rsidRPr="00AE507D">
              <w:rPr>
                <w:rFonts w:ascii="GHEA Grapalat" w:hAnsi="GHEA Grapalat"/>
                <w:szCs w:val="24"/>
                <w:lang w:val="ru-RU" w:eastAsia="ru-RU"/>
              </w:rPr>
              <w:t>Մշտական</w:t>
            </w:r>
            <w:r w:rsidRPr="00AE507D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Pr="00AE507D">
              <w:rPr>
                <w:rFonts w:ascii="Cambria Math" w:hAnsi="Cambria Math" w:cs="Cambria Math"/>
                <w:szCs w:val="24"/>
                <w:lang w:val="en-US" w:eastAsia="ru-RU"/>
              </w:rPr>
              <w:t>​​</w:t>
            </w:r>
            <w:r w:rsidRPr="00AE507D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Pr="00AE507D">
              <w:rPr>
                <w:rFonts w:ascii="GHEA Grapalat" w:hAnsi="GHEA Grapalat"/>
                <w:szCs w:val="24"/>
                <w:lang w:val="ru-RU" w:eastAsia="ru-RU"/>
              </w:rPr>
              <w:t>ցանցի</w:t>
            </w:r>
            <w:r w:rsidRPr="00AE507D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Pr="00AE507D">
              <w:rPr>
                <w:rFonts w:ascii="GHEA Grapalat" w:hAnsi="GHEA Grapalat"/>
                <w:szCs w:val="24"/>
                <w:lang w:val="ru-RU" w:eastAsia="ru-RU"/>
              </w:rPr>
              <w:t>պարբերա</w:t>
            </w:r>
            <w:r w:rsidRPr="00AE507D">
              <w:rPr>
                <w:rFonts w:ascii="GHEA Grapalat" w:hAnsi="GHEA Grapalat"/>
                <w:szCs w:val="24"/>
                <w:lang w:val="hy-AM" w:eastAsia="ru-RU"/>
              </w:rPr>
              <w:t>բար</w:t>
            </w:r>
            <w:r w:rsidRPr="00AE507D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Pr="00AE507D">
              <w:rPr>
                <w:rFonts w:ascii="GHEA Grapalat" w:hAnsi="GHEA Grapalat"/>
                <w:szCs w:val="24"/>
                <w:lang w:val="ru-RU" w:eastAsia="ru-RU"/>
              </w:rPr>
              <w:t>գործող</w:t>
            </w:r>
            <w:r w:rsidRPr="00AE507D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Pr="00AE507D">
              <w:rPr>
                <w:rFonts w:ascii="GHEA Grapalat" w:hAnsi="GHEA Grapalat"/>
                <w:szCs w:val="24"/>
                <w:lang w:val="ru-RU" w:eastAsia="ru-RU"/>
              </w:rPr>
              <w:t>ջրանցքներ</w:t>
            </w:r>
            <w:r w:rsidRPr="00AE507D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897" w:type="pct"/>
            <w:hideMark/>
          </w:tcPr>
          <w:p w14:paraId="4003C7E3" w14:textId="77777777" w:rsidR="003A64EA" w:rsidRPr="00AE507D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E507D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E507D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E507D">
              <w:rPr>
                <w:rFonts w:ascii="GHEA Grapalat" w:hAnsi="GHEA Grapalat"/>
                <w:szCs w:val="24"/>
                <w:lang w:val="ru-RU" w:eastAsia="ru-RU"/>
              </w:rPr>
              <w:t>0275</w:t>
            </w:r>
          </w:p>
        </w:tc>
        <w:tc>
          <w:tcPr>
            <w:tcW w:w="1968" w:type="pct"/>
            <w:hideMark/>
          </w:tcPr>
          <w:p w14:paraId="6C181BE4" w14:textId="77777777" w:rsidR="003A64EA" w:rsidRPr="00AE507D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E507D">
              <w:rPr>
                <w:rFonts w:ascii="GHEA Grapalat" w:hAnsi="GHEA Grapalat"/>
                <w:szCs w:val="24"/>
                <w:lang w:val="ru-RU" w:eastAsia="ru-RU"/>
              </w:rPr>
              <w:t>-</w:t>
            </w:r>
          </w:p>
        </w:tc>
      </w:tr>
      <w:tr w:rsidR="003A64EA" w:rsidRPr="003A64EA" w14:paraId="73AF3CC9" w14:textId="77777777" w:rsidTr="00AE507D">
        <w:tc>
          <w:tcPr>
            <w:tcW w:w="310" w:type="pct"/>
          </w:tcPr>
          <w:p w14:paraId="474186C3" w14:textId="77777777" w:rsidR="003A64EA" w:rsidRPr="003A64EA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 w:val="22"/>
                <w:szCs w:val="22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 w:val="22"/>
                <w:szCs w:val="22"/>
                <w:lang w:val="en-US" w:eastAsia="ru-RU"/>
              </w:rPr>
              <w:t>5.</w:t>
            </w:r>
          </w:p>
        </w:tc>
        <w:tc>
          <w:tcPr>
            <w:tcW w:w="1825" w:type="pct"/>
            <w:hideMark/>
          </w:tcPr>
          <w:p w14:paraId="37DBC5C6" w14:textId="77777777" w:rsidR="003A64EA" w:rsidRPr="00AE507D" w:rsidRDefault="003A64EA" w:rsidP="003A64EA">
            <w:pPr>
              <w:spacing w:after="200" w:line="360" w:lineRule="auto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E507D">
              <w:rPr>
                <w:rFonts w:ascii="GHEA Grapalat" w:hAnsi="GHEA Grapalat"/>
                <w:szCs w:val="24"/>
                <w:lang w:val="ru-RU" w:eastAsia="ru-RU"/>
              </w:rPr>
              <w:t>Ոռոգիչներ</w:t>
            </w:r>
          </w:p>
        </w:tc>
        <w:tc>
          <w:tcPr>
            <w:tcW w:w="897" w:type="pct"/>
            <w:hideMark/>
          </w:tcPr>
          <w:p w14:paraId="053F1C18" w14:textId="77777777" w:rsidR="003A64EA" w:rsidRPr="00AE507D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E507D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E507D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E507D">
              <w:rPr>
                <w:rFonts w:ascii="GHEA Grapalat" w:hAnsi="GHEA Grapalat"/>
                <w:szCs w:val="24"/>
                <w:lang w:val="ru-RU" w:eastAsia="ru-RU"/>
              </w:rPr>
              <w:t>030</w:t>
            </w:r>
          </w:p>
        </w:tc>
        <w:tc>
          <w:tcPr>
            <w:tcW w:w="1968" w:type="pct"/>
            <w:hideMark/>
          </w:tcPr>
          <w:p w14:paraId="61256C0E" w14:textId="77777777" w:rsidR="003A64EA" w:rsidRPr="00AE507D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E507D">
              <w:rPr>
                <w:rFonts w:ascii="GHEA Grapalat" w:hAnsi="GHEA Grapalat"/>
                <w:szCs w:val="24"/>
                <w:lang w:val="ru-RU" w:eastAsia="ru-RU"/>
              </w:rPr>
              <w:t>-</w:t>
            </w:r>
          </w:p>
        </w:tc>
      </w:tr>
      <w:tr w:rsidR="003A64EA" w:rsidRPr="003A64EA" w14:paraId="20C2239D" w14:textId="77777777" w:rsidTr="007758B1">
        <w:trPr>
          <w:trHeight w:val="1394"/>
        </w:trPr>
        <w:tc>
          <w:tcPr>
            <w:tcW w:w="310" w:type="pct"/>
          </w:tcPr>
          <w:p w14:paraId="24BBD3D9" w14:textId="77777777" w:rsidR="003A64EA" w:rsidRPr="003A64EA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 w:val="22"/>
                <w:szCs w:val="22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 w:val="22"/>
                <w:szCs w:val="22"/>
                <w:lang w:val="en-US" w:eastAsia="ru-RU"/>
              </w:rPr>
              <w:t>6.</w:t>
            </w:r>
          </w:p>
        </w:tc>
        <w:tc>
          <w:tcPr>
            <w:tcW w:w="4690" w:type="pct"/>
            <w:gridSpan w:val="3"/>
            <w:tcBorders>
              <w:bottom w:val="single" w:sz="4" w:space="0" w:color="auto"/>
            </w:tcBorders>
            <w:hideMark/>
          </w:tcPr>
          <w:p w14:paraId="54BAE3CD" w14:textId="77777777" w:rsidR="003A64EA" w:rsidRPr="00AE507D" w:rsidRDefault="003A64EA" w:rsidP="00AE507D">
            <w:pPr>
              <w:spacing w:after="200" w:line="360" w:lineRule="auto"/>
              <w:jc w:val="both"/>
              <w:textAlignment w:val="baseline"/>
              <w:rPr>
                <w:rFonts w:ascii="GHEA Grapalat" w:hAnsi="GHEA Grapalat"/>
                <w:szCs w:val="24"/>
                <w:lang w:val="hy-AM" w:eastAsia="ru-RU"/>
              </w:rPr>
            </w:pPr>
            <w:r w:rsidRPr="00AE507D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AE507D">
              <w:rPr>
                <w:rFonts w:ascii="GHEA Grapalat" w:hAnsi="GHEA Grapalat" w:cs="Sylfaen"/>
                <w:szCs w:val="24"/>
                <w:lang w:val="hy-AM" w:eastAsia="ru-RU"/>
              </w:rPr>
              <w:t>Ջրահավաք</w:t>
            </w:r>
            <w:r w:rsidRPr="00AE507D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AE507D">
              <w:rPr>
                <w:rFonts w:ascii="GHEA Grapalat" w:hAnsi="GHEA Grapalat" w:cs="Sylfaen"/>
                <w:szCs w:val="24"/>
                <w:lang w:val="hy-AM" w:eastAsia="ru-RU"/>
              </w:rPr>
              <w:t>և</w:t>
            </w:r>
            <w:r w:rsidRPr="00AE507D">
              <w:rPr>
                <w:rFonts w:ascii="GHEA Grapalat" w:hAnsi="GHEA Grapalat"/>
                <w:szCs w:val="24"/>
                <w:lang w:val="hy-AM" w:eastAsia="ru-RU"/>
              </w:rPr>
              <w:t xml:space="preserve"> ջրհեռ </w:t>
            </w:r>
            <w:r w:rsidRPr="00AE507D">
              <w:rPr>
                <w:rFonts w:ascii="GHEA Grapalat" w:hAnsi="GHEA Grapalat" w:cs="Sylfaen"/>
                <w:szCs w:val="24"/>
                <w:lang w:val="hy-AM" w:eastAsia="ru-RU"/>
              </w:rPr>
              <w:t>ցանցերի</w:t>
            </w:r>
            <w:r w:rsidRPr="00AE507D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AE507D">
              <w:rPr>
                <w:rFonts w:ascii="GHEA Grapalat" w:hAnsi="GHEA Grapalat" w:cs="Sylfaen"/>
                <w:szCs w:val="24"/>
                <w:lang w:val="hy-AM" w:eastAsia="ru-RU"/>
              </w:rPr>
              <w:t>ջրանցքների</w:t>
            </w:r>
            <w:r w:rsidRPr="00AE507D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AE507D">
              <w:rPr>
                <w:rFonts w:ascii="GHEA Grapalat" w:hAnsi="GHEA Grapalat" w:cs="Sylfaen"/>
                <w:szCs w:val="24"/>
                <w:lang w:val="hy-AM" w:eastAsia="ru-RU"/>
              </w:rPr>
              <w:t>համար</w:t>
            </w:r>
            <w:r w:rsidRPr="00AE507D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AE507D">
              <w:rPr>
                <w:rFonts w:ascii="GHEA Grapalat" w:hAnsi="GHEA Grapalat" w:cs="Sylfaen"/>
                <w:szCs w:val="24"/>
                <w:lang w:val="hy-AM" w:eastAsia="ru-RU"/>
              </w:rPr>
              <w:t>խորդուբորդության</w:t>
            </w:r>
            <w:r w:rsidRPr="00AE507D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AE507D">
              <w:rPr>
                <w:rFonts w:ascii="GHEA Grapalat" w:hAnsi="GHEA Grapalat" w:cs="Sylfaen"/>
                <w:szCs w:val="24"/>
                <w:lang w:val="hy-AM" w:eastAsia="ru-RU"/>
              </w:rPr>
              <w:t>գործակցի</w:t>
            </w:r>
            <w:r w:rsidRPr="00AE507D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AE507D">
              <w:rPr>
                <w:rFonts w:ascii="GHEA Grapalat" w:hAnsi="GHEA Grapalat" w:cs="Sylfaen"/>
                <w:szCs w:val="24"/>
                <w:lang w:val="hy-AM" w:eastAsia="ru-RU"/>
              </w:rPr>
              <w:t>արժեքը</w:t>
            </w:r>
            <w:r w:rsidRPr="00AE507D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AE507D">
              <w:rPr>
                <w:rFonts w:ascii="GHEA Grapalat" w:hAnsi="GHEA Grapalat" w:cs="Sylfaen"/>
                <w:szCs w:val="24"/>
                <w:lang w:val="hy-AM" w:eastAsia="ru-RU"/>
              </w:rPr>
              <w:t>մեծացվում</w:t>
            </w:r>
            <w:r w:rsidRPr="00AE507D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AE507D">
              <w:rPr>
                <w:rFonts w:ascii="GHEA Grapalat" w:hAnsi="GHEA Grapalat" w:cs="Sylfaen"/>
                <w:szCs w:val="24"/>
                <w:lang w:val="hy-AM" w:eastAsia="ru-RU"/>
              </w:rPr>
              <w:t>է</w:t>
            </w:r>
            <w:r w:rsidRPr="00AE507D">
              <w:rPr>
                <w:rFonts w:ascii="GHEA Grapalat" w:hAnsi="GHEA Grapalat"/>
                <w:szCs w:val="24"/>
                <w:lang w:val="hy-AM" w:eastAsia="ru-RU"/>
              </w:rPr>
              <w:t xml:space="preserve"> 10%-</w:t>
            </w:r>
            <w:r w:rsidRPr="00AE507D">
              <w:rPr>
                <w:rFonts w:ascii="GHEA Grapalat" w:hAnsi="GHEA Grapalat" w:cs="Sylfaen"/>
                <w:szCs w:val="24"/>
                <w:lang w:val="hy-AM" w:eastAsia="ru-RU"/>
              </w:rPr>
              <w:t>ով՝</w:t>
            </w:r>
            <w:r w:rsidRPr="00AE507D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AE507D">
              <w:rPr>
                <w:rFonts w:ascii="GHEA Grapalat" w:hAnsi="GHEA Grapalat" w:cs="Sylfaen"/>
                <w:szCs w:val="24"/>
                <w:lang w:val="hy-AM" w:eastAsia="ru-RU"/>
              </w:rPr>
              <w:t>համեմատած</w:t>
            </w:r>
            <w:r w:rsidRPr="00AE507D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AE507D">
              <w:rPr>
                <w:rFonts w:ascii="GHEA Grapalat" w:hAnsi="GHEA Grapalat" w:cs="Sylfaen"/>
                <w:szCs w:val="24"/>
                <w:lang w:val="hy-AM" w:eastAsia="ru-RU"/>
              </w:rPr>
              <w:t>ոռոգման</w:t>
            </w:r>
            <w:r w:rsidRPr="00AE507D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AE507D">
              <w:rPr>
                <w:rFonts w:ascii="GHEA Grapalat" w:hAnsi="GHEA Grapalat" w:cs="Sylfaen"/>
                <w:szCs w:val="24"/>
                <w:lang w:val="hy-AM" w:eastAsia="ru-RU"/>
              </w:rPr>
              <w:t>ջրանցքների</w:t>
            </w:r>
            <w:r w:rsidRPr="00AE507D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AE507D">
              <w:rPr>
                <w:rFonts w:ascii="GHEA Grapalat" w:hAnsi="GHEA Grapalat" w:cs="Sylfaen"/>
                <w:szCs w:val="24"/>
                <w:lang w:val="hy-AM" w:eastAsia="ru-RU"/>
              </w:rPr>
              <w:t>նույն</w:t>
            </w:r>
            <w:r w:rsidRPr="00AE507D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AE507D">
              <w:rPr>
                <w:rFonts w:ascii="GHEA Grapalat" w:hAnsi="GHEA Grapalat" w:cs="Sylfaen"/>
                <w:szCs w:val="24"/>
                <w:lang w:val="hy-AM" w:eastAsia="ru-RU"/>
              </w:rPr>
              <w:t>գործակցի</w:t>
            </w:r>
            <w:r w:rsidRPr="00AE507D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AE507D">
              <w:rPr>
                <w:rFonts w:ascii="GHEA Grapalat" w:hAnsi="GHEA Grapalat" w:cs="Sylfaen"/>
                <w:szCs w:val="24"/>
                <w:lang w:val="hy-AM" w:eastAsia="ru-RU"/>
              </w:rPr>
              <w:t>արժեքի</w:t>
            </w:r>
            <w:r w:rsidRPr="00AE507D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AE507D">
              <w:rPr>
                <w:rFonts w:ascii="GHEA Grapalat" w:hAnsi="GHEA Grapalat" w:cs="Sylfaen"/>
                <w:szCs w:val="24"/>
                <w:lang w:val="hy-AM" w:eastAsia="ru-RU"/>
              </w:rPr>
              <w:t>հետ։</w:t>
            </w:r>
          </w:p>
        </w:tc>
      </w:tr>
      <w:tr w:rsidR="003A64EA" w:rsidRPr="003A64EA" w14:paraId="03CFE156" w14:textId="77777777" w:rsidTr="00AE507D">
        <w:trPr>
          <w:trHeight w:val="872"/>
        </w:trPr>
        <w:tc>
          <w:tcPr>
            <w:tcW w:w="310" w:type="pct"/>
          </w:tcPr>
          <w:p w14:paraId="52DD0657" w14:textId="77777777" w:rsidR="003A64EA" w:rsidRPr="003A64EA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 w:val="22"/>
                <w:szCs w:val="22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 w:val="22"/>
                <w:szCs w:val="22"/>
                <w:lang w:val="en-US" w:eastAsia="ru-RU"/>
              </w:rPr>
              <w:lastRenderedPageBreak/>
              <w:t>7.</w:t>
            </w:r>
          </w:p>
        </w:tc>
        <w:tc>
          <w:tcPr>
            <w:tcW w:w="4690" w:type="pct"/>
            <w:gridSpan w:val="3"/>
            <w:tcBorders>
              <w:top w:val="single" w:sz="4" w:space="0" w:color="auto"/>
            </w:tcBorders>
          </w:tcPr>
          <w:p w14:paraId="04491C50" w14:textId="77777777" w:rsidR="003A64EA" w:rsidRPr="00AE507D" w:rsidRDefault="003A64EA" w:rsidP="00AE507D">
            <w:pPr>
              <w:spacing w:after="200" w:line="360" w:lineRule="auto"/>
              <w:jc w:val="both"/>
              <w:textAlignment w:val="baseline"/>
              <w:rPr>
                <w:rFonts w:ascii="GHEA Grapalat" w:hAnsi="GHEA Grapalat"/>
                <w:szCs w:val="24"/>
                <w:lang w:val="hy-AM" w:eastAsia="ru-RU"/>
              </w:rPr>
            </w:pPr>
            <w:r w:rsidRPr="00AE507D">
              <w:rPr>
                <w:rFonts w:ascii="GHEA Grapalat" w:hAnsi="GHEA Grapalat" w:cs="Sylfaen"/>
                <w:szCs w:val="24"/>
                <w:lang w:val="hy-AM" w:eastAsia="ru-RU"/>
              </w:rPr>
              <w:t>Պայթեցման</w:t>
            </w:r>
            <w:r w:rsidRPr="00AE507D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AE507D">
              <w:rPr>
                <w:rFonts w:ascii="GHEA Grapalat" w:hAnsi="GHEA Grapalat" w:cs="Sylfaen"/>
                <w:szCs w:val="24"/>
                <w:lang w:val="hy-AM" w:eastAsia="ru-RU"/>
              </w:rPr>
              <w:t>միջոցով</w:t>
            </w:r>
            <w:r w:rsidRPr="00AE507D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AE507D">
              <w:rPr>
                <w:rFonts w:ascii="GHEA Grapalat" w:hAnsi="GHEA Grapalat" w:cs="Sylfaen"/>
                <w:szCs w:val="24"/>
                <w:lang w:val="hy-AM" w:eastAsia="ru-RU"/>
              </w:rPr>
              <w:t>պատրաստված</w:t>
            </w:r>
            <w:r w:rsidRPr="00AE507D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AE507D">
              <w:rPr>
                <w:rFonts w:ascii="GHEA Grapalat" w:hAnsi="GHEA Grapalat" w:cs="Sylfaen"/>
                <w:szCs w:val="24"/>
                <w:lang w:val="hy-AM" w:eastAsia="ru-RU"/>
              </w:rPr>
              <w:t>ջրանցքների</w:t>
            </w:r>
            <w:r w:rsidRPr="00AE507D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AE507D">
              <w:rPr>
                <w:rFonts w:ascii="GHEA Grapalat" w:hAnsi="GHEA Grapalat" w:cs="Sylfaen"/>
                <w:szCs w:val="24"/>
                <w:lang w:val="hy-AM" w:eastAsia="ru-RU"/>
              </w:rPr>
              <w:t>համար</w:t>
            </w:r>
            <w:r w:rsidRPr="00AE507D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AE507D">
              <w:rPr>
                <w:rFonts w:ascii="GHEA Grapalat" w:hAnsi="GHEA Grapalat" w:cs="Sylfaen"/>
                <w:szCs w:val="24"/>
                <w:lang w:val="hy-AM" w:eastAsia="ru-RU"/>
              </w:rPr>
              <w:t>խորդուբորդության գործակցի</w:t>
            </w:r>
            <w:r w:rsidRPr="00AE507D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AE507D">
              <w:rPr>
                <w:rFonts w:ascii="GHEA Grapalat" w:hAnsi="GHEA Grapalat" w:cs="Sylfaen"/>
                <w:szCs w:val="24"/>
                <w:lang w:val="hy-AM" w:eastAsia="ru-RU"/>
              </w:rPr>
              <w:t>արժեքը</w:t>
            </w:r>
            <w:r w:rsidRPr="00AE507D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AE507D">
              <w:rPr>
                <w:rFonts w:ascii="GHEA Grapalat" w:hAnsi="GHEA Grapalat" w:cs="Sylfaen"/>
                <w:szCs w:val="24"/>
                <w:lang w:val="hy-AM" w:eastAsia="ru-RU"/>
              </w:rPr>
              <w:t>մեծանում</w:t>
            </w:r>
            <w:r w:rsidRPr="00AE507D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AE507D">
              <w:rPr>
                <w:rFonts w:ascii="GHEA Grapalat" w:hAnsi="GHEA Grapalat" w:cs="Sylfaen"/>
                <w:szCs w:val="24"/>
                <w:lang w:val="hy-AM" w:eastAsia="ru-RU"/>
              </w:rPr>
              <w:t>է</w:t>
            </w:r>
            <w:r w:rsidRPr="00AE507D">
              <w:rPr>
                <w:rFonts w:ascii="GHEA Grapalat" w:hAnsi="GHEA Grapalat"/>
                <w:szCs w:val="24"/>
                <w:lang w:val="hy-AM" w:eastAsia="ru-RU"/>
              </w:rPr>
              <w:t xml:space="preserve"> 10-20%-</w:t>
            </w:r>
            <w:r w:rsidRPr="00AE507D">
              <w:rPr>
                <w:rFonts w:ascii="GHEA Grapalat" w:hAnsi="GHEA Grapalat" w:cs="Sylfaen"/>
                <w:szCs w:val="24"/>
                <w:lang w:val="hy-AM" w:eastAsia="ru-RU"/>
              </w:rPr>
              <w:t>ով։</w:t>
            </w:r>
            <w:r w:rsidRPr="00AE507D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</w:p>
        </w:tc>
      </w:tr>
    </w:tbl>
    <w:p w14:paraId="59046387" w14:textId="77777777" w:rsidR="003A64EA" w:rsidRPr="003A64EA" w:rsidRDefault="003A64EA" w:rsidP="003A64EA">
      <w:pPr>
        <w:spacing w:line="360" w:lineRule="auto"/>
        <w:jc w:val="right"/>
        <w:textAlignment w:val="baseline"/>
        <w:rPr>
          <w:rFonts w:ascii="GHEA Grapalat" w:hAnsi="GHEA Grapalat"/>
          <w:szCs w:val="24"/>
          <w:bdr w:val="none" w:sz="0" w:space="0" w:color="auto" w:frame="1"/>
          <w:lang w:val="hy-AM" w:eastAsia="ru-RU"/>
        </w:rPr>
      </w:pPr>
    </w:p>
    <w:p w14:paraId="186B103B" w14:textId="77777777" w:rsidR="003A64EA" w:rsidRPr="003A64EA" w:rsidRDefault="003A64EA" w:rsidP="003A64EA">
      <w:pPr>
        <w:spacing w:line="360" w:lineRule="auto"/>
        <w:jc w:val="right"/>
        <w:textAlignment w:val="baseline"/>
        <w:rPr>
          <w:rFonts w:ascii="GHEA Grapalat" w:hAnsi="GHEA Grapalat"/>
          <w:szCs w:val="24"/>
          <w:lang w:val="ru-RU" w:eastAsia="ru-RU"/>
        </w:rPr>
      </w:pPr>
      <w:r w:rsidRPr="003A64EA">
        <w:rPr>
          <w:rFonts w:ascii="GHEA Grapalat" w:hAnsi="GHEA Grapalat"/>
          <w:szCs w:val="24"/>
          <w:bdr w:val="none" w:sz="0" w:space="0" w:color="auto" w:frame="1"/>
          <w:lang w:val="ru-RU" w:eastAsia="ru-RU"/>
        </w:rPr>
        <w:t>Աղյուսակ 2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>4</w:t>
      </w:r>
      <w:r w:rsidRPr="003A64EA">
        <w:rPr>
          <w:rFonts w:ascii="GHEA Grapalat" w:hAnsi="GHEA Grapalat"/>
          <w:szCs w:val="24"/>
          <w:bdr w:val="none" w:sz="0" w:space="0" w:color="auto" w:frame="1"/>
          <w:lang w:val="ru-RU" w:eastAsia="ru-RU"/>
        </w:rPr>
        <w:t xml:space="preserve"> </w:t>
      </w:r>
    </w:p>
    <w:tbl>
      <w:tblPr>
        <w:tblW w:w="5000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1"/>
        <w:gridCol w:w="5182"/>
        <w:gridCol w:w="4356"/>
      </w:tblGrid>
      <w:tr w:rsidR="003A64EA" w:rsidRPr="00F017BC" w14:paraId="3F31BB9C" w14:textId="77777777" w:rsidTr="00AE507D">
        <w:tc>
          <w:tcPr>
            <w:tcW w:w="310" w:type="pct"/>
          </w:tcPr>
          <w:p w14:paraId="5E5A6745" w14:textId="77777777" w:rsidR="003A64EA" w:rsidRPr="00AE507D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 w:cs="Sylfaen"/>
                <w:szCs w:val="24"/>
                <w:lang w:val="ru-RU" w:eastAsia="ru-RU"/>
              </w:rPr>
            </w:pPr>
            <w:r w:rsidRPr="00AE507D">
              <w:rPr>
                <w:rFonts w:ascii="GHEA Grapalat" w:hAnsi="GHEA Grapalat" w:cs="Sylfaen"/>
                <w:szCs w:val="24"/>
                <w:lang w:val="ru-RU" w:eastAsia="ru-RU"/>
              </w:rPr>
              <w:t>N</w:t>
            </w:r>
          </w:p>
        </w:tc>
        <w:tc>
          <w:tcPr>
            <w:tcW w:w="2548" w:type="pct"/>
            <w:hideMark/>
          </w:tcPr>
          <w:p w14:paraId="4D38B8FA" w14:textId="77777777" w:rsidR="003A64EA" w:rsidRPr="00AE507D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E507D">
              <w:rPr>
                <w:rFonts w:ascii="GHEA Grapalat" w:hAnsi="GHEA Grapalat"/>
                <w:szCs w:val="24"/>
                <w:lang w:val="ru-RU" w:eastAsia="ru-RU"/>
              </w:rPr>
              <w:t>Ջրանցքի մակերևույթի բնութագիրը</w:t>
            </w:r>
          </w:p>
        </w:tc>
        <w:tc>
          <w:tcPr>
            <w:tcW w:w="2142" w:type="pct"/>
            <w:hideMark/>
          </w:tcPr>
          <w:p w14:paraId="141D32C7" w14:textId="77777777" w:rsidR="003A64EA" w:rsidRPr="00AE507D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E507D">
              <w:rPr>
                <w:rFonts w:ascii="GHEA Grapalat" w:hAnsi="GHEA Grapalat"/>
                <w:szCs w:val="24"/>
                <w:lang w:val="ru-RU" w:eastAsia="ru-RU"/>
              </w:rPr>
              <w:t>Ժայռային հունով անցնող ջրանցք</w:t>
            </w:r>
            <w:r w:rsidRPr="00AE507D">
              <w:rPr>
                <w:rFonts w:ascii="GHEA Grapalat" w:hAnsi="GHEA Grapalat"/>
                <w:szCs w:val="24"/>
                <w:lang w:val="hy-AM" w:eastAsia="ru-RU"/>
              </w:rPr>
              <w:t>ներ</w:t>
            </w:r>
            <w:r w:rsidRPr="00AE507D">
              <w:rPr>
                <w:rFonts w:ascii="GHEA Grapalat" w:hAnsi="GHEA Grapalat"/>
                <w:szCs w:val="24"/>
                <w:lang w:val="ru-RU" w:eastAsia="ru-RU"/>
              </w:rPr>
              <w:t>ի խորդուբորդության գործակիցները</w:t>
            </w:r>
          </w:p>
        </w:tc>
      </w:tr>
      <w:tr w:rsidR="003A64EA" w:rsidRPr="003A64EA" w14:paraId="2004DDB4" w14:textId="77777777" w:rsidTr="00AE507D">
        <w:tc>
          <w:tcPr>
            <w:tcW w:w="310" w:type="pct"/>
          </w:tcPr>
          <w:p w14:paraId="71F715CD" w14:textId="77777777" w:rsidR="003A64EA" w:rsidRPr="00AE507D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E507D">
              <w:rPr>
                <w:rFonts w:ascii="GHEA Grapalat" w:hAnsi="GHEA Grapalat" w:cs="Sylfaen"/>
                <w:szCs w:val="24"/>
                <w:lang w:val="hy-AM" w:eastAsia="ru-RU"/>
              </w:rPr>
              <w:t>1.</w:t>
            </w:r>
          </w:p>
        </w:tc>
        <w:tc>
          <w:tcPr>
            <w:tcW w:w="2548" w:type="pct"/>
            <w:hideMark/>
          </w:tcPr>
          <w:p w14:paraId="2F0C5A47" w14:textId="77777777" w:rsidR="003A64EA" w:rsidRPr="00AE507D" w:rsidRDefault="003A64EA" w:rsidP="003A64EA">
            <w:pPr>
              <w:spacing w:after="200" w:line="360" w:lineRule="auto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E507D">
              <w:rPr>
                <w:rFonts w:ascii="GHEA Grapalat" w:hAnsi="GHEA Grapalat" w:cs="Sylfaen"/>
                <w:szCs w:val="24"/>
                <w:lang w:val="ru-RU" w:eastAsia="ru-RU"/>
              </w:rPr>
              <w:t>Լավ</w:t>
            </w:r>
            <w:r w:rsidRPr="00AE507D">
              <w:rPr>
                <w:rFonts w:ascii="GHEA Grapalat" w:hAnsi="GHEA Grapalat"/>
                <w:szCs w:val="24"/>
                <w:lang w:val="ru-RU" w:eastAsia="ru-RU"/>
              </w:rPr>
              <w:t xml:space="preserve"> </w:t>
            </w:r>
            <w:r w:rsidRPr="00AE507D">
              <w:rPr>
                <w:rFonts w:ascii="GHEA Grapalat" w:hAnsi="GHEA Grapalat" w:cs="Sylfaen"/>
                <w:szCs w:val="24"/>
                <w:lang w:val="ru-RU" w:eastAsia="ru-RU"/>
              </w:rPr>
              <w:t>մշակված</w:t>
            </w:r>
            <w:r w:rsidRPr="00AE507D">
              <w:rPr>
                <w:rFonts w:ascii="GHEA Grapalat" w:hAnsi="GHEA Grapalat"/>
                <w:szCs w:val="24"/>
                <w:lang w:val="ru-RU" w:eastAsia="ru-RU"/>
              </w:rPr>
              <w:t xml:space="preserve"> </w:t>
            </w:r>
            <w:r w:rsidRPr="00AE507D">
              <w:rPr>
                <w:rFonts w:ascii="GHEA Grapalat" w:hAnsi="GHEA Grapalat" w:cs="Sylfaen"/>
                <w:szCs w:val="24"/>
                <w:lang w:val="ru-RU" w:eastAsia="ru-RU"/>
              </w:rPr>
              <w:t>մակերես</w:t>
            </w:r>
          </w:p>
        </w:tc>
        <w:tc>
          <w:tcPr>
            <w:tcW w:w="2142" w:type="pct"/>
            <w:hideMark/>
          </w:tcPr>
          <w:p w14:paraId="07F01290" w14:textId="77777777" w:rsidR="003A64EA" w:rsidRPr="00AE507D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E507D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E507D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E507D">
              <w:rPr>
                <w:rFonts w:ascii="GHEA Grapalat" w:hAnsi="GHEA Grapalat"/>
                <w:szCs w:val="24"/>
                <w:lang w:val="ru-RU" w:eastAsia="ru-RU"/>
              </w:rPr>
              <w:t>02 – 0</w:t>
            </w:r>
            <w:r w:rsidRPr="00AE507D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E507D">
              <w:rPr>
                <w:rFonts w:ascii="GHEA Grapalat" w:hAnsi="GHEA Grapalat"/>
                <w:szCs w:val="24"/>
                <w:lang w:val="ru-RU" w:eastAsia="ru-RU"/>
              </w:rPr>
              <w:t>025</w:t>
            </w:r>
          </w:p>
        </w:tc>
      </w:tr>
      <w:tr w:rsidR="003A64EA" w:rsidRPr="003A64EA" w14:paraId="60D19E5B" w14:textId="77777777" w:rsidTr="00AE507D">
        <w:tc>
          <w:tcPr>
            <w:tcW w:w="310" w:type="pct"/>
          </w:tcPr>
          <w:p w14:paraId="75BA0F7D" w14:textId="77777777" w:rsidR="003A64EA" w:rsidRPr="00AE507D" w:rsidRDefault="003A64EA" w:rsidP="003A64EA">
            <w:pPr>
              <w:spacing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AE507D">
              <w:rPr>
                <w:rFonts w:ascii="GHEA Grapalat" w:eastAsia="Calibri" w:hAnsi="GHEA Grapalat" w:cs="Calibri"/>
                <w:szCs w:val="24"/>
                <w:lang w:val="en-US" w:eastAsia="ru-RU"/>
              </w:rPr>
              <w:t>2.</w:t>
            </w:r>
          </w:p>
        </w:tc>
        <w:tc>
          <w:tcPr>
            <w:tcW w:w="2548" w:type="pct"/>
            <w:hideMark/>
          </w:tcPr>
          <w:p w14:paraId="7DF12B16" w14:textId="23EC8713" w:rsidR="003A64EA" w:rsidRPr="00AE507D" w:rsidRDefault="003A64EA" w:rsidP="003A64EA">
            <w:pPr>
              <w:spacing w:after="200" w:line="360" w:lineRule="auto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E507D">
              <w:rPr>
                <w:rFonts w:ascii="GHEA Grapalat" w:hAnsi="GHEA Grapalat"/>
                <w:szCs w:val="24"/>
                <w:lang w:val="ru-RU" w:eastAsia="ru-RU"/>
              </w:rPr>
              <w:t>Մշակված մակերևույթ</w:t>
            </w:r>
            <w:r w:rsidR="007758B1">
              <w:rPr>
                <w:rFonts w:ascii="GHEA Grapalat" w:hAnsi="GHEA Grapalat"/>
                <w:szCs w:val="24"/>
                <w:lang w:val="hy-AM" w:eastAsia="ru-RU"/>
              </w:rPr>
              <w:t>՝</w:t>
            </w:r>
            <w:r w:rsidRPr="00AE507D">
              <w:rPr>
                <w:rFonts w:ascii="GHEA Grapalat" w:hAnsi="GHEA Grapalat"/>
                <w:szCs w:val="24"/>
                <w:lang w:val="ru-RU" w:eastAsia="ru-RU"/>
              </w:rPr>
              <w:t xml:space="preserve"> առանց խորդուբորդությունների </w:t>
            </w:r>
          </w:p>
        </w:tc>
        <w:tc>
          <w:tcPr>
            <w:tcW w:w="2142" w:type="pct"/>
            <w:hideMark/>
          </w:tcPr>
          <w:p w14:paraId="280EF4C9" w14:textId="77777777" w:rsidR="003A64EA" w:rsidRPr="00AE507D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E507D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E507D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E507D">
              <w:rPr>
                <w:rFonts w:ascii="GHEA Grapalat" w:hAnsi="GHEA Grapalat"/>
                <w:szCs w:val="24"/>
                <w:lang w:val="ru-RU" w:eastAsia="ru-RU"/>
              </w:rPr>
              <w:t>03 – 0</w:t>
            </w:r>
            <w:r w:rsidRPr="00AE507D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E507D">
              <w:rPr>
                <w:rFonts w:ascii="GHEA Grapalat" w:hAnsi="GHEA Grapalat"/>
                <w:szCs w:val="24"/>
                <w:lang w:val="ru-RU" w:eastAsia="ru-RU"/>
              </w:rPr>
              <w:t>035</w:t>
            </w:r>
          </w:p>
        </w:tc>
      </w:tr>
      <w:tr w:rsidR="003A64EA" w:rsidRPr="003A64EA" w14:paraId="2FA2B5B0" w14:textId="77777777" w:rsidTr="00AE507D">
        <w:tc>
          <w:tcPr>
            <w:tcW w:w="310" w:type="pct"/>
          </w:tcPr>
          <w:p w14:paraId="64B4F301" w14:textId="77777777" w:rsidR="003A64EA" w:rsidRPr="00AE507D" w:rsidRDefault="003A64EA" w:rsidP="003A64EA">
            <w:pPr>
              <w:spacing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AE507D">
              <w:rPr>
                <w:rFonts w:ascii="GHEA Grapalat" w:eastAsia="Calibri" w:hAnsi="GHEA Grapalat" w:cs="Calibri"/>
                <w:szCs w:val="24"/>
                <w:lang w:val="en-US" w:eastAsia="ru-RU"/>
              </w:rPr>
              <w:t>3.</w:t>
            </w:r>
          </w:p>
        </w:tc>
        <w:tc>
          <w:tcPr>
            <w:tcW w:w="2548" w:type="pct"/>
            <w:hideMark/>
          </w:tcPr>
          <w:p w14:paraId="0CDB676D" w14:textId="77777777" w:rsidR="003A64EA" w:rsidRPr="00AE507D" w:rsidRDefault="003A64EA" w:rsidP="003A64EA">
            <w:pPr>
              <w:spacing w:after="200" w:line="360" w:lineRule="auto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E507D">
              <w:rPr>
                <w:rFonts w:ascii="GHEA Grapalat" w:hAnsi="GHEA Grapalat" w:cs="Sylfaen"/>
                <w:szCs w:val="24"/>
                <w:lang w:val="ru-RU" w:eastAsia="ru-RU"/>
              </w:rPr>
              <w:t>Նույնը՝</w:t>
            </w:r>
            <w:r w:rsidRPr="00AE507D">
              <w:rPr>
                <w:rFonts w:ascii="GHEA Grapalat" w:hAnsi="GHEA Grapalat"/>
                <w:szCs w:val="24"/>
                <w:lang w:val="ru-RU" w:eastAsia="ru-RU"/>
              </w:rPr>
              <w:t xml:space="preserve"> խորդուբորդություններով</w:t>
            </w:r>
          </w:p>
        </w:tc>
        <w:tc>
          <w:tcPr>
            <w:tcW w:w="2142" w:type="pct"/>
            <w:hideMark/>
          </w:tcPr>
          <w:p w14:paraId="581B6FF4" w14:textId="77777777" w:rsidR="003A64EA" w:rsidRPr="00AE507D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E507D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E507D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E507D">
              <w:rPr>
                <w:rFonts w:ascii="GHEA Grapalat" w:hAnsi="GHEA Grapalat"/>
                <w:szCs w:val="24"/>
                <w:lang w:val="ru-RU" w:eastAsia="ru-RU"/>
              </w:rPr>
              <w:t>04 – 0</w:t>
            </w:r>
            <w:r w:rsidRPr="00AE507D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E507D">
              <w:rPr>
                <w:rFonts w:ascii="GHEA Grapalat" w:hAnsi="GHEA Grapalat"/>
                <w:szCs w:val="24"/>
                <w:lang w:val="ru-RU" w:eastAsia="ru-RU"/>
              </w:rPr>
              <w:t>045</w:t>
            </w:r>
          </w:p>
        </w:tc>
      </w:tr>
    </w:tbl>
    <w:p w14:paraId="1020F6CF" w14:textId="0595545D" w:rsidR="003A64EA" w:rsidRDefault="003A64EA" w:rsidP="003A64EA">
      <w:pPr>
        <w:spacing w:line="360" w:lineRule="auto"/>
        <w:jc w:val="right"/>
        <w:textAlignment w:val="baseline"/>
        <w:rPr>
          <w:rFonts w:ascii="GHEA Grapalat" w:hAnsi="GHEA Grapalat"/>
          <w:szCs w:val="24"/>
          <w:bdr w:val="none" w:sz="0" w:space="0" w:color="auto" w:frame="1"/>
          <w:lang w:val="ru-RU" w:eastAsia="ru-RU"/>
        </w:rPr>
      </w:pPr>
    </w:p>
    <w:p w14:paraId="4CD21966" w14:textId="77777777" w:rsidR="00AE507D" w:rsidRPr="003A64EA" w:rsidRDefault="00AE507D" w:rsidP="003A64EA">
      <w:pPr>
        <w:spacing w:line="360" w:lineRule="auto"/>
        <w:jc w:val="right"/>
        <w:textAlignment w:val="baseline"/>
        <w:rPr>
          <w:rFonts w:ascii="GHEA Grapalat" w:hAnsi="GHEA Grapalat"/>
          <w:szCs w:val="24"/>
          <w:bdr w:val="none" w:sz="0" w:space="0" w:color="auto" w:frame="1"/>
          <w:lang w:val="ru-RU" w:eastAsia="ru-RU"/>
        </w:rPr>
      </w:pPr>
    </w:p>
    <w:p w14:paraId="5BA91CD1" w14:textId="77777777" w:rsidR="003A64EA" w:rsidRPr="003A64EA" w:rsidRDefault="003A64EA" w:rsidP="003A64EA">
      <w:pPr>
        <w:spacing w:line="360" w:lineRule="auto"/>
        <w:jc w:val="right"/>
        <w:textAlignment w:val="baseline"/>
        <w:rPr>
          <w:rFonts w:ascii="GHEA Grapalat" w:hAnsi="GHEA Grapalat"/>
          <w:szCs w:val="24"/>
          <w:lang w:val="ru-RU" w:eastAsia="ru-RU"/>
        </w:rPr>
      </w:pPr>
      <w:r w:rsidRPr="003A64EA">
        <w:rPr>
          <w:rFonts w:ascii="GHEA Grapalat" w:hAnsi="GHEA Grapalat"/>
          <w:szCs w:val="24"/>
          <w:bdr w:val="none" w:sz="0" w:space="0" w:color="auto" w:frame="1"/>
          <w:lang w:val="ru-RU" w:eastAsia="ru-RU"/>
        </w:rPr>
        <w:t xml:space="preserve">Աղյուսակ </w:t>
      </w:r>
      <w:r w:rsidRPr="003A64EA">
        <w:rPr>
          <w:rFonts w:ascii="GHEA Grapalat" w:hAnsi="GHEA Grapalat"/>
          <w:szCs w:val="24"/>
          <w:bdr w:val="none" w:sz="0" w:space="0" w:color="auto" w:frame="1"/>
          <w:lang w:val="en-US" w:eastAsia="ru-RU"/>
        </w:rPr>
        <w:t>2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>5</w:t>
      </w:r>
      <w:r w:rsidRPr="003A64EA">
        <w:rPr>
          <w:rFonts w:ascii="GHEA Grapalat" w:hAnsi="GHEA Grapalat"/>
          <w:szCs w:val="24"/>
          <w:bdr w:val="none" w:sz="0" w:space="0" w:color="auto" w:frame="1"/>
          <w:lang w:val="ru-RU" w:eastAsia="ru-RU"/>
        </w:rPr>
        <w:t xml:space="preserve"> </w:t>
      </w:r>
    </w:p>
    <w:tbl>
      <w:tblPr>
        <w:tblW w:w="5000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1"/>
        <w:gridCol w:w="4899"/>
        <w:gridCol w:w="4639"/>
      </w:tblGrid>
      <w:tr w:rsidR="003A64EA" w:rsidRPr="003A64EA" w14:paraId="01248033" w14:textId="77777777" w:rsidTr="00AE507D">
        <w:tc>
          <w:tcPr>
            <w:tcW w:w="310" w:type="pct"/>
          </w:tcPr>
          <w:p w14:paraId="01C371EB" w14:textId="77777777" w:rsidR="003A64EA" w:rsidRPr="00AE507D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 w:cs="Sylfaen"/>
                <w:szCs w:val="24"/>
                <w:lang w:val="ru-RU" w:eastAsia="ru-RU"/>
              </w:rPr>
            </w:pPr>
            <w:r w:rsidRPr="00AE507D">
              <w:rPr>
                <w:rFonts w:ascii="GHEA Grapalat" w:hAnsi="GHEA Grapalat" w:cs="Sylfaen"/>
                <w:szCs w:val="24"/>
                <w:lang w:val="ru-RU" w:eastAsia="ru-RU"/>
              </w:rPr>
              <w:t>N</w:t>
            </w:r>
          </w:p>
        </w:tc>
        <w:tc>
          <w:tcPr>
            <w:tcW w:w="2409" w:type="pct"/>
            <w:hideMark/>
          </w:tcPr>
          <w:p w14:paraId="41F5FEBE" w14:textId="77777777" w:rsidR="003A64EA" w:rsidRPr="00AE507D" w:rsidRDefault="003A64EA" w:rsidP="007758B1">
            <w:pPr>
              <w:spacing w:after="200" w:line="276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E507D">
              <w:rPr>
                <w:rFonts w:ascii="GHEA Grapalat" w:hAnsi="GHEA Grapalat"/>
                <w:szCs w:val="24"/>
                <w:lang w:val="ru-RU" w:eastAsia="ru-RU"/>
              </w:rPr>
              <w:t>Երեսապատում</w:t>
            </w:r>
          </w:p>
        </w:tc>
        <w:tc>
          <w:tcPr>
            <w:tcW w:w="2281" w:type="pct"/>
            <w:hideMark/>
          </w:tcPr>
          <w:p w14:paraId="153A859C" w14:textId="77777777" w:rsidR="003A64EA" w:rsidRPr="00AE507D" w:rsidRDefault="003A64EA" w:rsidP="003A64EA">
            <w:pPr>
              <w:spacing w:after="200" w:line="276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E507D">
              <w:rPr>
                <w:rFonts w:ascii="GHEA Grapalat" w:hAnsi="GHEA Grapalat"/>
                <w:szCs w:val="24"/>
                <w:lang w:val="ru-RU" w:eastAsia="ru-RU"/>
              </w:rPr>
              <w:t>Երեսապատված ջրանցքների խորդուբորդության  գործակիցները</w:t>
            </w:r>
          </w:p>
        </w:tc>
      </w:tr>
      <w:tr w:rsidR="003A64EA" w:rsidRPr="003A64EA" w14:paraId="56078D03" w14:textId="77777777" w:rsidTr="00AE507D">
        <w:tc>
          <w:tcPr>
            <w:tcW w:w="310" w:type="pct"/>
          </w:tcPr>
          <w:p w14:paraId="7056E5CA" w14:textId="77777777" w:rsidR="003A64EA" w:rsidRPr="00AE507D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E507D">
              <w:rPr>
                <w:rFonts w:ascii="GHEA Grapalat" w:hAnsi="GHEA Grapalat" w:cs="Sylfaen"/>
                <w:szCs w:val="24"/>
                <w:lang w:val="hy-AM" w:eastAsia="ru-RU"/>
              </w:rPr>
              <w:t>1.</w:t>
            </w:r>
          </w:p>
        </w:tc>
        <w:tc>
          <w:tcPr>
            <w:tcW w:w="2409" w:type="pct"/>
            <w:hideMark/>
          </w:tcPr>
          <w:p w14:paraId="50BA583D" w14:textId="77777777" w:rsidR="003A64EA" w:rsidRPr="00AE507D" w:rsidRDefault="003A64EA" w:rsidP="003A64EA">
            <w:pPr>
              <w:spacing w:after="200" w:line="276" w:lineRule="auto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E507D">
              <w:rPr>
                <w:rFonts w:ascii="GHEA Grapalat" w:hAnsi="GHEA Grapalat" w:cs="Sylfaen"/>
                <w:szCs w:val="24"/>
                <w:lang w:val="ru-RU" w:eastAsia="ru-RU"/>
              </w:rPr>
              <w:t>Լավ</w:t>
            </w:r>
            <w:r w:rsidRPr="00AE507D">
              <w:rPr>
                <w:rFonts w:ascii="GHEA Grapalat" w:hAnsi="GHEA Grapalat"/>
                <w:szCs w:val="24"/>
                <w:lang w:val="ru-RU" w:eastAsia="ru-RU"/>
              </w:rPr>
              <w:t xml:space="preserve"> </w:t>
            </w:r>
            <w:r w:rsidRPr="00AE507D">
              <w:rPr>
                <w:rFonts w:ascii="GHEA Grapalat" w:hAnsi="GHEA Grapalat" w:cs="Sylfaen"/>
                <w:szCs w:val="24"/>
                <w:lang w:val="ru-RU" w:eastAsia="ru-RU"/>
              </w:rPr>
              <w:t>մշակված</w:t>
            </w:r>
            <w:r w:rsidRPr="00AE507D">
              <w:rPr>
                <w:rFonts w:ascii="GHEA Grapalat" w:hAnsi="GHEA Grapalat"/>
                <w:szCs w:val="24"/>
                <w:lang w:val="ru-RU" w:eastAsia="ru-RU"/>
              </w:rPr>
              <w:t xml:space="preserve"> </w:t>
            </w:r>
            <w:r w:rsidRPr="00AE507D">
              <w:rPr>
                <w:rFonts w:ascii="GHEA Grapalat" w:hAnsi="GHEA Grapalat" w:cs="Sylfaen"/>
                <w:szCs w:val="24"/>
                <w:lang w:val="ru-RU" w:eastAsia="ru-RU"/>
              </w:rPr>
              <w:t>բետոնային ծածակույթ</w:t>
            </w:r>
          </w:p>
        </w:tc>
        <w:tc>
          <w:tcPr>
            <w:tcW w:w="2281" w:type="pct"/>
            <w:hideMark/>
          </w:tcPr>
          <w:p w14:paraId="17D80A15" w14:textId="77777777" w:rsidR="003A64EA" w:rsidRPr="00AE507D" w:rsidRDefault="003A64EA" w:rsidP="003A64EA">
            <w:pPr>
              <w:spacing w:after="200" w:line="276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E507D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E507D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E507D">
              <w:rPr>
                <w:rFonts w:ascii="GHEA Grapalat" w:hAnsi="GHEA Grapalat"/>
                <w:szCs w:val="24"/>
                <w:lang w:val="ru-RU" w:eastAsia="ru-RU"/>
              </w:rPr>
              <w:t>012 – 0</w:t>
            </w:r>
            <w:r w:rsidRPr="00AE507D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E507D">
              <w:rPr>
                <w:rFonts w:ascii="GHEA Grapalat" w:hAnsi="GHEA Grapalat"/>
                <w:szCs w:val="24"/>
                <w:lang w:val="ru-RU" w:eastAsia="ru-RU"/>
              </w:rPr>
              <w:t>014</w:t>
            </w:r>
          </w:p>
        </w:tc>
      </w:tr>
      <w:tr w:rsidR="003A64EA" w:rsidRPr="003A64EA" w14:paraId="0800BDEF" w14:textId="77777777" w:rsidTr="00AE507D">
        <w:tc>
          <w:tcPr>
            <w:tcW w:w="310" w:type="pct"/>
          </w:tcPr>
          <w:p w14:paraId="7AB98D91" w14:textId="77777777" w:rsidR="003A64EA" w:rsidRPr="00AE507D" w:rsidRDefault="003A64EA" w:rsidP="003A64EA">
            <w:pPr>
              <w:spacing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AE507D">
              <w:rPr>
                <w:rFonts w:ascii="GHEA Grapalat" w:eastAsia="Calibri" w:hAnsi="GHEA Grapalat" w:cs="Calibri"/>
                <w:szCs w:val="24"/>
                <w:lang w:val="en-US" w:eastAsia="ru-RU"/>
              </w:rPr>
              <w:t>2.</w:t>
            </w:r>
          </w:p>
        </w:tc>
        <w:tc>
          <w:tcPr>
            <w:tcW w:w="2409" w:type="pct"/>
            <w:hideMark/>
          </w:tcPr>
          <w:p w14:paraId="3B78FFF1" w14:textId="77777777" w:rsidR="003A64EA" w:rsidRPr="00AE507D" w:rsidRDefault="003A64EA" w:rsidP="003A64EA">
            <w:pPr>
              <w:spacing w:after="200" w:line="276" w:lineRule="auto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E507D">
              <w:rPr>
                <w:rFonts w:ascii="GHEA Grapalat" w:hAnsi="GHEA Grapalat" w:cs="Sylfaen"/>
                <w:szCs w:val="24"/>
                <w:lang w:val="ru-RU" w:eastAsia="ru-RU"/>
              </w:rPr>
              <w:t>Բետոնային կոպիտ ծածկույթ</w:t>
            </w:r>
          </w:p>
        </w:tc>
        <w:tc>
          <w:tcPr>
            <w:tcW w:w="2281" w:type="pct"/>
            <w:hideMark/>
          </w:tcPr>
          <w:p w14:paraId="2BFF9B97" w14:textId="77777777" w:rsidR="003A64EA" w:rsidRPr="00AE507D" w:rsidRDefault="003A64EA" w:rsidP="003A64EA">
            <w:pPr>
              <w:spacing w:after="200" w:line="276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E507D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E507D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E507D">
              <w:rPr>
                <w:rFonts w:ascii="GHEA Grapalat" w:hAnsi="GHEA Grapalat"/>
                <w:szCs w:val="24"/>
                <w:lang w:val="ru-RU" w:eastAsia="ru-RU"/>
              </w:rPr>
              <w:t>015 – 0</w:t>
            </w:r>
            <w:r w:rsidRPr="00AE507D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E507D">
              <w:rPr>
                <w:rFonts w:ascii="GHEA Grapalat" w:hAnsi="GHEA Grapalat"/>
                <w:szCs w:val="24"/>
                <w:lang w:val="ru-RU" w:eastAsia="ru-RU"/>
              </w:rPr>
              <w:t>017</w:t>
            </w:r>
          </w:p>
        </w:tc>
      </w:tr>
      <w:tr w:rsidR="003A64EA" w:rsidRPr="003A64EA" w14:paraId="28BB8216" w14:textId="77777777" w:rsidTr="00AE507D">
        <w:tc>
          <w:tcPr>
            <w:tcW w:w="310" w:type="pct"/>
          </w:tcPr>
          <w:p w14:paraId="1F8337A4" w14:textId="77777777" w:rsidR="003A64EA" w:rsidRPr="00AE507D" w:rsidRDefault="003A64EA" w:rsidP="003A64EA">
            <w:pPr>
              <w:spacing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AE507D">
              <w:rPr>
                <w:rFonts w:ascii="GHEA Grapalat" w:eastAsia="Calibri" w:hAnsi="GHEA Grapalat" w:cs="Calibri"/>
                <w:szCs w:val="24"/>
                <w:lang w:val="en-US" w:eastAsia="ru-RU"/>
              </w:rPr>
              <w:t>3.</w:t>
            </w:r>
          </w:p>
        </w:tc>
        <w:tc>
          <w:tcPr>
            <w:tcW w:w="2409" w:type="pct"/>
            <w:hideMark/>
          </w:tcPr>
          <w:p w14:paraId="07FA62CD" w14:textId="77777777" w:rsidR="003A64EA" w:rsidRPr="00AE507D" w:rsidRDefault="003A64EA" w:rsidP="003A64EA">
            <w:pPr>
              <w:spacing w:after="200" w:line="276" w:lineRule="auto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E507D">
              <w:rPr>
                <w:rFonts w:ascii="GHEA Grapalat" w:hAnsi="GHEA Grapalat"/>
                <w:szCs w:val="24"/>
                <w:lang w:val="ru-RU" w:eastAsia="ru-RU"/>
              </w:rPr>
              <w:t xml:space="preserve">Հավաքովի երկաթբետոնային կիսախողովակներ </w:t>
            </w:r>
          </w:p>
        </w:tc>
        <w:tc>
          <w:tcPr>
            <w:tcW w:w="2281" w:type="pct"/>
            <w:hideMark/>
          </w:tcPr>
          <w:p w14:paraId="2BAD0C3E" w14:textId="77777777" w:rsidR="003A64EA" w:rsidRPr="00AE507D" w:rsidRDefault="003A64EA" w:rsidP="003A64EA">
            <w:pPr>
              <w:spacing w:after="200" w:line="276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E507D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E507D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E507D">
              <w:rPr>
                <w:rFonts w:ascii="GHEA Grapalat" w:hAnsi="GHEA Grapalat"/>
                <w:szCs w:val="24"/>
                <w:lang w:val="ru-RU" w:eastAsia="ru-RU"/>
              </w:rPr>
              <w:t>012 – 0</w:t>
            </w:r>
            <w:r w:rsidRPr="00AE507D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E507D">
              <w:rPr>
                <w:rFonts w:ascii="GHEA Grapalat" w:hAnsi="GHEA Grapalat"/>
                <w:szCs w:val="24"/>
                <w:lang w:val="ru-RU" w:eastAsia="ru-RU"/>
              </w:rPr>
              <w:t>015</w:t>
            </w:r>
          </w:p>
        </w:tc>
      </w:tr>
      <w:tr w:rsidR="003A64EA" w:rsidRPr="003A64EA" w14:paraId="5CA0DF1C" w14:textId="77777777" w:rsidTr="00AE507D">
        <w:tc>
          <w:tcPr>
            <w:tcW w:w="310" w:type="pct"/>
          </w:tcPr>
          <w:p w14:paraId="3C7A5E7C" w14:textId="77777777" w:rsidR="003A64EA" w:rsidRPr="00AE507D" w:rsidRDefault="003A64EA" w:rsidP="003A64EA">
            <w:pPr>
              <w:spacing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AE507D">
              <w:rPr>
                <w:rFonts w:ascii="GHEA Grapalat" w:eastAsia="Calibri" w:hAnsi="GHEA Grapalat" w:cs="Calibri"/>
                <w:szCs w:val="24"/>
                <w:lang w:val="en-US" w:eastAsia="ru-RU"/>
              </w:rPr>
              <w:t>4.</w:t>
            </w:r>
          </w:p>
        </w:tc>
        <w:tc>
          <w:tcPr>
            <w:tcW w:w="2409" w:type="pct"/>
            <w:hideMark/>
          </w:tcPr>
          <w:p w14:paraId="3D878261" w14:textId="4FC5BB38" w:rsidR="003A64EA" w:rsidRPr="00AE507D" w:rsidRDefault="003A64EA" w:rsidP="007758B1">
            <w:pPr>
              <w:spacing w:after="200" w:line="276" w:lineRule="auto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E507D">
              <w:rPr>
                <w:rFonts w:ascii="GHEA Grapalat" w:hAnsi="GHEA Grapalat" w:cs="Sylfaen"/>
                <w:szCs w:val="24"/>
                <w:lang w:val="ru-RU" w:eastAsia="ru-RU"/>
              </w:rPr>
              <w:t>Ասֆալտ</w:t>
            </w:r>
            <w:r w:rsidR="007758B1">
              <w:rPr>
                <w:rFonts w:ascii="GHEA Grapalat" w:hAnsi="GHEA Grapalat"/>
                <w:szCs w:val="24"/>
                <w:lang w:val="ru-RU" w:eastAsia="ru-RU"/>
              </w:rPr>
              <w:t>ա</w:t>
            </w:r>
            <w:r w:rsidR="007758B1">
              <w:rPr>
                <w:rFonts w:ascii="GHEA Grapalat" w:hAnsi="GHEA Grapalat" w:cs="Sylfaen"/>
                <w:szCs w:val="24"/>
                <w:lang w:val="ru-RU" w:eastAsia="ru-RU"/>
              </w:rPr>
              <w:t>բետոնե</w:t>
            </w:r>
            <w:r w:rsidRPr="00AE507D">
              <w:rPr>
                <w:rFonts w:ascii="GHEA Grapalat" w:hAnsi="GHEA Grapalat"/>
                <w:szCs w:val="24"/>
                <w:lang w:val="ru-RU" w:eastAsia="ru-RU"/>
              </w:rPr>
              <w:t xml:space="preserve"> </w:t>
            </w:r>
            <w:r w:rsidRPr="00AE507D">
              <w:rPr>
                <w:rFonts w:ascii="GHEA Grapalat" w:hAnsi="GHEA Grapalat" w:cs="Sylfaen"/>
                <w:szCs w:val="24"/>
                <w:lang w:val="ru-RU" w:eastAsia="ru-RU"/>
              </w:rPr>
              <w:t>ծածկույթներ</w:t>
            </w:r>
          </w:p>
        </w:tc>
        <w:tc>
          <w:tcPr>
            <w:tcW w:w="2281" w:type="pct"/>
            <w:hideMark/>
          </w:tcPr>
          <w:p w14:paraId="12A19A15" w14:textId="77777777" w:rsidR="003A64EA" w:rsidRPr="00AE507D" w:rsidRDefault="003A64EA" w:rsidP="003A64EA">
            <w:pPr>
              <w:spacing w:after="200" w:line="276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E507D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E507D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E507D">
              <w:rPr>
                <w:rFonts w:ascii="GHEA Grapalat" w:hAnsi="GHEA Grapalat"/>
                <w:szCs w:val="24"/>
                <w:lang w:val="ru-RU" w:eastAsia="ru-RU"/>
              </w:rPr>
              <w:t>013 – 0</w:t>
            </w:r>
            <w:r w:rsidRPr="00AE507D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E507D">
              <w:rPr>
                <w:rFonts w:ascii="GHEA Grapalat" w:hAnsi="GHEA Grapalat"/>
                <w:szCs w:val="24"/>
                <w:lang w:val="ru-RU" w:eastAsia="ru-RU"/>
              </w:rPr>
              <w:t>016</w:t>
            </w:r>
          </w:p>
        </w:tc>
      </w:tr>
      <w:tr w:rsidR="003A64EA" w:rsidRPr="003A64EA" w14:paraId="53F29C43" w14:textId="77777777" w:rsidTr="00AE507D">
        <w:tc>
          <w:tcPr>
            <w:tcW w:w="310" w:type="pct"/>
          </w:tcPr>
          <w:p w14:paraId="229C19F4" w14:textId="77777777" w:rsidR="003A64EA" w:rsidRPr="00AE507D" w:rsidRDefault="003A64EA" w:rsidP="003A64EA">
            <w:pPr>
              <w:spacing w:after="200" w:line="276" w:lineRule="auto"/>
              <w:textAlignment w:val="baseline"/>
              <w:rPr>
                <w:rFonts w:ascii="GHEA Grapalat" w:hAnsi="GHEA Grapalat"/>
                <w:szCs w:val="24"/>
                <w:lang w:val="en-US" w:eastAsia="ru-RU"/>
              </w:rPr>
            </w:pPr>
            <w:r w:rsidRPr="00AE507D">
              <w:rPr>
                <w:rFonts w:ascii="GHEA Grapalat" w:hAnsi="GHEA Grapalat"/>
                <w:szCs w:val="24"/>
                <w:lang w:val="en-US" w:eastAsia="ru-RU"/>
              </w:rPr>
              <w:t xml:space="preserve">  5.</w:t>
            </w:r>
          </w:p>
        </w:tc>
        <w:tc>
          <w:tcPr>
            <w:tcW w:w="2409" w:type="pct"/>
            <w:hideMark/>
          </w:tcPr>
          <w:p w14:paraId="599C64E1" w14:textId="77777777" w:rsidR="003A64EA" w:rsidRPr="00AE507D" w:rsidRDefault="003A64EA" w:rsidP="003A64EA">
            <w:pPr>
              <w:spacing w:after="200" w:line="276" w:lineRule="auto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E507D">
              <w:rPr>
                <w:rFonts w:ascii="GHEA Grapalat" w:hAnsi="GHEA Grapalat"/>
                <w:szCs w:val="24"/>
                <w:lang w:val="ru-RU" w:eastAsia="ru-RU"/>
              </w:rPr>
              <w:t>Ճմակալված հուներ</w:t>
            </w:r>
          </w:p>
        </w:tc>
        <w:tc>
          <w:tcPr>
            <w:tcW w:w="2281" w:type="pct"/>
            <w:hideMark/>
          </w:tcPr>
          <w:p w14:paraId="5FD6F144" w14:textId="77777777" w:rsidR="003A64EA" w:rsidRPr="00AE507D" w:rsidRDefault="003A64EA" w:rsidP="003A64EA">
            <w:pPr>
              <w:spacing w:after="200" w:line="276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E507D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E507D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E507D">
              <w:rPr>
                <w:rFonts w:ascii="GHEA Grapalat" w:hAnsi="GHEA Grapalat"/>
                <w:szCs w:val="24"/>
                <w:lang w:val="ru-RU" w:eastAsia="ru-RU"/>
              </w:rPr>
              <w:t>03 – 0</w:t>
            </w:r>
            <w:r w:rsidRPr="00AE507D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E507D">
              <w:rPr>
                <w:rFonts w:ascii="GHEA Grapalat" w:hAnsi="GHEA Grapalat"/>
                <w:szCs w:val="24"/>
                <w:lang w:val="ru-RU" w:eastAsia="ru-RU"/>
              </w:rPr>
              <w:t>035</w:t>
            </w:r>
          </w:p>
        </w:tc>
      </w:tr>
    </w:tbl>
    <w:p w14:paraId="1D619906" w14:textId="77777777" w:rsidR="003A64EA" w:rsidRPr="003A64EA" w:rsidRDefault="003A64EA" w:rsidP="003A64EA">
      <w:pPr>
        <w:spacing w:line="360" w:lineRule="auto"/>
        <w:jc w:val="right"/>
        <w:textAlignment w:val="baseline"/>
        <w:rPr>
          <w:rFonts w:ascii="GHEA Grapalat" w:hAnsi="GHEA Grapalat"/>
          <w:szCs w:val="24"/>
          <w:bdr w:val="none" w:sz="0" w:space="0" w:color="auto" w:frame="1"/>
          <w:lang w:val="ru-RU" w:eastAsia="ru-RU"/>
        </w:rPr>
      </w:pPr>
    </w:p>
    <w:p w14:paraId="58A9F28A" w14:textId="77777777" w:rsidR="00AE507D" w:rsidRDefault="00AE507D" w:rsidP="003A64EA">
      <w:pPr>
        <w:spacing w:line="360" w:lineRule="auto"/>
        <w:jc w:val="right"/>
        <w:textAlignment w:val="baseline"/>
        <w:rPr>
          <w:rFonts w:ascii="GHEA Grapalat" w:hAnsi="GHEA Grapalat"/>
          <w:szCs w:val="24"/>
          <w:bdr w:val="none" w:sz="0" w:space="0" w:color="auto" w:frame="1"/>
          <w:lang w:val="ru-RU" w:eastAsia="ru-RU"/>
        </w:rPr>
      </w:pPr>
    </w:p>
    <w:p w14:paraId="4438371F" w14:textId="10319190" w:rsidR="003A64EA" w:rsidRPr="003A64EA" w:rsidRDefault="003A64EA" w:rsidP="003A64EA">
      <w:pPr>
        <w:spacing w:line="360" w:lineRule="auto"/>
        <w:jc w:val="right"/>
        <w:textAlignment w:val="baseline"/>
        <w:rPr>
          <w:rFonts w:ascii="GHEA Grapalat" w:hAnsi="GHEA Grapalat"/>
          <w:szCs w:val="24"/>
          <w:lang w:val="ru-RU" w:eastAsia="ru-RU"/>
        </w:rPr>
      </w:pPr>
      <w:r w:rsidRPr="003A64EA">
        <w:rPr>
          <w:rFonts w:ascii="GHEA Grapalat" w:hAnsi="GHEA Grapalat"/>
          <w:szCs w:val="24"/>
          <w:bdr w:val="none" w:sz="0" w:space="0" w:color="auto" w:frame="1"/>
          <w:lang w:val="ru-RU" w:eastAsia="ru-RU"/>
        </w:rPr>
        <w:t xml:space="preserve">Աղյուսակ </w:t>
      </w:r>
      <w:r w:rsidRPr="003A64EA">
        <w:rPr>
          <w:rFonts w:ascii="GHEA Grapalat" w:hAnsi="GHEA Grapalat"/>
          <w:szCs w:val="24"/>
          <w:bdr w:val="none" w:sz="0" w:space="0" w:color="auto" w:frame="1"/>
          <w:lang w:val="en-US" w:eastAsia="ru-RU"/>
        </w:rPr>
        <w:t>2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>6</w:t>
      </w:r>
      <w:r w:rsidRPr="003A64EA">
        <w:rPr>
          <w:rFonts w:ascii="GHEA Grapalat" w:hAnsi="GHEA Grapalat"/>
          <w:szCs w:val="24"/>
          <w:bdr w:val="none" w:sz="0" w:space="0" w:color="auto" w:frame="1"/>
          <w:lang w:val="ru-RU" w:eastAsia="ru-RU"/>
        </w:rPr>
        <w:t xml:space="preserve"> </w:t>
      </w:r>
    </w:p>
    <w:tbl>
      <w:tblPr>
        <w:tblW w:w="5000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1"/>
        <w:gridCol w:w="5676"/>
        <w:gridCol w:w="3862"/>
      </w:tblGrid>
      <w:tr w:rsidR="003A64EA" w:rsidRPr="003A64EA" w14:paraId="42F70E8D" w14:textId="77777777" w:rsidTr="00AE507D">
        <w:tc>
          <w:tcPr>
            <w:tcW w:w="310" w:type="pct"/>
          </w:tcPr>
          <w:p w14:paraId="3BA78617" w14:textId="77777777" w:rsidR="003A64EA" w:rsidRPr="00AE507D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 w:cs="Sylfaen"/>
                <w:szCs w:val="24"/>
                <w:lang w:val="ru-RU" w:eastAsia="ru-RU"/>
              </w:rPr>
            </w:pPr>
            <w:r w:rsidRPr="00AE507D">
              <w:rPr>
                <w:rFonts w:ascii="GHEA Grapalat" w:hAnsi="GHEA Grapalat" w:cs="Sylfaen"/>
                <w:szCs w:val="24"/>
                <w:lang w:val="ru-RU" w:eastAsia="ru-RU"/>
              </w:rPr>
              <w:t>N</w:t>
            </w:r>
          </w:p>
        </w:tc>
        <w:tc>
          <w:tcPr>
            <w:tcW w:w="2791" w:type="pct"/>
            <w:hideMark/>
          </w:tcPr>
          <w:p w14:paraId="24CFF46D" w14:textId="77777777" w:rsidR="003A64EA" w:rsidRPr="00AE507D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E507D">
              <w:rPr>
                <w:rFonts w:ascii="GHEA Grapalat" w:hAnsi="GHEA Grapalat"/>
                <w:szCs w:val="24"/>
                <w:lang w:val="ru-RU" w:eastAsia="ru-RU"/>
              </w:rPr>
              <w:t>Հունի բնութագիրը</w:t>
            </w:r>
          </w:p>
        </w:tc>
        <w:tc>
          <w:tcPr>
            <w:tcW w:w="1899" w:type="pct"/>
            <w:hideMark/>
          </w:tcPr>
          <w:p w14:paraId="58E0CBCB" w14:textId="77777777" w:rsidR="003A64EA" w:rsidRPr="00AE507D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E507D">
              <w:rPr>
                <w:rFonts w:ascii="GHEA Grapalat" w:hAnsi="GHEA Grapalat"/>
                <w:szCs w:val="24"/>
                <w:lang w:val="hy-AM" w:eastAsia="ru-RU"/>
              </w:rPr>
              <w:t>Բնական ջ</w:t>
            </w:r>
            <w:r w:rsidRPr="00AE507D">
              <w:rPr>
                <w:rFonts w:ascii="GHEA Grapalat" w:hAnsi="GHEA Grapalat"/>
                <w:szCs w:val="24"/>
                <w:lang w:val="ru-RU" w:eastAsia="ru-RU"/>
              </w:rPr>
              <w:t>րահոսքի խորդուբորդության  գործակիցները</w:t>
            </w:r>
          </w:p>
        </w:tc>
      </w:tr>
      <w:tr w:rsidR="003A64EA" w:rsidRPr="003A64EA" w14:paraId="0E274B50" w14:textId="77777777" w:rsidTr="00AE507D">
        <w:trPr>
          <w:trHeight w:val="1457"/>
        </w:trPr>
        <w:tc>
          <w:tcPr>
            <w:tcW w:w="310" w:type="pct"/>
          </w:tcPr>
          <w:p w14:paraId="1AF60EF7" w14:textId="77777777" w:rsidR="003A64EA" w:rsidRPr="00AE507D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E507D">
              <w:rPr>
                <w:rFonts w:ascii="GHEA Grapalat" w:hAnsi="GHEA Grapalat" w:cs="Sylfaen"/>
                <w:szCs w:val="24"/>
                <w:lang w:val="hy-AM" w:eastAsia="ru-RU"/>
              </w:rPr>
              <w:lastRenderedPageBreak/>
              <w:t>1.</w:t>
            </w:r>
          </w:p>
        </w:tc>
        <w:tc>
          <w:tcPr>
            <w:tcW w:w="2791" w:type="pct"/>
            <w:hideMark/>
          </w:tcPr>
          <w:p w14:paraId="6CA8E81A" w14:textId="77777777" w:rsidR="003A64EA" w:rsidRPr="00AE507D" w:rsidRDefault="003A64EA" w:rsidP="003A64EA">
            <w:pPr>
              <w:spacing w:after="200" w:line="360" w:lineRule="auto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E507D">
              <w:rPr>
                <w:rFonts w:ascii="GHEA Grapalat" w:hAnsi="GHEA Grapalat" w:cs="Sylfaen"/>
                <w:szCs w:val="24"/>
                <w:lang w:val="ru-RU" w:eastAsia="ru-RU"/>
              </w:rPr>
              <w:t>Բնական</w:t>
            </w:r>
            <w:r w:rsidRPr="00AE507D">
              <w:rPr>
                <w:rFonts w:ascii="GHEA Grapalat" w:hAnsi="GHEA Grapalat"/>
                <w:szCs w:val="24"/>
                <w:lang w:val="ru-RU" w:eastAsia="ru-RU"/>
              </w:rPr>
              <w:t xml:space="preserve"> </w:t>
            </w:r>
            <w:r w:rsidRPr="00AE507D">
              <w:rPr>
                <w:rFonts w:ascii="GHEA Grapalat" w:hAnsi="GHEA Grapalat" w:cs="Sylfaen"/>
                <w:szCs w:val="24"/>
                <w:lang w:val="ru-RU" w:eastAsia="ru-RU"/>
              </w:rPr>
              <w:t>հունը</w:t>
            </w:r>
            <w:r w:rsidRPr="00AE507D">
              <w:rPr>
                <w:rFonts w:ascii="GHEA Grapalat" w:hAnsi="GHEA Grapalat"/>
                <w:szCs w:val="24"/>
                <w:lang w:val="ru-RU" w:eastAsia="ru-RU"/>
              </w:rPr>
              <w:t xml:space="preserve"> </w:t>
            </w:r>
            <w:r w:rsidRPr="00AE507D">
              <w:rPr>
                <w:rFonts w:ascii="GHEA Grapalat" w:hAnsi="GHEA Grapalat" w:cs="Sylfaen"/>
                <w:szCs w:val="24"/>
                <w:lang w:val="ru-RU" w:eastAsia="ru-RU"/>
              </w:rPr>
              <w:t>բարենպաստ</w:t>
            </w:r>
            <w:r w:rsidRPr="00AE507D">
              <w:rPr>
                <w:rFonts w:ascii="GHEA Grapalat" w:hAnsi="GHEA Grapalat"/>
                <w:szCs w:val="24"/>
                <w:lang w:val="ru-RU" w:eastAsia="ru-RU"/>
              </w:rPr>
              <w:t xml:space="preserve"> </w:t>
            </w:r>
            <w:r w:rsidRPr="00AE507D">
              <w:rPr>
                <w:rFonts w:ascii="GHEA Grapalat" w:hAnsi="GHEA Grapalat" w:cs="Sylfaen"/>
                <w:szCs w:val="24"/>
                <w:lang w:val="ru-RU" w:eastAsia="ru-RU"/>
              </w:rPr>
              <w:t>պայմաններում</w:t>
            </w:r>
            <w:r w:rsidRPr="00AE507D">
              <w:rPr>
                <w:rFonts w:ascii="GHEA Grapalat" w:hAnsi="GHEA Grapalat"/>
                <w:szCs w:val="24"/>
                <w:lang w:val="ru-RU" w:eastAsia="ru-RU"/>
              </w:rPr>
              <w:t xml:space="preserve"> (</w:t>
            </w:r>
            <w:r w:rsidRPr="00AE507D">
              <w:rPr>
                <w:rFonts w:ascii="GHEA Grapalat" w:hAnsi="GHEA Grapalat" w:cs="Sylfaen"/>
                <w:szCs w:val="24"/>
                <w:lang w:val="ru-RU" w:eastAsia="ru-RU"/>
              </w:rPr>
              <w:t>մաքուր</w:t>
            </w:r>
            <w:r w:rsidRPr="00AE507D">
              <w:rPr>
                <w:rFonts w:ascii="GHEA Grapalat" w:hAnsi="GHEA Grapalat"/>
                <w:szCs w:val="24"/>
                <w:lang w:val="ru-RU" w:eastAsia="ru-RU"/>
              </w:rPr>
              <w:t xml:space="preserve">, </w:t>
            </w:r>
            <w:r w:rsidRPr="00AE507D">
              <w:rPr>
                <w:rFonts w:ascii="GHEA Grapalat" w:hAnsi="GHEA Grapalat" w:cs="Sylfaen"/>
                <w:szCs w:val="24"/>
                <w:lang w:val="ru-RU" w:eastAsia="ru-RU"/>
              </w:rPr>
              <w:t>ուղիղ</w:t>
            </w:r>
            <w:r w:rsidRPr="00AE507D">
              <w:rPr>
                <w:rFonts w:ascii="GHEA Grapalat" w:hAnsi="GHEA Grapalat"/>
                <w:szCs w:val="24"/>
                <w:lang w:val="ru-RU" w:eastAsia="ru-RU"/>
              </w:rPr>
              <w:t xml:space="preserve">, </w:t>
            </w:r>
            <w:r w:rsidRPr="00AE507D">
              <w:rPr>
                <w:rFonts w:ascii="GHEA Grapalat" w:hAnsi="GHEA Grapalat" w:cs="Sylfaen"/>
                <w:szCs w:val="24"/>
                <w:lang w:val="ru-RU" w:eastAsia="ru-RU"/>
              </w:rPr>
              <w:t>առանց խոտածածկի</w:t>
            </w:r>
            <w:r w:rsidRPr="00AE507D">
              <w:rPr>
                <w:rFonts w:ascii="GHEA Grapalat" w:hAnsi="GHEA Grapalat"/>
                <w:szCs w:val="24"/>
                <w:lang w:val="ru-RU" w:eastAsia="ru-RU"/>
              </w:rPr>
              <w:t xml:space="preserve">, </w:t>
            </w:r>
            <w:r w:rsidRPr="00AE507D">
              <w:rPr>
                <w:rFonts w:ascii="GHEA Grapalat" w:hAnsi="GHEA Grapalat" w:cs="Sylfaen"/>
                <w:szCs w:val="24"/>
                <w:lang w:val="ru-RU" w:eastAsia="ru-RU"/>
              </w:rPr>
              <w:t>հողային</w:t>
            </w:r>
            <w:r w:rsidRPr="00AE507D">
              <w:rPr>
                <w:rFonts w:ascii="GHEA Grapalat" w:hAnsi="GHEA Grapalat"/>
                <w:szCs w:val="24"/>
                <w:lang w:val="ru-RU" w:eastAsia="ru-RU"/>
              </w:rPr>
              <w:t xml:space="preserve">, </w:t>
            </w:r>
            <w:r w:rsidRPr="00AE507D">
              <w:rPr>
                <w:rFonts w:ascii="GHEA Grapalat" w:hAnsi="GHEA Grapalat" w:cs="Sylfaen"/>
                <w:szCs w:val="24"/>
                <w:lang w:val="ru-RU" w:eastAsia="ru-RU"/>
              </w:rPr>
              <w:t>ազատ</w:t>
            </w:r>
            <w:r w:rsidRPr="00AE507D">
              <w:rPr>
                <w:rFonts w:ascii="GHEA Grapalat" w:hAnsi="GHEA Grapalat"/>
                <w:szCs w:val="24"/>
                <w:lang w:val="ru-RU" w:eastAsia="ru-RU"/>
              </w:rPr>
              <w:t xml:space="preserve"> </w:t>
            </w:r>
            <w:r w:rsidRPr="00AE507D">
              <w:rPr>
                <w:rFonts w:ascii="GHEA Grapalat" w:hAnsi="GHEA Grapalat" w:cs="Sylfaen"/>
                <w:szCs w:val="24"/>
                <w:lang w:val="ru-RU" w:eastAsia="ru-RU"/>
              </w:rPr>
              <w:t>հոսքով</w:t>
            </w:r>
            <w:r w:rsidRPr="00AE507D">
              <w:rPr>
                <w:rFonts w:ascii="GHEA Grapalat" w:hAnsi="GHEA Grapalat"/>
                <w:szCs w:val="24"/>
                <w:lang w:val="ru-RU" w:eastAsia="ru-RU"/>
              </w:rPr>
              <w:t xml:space="preserve">) </w:t>
            </w:r>
          </w:p>
        </w:tc>
        <w:tc>
          <w:tcPr>
            <w:tcW w:w="1899" w:type="pct"/>
            <w:hideMark/>
          </w:tcPr>
          <w:p w14:paraId="26DD2D80" w14:textId="77777777" w:rsidR="003A64EA" w:rsidRPr="00AE507D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E507D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E507D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E507D">
              <w:rPr>
                <w:rFonts w:ascii="GHEA Grapalat" w:hAnsi="GHEA Grapalat"/>
                <w:szCs w:val="24"/>
                <w:lang w:val="ru-RU" w:eastAsia="ru-RU"/>
              </w:rPr>
              <w:t>025 – 0</w:t>
            </w:r>
            <w:r w:rsidRPr="00AE507D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E507D">
              <w:rPr>
                <w:rFonts w:ascii="GHEA Grapalat" w:hAnsi="GHEA Grapalat"/>
                <w:szCs w:val="24"/>
                <w:lang w:val="ru-RU" w:eastAsia="ru-RU"/>
              </w:rPr>
              <w:t>033</w:t>
            </w:r>
          </w:p>
        </w:tc>
      </w:tr>
      <w:tr w:rsidR="003A64EA" w:rsidRPr="003A64EA" w14:paraId="684D713D" w14:textId="77777777" w:rsidTr="00AE507D">
        <w:tc>
          <w:tcPr>
            <w:tcW w:w="310" w:type="pct"/>
          </w:tcPr>
          <w:p w14:paraId="1480FE4D" w14:textId="77777777" w:rsidR="003A64EA" w:rsidRPr="00AE507D" w:rsidRDefault="003A64EA" w:rsidP="003A64EA">
            <w:pPr>
              <w:spacing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AE507D">
              <w:rPr>
                <w:rFonts w:ascii="GHEA Grapalat" w:eastAsia="Calibri" w:hAnsi="GHEA Grapalat" w:cs="Calibri"/>
                <w:szCs w:val="24"/>
                <w:lang w:val="en-US" w:eastAsia="ru-RU"/>
              </w:rPr>
              <w:t>2.</w:t>
            </w:r>
          </w:p>
        </w:tc>
        <w:tc>
          <w:tcPr>
            <w:tcW w:w="2791" w:type="pct"/>
            <w:hideMark/>
          </w:tcPr>
          <w:p w14:paraId="33A89954" w14:textId="77777777" w:rsidR="003A64EA" w:rsidRPr="00AE507D" w:rsidRDefault="003A64EA" w:rsidP="003A64EA">
            <w:pPr>
              <w:spacing w:after="200" w:line="360" w:lineRule="auto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E507D">
              <w:rPr>
                <w:rFonts w:ascii="GHEA Grapalat" w:hAnsi="GHEA Grapalat"/>
                <w:szCs w:val="24"/>
                <w:lang w:val="ru-RU" w:eastAsia="ru-RU"/>
              </w:rPr>
              <w:t>Նույնը քարային</w:t>
            </w:r>
          </w:p>
        </w:tc>
        <w:tc>
          <w:tcPr>
            <w:tcW w:w="1899" w:type="pct"/>
            <w:hideMark/>
          </w:tcPr>
          <w:p w14:paraId="660EFEAF" w14:textId="77777777" w:rsidR="003A64EA" w:rsidRPr="00AE507D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E507D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E507D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E507D">
              <w:rPr>
                <w:rFonts w:ascii="GHEA Grapalat" w:hAnsi="GHEA Grapalat"/>
                <w:szCs w:val="24"/>
                <w:lang w:val="ru-RU" w:eastAsia="ru-RU"/>
              </w:rPr>
              <w:t>03 – 0</w:t>
            </w:r>
            <w:r w:rsidRPr="00AE507D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E507D">
              <w:rPr>
                <w:rFonts w:ascii="GHEA Grapalat" w:hAnsi="GHEA Grapalat"/>
                <w:szCs w:val="24"/>
                <w:lang w:val="ru-RU" w:eastAsia="ru-RU"/>
              </w:rPr>
              <w:t>04</w:t>
            </w:r>
          </w:p>
        </w:tc>
      </w:tr>
      <w:tr w:rsidR="003A64EA" w:rsidRPr="003A64EA" w14:paraId="74825B72" w14:textId="77777777" w:rsidTr="00AE507D">
        <w:trPr>
          <w:trHeight w:val="713"/>
        </w:trPr>
        <w:tc>
          <w:tcPr>
            <w:tcW w:w="310" w:type="pct"/>
          </w:tcPr>
          <w:p w14:paraId="7DFE200D" w14:textId="77777777" w:rsidR="003A64EA" w:rsidRPr="00AE507D" w:rsidRDefault="003A64EA" w:rsidP="003A64EA">
            <w:pPr>
              <w:spacing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AE507D">
              <w:rPr>
                <w:rFonts w:ascii="GHEA Grapalat" w:eastAsia="Calibri" w:hAnsi="GHEA Grapalat" w:cs="Calibri"/>
                <w:szCs w:val="24"/>
                <w:lang w:val="en-US" w:eastAsia="ru-RU"/>
              </w:rPr>
              <w:t>3.</w:t>
            </w:r>
          </w:p>
        </w:tc>
        <w:tc>
          <w:tcPr>
            <w:tcW w:w="2791" w:type="pct"/>
            <w:hideMark/>
          </w:tcPr>
          <w:p w14:paraId="19208C55" w14:textId="1217C6BB" w:rsidR="003A64EA" w:rsidRPr="00AE507D" w:rsidRDefault="003A64EA" w:rsidP="003A64EA">
            <w:pPr>
              <w:spacing w:after="200" w:line="360" w:lineRule="auto"/>
              <w:textAlignment w:val="baseline"/>
              <w:rPr>
                <w:rFonts w:ascii="GHEA Grapalat" w:hAnsi="GHEA Grapalat"/>
                <w:szCs w:val="24"/>
                <w:lang w:val="en-US" w:eastAsia="ru-RU"/>
              </w:rPr>
            </w:pPr>
            <w:r w:rsidRPr="00AE507D">
              <w:rPr>
                <w:rFonts w:ascii="GHEA Grapalat" w:hAnsi="GHEA Grapalat" w:cs="Sylfaen"/>
                <w:szCs w:val="24"/>
                <w:lang w:val="ru-RU" w:eastAsia="ru-RU"/>
              </w:rPr>
              <w:t>Պարբերական</w:t>
            </w:r>
            <w:r w:rsidRPr="00AE507D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Pr="00AE507D">
              <w:rPr>
                <w:rFonts w:ascii="GHEA Grapalat" w:hAnsi="GHEA Grapalat" w:cs="Sylfaen"/>
                <w:szCs w:val="24"/>
                <w:lang w:val="ru-RU" w:eastAsia="ru-RU"/>
              </w:rPr>
              <w:t>հոսքեր</w:t>
            </w:r>
            <w:r w:rsidRPr="00AE507D">
              <w:rPr>
                <w:rFonts w:ascii="GHEA Grapalat" w:hAnsi="GHEA Grapalat"/>
                <w:szCs w:val="24"/>
                <w:lang w:val="en-US" w:eastAsia="ru-RU"/>
              </w:rPr>
              <w:t xml:space="preserve"> (</w:t>
            </w:r>
            <w:r w:rsidRPr="00AE507D">
              <w:rPr>
                <w:rFonts w:ascii="GHEA Grapalat" w:hAnsi="GHEA Grapalat" w:cs="Sylfaen"/>
                <w:szCs w:val="24"/>
                <w:lang w:val="ru-RU" w:eastAsia="ru-RU"/>
              </w:rPr>
              <w:t>մեծ</w:t>
            </w:r>
            <w:r w:rsidRPr="00AE507D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Pr="00AE507D">
              <w:rPr>
                <w:rFonts w:ascii="GHEA Grapalat" w:hAnsi="GHEA Grapalat" w:cs="Sylfaen"/>
                <w:szCs w:val="24"/>
                <w:lang w:val="ru-RU" w:eastAsia="ru-RU"/>
              </w:rPr>
              <w:t>և</w:t>
            </w:r>
            <w:r w:rsidRPr="00AE507D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Pr="00AE507D">
              <w:rPr>
                <w:rFonts w:ascii="GHEA Grapalat" w:hAnsi="GHEA Grapalat" w:cs="Sylfaen"/>
                <w:szCs w:val="24"/>
                <w:lang w:val="ru-RU" w:eastAsia="ru-RU"/>
              </w:rPr>
              <w:t>փոքր</w:t>
            </w:r>
            <w:r w:rsidRPr="00AE507D">
              <w:rPr>
                <w:rFonts w:ascii="GHEA Grapalat" w:hAnsi="GHEA Grapalat"/>
                <w:szCs w:val="24"/>
                <w:lang w:val="en-US" w:eastAsia="ru-RU"/>
              </w:rPr>
              <w:t>)</w:t>
            </w:r>
            <w:r w:rsidRPr="00AE507D">
              <w:rPr>
                <w:rFonts w:ascii="GHEA Grapalat" w:hAnsi="GHEA Grapalat" w:cs="Sylfaen"/>
                <w:szCs w:val="24"/>
                <w:lang w:val="ru-RU" w:eastAsia="ru-RU"/>
              </w:rPr>
              <w:t>՝</w:t>
            </w:r>
            <w:r w:rsidRPr="00AE507D">
              <w:rPr>
                <w:rFonts w:ascii="GHEA Grapalat" w:hAnsi="GHEA Grapalat" w:cs="Sylfaen"/>
                <w:szCs w:val="24"/>
                <w:lang w:val="hy-AM" w:eastAsia="ru-RU"/>
              </w:rPr>
              <w:t xml:space="preserve"> </w:t>
            </w:r>
            <w:r w:rsidR="00FD5D0C">
              <w:rPr>
                <w:rFonts w:ascii="GHEA Grapalat" w:hAnsi="GHEA Grapalat" w:cs="Sylfaen"/>
                <w:szCs w:val="24"/>
                <w:lang w:val="hy-AM" w:eastAsia="ru-RU"/>
              </w:rPr>
              <w:t xml:space="preserve">հունի ձևի և մակերեսի </w:t>
            </w:r>
            <w:r w:rsidRPr="00AE507D">
              <w:rPr>
                <w:rFonts w:ascii="GHEA Grapalat" w:hAnsi="GHEA Grapalat" w:cs="Sylfaen"/>
                <w:szCs w:val="24"/>
                <w:lang w:val="ru-RU" w:eastAsia="ru-RU"/>
              </w:rPr>
              <w:t>լավ</w:t>
            </w:r>
            <w:r w:rsidR="00FD5D0C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Pr="00AE507D">
              <w:rPr>
                <w:rFonts w:ascii="GHEA Grapalat" w:hAnsi="GHEA Grapalat" w:cs="Sylfaen"/>
                <w:szCs w:val="24"/>
                <w:lang w:val="ru-RU" w:eastAsia="ru-RU"/>
              </w:rPr>
              <w:t>վիճակով</w:t>
            </w:r>
            <w:r w:rsidRPr="00AE507D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899" w:type="pct"/>
            <w:hideMark/>
          </w:tcPr>
          <w:p w14:paraId="10B46B3A" w14:textId="77777777" w:rsidR="003A64EA" w:rsidRPr="00AE507D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E507D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AE507D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AE507D">
              <w:rPr>
                <w:rFonts w:ascii="GHEA Grapalat" w:hAnsi="GHEA Grapalat"/>
                <w:szCs w:val="24"/>
                <w:lang w:val="ru-RU" w:eastAsia="ru-RU"/>
              </w:rPr>
              <w:t>033</w:t>
            </w:r>
          </w:p>
        </w:tc>
      </w:tr>
    </w:tbl>
    <w:p w14:paraId="47FB1A47" w14:textId="77777777" w:rsidR="003A64EA" w:rsidRPr="003A64EA" w:rsidRDefault="003A64EA" w:rsidP="003A64EA">
      <w:pPr>
        <w:spacing w:line="360" w:lineRule="auto"/>
        <w:ind w:left="360"/>
        <w:contextualSpacing/>
        <w:jc w:val="both"/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</w:pPr>
    </w:p>
    <w:p w14:paraId="072BE4FF" w14:textId="77777777" w:rsidR="003A64EA" w:rsidRPr="00AE507D" w:rsidRDefault="003A64EA" w:rsidP="00AE507D">
      <w:pPr>
        <w:numPr>
          <w:ilvl w:val="0"/>
          <w:numId w:val="2"/>
        </w:numPr>
        <w:tabs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AE507D">
        <w:rPr>
          <w:rFonts w:ascii="GHEA Grapalat" w:eastAsia="Calibri" w:hAnsi="GHEA Grapalat" w:cs="Calibri"/>
          <w:szCs w:val="24"/>
          <w:lang w:val="hy-AM" w:eastAsia="ru-RU"/>
        </w:rPr>
        <w:t>Գործնական հաշվարկների համար Շեզիի գործակցի արժեքը կարելի է վերցնել հիդրավլիկական տեղեկատուներից։ Ուղղանկյունաձև և սեղանաձև կտրվածքների դեպքում ջրանցքի հիդրավլիկական հաշվարկ կատարելու համար.</w:t>
      </w:r>
    </w:p>
    <w:p w14:paraId="39FCBDE3" w14:textId="77777777" w:rsidR="003A64EA" w:rsidRPr="003A64EA" w:rsidRDefault="003A64EA" w:rsidP="00AE507D">
      <w:pPr>
        <w:numPr>
          <w:ilvl w:val="0"/>
          <w:numId w:val="18"/>
        </w:numPr>
        <w:tabs>
          <w:tab w:val="left" w:pos="900"/>
          <w:tab w:val="left" w:pos="990"/>
          <w:tab w:val="left" w:pos="1080"/>
        </w:tabs>
        <w:spacing w:after="200" w:line="360" w:lineRule="auto"/>
        <w:ind w:left="0" w:firstLine="634"/>
        <w:contextualSpacing/>
        <w:jc w:val="both"/>
        <w:textAlignment w:val="baseline"/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</w:pP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 xml:space="preserve">ջրանցքի լայնությանը տրվում է արժեք և հաջորդական մոտեցումներով որոշվում ջրի խորությունը և մյուս պարամետրերի մեծությունները,  </w:t>
      </w:r>
    </w:p>
    <w:p w14:paraId="300D9099" w14:textId="77777777" w:rsidR="003A64EA" w:rsidRPr="003A64EA" w:rsidRDefault="003A64EA" w:rsidP="00AE507D">
      <w:pPr>
        <w:numPr>
          <w:ilvl w:val="0"/>
          <w:numId w:val="18"/>
        </w:numPr>
        <w:tabs>
          <w:tab w:val="left" w:pos="900"/>
          <w:tab w:val="left" w:pos="990"/>
          <w:tab w:val="left" w:pos="1080"/>
        </w:tabs>
        <w:spacing w:after="200" w:line="360" w:lineRule="auto"/>
        <w:ind w:left="0" w:firstLine="634"/>
        <w:contextualSpacing/>
        <w:jc w:val="both"/>
        <w:textAlignment w:val="baseline"/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</w:pP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 xml:space="preserve">ջրի խորությանը տրվում է արժեք և հաջորդական մոտեցումներով որոշվում ջրանցքի լայնությունը և մյուս պարամետրերի մեծությունները, </w:t>
      </w:r>
    </w:p>
    <w:p w14:paraId="1370FCF9" w14:textId="77777777" w:rsidR="003A64EA" w:rsidRPr="003A64EA" w:rsidRDefault="003A64EA" w:rsidP="00AE507D">
      <w:pPr>
        <w:numPr>
          <w:ilvl w:val="0"/>
          <w:numId w:val="18"/>
        </w:numPr>
        <w:tabs>
          <w:tab w:val="left" w:pos="900"/>
          <w:tab w:val="left" w:pos="990"/>
          <w:tab w:val="left" w:pos="1080"/>
        </w:tabs>
        <w:spacing w:after="200" w:line="360" w:lineRule="auto"/>
        <w:ind w:left="0" w:firstLine="634"/>
        <w:contextualSpacing/>
        <w:jc w:val="both"/>
        <w:textAlignment w:val="baseline"/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</w:pP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տրվում է արժեք լայնության և խորության հարաբերությանը ու որոշվում ինչպես դրանց, այնպես էլ մյուս պարամետրերի մեծությունները։</w:t>
      </w:r>
    </w:p>
    <w:p w14:paraId="70A5A98E" w14:textId="5C4BC92B" w:rsidR="003A64EA" w:rsidRPr="003A64EA" w:rsidRDefault="003A64EA" w:rsidP="00AE507D">
      <w:pPr>
        <w:numPr>
          <w:ilvl w:val="0"/>
          <w:numId w:val="2"/>
        </w:numPr>
        <w:tabs>
          <w:tab w:val="left" w:pos="1080"/>
        </w:tabs>
        <w:spacing w:line="360" w:lineRule="auto"/>
        <w:ind w:left="0" w:firstLine="630"/>
        <w:contextualSpacing/>
        <w:jc w:val="both"/>
        <w:textAlignment w:val="baseline"/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</w:pP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Ջրանցքներում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անհավասարաչափ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ջրի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հոսքի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դեպքում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անհրաժեշտ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է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որոշել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նորմալ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h</w:t>
      </w:r>
      <w:r w:rsidRPr="00AE507D">
        <w:rPr>
          <w:rFonts w:ascii="GHEA Grapalat" w:hAnsi="GHEA Grapalat"/>
          <w:sz w:val="22"/>
          <w:szCs w:val="22"/>
          <w:bdr w:val="none" w:sz="0" w:space="0" w:color="auto" w:frame="1"/>
          <w:vertAlign w:val="subscript"/>
          <w:lang w:val="hy-AM" w:eastAsia="ru-RU"/>
        </w:rPr>
        <w:t>о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>-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ի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և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կրիտիկական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h</w:t>
      </w:r>
      <w:r w:rsidRPr="003A64EA">
        <w:rPr>
          <w:rFonts w:ascii="GHEA Grapalat" w:hAnsi="GHEA Grapalat"/>
          <w:szCs w:val="24"/>
          <w:bdr w:val="none" w:sz="0" w:space="0" w:color="auto" w:frame="1"/>
          <w:vertAlign w:val="subscript"/>
          <w:lang w:val="hy-AM" w:eastAsia="ru-RU"/>
        </w:rPr>
        <w:t>cr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խորությունների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հարաբերակցությունը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,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որոնց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դեպքում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հնարավոր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է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հոսանքի ազատ մակերևույթի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դիմհարի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կամ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անկման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կորեր։ Կրիտիկական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h</w:t>
      </w:r>
      <w:r w:rsidRPr="003A64EA">
        <w:rPr>
          <w:rFonts w:ascii="GHEA Grapalat" w:hAnsi="GHEA Grapalat"/>
          <w:szCs w:val="24"/>
          <w:bdr w:val="none" w:sz="0" w:space="0" w:color="auto" w:frame="1"/>
          <w:vertAlign w:val="subscript"/>
          <w:lang w:val="hy-AM" w:eastAsia="ru-RU"/>
        </w:rPr>
        <w:t>cr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 xml:space="preserve"> խորությունը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(մ)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պետք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է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որոշվի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հաջորդական մոտեցումների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միջոցով՝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="00AE70BE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>հետևյալ բանաձևով</w:t>
      </w:r>
      <w:r w:rsidR="00AE70BE" w:rsidRPr="00AE70BE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.</w:t>
      </w:r>
    </w:p>
    <w:p w14:paraId="1E66A945" w14:textId="3D5244B4" w:rsidR="003A64EA" w:rsidRPr="00892D37" w:rsidRDefault="00000000" w:rsidP="00BA6314">
      <w:pPr>
        <w:spacing w:line="360" w:lineRule="auto"/>
        <w:ind w:firstLine="450"/>
        <w:jc w:val="center"/>
        <w:textAlignment w:val="baseline"/>
        <w:rPr>
          <w:rFonts w:ascii="GHEA Grapalat" w:hAnsi="GHEA Grapalat"/>
          <w:szCs w:val="24"/>
          <w:bdr w:val="none" w:sz="0" w:space="0" w:color="auto" w:frame="1"/>
          <w:lang w:val="hy-AM" w:eastAsia="ru-RU"/>
        </w:rPr>
      </w:pP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bdr w:val="none" w:sz="0" w:space="0" w:color="auto" w:frame="1"/>
                <w:lang w:val="hy-AM" w:eastAsia="ru-RU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sz w:val="32"/>
                    <w:szCs w:val="32"/>
                    <w:bdr w:val="none" w:sz="0" w:space="0" w:color="auto" w:frame="1"/>
                    <w:lang w:val="hy-AM" w:eastAsia="ru-RU"/>
                  </w:rPr>
                </m:ctrlPr>
              </m:sSubSupPr>
              <m:e>
                <m:r>
                  <w:rPr>
                    <w:rFonts w:ascii="Cambria Math" w:hAnsi="Cambria Math"/>
                    <w:sz w:val="32"/>
                    <w:szCs w:val="32"/>
                    <w:bdr w:val="none" w:sz="0" w:space="0" w:color="auto" w:frame="1"/>
                    <w:lang w:val="hy-AM" w:eastAsia="ru-RU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  <w:bdr w:val="none" w:sz="0" w:space="0" w:color="auto" w:frame="1"/>
                    <w:lang w:val="hy-AM" w:eastAsia="ru-RU"/>
                  </w:rPr>
                  <m:t>cr</m:t>
                </m:r>
              </m:sub>
              <m:sup>
                <m:r>
                  <w:rPr>
                    <w:rFonts w:ascii="Cambria Math" w:hAnsi="Cambria Math"/>
                    <w:sz w:val="32"/>
                    <w:szCs w:val="32"/>
                    <w:bdr w:val="none" w:sz="0" w:space="0" w:color="auto" w:frame="1"/>
                    <w:lang w:val="hy-AM" w:eastAsia="ru-RU"/>
                  </w:rPr>
                  <m:t>3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bdr w:val="none" w:sz="0" w:space="0" w:color="auto" w:frame="1"/>
                    <w:lang w:val="hy-AM" w:eastAsia="ru-RU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bdr w:val="none" w:sz="0" w:space="0" w:color="auto" w:frame="1"/>
                    <w:lang w:val="hy-AM" w:eastAsia="ru-RU"/>
                  </w:rPr>
                  <m:t>B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  <w:bdr w:val="none" w:sz="0" w:space="0" w:color="auto" w:frame="1"/>
                    <w:lang w:val="hy-AM" w:eastAsia="ru-RU"/>
                  </w:rPr>
                  <m:t>cr</m:t>
                </m:r>
              </m:sub>
            </m:sSub>
          </m:den>
        </m:f>
      </m:oMath>
      <w:r w:rsidR="00BA6314" w:rsidRPr="00892D37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bdr w:val="none" w:sz="0" w:space="0" w:color="auto" w:frame="1"/>
                <w:lang w:val="en-US" w:eastAsia="ru-RU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bdr w:val="none" w:sz="0" w:space="0" w:color="auto" w:frame="1"/>
                <w:lang w:val="hy-AM" w:eastAsia="ru-RU"/>
              </w:rPr>
              <m:t>α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bdr w:val="none" w:sz="0" w:space="0" w:color="auto" w:frame="1"/>
                <w:lang w:val="hy-AM" w:eastAsia="ru-RU"/>
              </w:rPr>
              <m:t>g</m:t>
            </m:r>
          </m:den>
        </m:f>
      </m:oMath>
      <w:r w:rsidR="00BA6314" w:rsidRPr="00892D37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Q</w:t>
      </w:r>
      <w:r w:rsidR="00BA6314" w:rsidRPr="00892D37">
        <w:rPr>
          <w:rFonts w:ascii="GHEA Grapalat" w:hAnsi="GHEA Grapalat"/>
          <w:szCs w:val="24"/>
          <w:bdr w:val="none" w:sz="0" w:space="0" w:color="auto" w:frame="1"/>
          <w:vertAlign w:val="superscript"/>
          <w:lang w:val="hy-AM" w:eastAsia="ru-RU"/>
        </w:rPr>
        <w:t>2</w:t>
      </w:r>
      <w:r w:rsidR="00BA6314" w:rsidRPr="00892D37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="00AE507D" w:rsidRPr="006712A8">
        <w:rPr>
          <w:rFonts w:ascii="GHEA Grapalat" w:eastAsia="Calibri" w:hAnsi="GHEA Grapalat" w:cs="Tahoma"/>
          <w:szCs w:val="24"/>
          <w:lang w:val="hy-AM" w:eastAsia="ru-RU"/>
        </w:rPr>
        <w:t xml:space="preserve"> (13)</w:t>
      </w:r>
    </w:p>
    <w:p w14:paraId="63787922" w14:textId="3CEF575D" w:rsidR="003A64EA" w:rsidRPr="003A64EA" w:rsidRDefault="003A64EA" w:rsidP="00AE507D">
      <w:pPr>
        <w:spacing w:line="360" w:lineRule="auto"/>
        <w:ind w:firstLine="630"/>
        <w:jc w:val="both"/>
        <w:textAlignment w:val="baseline"/>
        <w:rPr>
          <w:rFonts w:ascii="GHEA Grapalat" w:hAnsi="GHEA Grapalat"/>
          <w:szCs w:val="24"/>
          <w:bdr w:val="none" w:sz="0" w:space="0" w:color="auto" w:frame="1"/>
          <w:lang w:val="hy-AM" w:eastAsia="ru-RU"/>
        </w:rPr>
      </w:pP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որտեղ</w:t>
      </w:r>
      <w:r w:rsidR="00AE507D" w:rsidRPr="00AE507D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`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A</w:t>
      </w:r>
      <w:r w:rsidRPr="003A64EA">
        <w:rPr>
          <w:rFonts w:ascii="GHEA Grapalat" w:hAnsi="GHEA Grapalat"/>
          <w:szCs w:val="24"/>
          <w:bdr w:val="none" w:sz="0" w:space="0" w:color="auto" w:frame="1"/>
          <w:vertAlign w:val="subscript"/>
          <w:lang w:val="hy-AM" w:eastAsia="ru-RU"/>
        </w:rPr>
        <w:t>cr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>-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ը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ջրանցքում ջրի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կրիտիկական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խորությանը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համապատասխանող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լայնական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հատույթի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մակերեսն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է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>, մ</w:t>
      </w:r>
      <w:r w:rsidRPr="003A64EA">
        <w:rPr>
          <w:rFonts w:ascii="GHEA Grapalat" w:hAnsi="GHEA Grapalat"/>
          <w:szCs w:val="24"/>
          <w:bdr w:val="none" w:sz="0" w:space="0" w:color="auto" w:frame="1"/>
          <w:vertAlign w:val="superscript"/>
          <w:lang w:val="hy-AM" w:eastAsia="ru-RU"/>
        </w:rPr>
        <w:t>2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>, B</w:t>
      </w:r>
      <w:r w:rsidRPr="003A64EA">
        <w:rPr>
          <w:rFonts w:ascii="GHEA Grapalat" w:hAnsi="GHEA Grapalat"/>
          <w:szCs w:val="24"/>
          <w:bdr w:val="none" w:sz="0" w:space="0" w:color="auto" w:frame="1"/>
          <w:vertAlign w:val="subscript"/>
          <w:lang w:val="hy-AM" w:eastAsia="ru-RU"/>
        </w:rPr>
        <w:t>сr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>-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ը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կրիտիկական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խորության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 xml:space="preserve">դեպքում </w:t>
      </w:r>
      <w:r w:rsidR="00AE70BE"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ջրի</w:t>
      </w:r>
      <w:r w:rsidR="00AE70BE"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մակերևույթի վրա</w:t>
      </w:r>
      <w:r w:rsidR="00AE70BE"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ջրանցքի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լայնությունն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է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>, մ, α-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ն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արագությունների անհավասարաչափ բաշխումը հաշվի առնող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գործակիցն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="00AE70BE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 xml:space="preserve">է, որը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հավասար</w:t>
      </w:r>
      <w:r w:rsidR="00AE70BE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>1.1-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ի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>, Q-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ն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ջրանցքում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ջրի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ելքն է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>, մ</w:t>
      </w:r>
      <w:r w:rsidRPr="003A64EA">
        <w:rPr>
          <w:rFonts w:ascii="GHEA Grapalat" w:hAnsi="GHEA Grapalat"/>
          <w:szCs w:val="24"/>
          <w:bdr w:val="none" w:sz="0" w:space="0" w:color="auto" w:frame="1"/>
          <w:vertAlign w:val="superscript"/>
          <w:lang w:val="hy-AM" w:eastAsia="ru-RU"/>
        </w:rPr>
        <w:t>3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>/վ, g-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ն՝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ազատ անկման </w:t>
      </w:r>
      <w:r w:rsidR="00AE70BE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արագացումն է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>, 9,81</w:t>
      </w:r>
      <w:r w:rsidR="00AE507D" w:rsidRPr="00AE507D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>մ/վ</w:t>
      </w:r>
      <w:r w:rsidRPr="003A64EA">
        <w:rPr>
          <w:rFonts w:ascii="GHEA Grapalat" w:hAnsi="GHEA Grapalat"/>
          <w:szCs w:val="24"/>
          <w:bdr w:val="none" w:sz="0" w:space="0" w:color="auto" w:frame="1"/>
          <w:vertAlign w:val="superscript"/>
          <w:lang w:val="hy-AM" w:eastAsia="ru-RU"/>
        </w:rPr>
        <w:t>2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>: հ</w:t>
      </w:r>
      <w:r w:rsidRPr="003A64EA">
        <w:rPr>
          <w:rFonts w:ascii="GHEA Grapalat" w:hAnsi="GHEA Grapalat"/>
          <w:szCs w:val="24"/>
          <w:bdr w:val="none" w:sz="0" w:space="0" w:color="auto" w:frame="1"/>
          <w:vertAlign w:val="subscript"/>
          <w:lang w:val="hy-AM" w:eastAsia="ru-RU"/>
        </w:rPr>
        <w:t>cr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>-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ի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և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i</w:t>
      </w:r>
      <w:r w:rsidRPr="003A64EA">
        <w:rPr>
          <w:rFonts w:ascii="GHEA Grapalat" w:hAnsi="GHEA Grapalat"/>
          <w:szCs w:val="24"/>
          <w:bdr w:val="none" w:sz="0" w:space="0" w:color="auto" w:frame="1"/>
          <w:vertAlign w:val="subscript"/>
          <w:lang w:val="hy-AM" w:eastAsia="ru-RU"/>
        </w:rPr>
        <w:t>cr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>-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ի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ստացված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արժեքների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հիման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վրա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սահմանվում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են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ջրանցքում ջրի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խորության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և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հատակի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թեքության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արժեքները։</w:t>
      </w:r>
    </w:p>
    <w:p w14:paraId="1FCBE89E" w14:textId="649195C3" w:rsidR="003A64EA" w:rsidRPr="003A64EA" w:rsidRDefault="003A64EA" w:rsidP="00AE507D">
      <w:pPr>
        <w:numPr>
          <w:ilvl w:val="0"/>
          <w:numId w:val="2"/>
        </w:numPr>
        <w:tabs>
          <w:tab w:val="left" w:pos="1080"/>
        </w:tabs>
        <w:spacing w:line="360" w:lineRule="auto"/>
        <w:ind w:left="0" w:right="9" w:firstLine="630"/>
        <w:contextualSpacing/>
        <w:jc w:val="both"/>
        <w:textAlignment w:val="baseline"/>
        <w:rPr>
          <w:rFonts w:ascii="GHEA Grapalat" w:hAnsi="GHEA Grapalat"/>
          <w:szCs w:val="24"/>
          <w:bdr w:val="none" w:sz="0" w:space="0" w:color="auto" w:frame="1"/>
          <w:lang w:val="hy-AM" w:eastAsia="ru-RU"/>
        </w:rPr>
      </w:pP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Ավտոմատացված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ջրամատակարարման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ժամանակ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ոչ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ստացիոնար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ջրի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շարժում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ունեցող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ջրանցքների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պարամետրերը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պետք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է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սահմանվեն՝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հաշվի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առնելով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ավտոմատ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կարգավորիչների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և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սպառողների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դինամիկ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բնութագրերը։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Ոչ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ստացիոնար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ջրի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շարժման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lastRenderedPageBreak/>
        <w:t>պարամետրերը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պետք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է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որոշվեն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հատուկ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նոմոգրամների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և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գրաֆիկների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միջոցով՝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վերջնական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="00594162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 xml:space="preserve">ստուգմամբ,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օգտագործելով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դիֆերենցիալ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հավասարումների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համակարգի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թվային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ինտեգրման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մեթոդներ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կամ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="00594162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 xml:space="preserve">համակարգչային ծրագրերի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վրա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հիմնված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մոտավոր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ինժեներական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 xml:space="preserve"> </w:t>
      </w:r>
      <w:r w:rsidRPr="003A64EA">
        <w:rPr>
          <w:rFonts w:ascii="GHEA Grapalat" w:hAnsi="GHEA Grapalat" w:cs="Sylfaen"/>
          <w:szCs w:val="24"/>
          <w:bdr w:val="none" w:sz="0" w:space="0" w:color="auto" w:frame="1"/>
          <w:lang w:val="hy-AM" w:eastAsia="ru-RU"/>
        </w:rPr>
        <w:t>մեթոդներ։</w:t>
      </w:r>
    </w:p>
    <w:p w14:paraId="6CA7B203" w14:textId="77777777" w:rsidR="003A64EA" w:rsidRPr="003A64EA" w:rsidRDefault="003A64EA" w:rsidP="003A64EA">
      <w:pPr>
        <w:spacing w:line="360" w:lineRule="auto"/>
        <w:jc w:val="center"/>
        <w:rPr>
          <w:rFonts w:ascii="GHEA Grapalat" w:eastAsia="Calibri" w:hAnsi="GHEA Grapalat" w:cs="Calibri"/>
          <w:b/>
          <w:szCs w:val="24"/>
          <w:lang w:val="hy-AM" w:eastAsia="ru-RU"/>
        </w:rPr>
      </w:pPr>
    </w:p>
    <w:p w14:paraId="78651B44" w14:textId="4A281FAC" w:rsidR="003A64EA" w:rsidRPr="00AE507D" w:rsidRDefault="00AE507D" w:rsidP="003A64EA">
      <w:pPr>
        <w:spacing w:line="360" w:lineRule="auto"/>
        <w:jc w:val="center"/>
        <w:rPr>
          <w:rFonts w:ascii="GHEA Grapalat" w:eastAsia="Calibri" w:hAnsi="GHEA Grapalat" w:cs="Calibri"/>
          <w:b/>
          <w:szCs w:val="24"/>
          <w:lang w:val="hy-AM" w:eastAsia="ru-RU"/>
        </w:rPr>
      </w:pPr>
      <w:r w:rsidRPr="00AE507D">
        <w:rPr>
          <w:rFonts w:ascii="GHEA Grapalat" w:eastAsia="Calibri" w:hAnsi="GHEA Grapalat" w:cs="Calibri"/>
          <w:b/>
          <w:szCs w:val="24"/>
          <w:lang w:val="hy-AM" w:eastAsia="ru-RU"/>
        </w:rPr>
        <w:t>4.7. ՈՌՈԳՄԱՆ ՑԱՆՑԻ ՋՐԱՆՑՔՆԵՐ</w:t>
      </w:r>
    </w:p>
    <w:p w14:paraId="59D3FB69" w14:textId="77777777" w:rsidR="003A64EA" w:rsidRPr="003A64EA" w:rsidRDefault="003A64EA" w:rsidP="00AE507D">
      <w:pPr>
        <w:numPr>
          <w:ilvl w:val="0"/>
          <w:numId w:val="2"/>
        </w:numPr>
        <w:tabs>
          <w:tab w:val="left" w:pos="990"/>
          <w:tab w:val="left" w:pos="108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Ոռոգման ջրանցքների կոնստրուկցիաները և պարամետրերը պետք է ընտրվեն հետևյալ պայմանները բավարարելու պայմանով</w:t>
      </w:r>
      <w:r w:rsidRPr="003A64EA">
        <w:rPr>
          <w:rFonts w:ascii="Cambria Math" w:eastAsia="Calibri" w:hAnsi="Cambria Math" w:cs="Cambria Math"/>
          <w:szCs w:val="24"/>
          <w:lang w:val="hy-AM" w:eastAsia="ru-RU"/>
        </w:rPr>
        <w:t>.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</w:p>
    <w:p w14:paraId="3460C0CA" w14:textId="77777777" w:rsidR="003A64EA" w:rsidRPr="003A64EA" w:rsidRDefault="003A64EA" w:rsidP="00AE507D">
      <w:pPr>
        <w:numPr>
          <w:ilvl w:val="0"/>
          <w:numId w:val="19"/>
        </w:numPr>
        <w:tabs>
          <w:tab w:val="left" w:pos="990"/>
          <w:tab w:val="left" w:pos="108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ֆիլտրացիայի և ջրհեռացման նվազագույն կորուստների ապահովում,</w:t>
      </w:r>
    </w:p>
    <w:p w14:paraId="7ED0D075" w14:textId="77777777" w:rsidR="003A64EA" w:rsidRPr="003A64EA" w:rsidRDefault="003A64EA" w:rsidP="00AE507D">
      <w:pPr>
        <w:numPr>
          <w:ilvl w:val="0"/>
          <w:numId w:val="19"/>
        </w:numPr>
        <w:tabs>
          <w:tab w:val="left" w:pos="990"/>
          <w:tab w:val="left" w:pos="108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հողերի նվազագույն մակերեսների զբաղեցնում,</w:t>
      </w:r>
    </w:p>
    <w:p w14:paraId="2BDA18DC" w14:textId="77777777" w:rsidR="003A64EA" w:rsidRPr="003A64EA" w:rsidRDefault="003A64EA" w:rsidP="00AE507D">
      <w:pPr>
        <w:numPr>
          <w:ilvl w:val="0"/>
          <w:numId w:val="19"/>
        </w:numPr>
        <w:tabs>
          <w:tab w:val="left" w:pos="990"/>
          <w:tab w:val="left" w:pos="108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շահագորման նվազագույն ծախսերի ապահովում։ </w:t>
      </w:r>
    </w:p>
    <w:p w14:paraId="68F8693D" w14:textId="77777777" w:rsidR="003A64EA" w:rsidRPr="003A64EA" w:rsidRDefault="003A64EA" w:rsidP="00AE507D">
      <w:pPr>
        <w:numPr>
          <w:ilvl w:val="0"/>
          <w:numId w:val="2"/>
        </w:numPr>
        <w:tabs>
          <w:tab w:val="left" w:pos="990"/>
          <w:tab w:val="left" w:pos="108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Ջրանցքները պետք է նախագծվեն կամ ամբողջովին հողի փորվածքում կամ մասամբ փորվածքում մասամբ լիցքով։ Միայն լիցքով թույլատրելի է փոսորակները անցնելիս և ոռոգման տարածքին ջուրը ինքնահոս մատակարելիս։</w:t>
      </w:r>
    </w:p>
    <w:p w14:paraId="1CEA47A4" w14:textId="77777777" w:rsidR="003A64EA" w:rsidRPr="003A64EA" w:rsidRDefault="003A64EA" w:rsidP="00AE507D">
      <w:pPr>
        <w:numPr>
          <w:ilvl w:val="0"/>
          <w:numId w:val="2"/>
        </w:numPr>
        <w:tabs>
          <w:tab w:val="left" w:pos="990"/>
          <w:tab w:val="left" w:pos="108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Ջրանցքի լայնական հատույթը նախընտրելի է, որ լինի սեղանաձև։ Կախված գրունտային պայմաններից թույլատրելի են նաև ուղանկյունաձև և այլ տեսքի հատույթներ։ </w:t>
      </w:r>
    </w:p>
    <w:p w14:paraId="62CB296E" w14:textId="77777777" w:rsidR="003A64EA" w:rsidRPr="003A64EA" w:rsidRDefault="003A64EA" w:rsidP="00AE507D">
      <w:pPr>
        <w:numPr>
          <w:ilvl w:val="0"/>
          <w:numId w:val="2"/>
        </w:numPr>
        <w:tabs>
          <w:tab w:val="left" w:pos="990"/>
          <w:tab w:val="left" w:pos="108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Ոռոգման ջրանցքների հուները պետք է ունենան հակաֆիլտրացիոն ծածկույթ։ Ծածկույթ կարելի է չնախատեսել, եթե ջրանցքի օ</w:t>
      </w:r>
      <w:r w:rsidRPr="003A64EA">
        <w:rPr>
          <w:rFonts w:ascii="Cambria Math" w:eastAsia="Calibri" w:hAnsi="Cambria Math" w:cs="Cambria Math"/>
          <w:szCs w:val="24"/>
          <w:lang w:val="hy-AM" w:eastAsia="ru-RU"/>
        </w:rPr>
        <w:t>.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գ</w:t>
      </w:r>
      <w:r w:rsidRPr="003A64EA">
        <w:rPr>
          <w:rFonts w:ascii="Cambria Math" w:eastAsia="Calibri" w:hAnsi="Cambria Math" w:cs="Cambria Math"/>
          <w:szCs w:val="24"/>
          <w:lang w:val="hy-AM" w:eastAsia="ru-RU"/>
        </w:rPr>
        <w:t>.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գ</w:t>
      </w:r>
      <w:r w:rsidRPr="003A64EA">
        <w:rPr>
          <w:rFonts w:ascii="Cambria Math" w:eastAsia="Calibri" w:hAnsi="Cambria Math" w:cs="Cambria Math"/>
          <w:szCs w:val="24"/>
          <w:lang w:val="hy-AM" w:eastAsia="ru-RU"/>
        </w:rPr>
        <w:t>.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-ն մեծ է 0,9-ից։</w:t>
      </w:r>
    </w:p>
    <w:p w14:paraId="27014C69" w14:textId="77777777" w:rsidR="003A64EA" w:rsidRPr="003A64EA" w:rsidRDefault="003A64EA" w:rsidP="00AE507D">
      <w:pPr>
        <w:numPr>
          <w:ilvl w:val="0"/>
          <w:numId w:val="2"/>
        </w:numPr>
        <w:tabs>
          <w:tab w:val="left" w:pos="990"/>
          <w:tab w:val="left" w:pos="108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Ջրանցքի ափային բերմաների լայնությունը ընտրվում է շին</w:t>
      </w:r>
      <w:r w:rsidRPr="003A64EA">
        <w:rPr>
          <w:rFonts w:ascii="GHEA Grapalat" w:eastAsia="Calibri" w:hAnsi="GHEA Grapalat"/>
          <w:szCs w:val="24"/>
          <w:lang w:val="hy-AM" w:eastAsia="ru-RU"/>
        </w:rPr>
        <w:t>արարական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աշխատանքների կազմակերպման և ջրանցքի շահագործման պայմաններից։</w:t>
      </w:r>
    </w:p>
    <w:p w14:paraId="77DD1DC0" w14:textId="339840D5" w:rsidR="003A64EA" w:rsidRPr="003A64EA" w:rsidRDefault="00DD64BE" w:rsidP="00AE507D">
      <w:pPr>
        <w:numPr>
          <w:ilvl w:val="0"/>
          <w:numId w:val="2"/>
        </w:numPr>
        <w:tabs>
          <w:tab w:val="left" w:pos="990"/>
          <w:tab w:val="left" w:pos="108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>
        <w:rPr>
          <w:rFonts w:ascii="GHEA Grapalat" w:eastAsia="Calibri" w:hAnsi="GHEA Grapalat" w:cs="Calibri"/>
          <w:szCs w:val="24"/>
          <w:lang w:val="hy-AM" w:eastAsia="ru-RU"/>
        </w:rPr>
        <w:t xml:space="preserve"> Ա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ռավելագույն ելքի դեպքում ջրանցքում ջրի հաստատված մակարդակից 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բերմաների նիշերի </w:t>
      </w:r>
      <w:r>
        <w:rPr>
          <w:rFonts w:ascii="GHEA Grapalat" w:eastAsia="Calibri" w:hAnsi="GHEA Grapalat" w:cs="Calibri"/>
          <w:szCs w:val="24"/>
          <w:lang w:val="hy-AM" w:eastAsia="ru-RU"/>
        </w:rPr>
        <w:t xml:space="preserve">վերազանցումները 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բերված </w:t>
      </w:r>
      <w:r>
        <w:rPr>
          <w:rFonts w:ascii="GHEA Grapalat" w:eastAsia="Calibri" w:hAnsi="GHEA Grapalat" w:cs="Calibri"/>
          <w:szCs w:val="24"/>
          <w:lang w:val="hy-AM" w:eastAsia="ru-RU"/>
        </w:rPr>
        <w:t>են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7D1466" w:rsidRPr="007D1466">
        <w:rPr>
          <w:rFonts w:ascii="GHEA Grapalat" w:eastAsia="Calibri" w:hAnsi="GHEA Grapalat" w:cs="Calibri"/>
          <w:szCs w:val="24"/>
          <w:lang w:val="hy-AM" w:eastAsia="ru-RU"/>
        </w:rPr>
        <w:t>27-</w:t>
      </w:r>
      <w:r w:rsidR="007D1466">
        <w:rPr>
          <w:rFonts w:ascii="GHEA Grapalat" w:eastAsia="Calibri" w:hAnsi="GHEA Grapalat" w:cs="Calibri"/>
          <w:szCs w:val="24"/>
          <w:lang w:val="hy-AM" w:eastAsia="ru-RU"/>
        </w:rPr>
        <w:t xml:space="preserve">րդ 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>աղյուսակում։</w:t>
      </w:r>
    </w:p>
    <w:p w14:paraId="78CB4522" w14:textId="72C9EC5F" w:rsidR="003A64EA" w:rsidRDefault="003A64EA" w:rsidP="003A64EA">
      <w:pPr>
        <w:spacing w:line="360" w:lineRule="auto"/>
        <w:ind w:left="36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</w:p>
    <w:p w14:paraId="29282942" w14:textId="77777777" w:rsidR="003A64EA" w:rsidRPr="003A64EA" w:rsidRDefault="003A64EA" w:rsidP="003A64EA">
      <w:pPr>
        <w:spacing w:line="360" w:lineRule="auto"/>
        <w:ind w:left="360"/>
        <w:contextualSpacing/>
        <w:jc w:val="right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t>Աղյուսակ 27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3565"/>
        <w:gridCol w:w="2542"/>
        <w:gridCol w:w="3523"/>
      </w:tblGrid>
      <w:tr w:rsidR="003A64EA" w:rsidRPr="00F017BC" w14:paraId="6D5BB966" w14:textId="77777777" w:rsidTr="007D1466">
        <w:tc>
          <w:tcPr>
            <w:tcW w:w="540" w:type="dxa"/>
            <w:vMerge w:val="restart"/>
          </w:tcPr>
          <w:p w14:paraId="04C37EDB" w14:textId="77777777" w:rsidR="003A64EA" w:rsidRPr="007D1466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 w:cs="Sylfaen"/>
                <w:szCs w:val="24"/>
                <w:lang w:val="ru-RU" w:eastAsia="ru-RU"/>
              </w:rPr>
            </w:pPr>
            <w:r w:rsidRPr="007D1466">
              <w:rPr>
                <w:rFonts w:ascii="GHEA Grapalat" w:hAnsi="GHEA Grapalat" w:cs="Sylfaen"/>
                <w:szCs w:val="24"/>
                <w:lang w:val="ru-RU" w:eastAsia="ru-RU"/>
              </w:rPr>
              <w:t>N</w:t>
            </w:r>
          </w:p>
        </w:tc>
        <w:tc>
          <w:tcPr>
            <w:tcW w:w="3565" w:type="dxa"/>
            <w:vMerge w:val="restart"/>
          </w:tcPr>
          <w:p w14:paraId="5AE63BAC" w14:textId="77777777" w:rsidR="003A64EA" w:rsidRPr="007D1466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/>
                <w:szCs w:val="24"/>
                <w:lang w:val="hy-AM" w:eastAsia="ru-RU"/>
              </w:rPr>
            </w:pPr>
          </w:p>
          <w:p w14:paraId="4D8C2474" w14:textId="77777777" w:rsidR="003A64EA" w:rsidRPr="007D1466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/>
                <w:szCs w:val="24"/>
                <w:lang w:val="hy-AM" w:eastAsia="ru-RU"/>
              </w:rPr>
            </w:pPr>
            <w:r w:rsidRPr="007D1466">
              <w:rPr>
                <w:rFonts w:ascii="GHEA Grapalat" w:eastAsia="Calibri" w:hAnsi="GHEA Grapalat"/>
                <w:szCs w:val="24"/>
                <w:lang w:val="hy-AM" w:eastAsia="ru-RU"/>
              </w:rPr>
              <w:t>Ջրանցքի ելքը,</w:t>
            </w:r>
          </w:p>
          <w:p w14:paraId="145F505B" w14:textId="77777777" w:rsidR="003A64EA" w:rsidRPr="007D1466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/>
                <w:szCs w:val="24"/>
                <w:lang w:val="hy-AM" w:eastAsia="ru-RU"/>
              </w:rPr>
            </w:pPr>
            <w:r w:rsidRPr="007D1466">
              <w:rPr>
                <w:rFonts w:ascii="GHEA Grapalat" w:eastAsia="Calibri" w:hAnsi="GHEA Grapalat"/>
                <w:szCs w:val="24"/>
                <w:lang w:val="hy-AM" w:eastAsia="ru-RU"/>
              </w:rPr>
              <w:t>մ/վ</w:t>
            </w:r>
          </w:p>
        </w:tc>
        <w:tc>
          <w:tcPr>
            <w:tcW w:w="6065" w:type="dxa"/>
            <w:gridSpan w:val="2"/>
          </w:tcPr>
          <w:p w14:paraId="279A8136" w14:textId="77777777" w:rsidR="003A64EA" w:rsidRPr="007D1466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/>
                <w:szCs w:val="24"/>
                <w:lang w:val="hy-AM" w:eastAsia="ru-RU"/>
              </w:rPr>
            </w:pPr>
            <w:r w:rsidRPr="007D1466">
              <w:rPr>
                <w:rFonts w:ascii="GHEA Grapalat" w:eastAsia="Calibri" w:hAnsi="GHEA Grapalat"/>
                <w:szCs w:val="24"/>
                <w:lang w:val="hy-AM" w:eastAsia="ru-RU"/>
              </w:rPr>
              <w:t>Ջրանցքում ջրի հորիզոնից կառուցվածքի  բերմայի նիշի վերազանցման չափը,    մ</w:t>
            </w:r>
          </w:p>
        </w:tc>
      </w:tr>
      <w:tr w:rsidR="003A64EA" w:rsidRPr="007D1466" w14:paraId="08D14CB5" w14:textId="77777777" w:rsidTr="007D1466">
        <w:tc>
          <w:tcPr>
            <w:tcW w:w="540" w:type="dxa"/>
            <w:vMerge/>
          </w:tcPr>
          <w:p w14:paraId="72E47483" w14:textId="77777777" w:rsidR="003A64EA" w:rsidRPr="007D1466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/>
                <w:szCs w:val="24"/>
                <w:lang w:val="hy-AM" w:eastAsia="ru-RU"/>
              </w:rPr>
            </w:pPr>
          </w:p>
        </w:tc>
        <w:tc>
          <w:tcPr>
            <w:tcW w:w="3565" w:type="dxa"/>
            <w:vMerge/>
          </w:tcPr>
          <w:p w14:paraId="4156CC89" w14:textId="77777777" w:rsidR="003A64EA" w:rsidRPr="007D1466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/>
                <w:szCs w:val="24"/>
                <w:lang w:val="hy-AM" w:eastAsia="ru-RU"/>
              </w:rPr>
            </w:pPr>
          </w:p>
        </w:tc>
        <w:tc>
          <w:tcPr>
            <w:tcW w:w="2542" w:type="dxa"/>
          </w:tcPr>
          <w:p w14:paraId="39F182DB" w14:textId="77777777" w:rsidR="003A64EA" w:rsidRPr="007D1466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/>
                <w:szCs w:val="24"/>
                <w:lang w:val="hy-AM" w:eastAsia="ru-RU"/>
              </w:rPr>
            </w:pPr>
            <w:r w:rsidRPr="007D1466">
              <w:rPr>
                <w:rFonts w:ascii="GHEA Grapalat" w:eastAsia="Calibri" w:hAnsi="GHEA Grapalat"/>
                <w:szCs w:val="24"/>
                <w:lang w:val="hy-AM" w:eastAsia="ru-RU"/>
              </w:rPr>
              <w:t>Երեսպատված հուն</w:t>
            </w:r>
          </w:p>
        </w:tc>
        <w:tc>
          <w:tcPr>
            <w:tcW w:w="3523" w:type="dxa"/>
          </w:tcPr>
          <w:p w14:paraId="0135D24C" w14:textId="5B37C0C4" w:rsidR="003A64EA" w:rsidRPr="007D1466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/>
                <w:szCs w:val="24"/>
                <w:lang w:val="hy-AM" w:eastAsia="ru-RU"/>
              </w:rPr>
            </w:pPr>
            <w:r w:rsidRPr="007D1466">
              <w:rPr>
                <w:rFonts w:ascii="GHEA Grapalat" w:eastAsia="Calibri" w:hAnsi="GHEA Grapalat"/>
                <w:szCs w:val="24"/>
                <w:lang w:val="hy-AM" w:eastAsia="ru-RU"/>
              </w:rPr>
              <w:t xml:space="preserve">Հողաթաղանթային հուն </w:t>
            </w:r>
          </w:p>
        </w:tc>
      </w:tr>
      <w:tr w:rsidR="003A64EA" w:rsidRPr="007D1466" w14:paraId="623133E3" w14:textId="77777777" w:rsidTr="007D1466">
        <w:tc>
          <w:tcPr>
            <w:tcW w:w="540" w:type="dxa"/>
          </w:tcPr>
          <w:p w14:paraId="60787DD7" w14:textId="77777777" w:rsidR="003A64EA" w:rsidRPr="007D1466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7D1466">
              <w:rPr>
                <w:rFonts w:ascii="GHEA Grapalat" w:hAnsi="GHEA Grapalat" w:cs="Sylfaen"/>
                <w:szCs w:val="24"/>
                <w:lang w:val="hy-AM" w:eastAsia="ru-RU"/>
              </w:rPr>
              <w:t>1.</w:t>
            </w:r>
          </w:p>
        </w:tc>
        <w:tc>
          <w:tcPr>
            <w:tcW w:w="3565" w:type="dxa"/>
          </w:tcPr>
          <w:p w14:paraId="09808E64" w14:textId="5BF43255" w:rsidR="003A64EA" w:rsidRPr="007D1466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/>
                <w:szCs w:val="24"/>
                <w:lang w:val="ru-RU" w:eastAsia="ru-RU"/>
              </w:rPr>
            </w:pPr>
            <w:proofErr w:type="gramStart"/>
            <w:r w:rsidRPr="007D1466">
              <w:rPr>
                <w:rFonts w:ascii="GHEA Grapalat" w:eastAsia="Calibri" w:hAnsi="GHEA Grapalat"/>
                <w:szCs w:val="24"/>
                <w:lang w:val="en-US" w:eastAsia="ru-RU"/>
              </w:rPr>
              <w:t>մինչև</w:t>
            </w:r>
            <w:r w:rsidRPr="007D1466">
              <w:rPr>
                <w:rFonts w:ascii="GHEA Grapalat" w:eastAsia="Calibri" w:hAnsi="GHEA Grapalat"/>
                <w:szCs w:val="24"/>
                <w:lang w:val="hy-AM" w:eastAsia="ru-RU"/>
              </w:rPr>
              <w:t xml:space="preserve">  </w:t>
            </w:r>
            <w:r w:rsidR="00DD64BE">
              <w:rPr>
                <w:rFonts w:ascii="GHEA Grapalat" w:eastAsia="Calibri" w:hAnsi="GHEA Grapalat"/>
                <w:szCs w:val="24"/>
                <w:lang w:val="ru-RU" w:eastAsia="ru-RU"/>
              </w:rPr>
              <w:t>0</w:t>
            </w:r>
            <w:proofErr w:type="gramEnd"/>
            <w:r w:rsidR="00DD64BE">
              <w:rPr>
                <w:rFonts w:ascii="GHEA Grapalat" w:eastAsia="Calibri" w:hAnsi="GHEA Grapalat"/>
                <w:szCs w:val="24"/>
                <w:lang w:val="en-US" w:eastAsia="ru-RU"/>
              </w:rPr>
              <w:t>.</w:t>
            </w:r>
            <w:r w:rsidRPr="007D1466">
              <w:rPr>
                <w:rFonts w:ascii="GHEA Grapalat" w:eastAsia="Calibri" w:hAnsi="GHEA Grapalat"/>
                <w:szCs w:val="24"/>
                <w:lang w:val="ru-RU" w:eastAsia="ru-RU"/>
              </w:rPr>
              <w:t>5</w:t>
            </w:r>
          </w:p>
        </w:tc>
        <w:tc>
          <w:tcPr>
            <w:tcW w:w="2542" w:type="dxa"/>
          </w:tcPr>
          <w:p w14:paraId="23E35611" w14:textId="59FA2FC8" w:rsidR="003A64EA" w:rsidRPr="007D1466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/>
                <w:szCs w:val="24"/>
                <w:lang w:val="ru-RU" w:eastAsia="ru-RU"/>
              </w:rPr>
            </w:pPr>
            <w:r w:rsidRPr="007D1466">
              <w:rPr>
                <w:rFonts w:ascii="GHEA Grapalat" w:eastAsia="Calibri" w:hAnsi="GHEA Grapalat"/>
                <w:szCs w:val="24"/>
                <w:lang w:val="ru-RU" w:eastAsia="ru-RU"/>
              </w:rPr>
              <w:t>0</w:t>
            </w:r>
            <w:r w:rsidR="00DD64BE">
              <w:rPr>
                <w:rFonts w:ascii="GHEA Grapalat" w:eastAsia="Calibri" w:hAnsi="GHEA Grapalat"/>
                <w:szCs w:val="24"/>
                <w:lang w:val="en-US" w:eastAsia="ru-RU"/>
              </w:rPr>
              <w:t>.</w:t>
            </w:r>
            <w:r w:rsidRPr="007D1466">
              <w:rPr>
                <w:rFonts w:ascii="GHEA Grapalat" w:eastAsia="Calibri" w:hAnsi="GHEA Grapalat"/>
                <w:szCs w:val="24"/>
                <w:lang w:val="ru-RU" w:eastAsia="ru-RU"/>
              </w:rPr>
              <w:t>10</w:t>
            </w:r>
          </w:p>
        </w:tc>
        <w:tc>
          <w:tcPr>
            <w:tcW w:w="3523" w:type="dxa"/>
          </w:tcPr>
          <w:p w14:paraId="63698571" w14:textId="26B5FFE7" w:rsidR="003A64EA" w:rsidRPr="007D1466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/>
                <w:szCs w:val="24"/>
                <w:lang w:val="en-US" w:eastAsia="ru-RU"/>
              </w:rPr>
            </w:pPr>
            <w:r w:rsidRPr="007D1466">
              <w:rPr>
                <w:rFonts w:ascii="GHEA Grapalat" w:eastAsia="Calibri" w:hAnsi="GHEA Grapalat"/>
                <w:szCs w:val="24"/>
                <w:lang w:val="ru-RU" w:eastAsia="ru-RU"/>
              </w:rPr>
              <w:t>0</w:t>
            </w:r>
            <w:r w:rsidR="00DD64BE">
              <w:rPr>
                <w:rFonts w:ascii="GHEA Grapalat" w:eastAsia="Calibri" w:hAnsi="GHEA Grapalat"/>
                <w:szCs w:val="24"/>
                <w:lang w:val="en-US" w:eastAsia="ru-RU"/>
              </w:rPr>
              <w:t>.</w:t>
            </w:r>
            <w:r w:rsidRPr="007D1466">
              <w:rPr>
                <w:rFonts w:ascii="GHEA Grapalat" w:eastAsia="Calibri" w:hAnsi="GHEA Grapalat"/>
                <w:szCs w:val="24"/>
                <w:lang w:val="ru-RU" w:eastAsia="ru-RU"/>
              </w:rPr>
              <w:t>15</w:t>
            </w:r>
          </w:p>
        </w:tc>
      </w:tr>
      <w:tr w:rsidR="003A64EA" w:rsidRPr="007D1466" w14:paraId="736BED7C" w14:textId="77777777" w:rsidTr="007D1466">
        <w:tc>
          <w:tcPr>
            <w:tcW w:w="540" w:type="dxa"/>
          </w:tcPr>
          <w:p w14:paraId="14A084A0" w14:textId="77777777" w:rsidR="003A64EA" w:rsidRPr="007D1466" w:rsidRDefault="003A64EA" w:rsidP="003A64EA">
            <w:pPr>
              <w:spacing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7D1466">
              <w:rPr>
                <w:rFonts w:ascii="GHEA Grapalat" w:eastAsia="Calibri" w:hAnsi="GHEA Grapalat" w:cs="Calibri"/>
                <w:szCs w:val="24"/>
                <w:lang w:val="en-US" w:eastAsia="ru-RU"/>
              </w:rPr>
              <w:t>2.</w:t>
            </w:r>
          </w:p>
        </w:tc>
        <w:tc>
          <w:tcPr>
            <w:tcW w:w="3565" w:type="dxa"/>
          </w:tcPr>
          <w:p w14:paraId="6D0CBCF2" w14:textId="741A083D" w:rsidR="003A64EA" w:rsidRPr="007D1466" w:rsidRDefault="00DD64BE" w:rsidP="003A64EA">
            <w:pPr>
              <w:spacing w:after="200" w:line="360" w:lineRule="auto"/>
              <w:jc w:val="center"/>
              <w:rPr>
                <w:rFonts w:ascii="GHEA Grapalat" w:eastAsia="Calibri" w:hAnsi="GHEA Grapalat"/>
                <w:szCs w:val="24"/>
                <w:lang w:val="ru-RU" w:eastAsia="ru-RU"/>
              </w:rPr>
            </w:pPr>
            <w:r>
              <w:rPr>
                <w:rFonts w:ascii="GHEA Grapalat" w:eastAsia="Calibri" w:hAnsi="GHEA Grapalat"/>
                <w:szCs w:val="24"/>
                <w:lang w:val="ru-RU" w:eastAsia="ru-RU"/>
              </w:rPr>
              <w:t>0.5 – 1.</w:t>
            </w:r>
            <w:r w:rsidR="003A64EA" w:rsidRPr="007D1466">
              <w:rPr>
                <w:rFonts w:ascii="GHEA Grapalat" w:eastAsia="Calibri" w:hAnsi="GHEA Grapalat"/>
                <w:szCs w:val="24"/>
                <w:lang w:val="ru-RU" w:eastAsia="ru-RU"/>
              </w:rPr>
              <w:t>0</w:t>
            </w:r>
          </w:p>
        </w:tc>
        <w:tc>
          <w:tcPr>
            <w:tcW w:w="2542" w:type="dxa"/>
          </w:tcPr>
          <w:p w14:paraId="1CB9936A" w14:textId="74775DAE" w:rsidR="003A64EA" w:rsidRPr="007D1466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/>
                <w:szCs w:val="24"/>
                <w:lang w:val="ru-RU" w:eastAsia="ru-RU"/>
              </w:rPr>
            </w:pPr>
            <w:r w:rsidRPr="007D1466">
              <w:rPr>
                <w:rFonts w:ascii="GHEA Grapalat" w:eastAsia="Calibri" w:hAnsi="GHEA Grapalat"/>
                <w:szCs w:val="24"/>
                <w:lang w:val="ru-RU" w:eastAsia="ru-RU"/>
              </w:rPr>
              <w:t>0</w:t>
            </w:r>
            <w:r w:rsidR="00DD64BE">
              <w:rPr>
                <w:rFonts w:ascii="GHEA Grapalat" w:eastAsia="Calibri" w:hAnsi="GHEA Grapalat"/>
                <w:szCs w:val="24"/>
                <w:lang w:val="en-US" w:eastAsia="ru-RU"/>
              </w:rPr>
              <w:t>.</w:t>
            </w:r>
            <w:r w:rsidRPr="007D1466">
              <w:rPr>
                <w:rFonts w:ascii="GHEA Grapalat" w:eastAsia="Calibri" w:hAnsi="GHEA Grapalat"/>
                <w:szCs w:val="24"/>
                <w:lang w:val="ru-RU" w:eastAsia="ru-RU"/>
              </w:rPr>
              <w:t>15</w:t>
            </w:r>
          </w:p>
        </w:tc>
        <w:tc>
          <w:tcPr>
            <w:tcW w:w="3523" w:type="dxa"/>
          </w:tcPr>
          <w:p w14:paraId="16591AF5" w14:textId="52209095" w:rsidR="003A64EA" w:rsidRPr="007D1466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/>
                <w:szCs w:val="24"/>
                <w:lang w:val="ru-RU" w:eastAsia="ru-RU"/>
              </w:rPr>
            </w:pPr>
            <w:r w:rsidRPr="007D1466">
              <w:rPr>
                <w:rFonts w:ascii="GHEA Grapalat" w:eastAsia="Calibri" w:hAnsi="GHEA Grapalat"/>
                <w:szCs w:val="24"/>
                <w:lang w:val="ru-RU" w:eastAsia="ru-RU"/>
              </w:rPr>
              <w:t>0</w:t>
            </w:r>
            <w:r w:rsidR="00DD64BE">
              <w:rPr>
                <w:rFonts w:ascii="GHEA Grapalat" w:eastAsia="Calibri" w:hAnsi="GHEA Grapalat"/>
                <w:szCs w:val="24"/>
                <w:lang w:val="en-US" w:eastAsia="ru-RU"/>
              </w:rPr>
              <w:t>.</w:t>
            </w:r>
            <w:r w:rsidRPr="007D1466">
              <w:rPr>
                <w:rFonts w:ascii="GHEA Grapalat" w:eastAsia="Calibri" w:hAnsi="GHEA Grapalat"/>
                <w:szCs w:val="24"/>
                <w:lang w:val="ru-RU" w:eastAsia="ru-RU"/>
              </w:rPr>
              <w:t>20</w:t>
            </w:r>
          </w:p>
        </w:tc>
      </w:tr>
      <w:tr w:rsidR="003A64EA" w:rsidRPr="007D1466" w14:paraId="3AB50AD7" w14:textId="77777777" w:rsidTr="007D1466">
        <w:tc>
          <w:tcPr>
            <w:tcW w:w="540" w:type="dxa"/>
          </w:tcPr>
          <w:p w14:paraId="0E82AF00" w14:textId="77777777" w:rsidR="003A64EA" w:rsidRPr="007D1466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7D1466">
              <w:rPr>
                <w:rFonts w:ascii="GHEA Grapalat" w:eastAsia="Calibri" w:hAnsi="GHEA Grapalat" w:cs="Calibri"/>
                <w:szCs w:val="24"/>
                <w:lang w:val="en-US" w:eastAsia="ru-RU"/>
              </w:rPr>
              <w:lastRenderedPageBreak/>
              <w:t>3.</w:t>
            </w:r>
          </w:p>
        </w:tc>
        <w:tc>
          <w:tcPr>
            <w:tcW w:w="3565" w:type="dxa"/>
          </w:tcPr>
          <w:p w14:paraId="46805DB4" w14:textId="480AC1B2" w:rsidR="003A64EA" w:rsidRPr="007D1466" w:rsidRDefault="00DD64BE" w:rsidP="003A64EA">
            <w:pPr>
              <w:spacing w:after="200" w:line="360" w:lineRule="auto"/>
              <w:jc w:val="center"/>
              <w:rPr>
                <w:rFonts w:ascii="GHEA Grapalat" w:eastAsia="Calibri" w:hAnsi="GHEA Grapalat"/>
                <w:szCs w:val="24"/>
                <w:lang w:val="ru-RU" w:eastAsia="ru-RU"/>
              </w:rPr>
            </w:pPr>
            <w:r>
              <w:rPr>
                <w:rFonts w:ascii="GHEA Grapalat" w:eastAsia="Calibri" w:hAnsi="GHEA Grapalat"/>
                <w:szCs w:val="24"/>
                <w:lang w:val="ru-RU" w:eastAsia="ru-RU"/>
              </w:rPr>
              <w:t>1.0 – 5.</w:t>
            </w:r>
            <w:r w:rsidR="003A64EA" w:rsidRPr="007D1466">
              <w:rPr>
                <w:rFonts w:ascii="GHEA Grapalat" w:eastAsia="Calibri" w:hAnsi="GHEA Grapalat"/>
                <w:szCs w:val="24"/>
                <w:lang w:val="ru-RU" w:eastAsia="ru-RU"/>
              </w:rPr>
              <w:t>0</w:t>
            </w:r>
          </w:p>
        </w:tc>
        <w:tc>
          <w:tcPr>
            <w:tcW w:w="2542" w:type="dxa"/>
          </w:tcPr>
          <w:p w14:paraId="45979FE7" w14:textId="6E8DD241" w:rsidR="003A64EA" w:rsidRPr="007D1466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/>
                <w:szCs w:val="24"/>
                <w:lang w:val="ru-RU" w:eastAsia="ru-RU"/>
              </w:rPr>
            </w:pPr>
            <w:r w:rsidRPr="007D1466">
              <w:rPr>
                <w:rFonts w:ascii="GHEA Grapalat" w:eastAsia="Calibri" w:hAnsi="GHEA Grapalat"/>
                <w:szCs w:val="24"/>
                <w:lang w:val="ru-RU" w:eastAsia="ru-RU"/>
              </w:rPr>
              <w:t>0</w:t>
            </w:r>
            <w:r w:rsidR="00DD64BE">
              <w:rPr>
                <w:rFonts w:ascii="GHEA Grapalat" w:eastAsia="Calibri" w:hAnsi="GHEA Grapalat"/>
                <w:szCs w:val="24"/>
                <w:lang w:val="en-US" w:eastAsia="ru-RU"/>
              </w:rPr>
              <w:t>.</w:t>
            </w:r>
            <w:r w:rsidRPr="007D1466">
              <w:rPr>
                <w:rFonts w:ascii="GHEA Grapalat" w:eastAsia="Calibri" w:hAnsi="GHEA Grapalat"/>
                <w:szCs w:val="24"/>
                <w:lang w:val="ru-RU" w:eastAsia="ru-RU"/>
              </w:rPr>
              <w:t>20</w:t>
            </w:r>
          </w:p>
        </w:tc>
        <w:tc>
          <w:tcPr>
            <w:tcW w:w="3523" w:type="dxa"/>
          </w:tcPr>
          <w:p w14:paraId="64DE2EC4" w14:textId="21C97FC5" w:rsidR="003A64EA" w:rsidRPr="007D1466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/>
                <w:szCs w:val="24"/>
                <w:lang w:val="ru-RU" w:eastAsia="ru-RU"/>
              </w:rPr>
            </w:pPr>
            <w:r w:rsidRPr="007D1466">
              <w:rPr>
                <w:rFonts w:ascii="GHEA Grapalat" w:eastAsia="Calibri" w:hAnsi="GHEA Grapalat"/>
                <w:szCs w:val="24"/>
                <w:lang w:val="ru-RU" w:eastAsia="ru-RU"/>
              </w:rPr>
              <w:t>0</w:t>
            </w:r>
            <w:r w:rsidR="00DD64BE">
              <w:rPr>
                <w:rFonts w:ascii="GHEA Grapalat" w:eastAsia="Calibri" w:hAnsi="GHEA Grapalat"/>
                <w:szCs w:val="24"/>
                <w:lang w:val="en-US" w:eastAsia="ru-RU"/>
              </w:rPr>
              <w:t>.</w:t>
            </w:r>
            <w:r w:rsidRPr="007D1466">
              <w:rPr>
                <w:rFonts w:ascii="GHEA Grapalat" w:eastAsia="Calibri" w:hAnsi="GHEA Grapalat"/>
                <w:szCs w:val="24"/>
                <w:lang w:val="ru-RU" w:eastAsia="ru-RU"/>
              </w:rPr>
              <w:t>25</w:t>
            </w:r>
          </w:p>
        </w:tc>
      </w:tr>
      <w:tr w:rsidR="003A64EA" w:rsidRPr="007D1466" w14:paraId="47164C7A" w14:textId="77777777" w:rsidTr="007D1466">
        <w:tc>
          <w:tcPr>
            <w:tcW w:w="540" w:type="dxa"/>
          </w:tcPr>
          <w:p w14:paraId="4E6DBAB0" w14:textId="77777777" w:rsidR="003A64EA" w:rsidRPr="007D1466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7D1466">
              <w:rPr>
                <w:rFonts w:ascii="GHEA Grapalat" w:eastAsia="Calibri" w:hAnsi="GHEA Grapalat" w:cs="Calibri"/>
                <w:szCs w:val="24"/>
                <w:lang w:val="en-US" w:eastAsia="ru-RU"/>
              </w:rPr>
              <w:t>4.</w:t>
            </w:r>
          </w:p>
        </w:tc>
        <w:tc>
          <w:tcPr>
            <w:tcW w:w="3565" w:type="dxa"/>
          </w:tcPr>
          <w:p w14:paraId="629FD0F2" w14:textId="0D539E42" w:rsidR="003A64EA" w:rsidRPr="007D1466" w:rsidRDefault="00DD64BE" w:rsidP="003A64EA">
            <w:pPr>
              <w:spacing w:after="200" w:line="360" w:lineRule="auto"/>
              <w:jc w:val="center"/>
              <w:rPr>
                <w:rFonts w:ascii="GHEA Grapalat" w:eastAsia="Calibri" w:hAnsi="GHEA Grapalat"/>
                <w:szCs w:val="24"/>
                <w:lang w:val="ru-RU" w:eastAsia="ru-RU"/>
              </w:rPr>
            </w:pPr>
            <w:r>
              <w:rPr>
                <w:rFonts w:ascii="GHEA Grapalat" w:eastAsia="Calibri" w:hAnsi="GHEA Grapalat"/>
                <w:szCs w:val="24"/>
                <w:lang w:val="ru-RU" w:eastAsia="ru-RU"/>
              </w:rPr>
              <w:t>5.</w:t>
            </w:r>
            <w:r w:rsidR="003A64EA" w:rsidRPr="007D1466">
              <w:rPr>
                <w:rFonts w:ascii="GHEA Grapalat" w:eastAsia="Calibri" w:hAnsi="GHEA Grapalat"/>
                <w:szCs w:val="24"/>
                <w:lang w:val="ru-RU" w:eastAsia="ru-RU"/>
              </w:rPr>
              <w:t xml:space="preserve">0 – </w:t>
            </w:r>
            <w:r>
              <w:rPr>
                <w:rFonts w:ascii="GHEA Grapalat" w:eastAsia="Calibri" w:hAnsi="GHEA Grapalat"/>
                <w:szCs w:val="24"/>
                <w:lang w:val="ru-RU" w:eastAsia="ru-RU"/>
              </w:rPr>
              <w:t>10.</w:t>
            </w:r>
            <w:r w:rsidR="003A64EA" w:rsidRPr="007D1466">
              <w:rPr>
                <w:rFonts w:ascii="GHEA Grapalat" w:eastAsia="Calibri" w:hAnsi="GHEA Grapalat"/>
                <w:szCs w:val="24"/>
                <w:lang w:val="ru-RU" w:eastAsia="ru-RU"/>
              </w:rPr>
              <w:t>0</w:t>
            </w:r>
          </w:p>
        </w:tc>
        <w:tc>
          <w:tcPr>
            <w:tcW w:w="2542" w:type="dxa"/>
          </w:tcPr>
          <w:p w14:paraId="281FBA0B" w14:textId="0E6FD5EE" w:rsidR="003A64EA" w:rsidRPr="007D1466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/>
                <w:szCs w:val="24"/>
                <w:lang w:val="ru-RU" w:eastAsia="ru-RU"/>
              </w:rPr>
            </w:pPr>
            <w:r w:rsidRPr="007D1466">
              <w:rPr>
                <w:rFonts w:ascii="GHEA Grapalat" w:eastAsia="Calibri" w:hAnsi="GHEA Grapalat"/>
                <w:szCs w:val="24"/>
                <w:lang w:val="ru-RU" w:eastAsia="ru-RU"/>
              </w:rPr>
              <w:t>0</w:t>
            </w:r>
            <w:r w:rsidR="00DD64BE">
              <w:rPr>
                <w:rFonts w:ascii="GHEA Grapalat" w:eastAsia="Calibri" w:hAnsi="GHEA Grapalat"/>
                <w:szCs w:val="24"/>
                <w:lang w:val="en-US" w:eastAsia="ru-RU"/>
              </w:rPr>
              <w:t>.</w:t>
            </w:r>
            <w:r w:rsidRPr="007D1466">
              <w:rPr>
                <w:rFonts w:ascii="GHEA Grapalat" w:eastAsia="Calibri" w:hAnsi="GHEA Grapalat"/>
                <w:szCs w:val="24"/>
                <w:lang w:val="ru-RU" w:eastAsia="ru-RU"/>
              </w:rPr>
              <w:t>25</w:t>
            </w:r>
          </w:p>
        </w:tc>
        <w:tc>
          <w:tcPr>
            <w:tcW w:w="3523" w:type="dxa"/>
          </w:tcPr>
          <w:p w14:paraId="64310193" w14:textId="52F99356" w:rsidR="003A64EA" w:rsidRPr="007D1466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/>
                <w:szCs w:val="24"/>
                <w:lang w:val="ru-RU" w:eastAsia="ru-RU"/>
              </w:rPr>
            </w:pPr>
            <w:r w:rsidRPr="007D1466">
              <w:rPr>
                <w:rFonts w:ascii="GHEA Grapalat" w:eastAsia="Calibri" w:hAnsi="GHEA Grapalat"/>
                <w:szCs w:val="24"/>
                <w:lang w:val="ru-RU" w:eastAsia="ru-RU"/>
              </w:rPr>
              <w:t>0</w:t>
            </w:r>
            <w:r w:rsidR="00DD64BE">
              <w:rPr>
                <w:rFonts w:ascii="GHEA Grapalat" w:eastAsia="Calibri" w:hAnsi="GHEA Grapalat"/>
                <w:szCs w:val="24"/>
                <w:lang w:val="en-US" w:eastAsia="ru-RU"/>
              </w:rPr>
              <w:t>.</w:t>
            </w:r>
            <w:r w:rsidRPr="007D1466">
              <w:rPr>
                <w:rFonts w:ascii="GHEA Grapalat" w:eastAsia="Calibri" w:hAnsi="GHEA Grapalat"/>
                <w:szCs w:val="24"/>
                <w:lang w:val="ru-RU" w:eastAsia="ru-RU"/>
              </w:rPr>
              <w:t>30</w:t>
            </w:r>
          </w:p>
        </w:tc>
      </w:tr>
    </w:tbl>
    <w:p w14:paraId="3D80C9A0" w14:textId="77777777" w:rsidR="003A64EA" w:rsidRPr="007D1466" w:rsidRDefault="003A64EA" w:rsidP="003A64EA">
      <w:pPr>
        <w:spacing w:line="360" w:lineRule="auto"/>
        <w:jc w:val="both"/>
        <w:rPr>
          <w:rFonts w:ascii="GHEA Grapalat" w:eastAsia="Calibri" w:hAnsi="GHEA Grapalat" w:cs="Calibri"/>
          <w:szCs w:val="24"/>
          <w:lang w:val="hy-AM" w:eastAsia="ru-RU"/>
        </w:rPr>
      </w:pPr>
    </w:p>
    <w:p w14:paraId="10C3C8C8" w14:textId="1B7CFC27" w:rsidR="003A64EA" w:rsidRPr="003A64EA" w:rsidRDefault="003A64EA" w:rsidP="007D1466">
      <w:pPr>
        <w:numPr>
          <w:ilvl w:val="0"/>
          <w:numId w:val="2"/>
        </w:numPr>
        <w:tabs>
          <w:tab w:val="left" w:pos="900"/>
          <w:tab w:val="left" w:pos="1080"/>
          <w:tab w:val="left" w:pos="117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Ջրանցքի կորության շառավիղը սահմանվում է ըստ հոսանքի և հունի պարամետրերի (հատույթի մակերես, հակաֆիլտրացիոն ծածկույթի տեսակ և այլն)։ Հողային ջրանցքներում նվազագույն շառավիղը (մ) որոշվում է հետևյալ բանաձևով</w:t>
      </w:r>
      <w:r w:rsidR="007D1466" w:rsidRPr="007D1466">
        <w:rPr>
          <w:rFonts w:ascii="GHEA Grapalat" w:eastAsia="Calibri" w:hAnsi="GHEA Grapalat" w:cs="Calibri"/>
          <w:szCs w:val="24"/>
          <w:lang w:val="en-US" w:eastAsia="ru-RU"/>
        </w:rPr>
        <w:t>.</w:t>
      </w:r>
    </w:p>
    <w:p w14:paraId="41FA6956" w14:textId="0870205E" w:rsidR="003A64EA" w:rsidRPr="0093015D" w:rsidRDefault="003A64EA" w:rsidP="003A64EA">
      <w:pPr>
        <w:spacing w:line="360" w:lineRule="auto"/>
        <w:ind w:left="360"/>
        <w:contextualSpacing/>
        <w:jc w:val="center"/>
        <w:rPr>
          <w:rFonts w:ascii="GHEA Grapalat" w:eastAsia="Calibri" w:hAnsi="GHEA Grapalat" w:cs="Tahoma"/>
          <w:szCs w:val="24"/>
          <w:lang w:val="hy-AM" w:eastAsia="ru-RU"/>
        </w:rPr>
      </w:pPr>
      <w:r w:rsidRPr="003A64EA">
        <w:rPr>
          <w:rFonts w:ascii="Calibri" w:eastAsia="Calibri" w:hAnsi="Calibri" w:cs="Calibri"/>
          <w:position w:val="-10"/>
          <w:sz w:val="22"/>
          <w:szCs w:val="22"/>
          <w:lang w:val="hy-AM" w:eastAsia="ru-RU"/>
        </w:rPr>
        <w:object w:dxaOrig="1719" w:dyaOrig="380" w14:anchorId="0FB24262">
          <v:shape id="_x0000_i1039" type="#_x0000_t75" style="width:86.25pt;height:18pt" o:ole="">
            <v:imagedata r:id="rId46" o:title=""/>
          </v:shape>
          <o:OLEObject Type="Embed" ProgID="Equation.3" ShapeID="_x0000_i1039" DrawAspect="Content" ObjectID="_1834747082" r:id="rId47"/>
        </w:object>
      </w:r>
      <w:r w:rsidR="007D1466" w:rsidRPr="0093015D">
        <w:rPr>
          <w:rFonts w:ascii="Calibri" w:eastAsia="Calibri" w:hAnsi="Calibri" w:cs="Calibri"/>
          <w:sz w:val="22"/>
          <w:szCs w:val="22"/>
          <w:lang w:val="hy-AM" w:eastAsia="ru-RU"/>
        </w:rPr>
        <w:t xml:space="preserve"> </w:t>
      </w:r>
      <w:r w:rsidR="007D1466" w:rsidRPr="0093015D">
        <w:rPr>
          <w:rFonts w:ascii="GHEA Grapalat" w:eastAsia="Calibri" w:hAnsi="GHEA Grapalat" w:cs="Tahoma"/>
          <w:szCs w:val="24"/>
          <w:lang w:val="hy-AM" w:eastAsia="ru-RU"/>
        </w:rPr>
        <w:t>(14)</w:t>
      </w:r>
    </w:p>
    <w:p w14:paraId="3EA7E96D" w14:textId="6FB82B7E" w:rsidR="003A64EA" w:rsidRPr="003A64EA" w:rsidRDefault="003A64EA" w:rsidP="007D1466">
      <w:pPr>
        <w:spacing w:line="360" w:lineRule="auto"/>
        <w:ind w:left="90" w:firstLine="54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Tahoma"/>
          <w:szCs w:val="24"/>
          <w:lang w:val="hy-AM" w:eastAsia="ru-RU"/>
        </w:rPr>
        <w:t>որտեղ</w:t>
      </w:r>
      <w:r w:rsidR="007D1466" w:rsidRPr="0093015D">
        <w:rPr>
          <w:rFonts w:ascii="GHEA Grapalat" w:eastAsia="Calibri" w:hAnsi="GHEA Grapalat" w:cs="Tahoma"/>
          <w:szCs w:val="24"/>
          <w:lang w:val="hy-AM" w:eastAsia="ru-RU"/>
        </w:rPr>
        <w:t>`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 xml:space="preserve"> V–ն հոսանքի միջին արագությունն է մ/վ, A-</w:t>
      </w:r>
      <w:r w:rsidR="007D1466">
        <w:rPr>
          <w:rFonts w:ascii="GHEA Grapalat" w:eastAsia="Calibri" w:hAnsi="GHEA Grapalat" w:cs="Tahoma"/>
          <w:szCs w:val="24"/>
          <w:lang w:val="hy-AM" w:eastAsia="ru-RU"/>
        </w:rPr>
        <w:t>ն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 xml:space="preserve"> հոսանքի կենդանի կտրվածքի </w:t>
      </w:r>
      <w:r w:rsidR="007E7349">
        <w:rPr>
          <w:rFonts w:ascii="GHEA Grapalat" w:eastAsia="Calibri" w:hAnsi="GHEA Grapalat" w:cs="Tahoma"/>
          <w:szCs w:val="24"/>
          <w:lang w:val="hy-AM" w:eastAsia="ru-RU"/>
        </w:rPr>
        <w:t>մակերեսն է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 xml:space="preserve"> (մ</w:t>
      </w:r>
      <w:r w:rsidRPr="003A64EA">
        <w:rPr>
          <w:rFonts w:ascii="GHEA Grapalat" w:eastAsia="Calibri" w:hAnsi="GHEA Grapalat" w:cs="Tahoma"/>
          <w:szCs w:val="24"/>
          <w:vertAlign w:val="superscript"/>
          <w:lang w:val="hy-AM" w:eastAsia="ru-RU"/>
        </w:rPr>
        <w:t>2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 xml:space="preserve">): </w:t>
      </w:r>
      <w:r w:rsidR="007D1466">
        <w:rPr>
          <w:rFonts w:ascii="GHEA Grapalat" w:eastAsia="Calibri" w:hAnsi="GHEA Grapalat" w:cs="Calibri"/>
          <w:szCs w:val="24"/>
          <w:lang w:val="hy-AM" w:eastAsia="ru-RU"/>
        </w:rPr>
        <w:t xml:space="preserve">Միաձույլ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բետոնով, հավաքովի երկաթբետոնով կամ ասֆալտ</w:t>
      </w:r>
      <w:r w:rsidR="007E7349">
        <w:rPr>
          <w:rFonts w:ascii="GHEA Grapalat" w:eastAsia="Calibri" w:hAnsi="GHEA Grapalat" w:cs="Calibri"/>
          <w:szCs w:val="24"/>
          <w:lang w:val="hy-AM" w:eastAsia="ru-RU"/>
        </w:rPr>
        <w:t>ա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բետոնով երեսպատված ջրանցքների կորության շառավիղը որոշվում է որպես ջրի մակարդակում ջրանցքի B լայնության հնգապատիկ:  </w:t>
      </w:r>
    </w:p>
    <w:p w14:paraId="4AB2C4A0" w14:textId="77777777" w:rsidR="003A64EA" w:rsidRPr="003A64EA" w:rsidRDefault="003A64EA" w:rsidP="007D1466">
      <w:pPr>
        <w:numPr>
          <w:ilvl w:val="0"/>
          <w:numId w:val="2"/>
        </w:numPr>
        <w:tabs>
          <w:tab w:val="left" w:pos="990"/>
          <w:tab w:val="left" w:pos="1080"/>
          <w:tab w:val="left" w:pos="117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Մայրուղային և բաժանարար ջրանցքների ուղեգծի ցածրադիր մասերում պետք է նախատեսվեն վթարային ջրթողեր, որոնց ելքը սահմանվում է ելնելով վթարի վերացման թույլատրելի ժամանակահատվածից, ջրաբաշխման սխեմայից և տեխնոլոգիական պրոցեսների ավտոմատացման մակարդակից։   </w:t>
      </w:r>
    </w:p>
    <w:p w14:paraId="472E19A6" w14:textId="6D78715B" w:rsidR="003A64EA" w:rsidRPr="00ED645B" w:rsidRDefault="003A64EA" w:rsidP="007D1466">
      <w:pPr>
        <w:numPr>
          <w:ilvl w:val="0"/>
          <w:numId w:val="2"/>
        </w:numPr>
        <w:tabs>
          <w:tab w:val="left" w:pos="990"/>
          <w:tab w:val="left" w:pos="1080"/>
          <w:tab w:val="left" w:pos="117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ED645B">
        <w:rPr>
          <w:rFonts w:ascii="GHEA Grapalat" w:eastAsia="Calibri" w:hAnsi="GHEA Grapalat" w:cs="Calibri"/>
          <w:szCs w:val="24"/>
          <w:lang w:val="hy-AM" w:eastAsia="ru-RU"/>
        </w:rPr>
        <w:t xml:space="preserve">Լեռնալանջերի լայնքով տեղակայված առաջին կարգի մայրուղային ջրանցքները, դրանց ճյուղերը և բաժանարարները մակերևութային հոսքերից պաշտպանելու համար պետք է </w:t>
      </w:r>
      <w:r w:rsidR="00ED645B" w:rsidRPr="00ED645B">
        <w:rPr>
          <w:rFonts w:ascii="GHEA Grapalat" w:eastAsia="Calibri" w:hAnsi="GHEA Grapalat" w:cs="Calibri"/>
          <w:szCs w:val="24"/>
          <w:lang w:val="hy-AM" w:eastAsia="ru-RU"/>
        </w:rPr>
        <w:t xml:space="preserve">նախատեսվեն </w:t>
      </w:r>
      <w:r w:rsidRPr="00ED645B">
        <w:rPr>
          <w:rFonts w:ascii="GHEA Grapalat" w:eastAsia="Calibri" w:hAnsi="GHEA Grapalat" w:cs="Calibri"/>
          <w:szCs w:val="24"/>
          <w:lang w:val="hy-AM" w:eastAsia="ru-RU"/>
        </w:rPr>
        <w:t xml:space="preserve">լեռնային պաշտպանիչ ջրանցքներ, հողաթմբեր և ջրհեռ կառուցվածքներ։ </w:t>
      </w:r>
    </w:p>
    <w:p w14:paraId="4E9AC1E1" w14:textId="5C54A884" w:rsidR="003A64EA" w:rsidRPr="003A64EA" w:rsidRDefault="003A64EA" w:rsidP="007E7349">
      <w:pPr>
        <w:numPr>
          <w:ilvl w:val="0"/>
          <w:numId w:val="2"/>
        </w:numPr>
        <w:tabs>
          <w:tab w:val="left" w:pos="990"/>
          <w:tab w:val="left" w:pos="1080"/>
          <w:tab w:val="left" w:pos="117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Ջրանցքների թեքությունները պետք է ընտրել այն պայմանից, որ հոսանքի միջին արագությունը մեծ լինի տղմակալման և փոքր ողողման արագություններից։ Գրունտային հուներում </w:t>
      </w:r>
      <w:r w:rsidR="007E7349" w:rsidRPr="007E7349">
        <w:rPr>
          <w:rFonts w:ascii="GHEA Grapalat" w:eastAsia="Calibri" w:hAnsi="GHEA Grapalat" w:cs="Calibri"/>
          <w:szCs w:val="24"/>
          <w:lang w:val="hy-AM" w:eastAsia="ru-RU"/>
        </w:rPr>
        <w:t xml:space="preserve">անողողելիության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արագությունների մեծությունները բերված են </w:t>
      </w:r>
      <w:r w:rsidR="007D1466">
        <w:rPr>
          <w:rFonts w:ascii="GHEA Grapalat" w:eastAsia="Calibri" w:hAnsi="GHEA Grapalat" w:cs="Calibri"/>
          <w:szCs w:val="24"/>
          <w:lang w:val="hy-AM" w:eastAsia="ru-RU"/>
        </w:rPr>
        <w:t>19-22-րդ աղյուսակներ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ում։</w:t>
      </w:r>
    </w:p>
    <w:p w14:paraId="220CC702" w14:textId="65C2E0B9" w:rsidR="003A64EA" w:rsidRPr="003A64EA" w:rsidRDefault="003A64EA" w:rsidP="007E7349">
      <w:pPr>
        <w:numPr>
          <w:ilvl w:val="0"/>
          <w:numId w:val="2"/>
        </w:numPr>
        <w:tabs>
          <w:tab w:val="left" w:pos="117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Ջրանցքում չտղմակալող արագությունները որոշվում են հետևյալ բանաձևով</w:t>
      </w:r>
      <w:r w:rsidR="007D1466">
        <w:rPr>
          <w:rFonts w:ascii="GHEA Grapalat" w:eastAsia="Calibri" w:hAnsi="GHEA Grapalat" w:cs="Calibri"/>
          <w:szCs w:val="24"/>
          <w:lang w:val="hy-AM" w:eastAsia="ru-RU"/>
        </w:rPr>
        <w:t>․</w:t>
      </w:r>
    </w:p>
    <w:p w14:paraId="5F3B4B47" w14:textId="798A6E65" w:rsidR="003A64EA" w:rsidRPr="007D1466" w:rsidRDefault="003A64EA" w:rsidP="003A64EA">
      <w:pPr>
        <w:spacing w:line="360" w:lineRule="auto"/>
        <w:jc w:val="center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object w:dxaOrig="1140" w:dyaOrig="380" w14:anchorId="44A96552">
          <v:shape id="_x0000_i1040" type="#_x0000_t75" style="width:68.25pt;height:23.25pt" o:ole="">
            <v:imagedata r:id="rId48" o:title=""/>
          </v:shape>
          <o:OLEObject Type="Embed" ProgID="Equation.3" ShapeID="_x0000_i1040" DrawAspect="Content" ObjectID="_1834747083" r:id="rId49"/>
        </w:object>
      </w:r>
      <w:r w:rsidR="007D1466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7D1466" w:rsidRPr="007D1466">
        <w:rPr>
          <w:rFonts w:ascii="GHEA Grapalat" w:eastAsia="Calibri" w:hAnsi="GHEA Grapalat" w:cs="Calibri"/>
          <w:szCs w:val="24"/>
          <w:lang w:val="hy-AM" w:eastAsia="ru-RU"/>
        </w:rPr>
        <w:t xml:space="preserve"> (15)</w:t>
      </w:r>
    </w:p>
    <w:p w14:paraId="00C3BB70" w14:textId="0CBC8855" w:rsidR="003A64EA" w:rsidRPr="003A64EA" w:rsidRDefault="003A64EA" w:rsidP="007D1466">
      <w:pPr>
        <w:spacing w:line="360" w:lineRule="auto"/>
        <w:ind w:left="90" w:firstLine="540"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որտեղ</w:t>
      </w:r>
      <w:r w:rsidR="007D1466" w:rsidRPr="007D1466">
        <w:rPr>
          <w:rFonts w:ascii="GHEA Grapalat" w:eastAsia="Calibri" w:hAnsi="GHEA Grapalat" w:cs="Calibri"/>
          <w:szCs w:val="24"/>
          <w:lang w:val="hy-AM" w:eastAsia="ru-RU"/>
        </w:rPr>
        <w:t>`</w:t>
      </w:r>
      <w:r w:rsidR="007D1466">
        <w:rPr>
          <w:rFonts w:ascii="GHEA Grapalat" w:eastAsia="Calibri" w:hAnsi="GHEA Grapalat" w:cs="Calibri"/>
          <w:szCs w:val="24"/>
          <w:lang w:val="hy-AM" w:eastAsia="ru-RU"/>
        </w:rPr>
        <w:t xml:space="preserve"> Q-ն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հոսանքի հաշվային ելքն է, մ</w:t>
      </w:r>
      <w:r w:rsidRPr="003A64EA">
        <w:rPr>
          <w:rFonts w:ascii="GHEA Grapalat" w:eastAsia="Calibri" w:hAnsi="GHEA Grapalat" w:cs="Calibri"/>
          <w:szCs w:val="24"/>
          <w:vertAlign w:val="superscript"/>
          <w:lang w:val="hy-AM" w:eastAsia="ru-RU"/>
        </w:rPr>
        <w:t>3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/վ</w:t>
      </w:r>
      <w:r w:rsidR="007D1466">
        <w:rPr>
          <w:rFonts w:ascii="GHEA Grapalat" w:eastAsia="Calibri" w:hAnsi="GHEA Grapalat" w:cs="Calibri"/>
          <w:szCs w:val="24"/>
          <w:lang w:val="hy-AM" w:eastAsia="ru-RU"/>
        </w:rPr>
        <w:t>, A-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ն գործակից է</w:t>
      </w:r>
      <w:r w:rsidR="007E7349">
        <w:rPr>
          <w:rFonts w:ascii="GHEA Grapalat" w:eastAsia="Calibri" w:hAnsi="GHEA Grapalat" w:cs="Calibri"/>
          <w:szCs w:val="24"/>
          <w:lang w:val="hy-AM" w:eastAsia="ru-RU"/>
        </w:rPr>
        <w:t xml:space="preserve">, որն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որոշվում է ըստ ջրաբերուկների W հիդրավլիկական խոշորության՝  A=0,33, երբ  W&lt;1,5 մմ/վ, A=0,44, երբ W=1,5-3,5 մմ/վ, A=0,55, երբ W&gt;3,5 մմ/վ։ Հիդրավլիկական խոշորության արժեքները բերված են </w:t>
      </w:r>
      <w:r w:rsidR="007D1466">
        <w:rPr>
          <w:rFonts w:ascii="GHEA Grapalat" w:eastAsia="Calibri" w:hAnsi="GHEA Grapalat" w:cs="Calibri"/>
          <w:szCs w:val="24"/>
          <w:lang w:val="en-US" w:eastAsia="ru-RU"/>
        </w:rPr>
        <w:t>28-</w:t>
      </w:r>
      <w:r w:rsidR="007D1466">
        <w:rPr>
          <w:rFonts w:ascii="GHEA Grapalat" w:eastAsia="Calibri" w:hAnsi="GHEA Grapalat" w:cs="Calibri"/>
          <w:szCs w:val="24"/>
          <w:lang w:val="hy-AM" w:eastAsia="ru-RU"/>
        </w:rPr>
        <w:t xml:space="preserve">րդ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աղյուսակում։  </w:t>
      </w:r>
    </w:p>
    <w:p w14:paraId="6FFA6697" w14:textId="77777777" w:rsidR="003A64EA" w:rsidRPr="003A64EA" w:rsidRDefault="003A64EA" w:rsidP="003A64EA">
      <w:pPr>
        <w:spacing w:line="360" w:lineRule="auto"/>
        <w:ind w:left="360"/>
        <w:contextualSpacing/>
        <w:jc w:val="right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Աղյուսակ 28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0"/>
        <w:gridCol w:w="2547"/>
        <w:gridCol w:w="1408"/>
        <w:gridCol w:w="1170"/>
        <w:gridCol w:w="1260"/>
        <w:gridCol w:w="1350"/>
        <w:gridCol w:w="1710"/>
      </w:tblGrid>
      <w:tr w:rsidR="003A64EA" w:rsidRPr="003A64EA" w14:paraId="7C617304" w14:textId="77777777" w:rsidTr="00A762D6">
        <w:trPr>
          <w:jc w:val="center"/>
        </w:trPr>
        <w:tc>
          <w:tcPr>
            <w:tcW w:w="630" w:type="dxa"/>
            <w:vMerge w:val="restart"/>
          </w:tcPr>
          <w:p w14:paraId="743EA3D1" w14:textId="77777777" w:rsidR="003A64EA" w:rsidRPr="00A762D6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 w:cs="Sylfaen"/>
                <w:szCs w:val="24"/>
                <w:lang w:val="ru-RU" w:eastAsia="ru-RU"/>
              </w:rPr>
            </w:pPr>
            <w:r w:rsidRPr="00A762D6">
              <w:rPr>
                <w:rFonts w:ascii="GHEA Grapalat" w:hAnsi="GHEA Grapalat" w:cs="Sylfaen"/>
                <w:szCs w:val="24"/>
                <w:lang w:val="ru-RU" w:eastAsia="ru-RU"/>
              </w:rPr>
              <w:lastRenderedPageBreak/>
              <w:t>N</w:t>
            </w:r>
          </w:p>
        </w:tc>
        <w:tc>
          <w:tcPr>
            <w:tcW w:w="2547" w:type="dxa"/>
          </w:tcPr>
          <w:p w14:paraId="221F8323" w14:textId="77777777" w:rsidR="003A64EA" w:rsidRPr="00A762D6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b/>
                <w:szCs w:val="24"/>
                <w:lang w:val="en-US" w:eastAsia="ru-RU"/>
              </w:rPr>
            </w:pPr>
            <w:r w:rsidRPr="00A762D6">
              <w:rPr>
                <w:rFonts w:ascii="GHEA Grapalat" w:eastAsia="Calibri" w:hAnsi="GHEA Grapalat" w:cs="Calibri"/>
                <w:b/>
                <w:szCs w:val="24"/>
                <w:lang w:val="en-US" w:eastAsia="ru-RU"/>
              </w:rPr>
              <w:t>d</w:t>
            </w:r>
          </w:p>
        </w:tc>
        <w:tc>
          <w:tcPr>
            <w:tcW w:w="1408" w:type="dxa"/>
          </w:tcPr>
          <w:p w14:paraId="2DF69315" w14:textId="77777777" w:rsidR="003A64EA" w:rsidRPr="00A762D6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b/>
                <w:szCs w:val="24"/>
                <w:lang w:val="en-US" w:eastAsia="ru-RU"/>
              </w:rPr>
            </w:pPr>
            <w:r w:rsidRPr="00A762D6">
              <w:rPr>
                <w:rFonts w:ascii="GHEA Grapalat" w:eastAsia="Calibri" w:hAnsi="GHEA Grapalat" w:cs="Calibri"/>
                <w:b/>
                <w:szCs w:val="24"/>
                <w:lang w:val="en-US" w:eastAsia="ru-RU"/>
              </w:rPr>
              <w:t>W</w:t>
            </w:r>
          </w:p>
        </w:tc>
        <w:tc>
          <w:tcPr>
            <w:tcW w:w="1170" w:type="dxa"/>
          </w:tcPr>
          <w:p w14:paraId="67755D66" w14:textId="77777777" w:rsidR="003A64EA" w:rsidRPr="00A762D6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b/>
                <w:szCs w:val="24"/>
                <w:lang w:val="en-US" w:eastAsia="ru-RU"/>
              </w:rPr>
            </w:pPr>
            <w:r w:rsidRPr="00A762D6">
              <w:rPr>
                <w:rFonts w:ascii="GHEA Grapalat" w:eastAsia="Calibri" w:hAnsi="GHEA Grapalat" w:cs="Calibri"/>
                <w:b/>
                <w:szCs w:val="24"/>
                <w:lang w:val="en-US" w:eastAsia="ru-RU"/>
              </w:rPr>
              <w:t>d</w:t>
            </w:r>
          </w:p>
        </w:tc>
        <w:tc>
          <w:tcPr>
            <w:tcW w:w="1260" w:type="dxa"/>
          </w:tcPr>
          <w:p w14:paraId="1C8D0AEB" w14:textId="77777777" w:rsidR="003A64EA" w:rsidRPr="00A762D6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b/>
                <w:szCs w:val="24"/>
                <w:lang w:val="en-US" w:eastAsia="ru-RU"/>
              </w:rPr>
            </w:pPr>
            <w:r w:rsidRPr="00A762D6">
              <w:rPr>
                <w:rFonts w:ascii="GHEA Grapalat" w:eastAsia="Calibri" w:hAnsi="GHEA Grapalat" w:cs="Calibri"/>
                <w:b/>
                <w:szCs w:val="24"/>
                <w:lang w:val="en-US" w:eastAsia="ru-RU"/>
              </w:rPr>
              <w:t>W</w:t>
            </w:r>
          </w:p>
        </w:tc>
        <w:tc>
          <w:tcPr>
            <w:tcW w:w="1350" w:type="dxa"/>
          </w:tcPr>
          <w:p w14:paraId="69E88C52" w14:textId="77777777" w:rsidR="003A64EA" w:rsidRPr="00A762D6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b/>
                <w:szCs w:val="24"/>
                <w:lang w:val="en-US" w:eastAsia="ru-RU"/>
              </w:rPr>
            </w:pPr>
            <w:r w:rsidRPr="00A762D6">
              <w:rPr>
                <w:rFonts w:ascii="GHEA Grapalat" w:eastAsia="Calibri" w:hAnsi="GHEA Grapalat" w:cs="Calibri"/>
                <w:b/>
                <w:szCs w:val="24"/>
                <w:lang w:val="en-US" w:eastAsia="ru-RU"/>
              </w:rPr>
              <w:t>d</w:t>
            </w:r>
          </w:p>
        </w:tc>
        <w:tc>
          <w:tcPr>
            <w:tcW w:w="1710" w:type="dxa"/>
          </w:tcPr>
          <w:p w14:paraId="195C1369" w14:textId="77777777" w:rsidR="003A64EA" w:rsidRPr="00A762D6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b/>
                <w:szCs w:val="24"/>
                <w:lang w:val="en-US" w:eastAsia="ru-RU"/>
              </w:rPr>
            </w:pPr>
            <w:r w:rsidRPr="00A762D6">
              <w:rPr>
                <w:rFonts w:ascii="GHEA Grapalat" w:eastAsia="Calibri" w:hAnsi="GHEA Grapalat" w:cs="Calibri"/>
                <w:b/>
                <w:szCs w:val="24"/>
                <w:lang w:val="en-US" w:eastAsia="ru-RU"/>
              </w:rPr>
              <w:t>W</w:t>
            </w:r>
          </w:p>
        </w:tc>
      </w:tr>
      <w:tr w:rsidR="003A64EA" w:rsidRPr="003A64EA" w14:paraId="333F3BD3" w14:textId="77777777" w:rsidTr="00A762D6">
        <w:trPr>
          <w:jc w:val="center"/>
        </w:trPr>
        <w:tc>
          <w:tcPr>
            <w:tcW w:w="630" w:type="dxa"/>
            <w:vMerge/>
          </w:tcPr>
          <w:p w14:paraId="4186526B" w14:textId="77777777" w:rsidR="003A64EA" w:rsidRPr="00A762D6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/>
                <w:szCs w:val="24"/>
                <w:lang w:val="hy-AM" w:eastAsia="ru-RU"/>
              </w:rPr>
            </w:pPr>
          </w:p>
        </w:tc>
        <w:tc>
          <w:tcPr>
            <w:tcW w:w="2547" w:type="dxa"/>
          </w:tcPr>
          <w:p w14:paraId="5914B759" w14:textId="77777777" w:rsidR="003A64EA" w:rsidRPr="00A762D6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hy-AM" w:eastAsia="ru-RU"/>
              </w:rPr>
            </w:pPr>
            <w:r w:rsidRPr="00A762D6">
              <w:rPr>
                <w:rFonts w:ascii="GHEA Grapalat" w:eastAsia="Calibri" w:hAnsi="GHEA Grapalat" w:cs="Calibri"/>
                <w:szCs w:val="24"/>
                <w:lang w:val="hy-AM" w:eastAsia="ru-RU"/>
              </w:rPr>
              <w:t>մմ</w:t>
            </w:r>
          </w:p>
        </w:tc>
        <w:tc>
          <w:tcPr>
            <w:tcW w:w="1408" w:type="dxa"/>
          </w:tcPr>
          <w:p w14:paraId="0ACAC16E" w14:textId="77777777" w:rsidR="003A64EA" w:rsidRPr="00A762D6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hy-AM" w:eastAsia="ru-RU"/>
              </w:rPr>
            </w:pPr>
            <w:r w:rsidRPr="00A762D6">
              <w:rPr>
                <w:rFonts w:ascii="GHEA Grapalat" w:eastAsia="Calibri" w:hAnsi="GHEA Grapalat" w:cs="Calibri"/>
                <w:szCs w:val="24"/>
                <w:lang w:val="hy-AM" w:eastAsia="ru-RU"/>
              </w:rPr>
              <w:t>մմ/վ</w:t>
            </w:r>
          </w:p>
        </w:tc>
        <w:tc>
          <w:tcPr>
            <w:tcW w:w="1170" w:type="dxa"/>
          </w:tcPr>
          <w:p w14:paraId="1F6B4240" w14:textId="77777777" w:rsidR="003A64EA" w:rsidRPr="00A762D6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hy-AM" w:eastAsia="ru-RU"/>
              </w:rPr>
            </w:pPr>
            <w:r w:rsidRPr="00A762D6">
              <w:rPr>
                <w:rFonts w:ascii="GHEA Grapalat" w:eastAsia="Calibri" w:hAnsi="GHEA Grapalat" w:cs="Calibri"/>
                <w:szCs w:val="24"/>
                <w:lang w:val="hy-AM" w:eastAsia="ru-RU"/>
              </w:rPr>
              <w:t>մմ</w:t>
            </w:r>
          </w:p>
        </w:tc>
        <w:tc>
          <w:tcPr>
            <w:tcW w:w="1260" w:type="dxa"/>
          </w:tcPr>
          <w:p w14:paraId="70D947F2" w14:textId="77777777" w:rsidR="003A64EA" w:rsidRPr="00A762D6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hy-AM" w:eastAsia="ru-RU"/>
              </w:rPr>
            </w:pPr>
            <w:r w:rsidRPr="00A762D6">
              <w:rPr>
                <w:rFonts w:ascii="GHEA Grapalat" w:eastAsia="Calibri" w:hAnsi="GHEA Grapalat" w:cs="Calibri"/>
                <w:szCs w:val="24"/>
                <w:lang w:val="hy-AM" w:eastAsia="ru-RU"/>
              </w:rPr>
              <w:t>մմ/վ</w:t>
            </w:r>
          </w:p>
        </w:tc>
        <w:tc>
          <w:tcPr>
            <w:tcW w:w="1350" w:type="dxa"/>
          </w:tcPr>
          <w:p w14:paraId="5AA9FFAE" w14:textId="77777777" w:rsidR="003A64EA" w:rsidRPr="00A762D6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hy-AM" w:eastAsia="ru-RU"/>
              </w:rPr>
            </w:pPr>
            <w:r w:rsidRPr="00A762D6">
              <w:rPr>
                <w:rFonts w:ascii="GHEA Grapalat" w:eastAsia="Calibri" w:hAnsi="GHEA Grapalat" w:cs="Calibri"/>
                <w:szCs w:val="24"/>
                <w:lang w:val="hy-AM" w:eastAsia="ru-RU"/>
              </w:rPr>
              <w:t>մմ</w:t>
            </w:r>
          </w:p>
        </w:tc>
        <w:tc>
          <w:tcPr>
            <w:tcW w:w="1710" w:type="dxa"/>
          </w:tcPr>
          <w:p w14:paraId="46C29E49" w14:textId="77777777" w:rsidR="003A64EA" w:rsidRPr="00A762D6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hy-AM" w:eastAsia="ru-RU"/>
              </w:rPr>
            </w:pPr>
            <w:r w:rsidRPr="00A762D6">
              <w:rPr>
                <w:rFonts w:ascii="GHEA Grapalat" w:eastAsia="Calibri" w:hAnsi="GHEA Grapalat" w:cs="Calibri"/>
                <w:szCs w:val="24"/>
                <w:lang w:val="hy-AM" w:eastAsia="ru-RU"/>
              </w:rPr>
              <w:t>մմ/վ</w:t>
            </w:r>
          </w:p>
        </w:tc>
      </w:tr>
      <w:tr w:rsidR="003A64EA" w:rsidRPr="003A64EA" w14:paraId="719B5399" w14:textId="77777777" w:rsidTr="00A762D6">
        <w:trPr>
          <w:jc w:val="center"/>
        </w:trPr>
        <w:tc>
          <w:tcPr>
            <w:tcW w:w="630" w:type="dxa"/>
          </w:tcPr>
          <w:p w14:paraId="1BE6D74F" w14:textId="77777777" w:rsidR="003A64EA" w:rsidRPr="00A762D6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A762D6">
              <w:rPr>
                <w:rFonts w:ascii="GHEA Grapalat" w:hAnsi="GHEA Grapalat" w:cs="Sylfaen"/>
                <w:szCs w:val="24"/>
                <w:lang w:val="hy-AM" w:eastAsia="ru-RU"/>
              </w:rPr>
              <w:t>1.</w:t>
            </w:r>
          </w:p>
        </w:tc>
        <w:tc>
          <w:tcPr>
            <w:tcW w:w="2547" w:type="dxa"/>
          </w:tcPr>
          <w:p w14:paraId="01DEBA62" w14:textId="77777777" w:rsidR="003A64EA" w:rsidRPr="00A762D6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0</w:t>
            </w:r>
            <w:r w:rsidRPr="00A762D6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01</w:t>
            </w:r>
          </w:p>
        </w:tc>
        <w:tc>
          <w:tcPr>
            <w:tcW w:w="1408" w:type="dxa"/>
          </w:tcPr>
          <w:p w14:paraId="58A0FC6B" w14:textId="77777777" w:rsidR="003A64EA" w:rsidRPr="00A762D6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0</w:t>
            </w:r>
            <w:r w:rsidRPr="00A762D6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018</w:t>
            </w:r>
          </w:p>
        </w:tc>
        <w:tc>
          <w:tcPr>
            <w:tcW w:w="1170" w:type="dxa"/>
          </w:tcPr>
          <w:p w14:paraId="33008544" w14:textId="77777777" w:rsidR="003A64EA" w:rsidRPr="00A762D6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0</w:t>
            </w:r>
            <w:r w:rsidRPr="00A762D6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6</w:t>
            </w:r>
          </w:p>
        </w:tc>
        <w:tc>
          <w:tcPr>
            <w:tcW w:w="1260" w:type="dxa"/>
          </w:tcPr>
          <w:p w14:paraId="36055DDE" w14:textId="77777777" w:rsidR="003A64EA" w:rsidRPr="00A762D6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2</w:t>
            </w:r>
            <w:r w:rsidRPr="00A762D6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4</w:t>
            </w:r>
          </w:p>
        </w:tc>
        <w:tc>
          <w:tcPr>
            <w:tcW w:w="1350" w:type="dxa"/>
          </w:tcPr>
          <w:p w14:paraId="06EED12A" w14:textId="77777777" w:rsidR="003A64EA" w:rsidRPr="00A762D6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0</w:t>
            </w:r>
            <w:r w:rsidRPr="00A762D6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15</w:t>
            </w:r>
          </w:p>
        </w:tc>
        <w:tc>
          <w:tcPr>
            <w:tcW w:w="1710" w:type="dxa"/>
          </w:tcPr>
          <w:p w14:paraId="12DADEA0" w14:textId="77777777" w:rsidR="003A64EA" w:rsidRPr="00A762D6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15</w:t>
            </w:r>
            <w:r w:rsidRPr="00A762D6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6</w:t>
            </w:r>
          </w:p>
        </w:tc>
      </w:tr>
      <w:tr w:rsidR="003A64EA" w:rsidRPr="003A64EA" w14:paraId="52A75540" w14:textId="77777777" w:rsidTr="00A762D6">
        <w:trPr>
          <w:jc w:val="center"/>
        </w:trPr>
        <w:tc>
          <w:tcPr>
            <w:tcW w:w="630" w:type="dxa"/>
          </w:tcPr>
          <w:p w14:paraId="6EE30C9D" w14:textId="77777777" w:rsidR="003A64EA" w:rsidRPr="00A762D6" w:rsidRDefault="003A64EA" w:rsidP="003A64EA">
            <w:pPr>
              <w:spacing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A762D6">
              <w:rPr>
                <w:rFonts w:ascii="GHEA Grapalat" w:eastAsia="Calibri" w:hAnsi="GHEA Grapalat" w:cs="Calibri"/>
                <w:szCs w:val="24"/>
                <w:lang w:val="en-US" w:eastAsia="ru-RU"/>
              </w:rPr>
              <w:t>2.</w:t>
            </w:r>
          </w:p>
        </w:tc>
        <w:tc>
          <w:tcPr>
            <w:tcW w:w="2547" w:type="dxa"/>
          </w:tcPr>
          <w:p w14:paraId="1767E2F1" w14:textId="77777777" w:rsidR="003A64EA" w:rsidRPr="00A762D6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0</w:t>
            </w:r>
            <w:r w:rsidRPr="00A762D6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1</w:t>
            </w:r>
          </w:p>
        </w:tc>
        <w:tc>
          <w:tcPr>
            <w:tcW w:w="1408" w:type="dxa"/>
          </w:tcPr>
          <w:p w14:paraId="0779ED6E" w14:textId="77777777" w:rsidR="003A64EA" w:rsidRPr="00A762D6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0</w:t>
            </w:r>
            <w:r w:rsidRPr="00A762D6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07</w:t>
            </w:r>
          </w:p>
        </w:tc>
        <w:tc>
          <w:tcPr>
            <w:tcW w:w="1170" w:type="dxa"/>
          </w:tcPr>
          <w:p w14:paraId="6B963913" w14:textId="77777777" w:rsidR="003A64EA" w:rsidRPr="00A762D6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0</w:t>
            </w:r>
            <w:r w:rsidRPr="00A762D6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7</w:t>
            </w:r>
          </w:p>
        </w:tc>
        <w:tc>
          <w:tcPr>
            <w:tcW w:w="1260" w:type="dxa"/>
          </w:tcPr>
          <w:p w14:paraId="7D187CDE" w14:textId="77777777" w:rsidR="003A64EA" w:rsidRPr="00A762D6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3</w:t>
            </w:r>
            <w:r w:rsidRPr="00A762D6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4</w:t>
            </w:r>
          </w:p>
        </w:tc>
        <w:tc>
          <w:tcPr>
            <w:tcW w:w="1350" w:type="dxa"/>
          </w:tcPr>
          <w:p w14:paraId="2F7B514D" w14:textId="77777777" w:rsidR="003A64EA" w:rsidRPr="00A762D6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0</w:t>
            </w:r>
            <w:r w:rsidRPr="00A762D6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75</w:t>
            </w:r>
          </w:p>
        </w:tc>
        <w:tc>
          <w:tcPr>
            <w:tcW w:w="1710" w:type="dxa"/>
          </w:tcPr>
          <w:p w14:paraId="28EACC2B" w14:textId="77777777" w:rsidR="003A64EA" w:rsidRPr="00A762D6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18</w:t>
            </w:r>
            <w:r w:rsidRPr="00A762D6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9</w:t>
            </w:r>
          </w:p>
        </w:tc>
      </w:tr>
      <w:tr w:rsidR="003A64EA" w:rsidRPr="003A64EA" w14:paraId="5B42CA93" w14:textId="77777777" w:rsidTr="00A762D6">
        <w:trPr>
          <w:jc w:val="center"/>
        </w:trPr>
        <w:tc>
          <w:tcPr>
            <w:tcW w:w="630" w:type="dxa"/>
          </w:tcPr>
          <w:p w14:paraId="787E6AF6" w14:textId="77777777" w:rsidR="003A64EA" w:rsidRPr="00A762D6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A762D6">
              <w:rPr>
                <w:rFonts w:ascii="GHEA Grapalat" w:eastAsia="Calibri" w:hAnsi="GHEA Grapalat" w:cs="Calibri"/>
                <w:szCs w:val="24"/>
                <w:lang w:val="en-US" w:eastAsia="ru-RU"/>
              </w:rPr>
              <w:t>3.</w:t>
            </w:r>
          </w:p>
        </w:tc>
        <w:tc>
          <w:tcPr>
            <w:tcW w:w="2547" w:type="dxa"/>
          </w:tcPr>
          <w:p w14:paraId="24DA6318" w14:textId="77777777" w:rsidR="003A64EA" w:rsidRPr="00A762D6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0</w:t>
            </w:r>
            <w:r w:rsidRPr="00A762D6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2</w:t>
            </w:r>
          </w:p>
        </w:tc>
        <w:tc>
          <w:tcPr>
            <w:tcW w:w="1408" w:type="dxa"/>
          </w:tcPr>
          <w:p w14:paraId="69184FC8" w14:textId="77777777" w:rsidR="003A64EA" w:rsidRPr="00A762D6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0</w:t>
            </w:r>
            <w:r w:rsidRPr="00A762D6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28</w:t>
            </w:r>
          </w:p>
        </w:tc>
        <w:tc>
          <w:tcPr>
            <w:tcW w:w="1170" w:type="dxa"/>
          </w:tcPr>
          <w:p w14:paraId="64B9911B" w14:textId="77777777" w:rsidR="003A64EA" w:rsidRPr="00A762D6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0</w:t>
            </w:r>
            <w:r w:rsidRPr="00A762D6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8</w:t>
            </w:r>
          </w:p>
        </w:tc>
        <w:tc>
          <w:tcPr>
            <w:tcW w:w="1260" w:type="dxa"/>
          </w:tcPr>
          <w:p w14:paraId="3E00B6C3" w14:textId="77777777" w:rsidR="003A64EA" w:rsidRPr="00A762D6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4</w:t>
            </w:r>
            <w:r w:rsidRPr="00A762D6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4</w:t>
            </w:r>
          </w:p>
        </w:tc>
        <w:tc>
          <w:tcPr>
            <w:tcW w:w="1350" w:type="dxa"/>
          </w:tcPr>
          <w:p w14:paraId="3C703DA4" w14:textId="77777777" w:rsidR="003A64EA" w:rsidRPr="00A762D6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0</w:t>
            </w:r>
            <w:r w:rsidRPr="00A762D6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20</w:t>
            </w:r>
          </w:p>
        </w:tc>
        <w:tc>
          <w:tcPr>
            <w:tcW w:w="1710" w:type="dxa"/>
          </w:tcPr>
          <w:p w14:paraId="38F99E83" w14:textId="77777777" w:rsidR="003A64EA" w:rsidRPr="00A762D6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21</w:t>
            </w:r>
            <w:r w:rsidRPr="00A762D6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6</w:t>
            </w:r>
          </w:p>
        </w:tc>
      </w:tr>
      <w:tr w:rsidR="003A64EA" w:rsidRPr="003A64EA" w14:paraId="6BDF9244" w14:textId="77777777" w:rsidTr="00A762D6">
        <w:trPr>
          <w:jc w:val="center"/>
        </w:trPr>
        <w:tc>
          <w:tcPr>
            <w:tcW w:w="630" w:type="dxa"/>
          </w:tcPr>
          <w:p w14:paraId="2C625214" w14:textId="77777777" w:rsidR="003A64EA" w:rsidRPr="00A762D6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A762D6">
              <w:rPr>
                <w:rFonts w:ascii="GHEA Grapalat" w:eastAsia="Calibri" w:hAnsi="GHEA Grapalat" w:cs="Calibri"/>
                <w:szCs w:val="24"/>
                <w:lang w:val="en-US" w:eastAsia="ru-RU"/>
              </w:rPr>
              <w:t>4.</w:t>
            </w:r>
          </w:p>
        </w:tc>
        <w:tc>
          <w:tcPr>
            <w:tcW w:w="2547" w:type="dxa"/>
          </w:tcPr>
          <w:p w14:paraId="52F39997" w14:textId="77777777" w:rsidR="003A64EA" w:rsidRPr="00A762D6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0.3</w:t>
            </w:r>
          </w:p>
        </w:tc>
        <w:tc>
          <w:tcPr>
            <w:tcW w:w="1408" w:type="dxa"/>
          </w:tcPr>
          <w:p w14:paraId="665804E7" w14:textId="77777777" w:rsidR="003A64EA" w:rsidRPr="00A762D6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0</w:t>
            </w:r>
            <w:r w:rsidRPr="00A762D6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62</w:t>
            </w:r>
          </w:p>
        </w:tc>
        <w:tc>
          <w:tcPr>
            <w:tcW w:w="1170" w:type="dxa"/>
          </w:tcPr>
          <w:p w14:paraId="59C103F5" w14:textId="77777777" w:rsidR="003A64EA" w:rsidRPr="00A762D6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0</w:t>
            </w:r>
            <w:r w:rsidRPr="00A762D6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9</w:t>
            </w:r>
          </w:p>
        </w:tc>
        <w:tc>
          <w:tcPr>
            <w:tcW w:w="1260" w:type="dxa"/>
          </w:tcPr>
          <w:p w14:paraId="5CC1B960" w14:textId="77777777" w:rsidR="003A64EA" w:rsidRPr="00A762D6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5</w:t>
            </w:r>
            <w:r w:rsidRPr="00A762D6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6</w:t>
            </w:r>
          </w:p>
        </w:tc>
        <w:tc>
          <w:tcPr>
            <w:tcW w:w="1350" w:type="dxa"/>
          </w:tcPr>
          <w:p w14:paraId="0EF17CE2" w14:textId="77777777" w:rsidR="003A64EA" w:rsidRPr="00A762D6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0</w:t>
            </w:r>
            <w:r w:rsidRPr="00A762D6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225</w:t>
            </w:r>
          </w:p>
        </w:tc>
        <w:tc>
          <w:tcPr>
            <w:tcW w:w="1710" w:type="dxa"/>
          </w:tcPr>
          <w:p w14:paraId="615097E2" w14:textId="77777777" w:rsidR="003A64EA" w:rsidRPr="00A762D6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24</w:t>
            </w:r>
            <w:r w:rsidRPr="00A762D6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3</w:t>
            </w:r>
          </w:p>
        </w:tc>
      </w:tr>
      <w:tr w:rsidR="003A64EA" w:rsidRPr="003A64EA" w14:paraId="16A174F3" w14:textId="77777777" w:rsidTr="00A762D6">
        <w:trPr>
          <w:jc w:val="center"/>
        </w:trPr>
        <w:tc>
          <w:tcPr>
            <w:tcW w:w="630" w:type="dxa"/>
          </w:tcPr>
          <w:p w14:paraId="7AFB1A62" w14:textId="77777777" w:rsidR="003A64EA" w:rsidRPr="00A762D6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A762D6">
              <w:rPr>
                <w:rFonts w:ascii="GHEA Grapalat" w:eastAsia="Calibri" w:hAnsi="GHEA Grapalat" w:cs="Calibri"/>
                <w:szCs w:val="24"/>
                <w:lang w:val="en-US" w:eastAsia="ru-RU"/>
              </w:rPr>
              <w:t>5.</w:t>
            </w:r>
          </w:p>
        </w:tc>
        <w:tc>
          <w:tcPr>
            <w:tcW w:w="2547" w:type="dxa"/>
          </w:tcPr>
          <w:p w14:paraId="0E302029" w14:textId="77777777" w:rsidR="003A64EA" w:rsidRPr="00A762D6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0</w:t>
            </w:r>
            <w:r w:rsidRPr="00A762D6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4</w:t>
            </w:r>
          </w:p>
        </w:tc>
        <w:tc>
          <w:tcPr>
            <w:tcW w:w="1408" w:type="dxa"/>
          </w:tcPr>
          <w:p w14:paraId="674E706D" w14:textId="77777777" w:rsidR="003A64EA" w:rsidRPr="00A762D6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1</w:t>
            </w:r>
            <w:r w:rsidRPr="00A762D6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11</w:t>
            </w:r>
          </w:p>
        </w:tc>
        <w:tc>
          <w:tcPr>
            <w:tcW w:w="1170" w:type="dxa"/>
          </w:tcPr>
          <w:p w14:paraId="473BF3E4" w14:textId="77777777" w:rsidR="003A64EA" w:rsidRPr="00A762D6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0</w:t>
            </w:r>
            <w:r w:rsidRPr="00A762D6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10</w:t>
            </w:r>
          </w:p>
        </w:tc>
        <w:tc>
          <w:tcPr>
            <w:tcW w:w="1260" w:type="dxa"/>
          </w:tcPr>
          <w:p w14:paraId="62085A0D" w14:textId="77777777" w:rsidR="003A64EA" w:rsidRPr="00A762D6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6</w:t>
            </w:r>
            <w:r w:rsidRPr="00A762D6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9</w:t>
            </w:r>
          </w:p>
        </w:tc>
        <w:tc>
          <w:tcPr>
            <w:tcW w:w="1350" w:type="dxa"/>
          </w:tcPr>
          <w:p w14:paraId="757397F6" w14:textId="77777777" w:rsidR="003A64EA" w:rsidRPr="00A762D6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0</w:t>
            </w:r>
            <w:r w:rsidRPr="00A762D6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25</w:t>
            </w:r>
          </w:p>
        </w:tc>
        <w:tc>
          <w:tcPr>
            <w:tcW w:w="1710" w:type="dxa"/>
          </w:tcPr>
          <w:p w14:paraId="6E99A024" w14:textId="77777777" w:rsidR="003A64EA" w:rsidRPr="00A762D6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27</w:t>
            </w:r>
            <w:r w:rsidRPr="00A762D6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0</w:t>
            </w:r>
          </w:p>
        </w:tc>
      </w:tr>
      <w:tr w:rsidR="003A64EA" w:rsidRPr="003A64EA" w14:paraId="0F82CC01" w14:textId="77777777" w:rsidTr="00A762D6">
        <w:trPr>
          <w:jc w:val="center"/>
        </w:trPr>
        <w:tc>
          <w:tcPr>
            <w:tcW w:w="630" w:type="dxa"/>
          </w:tcPr>
          <w:p w14:paraId="4B104919" w14:textId="77777777" w:rsidR="003A64EA" w:rsidRPr="00A762D6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A762D6">
              <w:rPr>
                <w:rFonts w:ascii="GHEA Grapalat" w:eastAsia="Calibri" w:hAnsi="GHEA Grapalat" w:cs="Calibri"/>
                <w:szCs w:val="24"/>
                <w:lang w:val="en-US" w:eastAsia="ru-RU"/>
              </w:rPr>
              <w:t>6.</w:t>
            </w:r>
          </w:p>
        </w:tc>
        <w:tc>
          <w:tcPr>
            <w:tcW w:w="2547" w:type="dxa"/>
          </w:tcPr>
          <w:p w14:paraId="4AD10E1C" w14:textId="77777777" w:rsidR="003A64EA" w:rsidRPr="00A762D6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0</w:t>
            </w:r>
            <w:r w:rsidRPr="00A762D6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5</w:t>
            </w:r>
          </w:p>
        </w:tc>
        <w:tc>
          <w:tcPr>
            <w:tcW w:w="1408" w:type="dxa"/>
          </w:tcPr>
          <w:p w14:paraId="511733B1" w14:textId="77777777" w:rsidR="003A64EA" w:rsidRPr="00A762D6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1</w:t>
            </w:r>
            <w:r w:rsidRPr="00A762D6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73</w:t>
            </w:r>
          </w:p>
        </w:tc>
        <w:tc>
          <w:tcPr>
            <w:tcW w:w="1170" w:type="dxa"/>
          </w:tcPr>
          <w:p w14:paraId="0227003F" w14:textId="77777777" w:rsidR="003A64EA" w:rsidRPr="00A762D6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0</w:t>
            </w:r>
            <w:r w:rsidRPr="00A762D6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125</w:t>
            </w:r>
          </w:p>
        </w:tc>
        <w:tc>
          <w:tcPr>
            <w:tcW w:w="1260" w:type="dxa"/>
          </w:tcPr>
          <w:p w14:paraId="2D41166D" w14:textId="77777777" w:rsidR="003A64EA" w:rsidRPr="00A762D6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10</w:t>
            </w:r>
            <w:r w:rsidRPr="00A762D6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8</w:t>
            </w:r>
          </w:p>
        </w:tc>
        <w:tc>
          <w:tcPr>
            <w:tcW w:w="1350" w:type="dxa"/>
          </w:tcPr>
          <w:p w14:paraId="35062D84" w14:textId="77777777" w:rsidR="003A64EA" w:rsidRPr="00A762D6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0</w:t>
            </w:r>
            <w:r w:rsidRPr="00A762D6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75</w:t>
            </w:r>
          </w:p>
        </w:tc>
        <w:tc>
          <w:tcPr>
            <w:tcW w:w="1710" w:type="dxa"/>
          </w:tcPr>
          <w:p w14:paraId="490CEA3C" w14:textId="77777777" w:rsidR="003A64EA" w:rsidRPr="00A762D6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29</w:t>
            </w:r>
            <w:r w:rsidRPr="00A762D6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A762D6">
              <w:rPr>
                <w:rFonts w:ascii="GHEA Grapalat" w:eastAsia="Calibri" w:hAnsi="GHEA Grapalat" w:cs="Calibri"/>
                <w:szCs w:val="24"/>
                <w:lang w:val="ru-RU" w:eastAsia="ru-RU"/>
              </w:rPr>
              <w:t>9</w:t>
            </w:r>
          </w:p>
        </w:tc>
      </w:tr>
    </w:tbl>
    <w:p w14:paraId="27D8EB6D" w14:textId="77777777" w:rsidR="003A64EA" w:rsidRPr="003A64EA" w:rsidRDefault="003A64EA" w:rsidP="003A64EA">
      <w:pPr>
        <w:spacing w:line="360" w:lineRule="auto"/>
        <w:ind w:left="36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</w:p>
    <w:p w14:paraId="47CC7CC1" w14:textId="41A64202" w:rsidR="003A64EA" w:rsidRPr="003A64EA" w:rsidRDefault="007E7349" w:rsidP="006D70A1">
      <w:pPr>
        <w:numPr>
          <w:ilvl w:val="0"/>
          <w:numId w:val="2"/>
        </w:numPr>
        <w:tabs>
          <w:tab w:val="left" w:pos="117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t xml:space="preserve">2.5 մ/վ և ավելի </w:t>
      </w:r>
      <w:r>
        <w:rPr>
          <w:rFonts w:ascii="GHEA Grapalat" w:eastAsia="Calibri" w:hAnsi="GHEA Grapalat"/>
          <w:szCs w:val="24"/>
          <w:lang w:val="hy-AM" w:eastAsia="ru-RU"/>
        </w:rPr>
        <w:t>ջրի մ</w:t>
      </w:r>
      <w:r w:rsidR="003A64EA" w:rsidRPr="003A64EA">
        <w:rPr>
          <w:rFonts w:ascii="GHEA Grapalat" w:eastAsia="Calibri" w:hAnsi="GHEA Grapalat"/>
          <w:szCs w:val="24"/>
          <w:lang w:val="hy-AM" w:eastAsia="ru-RU"/>
        </w:rPr>
        <w:t xml:space="preserve">իջին արագության դեպքում պետք է իրականացնել </w:t>
      </w:r>
      <w:r w:rsidRPr="003A64EA">
        <w:rPr>
          <w:rFonts w:ascii="GHEA Grapalat" w:eastAsia="Calibri" w:hAnsi="GHEA Grapalat"/>
          <w:szCs w:val="24"/>
          <w:lang w:val="hy-AM" w:eastAsia="ru-RU"/>
        </w:rPr>
        <w:t>ջրանցք 0.25մմ-ից մեծ կվարցային մասնիկների մուտքը</w:t>
      </w:r>
      <w:r>
        <w:rPr>
          <w:rFonts w:ascii="GHEA Grapalat" w:eastAsia="Calibri" w:hAnsi="GHEA Grapalat"/>
          <w:szCs w:val="24"/>
          <w:lang w:val="hy-AM" w:eastAsia="ru-RU"/>
        </w:rPr>
        <w:t xml:space="preserve"> բացառող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/>
          <w:szCs w:val="24"/>
          <w:lang w:val="hy-AM" w:eastAsia="ru-RU"/>
        </w:rPr>
        <w:t xml:space="preserve">միջոցառումներ։ </w:t>
      </w:r>
    </w:p>
    <w:p w14:paraId="0ADACEE2" w14:textId="4E12FEE0" w:rsidR="003A64EA" w:rsidRPr="003A64EA" w:rsidRDefault="003A64EA" w:rsidP="006D70A1">
      <w:pPr>
        <w:numPr>
          <w:ilvl w:val="0"/>
          <w:numId w:val="2"/>
        </w:numPr>
        <w:tabs>
          <w:tab w:val="left" w:pos="117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Ջրանցքներից ֆիլտրացիոն կորուստները որոշվում են օգտագործելով</w:t>
      </w:r>
      <w:r w:rsidR="007E7349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6D70A1">
        <w:rPr>
          <w:rFonts w:ascii="GHEA Grapalat" w:eastAsia="Calibri" w:hAnsi="GHEA Grapalat" w:cs="Calibri"/>
          <w:szCs w:val="24"/>
          <w:lang w:val="hy-AM" w:eastAsia="ru-RU"/>
        </w:rPr>
        <w:t xml:space="preserve">16-րդ և             17-րդ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աղյուսակների տվյալները։ </w:t>
      </w:r>
    </w:p>
    <w:p w14:paraId="286993F0" w14:textId="18E5F36E" w:rsidR="003A64EA" w:rsidRPr="001A2201" w:rsidRDefault="001A2201" w:rsidP="003A64EA">
      <w:pPr>
        <w:spacing w:line="360" w:lineRule="auto"/>
        <w:jc w:val="center"/>
        <w:rPr>
          <w:rFonts w:ascii="GHEA Grapalat" w:eastAsia="Calibri" w:hAnsi="GHEA Grapalat" w:cs="Calibri"/>
          <w:b/>
          <w:szCs w:val="24"/>
          <w:lang w:val="hy-AM" w:eastAsia="ru-RU"/>
        </w:rPr>
      </w:pPr>
      <w:r w:rsidRPr="001A2201">
        <w:rPr>
          <w:rFonts w:ascii="GHEA Grapalat" w:eastAsia="Calibri" w:hAnsi="GHEA Grapalat" w:cs="Calibri"/>
          <w:b/>
          <w:szCs w:val="24"/>
          <w:lang w:val="hy-AM" w:eastAsia="ru-RU"/>
        </w:rPr>
        <w:t>4</w:t>
      </w:r>
      <w:r w:rsidRPr="001A2201">
        <w:rPr>
          <w:rFonts w:ascii="GHEA Grapalat" w:eastAsia="Calibri" w:hAnsi="GHEA Grapalat" w:cs="Cambria Math"/>
          <w:b/>
          <w:szCs w:val="24"/>
          <w:lang w:val="hy-AM" w:eastAsia="ru-RU"/>
        </w:rPr>
        <w:t>.</w:t>
      </w:r>
      <w:r w:rsidRPr="001A2201">
        <w:rPr>
          <w:rFonts w:ascii="GHEA Grapalat" w:eastAsia="Calibri" w:hAnsi="GHEA Grapalat" w:cs="Calibri"/>
          <w:b/>
          <w:szCs w:val="24"/>
          <w:lang w:val="hy-AM" w:eastAsia="ru-RU"/>
        </w:rPr>
        <w:t>8. ՈՌՈԳՄԱՆ ՀԱՄԱԿԱՐԳԻ ԽՈՂՈՎԱԿԱՅԻՆ ՑԱՆՑ</w:t>
      </w:r>
    </w:p>
    <w:p w14:paraId="755D1D0D" w14:textId="1D38077F" w:rsidR="003A64EA" w:rsidRPr="003A64EA" w:rsidRDefault="003A64EA" w:rsidP="00944AE4">
      <w:pPr>
        <w:numPr>
          <w:ilvl w:val="0"/>
          <w:numId w:val="2"/>
        </w:numPr>
        <w:tabs>
          <w:tab w:val="left" w:pos="117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Խողովակային ցանցի հատակագծային դասավորությունը նախագծելիս անհրաժեշտ է հաշվի առնել</w:t>
      </w:r>
      <w:r w:rsidR="00944AE4">
        <w:rPr>
          <w:rFonts w:ascii="GHEA Grapalat" w:eastAsia="Calibri" w:hAnsi="GHEA Grapalat" w:cs="Calibri"/>
          <w:szCs w:val="24"/>
          <w:lang w:val="hy-AM" w:eastAsia="ru-RU"/>
        </w:rPr>
        <w:t xml:space="preserve"> Նորմերի </w:t>
      </w:r>
      <w:r w:rsidR="009710BA">
        <w:rPr>
          <w:rFonts w:ascii="GHEA Grapalat" w:eastAsia="Calibri" w:hAnsi="GHEA Grapalat" w:cs="Calibri"/>
          <w:szCs w:val="24"/>
          <w:lang w:val="hy-AM" w:eastAsia="ru-RU"/>
        </w:rPr>
        <w:t>245</w:t>
      </w:r>
      <w:r w:rsidR="00944AE4">
        <w:rPr>
          <w:rFonts w:ascii="GHEA Grapalat" w:eastAsia="Calibri" w:hAnsi="GHEA Grapalat" w:cs="Calibri"/>
          <w:szCs w:val="24"/>
          <w:lang w:val="hy-AM" w:eastAsia="ru-RU"/>
        </w:rPr>
        <w:t>-րդ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կետի պահանջները։ Որպես կանոն այդ ցանցը պետք է լինի փակուղային։ Օղակաձև ցանցի նախագծումը պետք է հիմնավորվի։ Խողովակային ցանցի օ</w:t>
      </w:r>
      <w:r w:rsidRPr="003A64EA">
        <w:rPr>
          <w:rFonts w:ascii="Cambria Math" w:eastAsia="Calibri" w:hAnsi="Cambria Math" w:cs="Cambria Math"/>
          <w:szCs w:val="24"/>
          <w:lang w:val="hy-AM" w:eastAsia="ru-RU"/>
        </w:rPr>
        <w:t>.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գ</w:t>
      </w:r>
      <w:r w:rsidRPr="003A64EA">
        <w:rPr>
          <w:rFonts w:ascii="Cambria Math" w:eastAsia="Calibri" w:hAnsi="Cambria Math" w:cs="Cambria Math"/>
          <w:szCs w:val="24"/>
          <w:lang w:val="hy-AM" w:eastAsia="ru-RU"/>
        </w:rPr>
        <w:t>.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գ</w:t>
      </w:r>
      <w:r w:rsidRPr="003A64EA">
        <w:rPr>
          <w:rFonts w:ascii="Cambria Math" w:eastAsia="Calibri" w:hAnsi="Cambria Math" w:cs="Cambria Math"/>
          <w:szCs w:val="24"/>
          <w:lang w:val="hy-AM" w:eastAsia="ru-RU"/>
        </w:rPr>
        <w:t>.</w:t>
      </w:r>
      <w:r w:rsidRPr="003A64EA">
        <w:rPr>
          <w:rFonts w:ascii="GHEA Grapalat" w:eastAsia="Calibri" w:hAnsi="GHEA Grapalat"/>
          <w:szCs w:val="24"/>
          <w:lang w:val="hy-AM" w:eastAsia="ru-RU"/>
        </w:rPr>
        <w:t>-ն պետք է լինի ոչ պակաս</w:t>
      </w:r>
      <w:r w:rsidR="00B66FEE">
        <w:rPr>
          <w:rFonts w:ascii="GHEA Grapalat" w:eastAsia="Calibri" w:hAnsi="GHEA Grapalat"/>
          <w:szCs w:val="24"/>
          <w:lang w:val="hy-AM" w:eastAsia="ru-RU"/>
        </w:rPr>
        <w:t xml:space="preserve"> 0.</w:t>
      </w:r>
      <w:r w:rsidRPr="003A64EA">
        <w:rPr>
          <w:rFonts w:ascii="GHEA Grapalat" w:eastAsia="Calibri" w:hAnsi="GHEA Grapalat"/>
          <w:szCs w:val="24"/>
          <w:lang w:val="hy-AM" w:eastAsia="ru-RU"/>
        </w:rPr>
        <w:t>98-ից։</w:t>
      </w:r>
    </w:p>
    <w:p w14:paraId="103064C6" w14:textId="77777777" w:rsidR="003A64EA" w:rsidRPr="003A64EA" w:rsidRDefault="003A64EA" w:rsidP="00B003EE">
      <w:pPr>
        <w:numPr>
          <w:ilvl w:val="0"/>
          <w:numId w:val="2"/>
        </w:numPr>
        <w:tabs>
          <w:tab w:val="left" w:pos="990"/>
          <w:tab w:val="left" w:pos="1080"/>
          <w:tab w:val="left" w:pos="1170"/>
          <w:tab w:val="left" w:pos="126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Ոռոգման մակերևույթի 0.003-ից մեծ թեքությունների դեպքում մակերևութային ոռոգում կատարելիս պետք է ապահովել ջրի ինքնահոս շարժումը խողովակում։ Ջրամատուցումը պոմպի միջոցով պետք է հիմնավորվի։ </w:t>
      </w:r>
    </w:p>
    <w:p w14:paraId="2B96CCE2" w14:textId="77777777" w:rsidR="003A64EA" w:rsidRPr="003A64EA" w:rsidRDefault="003A64EA" w:rsidP="00B003EE">
      <w:pPr>
        <w:numPr>
          <w:ilvl w:val="0"/>
          <w:numId w:val="2"/>
        </w:numPr>
        <w:tabs>
          <w:tab w:val="left" w:pos="990"/>
          <w:tab w:val="left" w:pos="1080"/>
          <w:tab w:val="left" w:pos="1170"/>
          <w:tab w:val="left" w:pos="126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t>Որպես ցանցի աշխատանքային ճնշում պետք է ընդունել հնարավոր անբարենպաստ պայմաններում առաջացող առավելագույն ճնշումը։</w:t>
      </w:r>
    </w:p>
    <w:p w14:paraId="533EC27B" w14:textId="77777777" w:rsidR="003A64EA" w:rsidRPr="003A64EA" w:rsidRDefault="003A64EA" w:rsidP="00B003EE">
      <w:pPr>
        <w:numPr>
          <w:ilvl w:val="0"/>
          <w:numId w:val="2"/>
        </w:numPr>
        <w:tabs>
          <w:tab w:val="left" w:pos="990"/>
          <w:tab w:val="left" w:pos="1080"/>
          <w:tab w:val="left" w:pos="1170"/>
          <w:tab w:val="left" w:pos="126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t xml:space="preserve">Խողովակաշարերը պետք է ստուգվեն հիդրավլիկական հարվածի և վակումային վիճակի հնարավոր առաջացումից։ Անհրաժեշտության դեպքում անհրաժեշտ է միջոցառումներ նախատեսել հարվածի ալիքը կամ վակումը մեղմելու  համար։  </w:t>
      </w:r>
    </w:p>
    <w:p w14:paraId="29B7D45B" w14:textId="77777777" w:rsidR="003A64EA" w:rsidRPr="003A64EA" w:rsidRDefault="003A64EA" w:rsidP="00B003EE">
      <w:pPr>
        <w:numPr>
          <w:ilvl w:val="0"/>
          <w:numId w:val="2"/>
        </w:numPr>
        <w:tabs>
          <w:tab w:val="left" w:pos="990"/>
          <w:tab w:val="left" w:pos="1080"/>
          <w:tab w:val="left" w:pos="1170"/>
          <w:tab w:val="left" w:pos="126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t>Խողովակաշարերի ամրության հաշվարկը պետք է կատարվի հետևյալ բեռնվածքների համատեղ ազդեցության տակ</w:t>
      </w:r>
      <w:r w:rsidRPr="003A64EA">
        <w:rPr>
          <w:rFonts w:ascii="Cambria Math" w:eastAsia="Calibri" w:hAnsi="Cambria Math" w:cs="Cambria Math"/>
          <w:szCs w:val="24"/>
          <w:lang w:val="hy-AM" w:eastAsia="ru-RU"/>
        </w:rPr>
        <w:t>.</w:t>
      </w:r>
    </w:p>
    <w:p w14:paraId="0C5A8193" w14:textId="77777777" w:rsidR="003A64EA" w:rsidRPr="003A64EA" w:rsidRDefault="003A64EA" w:rsidP="00B003EE">
      <w:pPr>
        <w:numPr>
          <w:ilvl w:val="0"/>
          <w:numId w:val="20"/>
        </w:numPr>
        <w:tabs>
          <w:tab w:val="left" w:pos="990"/>
          <w:tab w:val="left" w:pos="1080"/>
          <w:tab w:val="left" w:pos="1170"/>
          <w:tab w:val="left" w:pos="126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t>դատարկ խողովակաշարի վրա գրունտի և տրանսպորտի,</w:t>
      </w:r>
    </w:p>
    <w:p w14:paraId="0729A811" w14:textId="77777777" w:rsidR="003A64EA" w:rsidRPr="003A64EA" w:rsidRDefault="003A64EA" w:rsidP="00B003EE">
      <w:pPr>
        <w:numPr>
          <w:ilvl w:val="0"/>
          <w:numId w:val="20"/>
        </w:numPr>
        <w:tabs>
          <w:tab w:val="left" w:pos="990"/>
          <w:tab w:val="left" w:pos="1080"/>
          <w:tab w:val="left" w:pos="1170"/>
          <w:tab w:val="left" w:pos="126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t>խողովակում աշխատանքային ճնշման, գրունտի և տրանսպորտի,</w:t>
      </w:r>
    </w:p>
    <w:p w14:paraId="64214879" w14:textId="77777777" w:rsidR="003A64EA" w:rsidRPr="003A64EA" w:rsidRDefault="003A64EA" w:rsidP="00B003EE">
      <w:pPr>
        <w:numPr>
          <w:ilvl w:val="0"/>
          <w:numId w:val="20"/>
        </w:numPr>
        <w:tabs>
          <w:tab w:val="left" w:pos="990"/>
          <w:tab w:val="left" w:pos="1080"/>
          <w:tab w:val="left" w:pos="1170"/>
          <w:tab w:val="left" w:pos="126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t>հիդրավլիկական հարվածի կամ վակումի և գրունտի։</w:t>
      </w:r>
    </w:p>
    <w:p w14:paraId="6BE641EA" w14:textId="28BD64EB" w:rsidR="003A64EA" w:rsidRPr="003A64EA" w:rsidRDefault="003A64EA" w:rsidP="00B003EE">
      <w:pPr>
        <w:numPr>
          <w:ilvl w:val="0"/>
          <w:numId w:val="2"/>
        </w:numPr>
        <w:tabs>
          <w:tab w:val="left" w:pos="990"/>
          <w:tab w:val="left" w:pos="1080"/>
          <w:tab w:val="left" w:pos="1170"/>
          <w:tab w:val="left" w:pos="126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lastRenderedPageBreak/>
        <w:t xml:space="preserve">Ցանցի խողովակաշարերի համար պետք է օգտագործել պոլիմերային կամ երկաթբետոնային խողովակներ։ Պողպատե խողովակներ կարող են </w:t>
      </w:r>
      <w:r w:rsidR="00E727B1" w:rsidRPr="003A64EA">
        <w:rPr>
          <w:rFonts w:ascii="GHEA Grapalat" w:eastAsia="Calibri" w:hAnsi="GHEA Grapalat"/>
          <w:szCs w:val="24"/>
          <w:lang w:val="hy-AM" w:eastAsia="ru-RU"/>
        </w:rPr>
        <w:t>կիրառվել</w:t>
      </w:r>
      <w:r w:rsidR="00E727B1">
        <w:rPr>
          <w:rFonts w:ascii="GHEA Grapalat" w:eastAsia="Calibri" w:hAnsi="GHEA Grapalat" w:cs="Cambria Math"/>
          <w:szCs w:val="24"/>
          <w:lang w:val="en-US" w:eastAsia="ru-RU"/>
        </w:rPr>
        <w:t>.</w:t>
      </w:r>
    </w:p>
    <w:p w14:paraId="7B7BA6CA" w14:textId="42C33223" w:rsidR="003A64EA" w:rsidRPr="003A64EA" w:rsidRDefault="003A64EA" w:rsidP="00B003EE">
      <w:pPr>
        <w:numPr>
          <w:ilvl w:val="0"/>
          <w:numId w:val="21"/>
        </w:numPr>
        <w:tabs>
          <w:tab w:val="left" w:pos="990"/>
          <w:tab w:val="left" w:pos="1080"/>
          <w:tab w:val="left" w:pos="1170"/>
          <w:tab w:val="left" w:pos="126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t>առանձին տեղամասերում, որտեղ ճնշումները ավել են</w:t>
      </w:r>
      <w:r w:rsidR="00E727B1">
        <w:rPr>
          <w:rFonts w:ascii="GHEA Grapalat" w:eastAsia="Calibri" w:hAnsi="GHEA Grapalat"/>
          <w:szCs w:val="24"/>
          <w:lang w:val="hy-AM" w:eastAsia="ru-RU"/>
        </w:rPr>
        <w:t xml:space="preserve"> 1.</w:t>
      </w:r>
      <w:r w:rsidRPr="003A64EA">
        <w:rPr>
          <w:rFonts w:ascii="GHEA Grapalat" w:eastAsia="Calibri" w:hAnsi="GHEA Grapalat"/>
          <w:szCs w:val="24"/>
          <w:lang w:val="hy-AM" w:eastAsia="ru-RU"/>
        </w:rPr>
        <w:t>5ՄՊա-ից,</w:t>
      </w:r>
    </w:p>
    <w:p w14:paraId="51BA8C17" w14:textId="77777777" w:rsidR="003A64EA" w:rsidRPr="003A64EA" w:rsidRDefault="003A64EA" w:rsidP="00B003EE">
      <w:pPr>
        <w:numPr>
          <w:ilvl w:val="0"/>
          <w:numId w:val="21"/>
        </w:numPr>
        <w:tabs>
          <w:tab w:val="left" w:pos="990"/>
          <w:tab w:val="left" w:pos="1080"/>
          <w:tab w:val="left" w:pos="1170"/>
          <w:tab w:val="left" w:pos="126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t xml:space="preserve">որպես պատյան խողովակներ՝ հաղորդակցության ուղիների, ջրահոսքերի և ձորերի հատման տեղամասերում, </w:t>
      </w:r>
    </w:p>
    <w:p w14:paraId="7C9D402B" w14:textId="77777777" w:rsidR="003A64EA" w:rsidRPr="003A64EA" w:rsidRDefault="003A64EA" w:rsidP="00B003EE">
      <w:pPr>
        <w:numPr>
          <w:ilvl w:val="0"/>
          <w:numId w:val="21"/>
        </w:numPr>
        <w:tabs>
          <w:tab w:val="left" w:pos="990"/>
          <w:tab w:val="left" w:pos="1080"/>
          <w:tab w:val="left" w:pos="1170"/>
          <w:tab w:val="left" w:pos="126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t xml:space="preserve">թունելներում,  կամուրջներին և էստակադաներին կից անցումներ կատարելիս։  </w:t>
      </w:r>
    </w:p>
    <w:p w14:paraId="37B3AE74" w14:textId="5B75276B" w:rsidR="003A64EA" w:rsidRPr="003A64EA" w:rsidRDefault="004F2829" w:rsidP="00B003EE">
      <w:pPr>
        <w:numPr>
          <w:ilvl w:val="0"/>
          <w:numId w:val="2"/>
        </w:numPr>
        <w:tabs>
          <w:tab w:val="left" w:pos="990"/>
          <w:tab w:val="left" w:pos="1080"/>
          <w:tab w:val="left" w:pos="1170"/>
          <w:tab w:val="left" w:pos="126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>
        <w:rPr>
          <w:rFonts w:ascii="GHEA Grapalat" w:eastAsia="Calibri" w:hAnsi="GHEA Grapalat"/>
          <w:szCs w:val="24"/>
          <w:lang w:val="hy-AM" w:eastAsia="ru-RU"/>
        </w:rPr>
        <w:t xml:space="preserve"> Խ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րամուղիներում </w:t>
      </w:r>
      <w:r>
        <w:rPr>
          <w:rFonts w:ascii="GHEA Grapalat" w:eastAsia="Calibri" w:hAnsi="GHEA Grapalat"/>
          <w:szCs w:val="24"/>
          <w:lang w:val="hy-AM" w:eastAsia="ru-RU"/>
        </w:rPr>
        <w:t xml:space="preserve">խողովակների տեղադրման դեպքում </w:t>
      </w:r>
      <w:r w:rsidR="003A64EA" w:rsidRPr="003A64EA">
        <w:rPr>
          <w:rFonts w:ascii="GHEA Grapalat" w:eastAsia="Calibri" w:hAnsi="GHEA Grapalat"/>
          <w:szCs w:val="24"/>
          <w:lang w:val="hy-AM" w:eastAsia="ru-RU"/>
        </w:rPr>
        <w:t xml:space="preserve">հողի </w:t>
      </w:r>
      <w:r>
        <w:rPr>
          <w:rFonts w:ascii="GHEA Grapalat" w:eastAsia="Calibri" w:hAnsi="GHEA Grapalat"/>
          <w:szCs w:val="24"/>
          <w:lang w:val="hy-AM" w:eastAsia="ru-RU"/>
        </w:rPr>
        <w:t>մակերևույթից</w:t>
      </w:r>
      <w:r w:rsidR="003A64EA" w:rsidRPr="003A64EA">
        <w:rPr>
          <w:rFonts w:ascii="GHEA Grapalat" w:eastAsia="Calibri" w:hAnsi="GHEA Grapalat"/>
          <w:szCs w:val="24"/>
          <w:lang w:val="hy-AM" w:eastAsia="ru-RU"/>
        </w:rPr>
        <w:t xml:space="preserve"> մինչև խողովակի </w:t>
      </w:r>
      <w:r>
        <w:rPr>
          <w:rFonts w:ascii="GHEA Grapalat" w:eastAsia="Calibri" w:hAnsi="GHEA Grapalat"/>
          <w:szCs w:val="24"/>
          <w:lang w:val="hy-AM" w:eastAsia="ru-RU"/>
        </w:rPr>
        <w:t xml:space="preserve">վերնամասը </w:t>
      </w:r>
      <w:r w:rsidR="003A64EA" w:rsidRPr="003A64EA">
        <w:rPr>
          <w:rFonts w:ascii="GHEA Grapalat" w:eastAsia="Calibri" w:hAnsi="GHEA Grapalat"/>
          <w:szCs w:val="24"/>
          <w:lang w:val="hy-AM" w:eastAsia="ru-RU"/>
        </w:rPr>
        <w:t xml:space="preserve">խորությունը չպետք է գերազանցի 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>2</w:t>
      </w:r>
      <w:r w:rsidR="003A64EA" w:rsidRPr="003A64EA">
        <w:rPr>
          <w:rFonts w:ascii="GHEA Grapalat" w:eastAsia="Calibri" w:hAnsi="GHEA Grapalat"/>
          <w:szCs w:val="24"/>
          <w:lang w:val="hy-AM" w:eastAsia="ru-RU"/>
        </w:rPr>
        <w:t xml:space="preserve"> մ–ը։ Խորությունը ընտրելից անհրաժեշտ է հաշվի առնել տարածքում հողի սառեցման չափը։ </w:t>
      </w:r>
    </w:p>
    <w:p w14:paraId="0338634C" w14:textId="0A67FFCC" w:rsidR="003A64EA" w:rsidRPr="003A64EA" w:rsidRDefault="003A64EA" w:rsidP="00B003EE">
      <w:pPr>
        <w:numPr>
          <w:ilvl w:val="0"/>
          <w:numId w:val="2"/>
        </w:numPr>
        <w:tabs>
          <w:tab w:val="left" w:pos="990"/>
          <w:tab w:val="left" w:pos="1080"/>
          <w:tab w:val="left" w:pos="1170"/>
          <w:tab w:val="left" w:pos="126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t xml:space="preserve">Խողովակաշարի վրա վերգետնյա տրանսպորտի </w:t>
      </w:r>
      <w:r w:rsidR="00A42E34">
        <w:rPr>
          <w:rFonts w:ascii="GHEA Grapalat" w:eastAsia="Calibri" w:hAnsi="GHEA Grapalat"/>
          <w:szCs w:val="24"/>
          <w:lang w:val="hy-AM" w:eastAsia="ru-RU"/>
        </w:rPr>
        <w:t xml:space="preserve">ազդեցության առկայության 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դեպքում </w:t>
      </w:r>
      <w:r w:rsidR="00A42E34">
        <w:rPr>
          <w:rFonts w:ascii="GHEA Grapalat" w:eastAsia="Calibri" w:hAnsi="GHEA Grapalat"/>
          <w:szCs w:val="24"/>
          <w:lang w:val="hy-AM" w:eastAsia="ru-RU"/>
        </w:rPr>
        <w:t xml:space="preserve">դրանց տեղադրման 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խորությունը պետք լինի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1 մ–ից ոչ պակաս։ </w:t>
      </w:r>
    </w:p>
    <w:p w14:paraId="25461535" w14:textId="619AAA42" w:rsidR="003A64EA" w:rsidRPr="003A64EA" w:rsidRDefault="003A64EA" w:rsidP="00B003EE">
      <w:pPr>
        <w:numPr>
          <w:ilvl w:val="0"/>
          <w:numId w:val="2"/>
        </w:numPr>
        <w:tabs>
          <w:tab w:val="left" w:pos="990"/>
          <w:tab w:val="left" w:pos="1080"/>
          <w:tab w:val="left" w:pos="1170"/>
          <w:tab w:val="left" w:pos="126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t xml:space="preserve">Խողովակաշարի խրամուղիների հողային տեղամասում հատակը պետք է </w:t>
      </w:r>
      <w:r w:rsidR="00A42E34">
        <w:rPr>
          <w:rFonts w:ascii="GHEA Grapalat" w:eastAsia="Calibri" w:hAnsi="GHEA Grapalat"/>
          <w:szCs w:val="24"/>
          <w:lang w:val="hy-AM" w:eastAsia="ru-RU"/>
        </w:rPr>
        <w:t>հարթեցնել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և խ</w:t>
      </w:r>
      <w:r w:rsidR="00A42E34">
        <w:rPr>
          <w:rFonts w:ascii="GHEA Grapalat" w:eastAsia="Calibri" w:hAnsi="GHEA Grapalat"/>
          <w:szCs w:val="24"/>
          <w:lang w:val="hy-AM" w:eastAsia="ru-RU"/>
        </w:rPr>
        <w:t>տացնել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։ Ժայռային տեղամասերում խրամուղու հատակին </w:t>
      </w:r>
      <w:r w:rsidR="00A42E34">
        <w:rPr>
          <w:rFonts w:ascii="GHEA Grapalat" w:eastAsia="Calibri" w:hAnsi="GHEA Grapalat"/>
          <w:szCs w:val="24"/>
          <w:lang w:val="hy-AM" w:eastAsia="ru-RU"/>
        </w:rPr>
        <w:t xml:space="preserve">պետք է տեղադրել 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փափուկ գրունտի 10 սմ շերտ և խտացնել։ Խողովակաշարը տեղադրելուց հետո այն նույնպես </w:t>
      </w:r>
      <w:r w:rsidR="00A42E34">
        <w:rPr>
          <w:rFonts w:ascii="GHEA Grapalat" w:eastAsia="Calibri" w:hAnsi="GHEA Grapalat"/>
          <w:szCs w:val="24"/>
          <w:lang w:val="hy-AM" w:eastAsia="ru-RU"/>
        </w:rPr>
        <w:t xml:space="preserve">պետք է 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ծածկել փափուկ գրունտով։ Հետլիցքը </w:t>
      </w:r>
      <w:r w:rsidR="00A42E34">
        <w:rPr>
          <w:rFonts w:ascii="GHEA Grapalat" w:eastAsia="Calibri" w:hAnsi="GHEA Grapalat"/>
          <w:szCs w:val="24"/>
          <w:lang w:val="hy-AM" w:eastAsia="ru-RU"/>
        </w:rPr>
        <w:t xml:space="preserve">պետք է 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շերտերով խտացնել։ </w:t>
      </w:r>
    </w:p>
    <w:p w14:paraId="0CA84762" w14:textId="77777777" w:rsidR="003A64EA" w:rsidRPr="003A64EA" w:rsidRDefault="003A64EA" w:rsidP="00B003EE">
      <w:pPr>
        <w:numPr>
          <w:ilvl w:val="0"/>
          <w:numId w:val="2"/>
        </w:numPr>
        <w:tabs>
          <w:tab w:val="left" w:pos="990"/>
          <w:tab w:val="left" w:pos="1080"/>
          <w:tab w:val="left" w:pos="1170"/>
          <w:tab w:val="left" w:pos="126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t>Ոռոգման խողովակային ցանցը պետք է սարքավորված լինի</w:t>
      </w:r>
      <w:r w:rsidRPr="003A64EA">
        <w:rPr>
          <w:rFonts w:ascii="Cambria Math" w:eastAsia="Calibri" w:hAnsi="Cambria Math" w:cs="Cambria Math"/>
          <w:szCs w:val="24"/>
          <w:lang w:val="hy-AM" w:eastAsia="ru-RU"/>
        </w:rPr>
        <w:t>.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</w:t>
      </w:r>
    </w:p>
    <w:p w14:paraId="2EC73CC4" w14:textId="77777777" w:rsidR="003A64EA" w:rsidRPr="003A64EA" w:rsidRDefault="003A64EA" w:rsidP="00B003EE">
      <w:pPr>
        <w:numPr>
          <w:ilvl w:val="0"/>
          <w:numId w:val="22"/>
        </w:numPr>
        <w:tabs>
          <w:tab w:val="left" w:pos="990"/>
          <w:tab w:val="left" w:pos="1080"/>
          <w:tab w:val="left" w:pos="1170"/>
          <w:tab w:val="left" w:pos="126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t>ոռոգման տեխնիկան ջրին միացնելու համար նախատեսված ջրթող հիդրանտներով,</w:t>
      </w:r>
    </w:p>
    <w:p w14:paraId="2C72ED97" w14:textId="77777777" w:rsidR="003A64EA" w:rsidRPr="003A64EA" w:rsidRDefault="003A64EA" w:rsidP="006305CA">
      <w:pPr>
        <w:numPr>
          <w:ilvl w:val="0"/>
          <w:numId w:val="22"/>
        </w:numPr>
        <w:tabs>
          <w:tab w:val="left" w:pos="900"/>
          <w:tab w:val="left" w:pos="99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t>ոռոգնան խողովակաշարի սկզբում տեղադրվող  փականով,</w:t>
      </w:r>
    </w:p>
    <w:p w14:paraId="50119125" w14:textId="21FE305B" w:rsidR="003A64EA" w:rsidRPr="003A64EA" w:rsidRDefault="003A64EA" w:rsidP="006305CA">
      <w:pPr>
        <w:numPr>
          <w:ilvl w:val="0"/>
          <w:numId w:val="22"/>
        </w:numPr>
        <w:tabs>
          <w:tab w:val="left" w:pos="900"/>
          <w:tab w:val="left" w:pos="99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t xml:space="preserve">յուրաքանչյուր  ճյուղավորման վրա դրվող ջրթող փականներով՝ </w:t>
      </w:r>
      <w:r w:rsidR="008C1EDD">
        <w:rPr>
          <w:rFonts w:ascii="GHEA Grapalat" w:eastAsia="Calibri" w:hAnsi="GHEA Grapalat"/>
          <w:szCs w:val="24"/>
          <w:lang w:val="hy-AM" w:eastAsia="ru-RU"/>
        </w:rPr>
        <w:t xml:space="preserve">վերանորոգման </w:t>
      </w:r>
      <w:r w:rsidRPr="003A64EA">
        <w:rPr>
          <w:rFonts w:ascii="GHEA Grapalat" w:eastAsia="Calibri" w:hAnsi="GHEA Grapalat"/>
          <w:szCs w:val="24"/>
          <w:lang w:val="hy-AM" w:eastAsia="ru-RU"/>
        </w:rPr>
        <w:t>դեպքում ջրատարը դատարկելու համար,</w:t>
      </w:r>
    </w:p>
    <w:p w14:paraId="4CFA29BC" w14:textId="77777777" w:rsidR="003A64EA" w:rsidRPr="003A64EA" w:rsidRDefault="003A64EA" w:rsidP="006305CA">
      <w:pPr>
        <w:numPr>
          <w:ilvl w:val="0"/>
          <w:numId w:val="22"/>
        </w:numPr>
        <w:tabs>
          <w:tab w:val="left" w:pos="900"/>
          <w:tab w:val="left" w:pos="99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t>խողովակաշարի ուռուցիկ կետերում, սկզբում կամ վերջում տեղադրվող օդահաններով,</w:t>
      </w:r>
    </w:p>
    <w:p w14:paraId="341FDD5A" w14:textId="77777777" w:rsidR="003A64EA" w:rsidRPr="003A64EA" w:rsidRDefault="003A64EA" w:rsidP="006305CA">
      <w:pPr>
        <w:numPr>
          <w:ilvl w:val="0"/>
          <w:numId w:val="22"/>
        </w:numPr>
        <w:tabs>
          <w:tab w:val="left" w:pos="900"/>
          <w:tab w:val="left" w:pos="99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t>ցանցի ջրալցման ընթացքում օդը հեռացնող կափույրներով,</w:t>
      </w:r>
    </w:p>
    <w:p w14:paraId="457B872F" w14:textId="77777777" w:rsidR="003A64EA" w:rsidRPr="003A64EA" w:rsidRDefault="003A64EA" w:rsidP="006305CA">
      <w:pPr>
        <w:numPr>
          <w:ilvl w:val="0"/>
          <w:numId w:val="22"/>
        </w:numPr>
        <w:tabs>
          <w:tab w:val="left" w:pos="900"/>
          <w:tab w:val="left" w:pos="99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t>բաժանարար և ոռոգման խողովակների վերջում դրվող ճնշման ապահովիչ սարքերով,</w:t>
      </w:r>
    </w:p>
    <w:p w14:paraId="2EFDE679" w14:textId="77777777" w:rsidR="003A64EA" w:rsidRPr="003A64EA" w:rsidRDefault="003A64EA" w:rsidP="006305CA">
      <w:pPr>
        <w:numPr>
          <w:ilvl w:val="0"/>
          <w:numId w:val="22"/>
        </w:numPr>
        <w:tabs>
          <w:tab w:val="left" w:pos="900"/>
          <w:tab w:val="left" w:pos="99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t xml:space="preserve">ճնշման կարգավորիչներով։ </w:t>
      </w:r>
    </w:p>
    <w:p w14:paraId="5D7F85F9" w14:textId="77777777" w:rsidR="003A64EA" w:rsidRPr="003A64EA" w:rsidRDefault="003A64EA" w:rsidP="003A64EA">
      <w:pPr>
        <w:spacing w:line="360" w:lineRule="auto"/>
        <w:ind w:left="720"/>
        <w:contextualSpacing/>
        <w:jc w:val="center"/>
        <w:rPr>
          <w:rFonts w:ascii="GHEA Grapalat" w:eastAsia="Calibri" w:hAnsi="GHEA Grapalat" w:cs="Calibri"/>
          <w:b/>
          <w:szCs w:val="24"/>
          <w:lang w:val="hy-AM" w:eastAsia="ru-RU"/>
        </w:rPr>
      </w:pPr>
    </w:p>
    <w:p w14:paraId="00438F62" w14:textId="3524E9F9" w:rsidR="003A64EA" w:rsidRPr="006305CA" w:rsidRDefault="006305CA" w:rsidP="003A64EA">
      <w:pPr>
        <w:spacing w:line="360" w:lineRule="auto"/>
        <w:ind w:left="720"/>
        <w:contextualSpacing/>
        <w:jc w:val="center"/>
        <w:rPr>
          <w:rFonts w:ascii="GHEA Grapalat" w:eastAsia="Calibri" w:hAnsi="GHEA Grapalat" w:cs="Calibri"/>
          <w:b/>
          <w:szCs w:val="24"/>
          <w:lang w:val="hy-AM" w:eastAsia="ru-RU"/>
        </w:rPr>
      </w:pPr>
      <w:r w:rsidRPr="002D71B4">
        <w:rPr>
          <w:rFonts w:ascii="GHEA Grapalat" w:eastAsia="Calibri" w:hAnsi="GHEA Grapalat" w:cs="Calibri"/>
          <w:b/>
          <w:szCs w:val="24"/>
          <w:lang w:val="hy-AM" w:eastAsia="ru-RU"/>
        </w:rPr>
        <w:t>4.9. ՈՌՈԳՄԱՆ ՀԱՄԱԿԱՐԳԻ ՎԱՔԵՐ</w:t>
      </w:r>
    </w:p>
    <w:p w14:paraId="3AE0419F" w14:textId="3B8D9E01" w:rsidR="003A64EA" w:rsidRPr="003A64EA" w:rsidRDefault="003A64EA" w:rsidP="006305CA">
      <w:pPr>
        <w:numPr>
          <w:ilvl w:val="0"/>
          <w:numId w:val="2"/>
        </w:numPr>
        <w:tabs>
          <w:tab w:val="left" w:pos="900"/>
          <w:tab w:val="left" w:pos="990"/>
          <w:tab w:val="left" w:pos="1080"/>
          <w:tab w:val="left" w:pos="1170"/>
          <w:tab w:val="left" w:pos="1260"/>
          <w:tab w:val="left" w:pos="135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t xml:space="preserve">Վաքերի կիրառմամբ ոռոգման ցանց պետք է </w:t>
      </w:r>
      <w:r w:rsidR="002D71B4">
        <w:rPr>
          <w:rFonts w:ascii="GHEA Grapalat" w:eastAsia="Calibri" w:hAnsi="GHEA Grapalat"/>
          <w:szCs w:val="24"/>
          <w:lang w:val="hy-AM" w:eastAsia="ru-RU"/>
        </w:rPr>
        <w:t>նախատեսել</w:t>
      </w:r>
      <w:r w:rsidRPr="002D71B4">
        <w:rPr>
          <w:rFonts w:ascii="GHEA Grapalat" w:eastAsia="Calibri" w:hAnsi="GHEA Grapalat" w:cs="Cambria Math"/>
          <w:szCs w:val="24"/>
          <w:lang w:val="hy-AM" w:eastAsia="ru-RU"/>
        </w:rPr>
        <w:t>.</w:t>
      </w:r>
    </w:p>
    <w:p w14:paraId="4842523F" w14:textId="6DBB5A2A" w:rsidR="003A64EA" w:rsidRPr="003A64EA" w:rsidRDefault="003A64EA" w:rsidP="006305CA">
      <w:pPr>
        <w:numPr>
          <w:ilvl w:val="0"/>
          <w:numId w:val="23"/>
        </w:numPr>
        <w:tabs>
          <w:tab w:val="left" w:pos="900"/>
          <w:tab w:val="left" w:pos="990"/>
          <w:tab w:val="left" w:pos="1080"/>
          <w:tab w:val="left" w:pos="1170"/>
          <w:tab w:val="left" w:pos="1260"/>
          <w:tab w:val="left" w:pos="135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t xml:space="preserve">բարդ </w:t>
      </w:r>
      <w:r w:rsidR="000F5633">
        <w:rPr>
          <w:rFonts w:ascii="GHEA Grapalat" w:eastAsia="Calibri" w:hAnsi="GHEA Grapalat"/>
          <w:szCs w:val="24"/>
          <w:lang w:val="hy-AM" w:eastAsia="ru-RU"/>
        </w:rPr>
        <w:t>ռելի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եֆային և երկրաբանական պայմաններում, </w:t>
      </w:r>
    </w:p>
    <w:p w14:paraId="335A08D0" w14:textId="77777777" w:rsidR="003A64EA" w:rsidRPr="003A64EA" w:rsidRDefault="003A64EA" w:rsidP="006305CA">
      <w:pPr>
        <w:numPr>
          <w:ilvl w:val="0"/>
          <w:numId w:val="23"/>
        </w:numPr>
        <w:tabs>
          <w:tab w:val="left" w:pos="900"/>
          <w:tab w:val="left" w:pos="990"/>
          <w:tab w:val="left" w:pos="1080"/>
          <w:tab w:val="left" w:pos="1170"/>
          <w:tab w:val="left" w:pos="1260"/>
          <w:tab w:val="left" w:pos="135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t>լիցքի վրայով անցնող տեղամասերում,</w:t>
      </w:r>
    </w:p>
    <w:p w14:paraId="2010E9CF" w14:textId="77777777" w:rsidR="003A64EA" w:rsidRPr="003A64EA" w:rsidRDefault="003A64EA" w:rsidP="006305CA">
      <w:pPr>
        <w:numPr>
          <w:ilvl w:val="0"/>
          <w:numId w:val="23"/>
        </w:numPr>
        <w:tabs>
          <w:tab w:val="left" w:pos="900"/>
          <w:tab w:val="left" w:pos="990"/>
          <w:tab w:val="left" w:pos="1080"/>
          <w:tab w:val="left" w:pos="1170"/>
          <w:tab w:val="left" w:pos="1260"/>
          <w:tab w:val="left" w:pos="135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lastRenderedPageBreak/>
        <w:t>ժայռային, մեծ ֆիլտրացիա և նստվածքներ ունեցող տեղամասերում,</w:t>
      </w:r>
    </w:p>
    <w:p w14:paraId="43E6604C" w14:textId="77777777" w:rsidR="003A64EA" w:rsidRPr="003A64EA" w:rsidRDefault="003A64EA" w:rsidP="006305CA">
      <w:pPr>
        <w:numPr>
          <w:ilvl w:val="0"/>
          <w:numId w:val="23"/>
        </w:numPr>
        <w:tabs>
          <w:tab w:val="left" w:pos="900"/>
          <w:tab w:val="left" w:pos="990"/>
          <w:tab w:val="left" w:pos="1080"/>
          <w:tab w:val="left" w:pos="1170"/>
          <w:tab w:val="left" w:pos="1260"/>
          <w:tab w:val="left" w:pos="135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t xml:space="preserve">սողանքառիսկային լանջերում։  </w:t>
      </w:r>
    </w:p>
    <w:p w14:paraId="780922FD" w14:textId="11294760" w:rsidR="003A64EA" w:rsidRPr="003A64EA" w:rsidRDefault="003A64EA" w:rsidP="006305CA">
      <w:pPr>
        <w:numPr>
          <w:ilvl w:val="0"/>
          <w:numId w:val="2"/>
        </w:numPr>
        <w:tabs>
          <w:tab w:val="left" w:pos="900"/>
          <w:tab w:val="left" w:pos="990"/>
          <w:tab w:val="left" w:pos="1080"/>
          <w:tab w:val="left" w:pos="1170"/>
          <w:tab w:val="left" w:pos="1260"/>
          <w:tab w:val="left" w:pos="135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t xml:space="preserve">Վաքային ցանցը տարածքում պետք է </w:t>
      </w:r>
      <w:r w:rsidR="002D71B4">
        <w:rPr>
          <w:rFonts w:ascii="GHEA Grapalat" w:eastAsia="Calibri" w:hAnsi="GHEA Grapalat"/>
          <w:szCs w:val="24"/>
          <w:lang w:val="hy-AM" w:eastAsia="ru-RU"/>
        </w:rPr>
        <w:t>տեղակայել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հնարավորինս </w:t>
      </w:r>
      <w:r w:rsidR="002D71B4">
        <w:rPr>
          <w:rFonts w:ascii="GHEA Grapalat" w:eastAsia="Calibri" w:hAnsi="GHEA Grapalat"/>
          <w:szCs w:val="24"/>
          <w:lang w:val="hy-AM" w:eastAsia="ru-RU"/>
        </w:rPr>
        <w:t xml:space="preserve">մեծ թեքությամբ 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ուղղեգծով։ Վաքի նյութը և կոնստրուկցիան պետք է ընտրել տնտեսական հաշվարկներով՝ հաշվի առնելով </w:t>
      </w:r>
      <w:r w:rsidR="00286DC0">
        <w:rPr>
          <w:rFonts w:ascii="GHEA Grapalat" w:eastAsia="Calibri" w:hAnsi="GHEA Grapalat"/>
          <w:szCs w:val="24"/>
          <w:lang w:val="hy-AM" w:eastAsia="ru-RU"/>
        </w:rPr>
        <w:t>ռելի</w:t>
      </w:r>
      <w:r w:rsidRPr="003A64EA">
        <w:rPr>
          <w:rFonts w:ascii="GHEA Grapalat" w:eastAsia="Calibri" w:hAnsi="GHEA Grapalat"/>
          <w:szCs w:val="24"/>
          <w:lang w:val="hy-AM" w:eastAsia="ru-RU"/>
        </w:rPr>
        <w:t>եֆային, երկրաբանական և կլիմայական պայմանները։</w:t>
      </w:r>
    </w:p>
    <w:p w14:paraId="11904CE2" w14:textId="4D45483C" w:rsidR="003A64EA" w:rsidRPr="003A64EA" w:rsidRDefault="003A64EA" w:rsidP="006305CA">
      <w:pPr>
        <w:numPr>
          <w:ilvl w:val="0"/>
          <w:numId w:val="2"/>
        </w:numPr>
        <w:tabs>
          <w:tab w:val="left" w:pos="900"/>
          <w:tab w:val="left" w:pos="990"/>
          <w:tab w:val="left" w:pos="1080"/>
          <w:tab w:val="left" w:pos="1170"/>
          <w:tab w:val="left" w:pos="1260"/>
          <w:tab w:val="left" w:pos="135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t xml:space="preserve">Վաքային հենարանների հիմնատակերի </w:t>
      </w:r>
      <w:r w:rsidR="000000E0">
        <w:rPr>
          <w:rFonts w:ascii="GHEA Grapalat" w:eastAsia="Calibri" w:hAnsi="GHEA Grapalat"/>
          <w:szCs w:val="24"/>
          <w:lang w:val="hy-AM" w:eastAsia="ru-RU"/>
        </w:rPr>
        <w:t>նիշն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</w:t>
      </w:r>
      <w:r w:rsidR="002D71B4">
        <w:rPr>
          <w:rFonts w:ascii="GHEA Grapalat" w:eastAsia="Calibri" w:hAnsi="GHEA Grapalat"/>
          <w:szCs w:val="24"/>
          <w:lang w:val="hy-AM" w:eastAsia="ru-RU"/>
        </w:rPr>
        <w:t>ընդունվում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է </w:t>
      </w:r>
      <w:r w:rsidR="002D71B4">
        <w:rPr>
          <w:rFonts w:ascii="GHEA Grapalat" w:eastAsia="Calibri" w:hAnsi="GHEA Grapalat"/>
          <w:szCs w:val="24"/>
          <w:lang w:val="hy-AM" w:eastAsia="ru-RU"/>
        </w:rPr>
        <w:t>գրունտի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սառեցման խորությունից </w:t>
      </w:r>
      <w:r w:rsidR="002D71B4">
        <w:rPr>
          <w:rFonts w:ascii="GHEA Grapalat" w:eastAsia="Calibri" w:hAnsi="GHEA Grapalat"/>
          <w:szCs w:val="24"/>
          <w:lang w:val="hy-AM" w:eastAsia="ru-RU"/>
        </w:rPr>
        <w:t>ցածր մակարդակի վրա</w:t>
      </w:r>
      <w:r w:rsidRPr="003A64EA">
        <w:rPr>
          <w:rFonts w:ascii="GHEA Grapalat" w:eastAsia="Calibri" w:hAnsi="GHEA Grapalat"/>
          <w:szCs w:val="24"/>
          <w:lang w:val="hy-AM" w:eastAsia="ru-RU"/>
        </w:rPr>
        <w:t>։</w:t>
      </w:r>
    </w:p>
    <w:p w14:paraId="67E22F13" w14:textId="77777777" w:rsidR="003A64EA" w:rsidRPr="003A64EA" w:rsidRDefault="003A64EA" w:rsidP="006305CA">
      <w:pPr>
        <w:numPr>
          <w:ilvl w:val="0"/>
          <w:numId w:val="2"/>
        </w:numPr>
        <w:tabs>
          <w:tab w:val="left" w:pos="900"/>
          <w:tab w:val="left" w:pos="990"/>
          <w:tab w:val="left" w:pos="1080"/>
          <w:tab w:val="left" w:pos="1170"/>
          <w:tab w:val="left" w:pos="1260"/>
          <w:tab w:val="left" w:pos="135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t>Յուրաքանչյուր տեղամասում վաքի խորությունը պետք է բարձր լինի նրանով անցնող ջրի առավելագույն խորությունից։  Ջրի հորիզոնի ավտոմատ կառավարում ունեցող վաքերի H խորությունը պետք է բավարարի հետևյալ պայմանին</w:t>
      </w:r>
      <w:r w:rsidRPr="003A64EA">
        <w:rPr>
          <w:rFonts w:ascii="Cambria Math" w:eastAsia="Calibri" w:hAnsi="Cambria Math" w:cs="Cambria Math"/>
          <w:szCs w:val="24"/>
          <w:lang w:val="hy-AM" w:eastAsia="ru-RU"/>
        </w:rPr>
        <w:t>.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</w:t>
      </w:r>
    </w:p>
    <w:p w14:paraId="6B34D5D9" w14:textId="06C73CC7" w:rsidR="003A64EA" w:rsidRPr="003A64EA" w:rsidRDefault="003A64EA" w:rsidP="006305CA">
      <w:pPr>
        <w:tabs>
          <w:tab w:val="left" w:pos="900"/>
          <w:tab w:val="left" w:pos="990"/>
          <w:tab w:val="left" w:pos="1080"/>
          <w:tab w:val="left" w:pos="1170"/>
          <w:tab w:val="left" w:pos="1260"/>
          <w:tab w:val="left" w:pos="1350"/>
        </w:tabs>
        <w:spacing w:line="360" w:lineRule="auto"/>
        <w:ind w:left="90" w:firstLine="540"/>
        <w:contextualSpacing/>
        <w:jc w:val="center"/>
        <w:rPr>
          <w:rFonts w:ascii="GHEA Grapalat" w:eastAsia="Calibri" w:hAnsi="GHEA Grapalat" w:cs="Tahoma"/>
          <w:szCs w:val="24"/>
          <w:lang w:val="hy-AM" w:eastAsia="ru-RU"/>
        </w:rPr>
      </w:pPr>
      <w:r w:rsidRPr="003A64EA">
        <w:rPr>
          <w:rFonts w:ascii="Calibri" w:eastAsia="Calibri" w:hAnsi="Calibri" w:cs="Calibri"/>
          <w:position w:val="-14"/>
          <w:sz w:val="22"/>
          <w:szCs w:val="22"/>
          <w:lang w:val="hy-AM" w:eastAsia="ru-RU"/>
        </w:rPr>
        <w:object w:dxaOrig="1500" w:dyaOrig="380" w14:anchorId="31A0CBB6">
          <v:shape id="_x0000_i1041" type="#_x0000_t75" style="width:75pt;height:18pt" o:ole="">
            <v:imagedata r:id="rId50" o:title=""/>
          </v:shape>
          <o:OLEObject Type="Embed" ProgID="Equation.3" ShapeID="_x0000_i1041" DrawAspect="Content" ObjectID="_1834747084" r:id="rId51"/>
        </w:objec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 xml:space="preserve">  </w:t>
      </w:r>
      <w:r w:rsidR="006305CA" w:rsidRPr="006305CA">
        <w:rPr>
          <w:rFonts w:ascii="GHEA Grapalat" w:eastAsia="Calibri" w:hAnsi="GHEA Grapalat" w:cs="Tahoma"/>
          <w:szCs w:val="24"/>
          <w:lang w:val="hy-AM" w:eastAsia="ru-RU"/>
        </w:rPr>
        <w:t>(16)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 xml:space="preserve">                                                            </w:t>
      </w:r>
    </w:p>
    <w:p w14:paraId="64FCDFE3" w14:textId="1CE9EF49" w:rsidR="003A64EA" w:rsidRPr="003A64EA" w:rsidRDefault="003A64EA" w:rsidP="006305CA">
      <w:pPr>
        <w:tabs>
          <w:tab w:val="left" w:pos="900"/>
          <w:tab w:val="left" w:pos="990"/>
          <w:tab w:val="left" w:pos="1080"/>
          <w:tab w:val="left" w:pos="1170"/>
          <w:tab w:val="left" w:pos="1260"/>
          <w:tab w:val="left" w:pos="1350"/>
        </w:tabs>
        <w:spacing w:line="360" w:lineRule="auto"/>
        <w:ind w:left="90" w:firstLine="54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t>որտեղ</w:t>
      </w:r>
      <w:r w:rsidR="006305CA" w:rsidRPr="006305CA">
        <w:rPr>
          <w:rFonts w:ascii="GHEA Grapalat" w:eastAsia="Calibri" w:hAnsi="GHEA Grapalat"/>
          <w:szCs w:val="24"/>
          <w:lang w:val="hy-AM" w:eastAsia="ru-RU"/>
        </w:rPr>
        <w:t>`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/>
          <w:i/>
          <w:szCs w:val="24"/>
          <w:lang w:val="hy-AM" w:eastAsia="ru-RU"/>
        </w:rPr>
        <w:t>h-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ը </w:t>
      </w:r>
      <w:r w:rsidR="001306CC" w:rsidRPr="003A64EA">
        <w:rPr>
          <w:rFonts w:ascii="GHEA Grapalat" w:eastAsia="Calibri" w:hAnsi="GHEA Grapalat"/>
          <w:szCs w:val="24"/>
          <w:lang w:val="hy-AM" w:eastAsia="ru-RU"/>
        </w:rPr>
        <w:t xml:space="preserve">վաքում 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հաշվային ելքի </w:t>
      </w:r>
      <w:r w:rsidR="001306CC">
        <w:rPr>
          <w:rFonts w:ascii="GHEA Grapalat" w:eastAsia="Calibri" w:hAnsi="GHEA Grapalat"/>
          <w:szCs w:val="24"/>
          <w:lang w:val="hy-AM" w:eastAsia="ru-RU"/>
        </w:rPr>
        <w:t xml:space="preserve">դեպքում </w:t>
      </w:r>
      <w:r w:rsidRPr="003A64EA">
        <w:rPr>
          <w:rFonts w:ascii="GHEA Grapalat" w:eastAsia="Calibri" w:hAnsi="GHEA Grapalat"/>
          <w:szCs w:val="24"/>
          <w:lang w:val="hy-AM" w:eastAsia="ru-RU"/>
        </w:rPr>
        <w:t>ջրի խորությունն է (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մ)</w:t>
      </w:r>
      <w:r w:rsidRPr="003A64EA">
        <w:rPr>
          <w:rFonts w:ascii="GHEA Grapalat" w:eastAsia="Calibri" w:hAnsi="GHEA Grapalat"/>
          <w:i/>
          <w:szCs w:val="24"/>
          <w:lang w:val="hy-AM" w:eastAsia="ru-RU"/>
        </w:rPr>
        <w:t>, h</w:t>
      </w:r>
      <w:r w:rsidRPr="003A64EA">
        <w:rPr>
          <w:rFonts w:ascii="GHEA Grapalat" w:eastAsia="Calibri" w:hAnsi="GHEA Grapalat"/>
          <w:i/>
          <w:szCs w:val="24"/>
          <w:vertAlign w:val="subscript"/>
          <w:lang w:val="hy-AM" w:eastAsia="ru-RU"/>
        </w:rPr>
        <w:t>f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–ը  ավտոմատ կարգավորիչի էներգիայի կորուստն է,  </w:t>
      </w:r>
      <w:r w:rsidRPr="003A64EA">
        <w:rPr>
          <w:rFonts w:ascii="GHEA Grapalat" w:eastAsia="Calibri" w:hAnsi="GHEA Grapalat"/>
          <w:i/>
          <w:szCs w:val="24"/>
          <w:lang w:val="hy-AM" w:eastAsia="ru-RU"/>
        </w:rPr>
        <w:t xml:space="preserve">a- 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բարձրության </w:t>
      </w:r>
      <w:r w:rsidR="001306CC">
        <w:rPr>
          <w:rFonts w:ascii="GHEA Grapalat" w:eastAsia="Calibri" w:hAnsi="GHEA Grapalat"/>
          <w:szCs w:val="24"/>
          <w:lang w:val="hy-AM" w:eastAsia="ru-RU"/>
        </w:rPr>
        <w:t>պաշարն է</w:t>
      </w:r>
      <w:r w:rsidRPr="003A64EA">
        <w:rPr>
          <w:rFonts w:ascii="GHEA Grapalat" w:eastAsia="Calibri" w:hAnsi="GHEA Grapalat"/>
          <w:szCs w:val="24"/>
          <w:lang w:val="hy-AM" w:eastAsia="ru-RU"/>
        </w:rPr>
        <w:t>, որը ընդունվում է</w:t>
      </w:r>
      <w:r w:rsidR="00FD23DA">
        <w:rPr>
          <w:rFonts w:ascii="GHEA Grapalat" w:eastAsia="Calibri" w:hAnsi="GHEA Grapalat"/>
          <w:szCs w:val="24"/>
          <w:lang w:val="hy-AM" w:eastAsia="ru-RU"/>
        </w:rPr>
        <w:t xml:space="preserve"> 0.</w:t>
      </w:r>
      <w:r w:rsidRPr="003A64EA">
        <w:rPr>
          <w:rFonts w:ascii="GHEA Grapalat" w:eastAsia="Calibri" w:hAnsi="GHEA Grapalat"/>
          <w:szCs w:val="24"/>
          <w:lang w:val="hy-AM" w:eastAsia="ru-RU"/>
        </w:rPr>
        <w:t>05մ:</w:t>
      </w:r>
    </w:p>
    <w:p w14:paraId="5426039F" w14:textId="7397370F" w:rsidR="003A64EA" w:rsidRPr="003A64EA" w:rsidRDefault="003A64EA" w:rsidP="006305CA">
      <w:pPr>
        <w:numPr>
          <w:ilvl w:val="0"/>
          <w:numId w:val="2"/>
        </w:numPr>
        <w:tabs>
          <w:tab w:val="left" w:pos="900"/>
          <w:tab w:val="left" w:pos="990"/>
          <w:tab w:val="left" w:pos="1080"/>
          <w:tab w:val="left" w:pos="1170"/>
          <w:tab w:val="left" w:pos="1260"/>
          <w:tab w:val="left" w:pos="135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Վաքերի հիդրավլիկական հաշվարկը պետք է </w:t>
      </w:r>
      <w:r w:rsidR="001306CC">
        <w:rPr>
          <w:rFonts w:ascii="GHEA Grapalat" w:eastAsia="Calibri" w:hAnsi="GHEA Grapalat" w:cs="Calibri"/>
          <w:szCs w:val="24"/>
          <w:lang w:val="hy-AM" w:eastAsia="ru-RU"/>
        </w:rPr>
        <w:t>կատարել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հաշվի առնելով ոռոգման ցանցում առկա շարժումների կայունացած և ոչ կայունացած ռեժիմները։</w:t>
      </w:r>
    </w:p>
    <w:p w14:paraId="5165C3C7" w14:textId="4DF90351" w:rsidR="003A64EA" w:rsidRPr="003A64EA" w:rsidRDefault="003A64EA" w:rsidP="006305CA">
      <w:pPr>
        <w:numPr>
          <w:ilvl w:val="0"/>
          <w:numId w:val="2"/>
        </w:numPr>
        <w:tabs>
          <w:tab w:val="left" w:pos="900"/>
          <w:tab w:val="left" w:pos="990"/>
          <w:tab w:val="left" w:pos="1080"/>
          <w:tab w:val="left" w:pos="1170"/>
          <w:tab w:val="left" w:pos="1260"/>
          <w:tab w:val="left" w:pos="135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t xml:space="preserve">Վաքային ջրանցքներում ջրի առավելագույն </w:t>
      </w:r>
      <w:r w:rsidR="001306CC">
        <w:rPr>
          <w:rFonts w:ascii="GHEA Grapalat" w:eastAsia="Calibri" w:hAnsi="GHEA Grapalat"/>
          <w:szCs w:val="24"/>
          <w:lang w:val="hy-AM" w:eastAsia="ru-RU"/>
        </w:rPr>
        <w:t>արագություն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ը չպետք է </w:t>
      </w:r>
      <w:r w:rsidR="001306CC">
        <w:rPr>
          <w:rFonts w:ascii="GHEA Grapalat" w:eastAsia="Calibri" w:hAnsi="GHEA Grapalat"/>
          <w:szCs w:val="24"/>
          <w:lang w:val="hy-AM" w:eastAsia="ru-RU"/>
        </w:rPr>
        <w:t>գերազանցի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</w:t>
      </w:r>
      <w:r w:rsidR="001306CC">
        <w:rPr>
          <w:rFonts w:ascii="GHEA Grapalat" w:eastAsia="Calibri" w:hAnsi="GHEA Grapalat"/>
          <w:szCs w:val="24"/>
          <w:lang w:val="hy-AM" w:eastAsia="ru-RU"/>
        </w:rPr>
        <w:t xml:space="preserve">            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6 մ/վ, իսկ </w:t>
      </w:r>
      <w:r w:rsidR="001306CC">
        <w:rPr>
          <w:rFonts w:ascii="GHEA Grapalat" w:eastAsia="Calibri" w:hAnsi="GHEA Grapalat"/>
          <w:szCs w:val="24"/>
          <w:lang w:val="hy-AM" w:eastAsia="ru-RU"/>
        </w:rPr>
        <w:t>նվազագույն</w:t>
      </w:r>
      <w:r w:rsidRPr="003A64EA">
        <w:rPr>
          <w:rFonts w:ascii="GHEA Grapalat" w:eastAsia="Calibri" w:hAnsi="GHEA Grapalat"/>
          <w:szCs w:val="24"/>
          <w:lang w:val="hy-AM" w:eastAsia="ru-RU"/>
        </w:rPr>
        <w:t>ը</w:t>
      </w:r>
      <w:r w:rsidR="002C0825" w:rsidRPr="002C0825">
        <w:rPr>
          <w:rFonts w:ascii="GHEA Grapalat" w:eastAsia="Calibri" w:hAnsi="GHEA Grapalat"/>
          <w:szCs w:val="24"/>
          <w:lang w:val="hy-AM" w:eastAsia="ru-RU"/>
        </w:rPr>
        <w:t>`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չպետք է </w:t>
      </w:r>
      <w:r w:rsidR="002C0825">
        <w:rPr>
          <w:rFonts w:ascii="GHEA Grapalat" w:eastAsia="Calibri" w:hAnsi="GHEA Grapalat"/>
          <w:szCs w:val="24"/>
          <w:lang w:val="hy-AM" w:eastAsia="ru-RU"/>
        </w:rPr>
        <w:t xml:space="preserve">առաջացնի 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վաքերի տղմակալում։ </w:t>
      </w:r>
    </w:p>
    <w:p w14:paraId="48147B0A" w14:textId="658E183F" w:rsidR="003A64EA" w:rsidRDefault="003A64EA" w:rsidP="006305CA">
      <w:pPr>
        <w:tabs>
          <w:tab w:val="left" w:pos="900"/>
          <w:tab w:val="left" w:pos="990"/>
          <w:tab w:val="left" w:pos="1080"/>
          <w:tab w:val="left" w:pos="1170"/>
          <w:tab w:val="left" w:pos="1260"/>
          <w:tab w:val="left" w:pos="1350"/>
        </w:tabs>
        <w:spacing w:line="360" w:lineRule="auto"/>
        <w:ind w:left="90" w:firstLine="54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</w:p>
    <w:p w14:paraId="54C10EFD" w14:textId="08BF3CE2" w:rsidR="003A64EA" w:rsidRPr="003A64EA" w:rsidRDefault="006305CA" w:rsidP="003A64EA">
      <w:pPr>
        <w:spacing w:line="360" w:lineRule="auto"/>
        <w:jc w:val="center"/>
        <w:rPr>
          <w:rFonts w:ascii="GHEA Grapalat" w:eastAsia="Calibri" w:hAnsi="GHEA Grapalat"/>
          <w:b/>
          <w:szCs w:val="24"/>
          <w:lang w:val="hy-AM" w:eastAsia="ru-RU"/>
        </w:rPr>
      </w:pPr>
      <w:r>
        <w:rPr>
          <w:rFonts w:ascii="GHEA Grapalat" w:eastAsia="Calibri" w:hAnsi="GHEA Grapalat"/>
          <w:b/>
          <w:szCs w:val="24"/>
          <w:lang w:val="en-US" w:eastAsia="ru-RU"/>
        </w:rPr>
        <w:t xml:space="preserve">5. </w:t>
      </w:r>
      <w:r w:rsidR="003A64EA" w:rsidRPr="003A64EA">
        <w:rPr>
          <w:rFonts w:ascii="GHEA Grapalat" w:eastAsia="Calibri" w:hAnsi="GHEA Grapalat"/>
          <w:b/>
          <w:szCs w:val="24"/>
          <w:lang w:val="hy-AM" w:eastAsia="ru-RU"/>
        </w:rPr>
        <w:t>ՑԱՄԱՔՈՒՐԴԱՅԻՆ ՀԱՄԱԿԱՐԳԵՐ</w:t>
      </w:r>
    </w:p>
    <w:p w14:paraId="0D68F062" w14:textId="0CA33B50" w:rsidR="003A64EA" w:rsidRPr="003A64EA" w:rsidRDefault="00284E6A" w:rsidP="006305CA">
      <w:pPr>
        <w:numPr>
          <w:ilvl w:val="0"/>
          <w:numId w:val="2"/>
        </w:numPr>
        <w:tabs>
          <w:tab w:val="left" w:pos="1080"/>
          <w:tab w:val="left" w:pos="117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>
        <w:rPr>
          <w:rFonts w:ascii="GHEA Grapalat" w:eastAsia="Calibri" w:hAnsi="GHEA Grapalat"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/>
          <w:szCs w:val="24"/>
          <w:lang w:val="hy-AM" w:eastAsia="ru-RU"/>
        </w:rPr>
        <w:t>Ոռոգվող տարածքների</w:t>
      </w:r>
      <w:r w:rsidR="00706C23">
        <w:rPr>
          <w:rFonts w:ascii="GHEA Grapalat" w:eastAsia="Calibri" w:hAnsi="GHEA Grapalat"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/>
          <w:szCs w:val="24"/>
          <w:lang w:val="hy-AM" w:eastAsia="ru-RU"/>
        </w:rPr>
        <w:t xml:space="preserve">ցամաքուրդը պետք է ապահովի </w:t>
      </w:r>
      <w:r w:rsidR="00706C23" w:rsidRPr="003A64EA">
        <w:rPr>
          <w:rFonts w:ascii="GHEA Grapalat" w:eastAsia="Calibri" w:hAnsi="GHEA Grapalat"/>
          <w:szCs w:val="24"/>
          <w:lang w:val="hy-AM" w:eastAsia="ru-RU"/>
        </w:rPr>
        <w:t xml:space="preserve">հողի արմատային շերտերից </w:t>
      </w:r>
      <w:r w:rsidR="003A64EA" w:rsidRPr="003A64EA">
        <w:rPr>
          <w:rFonts w:ascii="GHEA Grapalat" w:eastAsia="Calibri" w:hAnsi="GHEA Grapalat"/>
          <w:szCs w:val="24"/>
          <w:lang w:val="hy-AM" w:eastAsia="ru-RU"/>
        </w:rPr>
        <w:t>ավելցուկ աղերի հեռացումը, ինչպես նաև</w:t>
      </w:r>
      <w:r w:rsidR="00706C23">
        <w:rPr>
          <w:rFonts w:ascii="GHEA Grapalat" w:eastAsia="Calibri" w:hAnsi="GHEA Grapalat"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/>
          <w:szCs w:val="24"/>
          <w:lang w:val="hy-AM" w:eastAsia="ru-RU"/>
        </w:rPr>
        <w:t xml:space="preserve">պահպանելով ստորերկրյա ջրերի այնպիսի մակարդակ, որը բացառում է տարածքի հողերի երկրորդական </w:t>
      </w:r>
      <w:r w:rsidR="00706C23">
        <w:rPr>
          <w:rFonts w:ascii="GHEA Grapalat" w:eastAsia="Calibri" w:hAnsi="GHEA Grapalat"/>
          <w:szCs w:val="24"/>
          <w:lang w:val="hy-AM" w:eastAsia="ru-RU"/>
        </w:rPr>
        <w:t>աղակալման</w:t>
      </w:r>
      <w:r w:rsidR="003A64EA" w:rsidRPr="003A64EA">
        <w:rPr>
          <w:rFonts w:ascii="GHEA Grapalat" w:eastAsia="Calibri" w:hAnsi="GHEA Grapalat"/>
          <w:szCs w:val="24"/>
          <w:lang w:val="hy-AM" w:eastAsia="ru-RU"/>
        </w:rPr>
        <w:t xml:space="preserve"> կամ </w:t>
      </w:r>
      <w:r w:rsidR="00706C23">
        <w:rPr>
          <w:rFonts w:ascii="GHEA Grapalat" w:eastAsia="Calibri" w:hAnsi="GHEA Grapalat"/>
          <w:szCs w:val="24"/>
          <w:lang w:val="hy-AM" w:eastAsia="ru-RU"/>
        </w:rPr>
        <w:t>ջրակալման առաջացումը</w:t>
      </w:r>
      <w:r w:rsidR="003A64EA" w:rsidRPr="003A64EA">
        <w:rPr>
          <w:rFonts w:ascii="GHEA Grapalat" w:eastAsia="Calibri" w:hAnsi="GHEA Grapalat"/>
          <w:szCs w:val="24"/>
          <w:lang w:val="hy-AM" w:eastAsia="ru-RU"/>
        </w:rPr>
        <w:t>։</w:t>
      </w:r>
    </w:p>
    <w:p w14:paraId="0DDA855E" w14:textId="4BD622FF" w:rsidR="003A64EA" w:rsidRPr="003A64EA" w:rsidRDefault="00284E6A" w:rsidP="006305CA">
      <w:pPr>
        <w:numPr>
          <w:ilvl w:val="0"/>
          <w:numId w:val="2"/>
        </w:numPr>
        <w:tabs>
          <w:tab w:val="left" w:pos="1080"/>
          <w:tab w:val="left" w:pos="117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>
        <w:rPr>
          <w:rFonts w:ascii="GHEA Grapalat" w:eastAsia="Calibri" w:hAnsi="GHEA Grapalat"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/>
          <w:szCs w:val="24"/>
          <w:lang w:val="hy-AM" w:eastAsia="ru-RU"/>
        </w:rPr>
        <w:t xml:space="preserve">Ցամաքուրդի կիրառման անհրաժեշտությունը պետք է </w:t>
      </w:r>
      <w:r w:rsidR="00B60E92">
        <w:rPr>
          <w:rFonts w:ascii="GHEA Grapalat" w:eastAsia="Calibri" w:hAnsi="GHEA Grapalat"/>
          <w:szCs w:val="24"/>
          <w:lang w:val="hy-AM" w:eastAsia="ru-RU"/>
        </w:rPr>
        <w:t>հիմնավորել</w:t>
      </w:r>
      <w:r w:rsidR="003A64EA" w:rsidRPr="003A64EA">
        <w:rPr>
          <w:rFonts w:ascii="GHEA Grapalat" w:eastAsia="Calibri" w:hAnsi="GHEA Grapalat"/>
          <w:szCs w:val="24"/>
          <w:lang w:val="hy-AM" w:eastAsia="ru-RU"/>
        </w:rPr>
        <w:t xml:space="preserve"> մելիորացվող և դրան հարակից տարածքների ջրաաղային ռեժիմի վերլուծության արդյունքում՝ հաշվի առնելով մշակվող կուլտուրաների կենսաբանական առանձնահատկություններն ու շրջակա միջավայրի անվտանգության ապահովման պահանջները։</w:t>
      </w:r>
    </w:p>
    <w:p w14:paraId="133B2F9B" w14:textId="7109732A" w:rsidR="003A64EA" w:rsidRPr="003A64EA" w:rsidRDefault="00B60E92" w:rsidP="006305CA">
      <w:pPr>
        <w:numPr>
          <w:ilvl w:val="0"/>
          <w:numId w:val="2"/>
        </w:numPr>
        <w:tabs>
          <w:tab w:val="left" w:pos="1080"/>
          <w:tab w:val="left" w:pos="117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>
        <w:rPr>
          <w:rFonts w:ascii="GHEA Grapalat" w:eastAsia="Calibri" w:hAnsi="GHEA Grapalat"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/>
          <w:szCs w:val="24"/>
          <w:lang w:val="hy-AM" w:eastAsia="ru-RU"/>
        </w:rPr>
        <w:t xml:space="preserve">Մելիորատիվ և ագրոմելիորատիվ միջոցառումներին զուգահեռ ցամաքուրդը պետք է հողերի արմատային շերտերում ապահովի շարժուն աղերի այնպիսի թույլատրելի մակարդակ, որի ցուցանիշները բերված են </w:t>
      </w:r>
      <w:r w:rsidR="006305CA" w:rsidRPr="006305CA">
        <w:rPr>
          <w:rFonts w:ascii="GHEA Grapalat" w:eastAsia="Calibri" w:hAnsi="GHEA Grapalat"/>
          <w:szCs w:val="24"/>
          <w:lang w:val="hy-AM" w:eastAsia="ru-RU"/>
        </w:rPr>
        <w:t>1-8-</w:t>
      </w:r>
      <w:r w:rsidR="006305CA">
        <w:rPr>
          <w:rFonts w:ascii="GHEA Grapalat" w:eastAsia="Calibri" w:hAnsi="GHEA Grapalat"/>
          <w:szCs w:val="24"/>
          <w:lang w:val="hy-AM" w:eastAsia="ru-RU"/>
        </w:rPr>
        <w:t xml:space="preserve">րդ </w:t>
      </w:r>
      <w:r w:rsidR="003A64EA" w:rsidRPr="003A64EA">
        <w:rPr>
          <w:rFonts w:ascii="GHEA Grapalat" w:eastAsia="Calibri" w:hAnsi="GHEA Grapalat"/>
          <w:szCs w:val="24"/>
          <w:lang w:val="hy-AM" w:eastAsia="ru-RU"/>
        </w:rPr>
        <w:t xml:space="preserve">աղյուսակներում։ </w:t>
      </w:r>
    </w:p>
    <w:p w14:paraId="609E1995" w14:textId="3C9A0222" w:rsidR="003A64EA" w:rsidRPr="003A64EA" w:rsidRDefault="00F34EE7" w:rsidP="006305CA">
      <w:pPr>
        <w:numPr>
          <w:ilvl w:val="0"/>
          <w:numId w:val="2"/>
        </w:numPr>
        <w:tabs>
          <w:tab w:val="left" w:pos="1080"/>
          <w:tab w:val="left" w:pos="117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>
        <w:rPr>
          <w:rFonts w:ascii="GHEA Grapalat" w:eastAsia="Calibri" w:hAnsi="GHEA Grapalat"/>
          <w:szCs w:val="24"/>
          <w:lang w:val="hy-AM" w:eastAsia="ru-RU"/>
        </w:rPr>
        <w:lastRenderedPageBreak/>
        <w:t xml:space="preserve"> </w:t>
      </w:r>
      <w:r w:rsidR="003A64EA" w:rsidRPr="003A64EA">
        <w:rPr>
          <w:rFonts w:ascii="GHEA Grapalat" w:eastAsia="Calibri" w:hAnsi="GHEA Grapalat"/>
          <w:szCs w:val="24"/>
          <w:lang w:val="hy-AM" w:eastAsia="ru-RU"/>
        </w:rPr>
        <w:t xml:space="preserve">Ստորերկրյա </w:t>
      </w:r>
      <w:r w:rsidR="00B60E92">
        <w:rPr>
          <w:rFonts w:ascii="GHEA Grapalat" w:eastAsia="Calibri" w:hAnsi="GHEA Grapalat"/>
          <w:szCs w:val="24"/>
          <w:lang w:val="hy-AM" w:eastAsia="ru-RU"/>
        </w:rPr>
        <w:t xml:space="preserve">ջրերի </w:t>
      </w:r>
      <w:r w:rsidR="003A64EA" w:rsidRPr="003A64EA">
        <w:rPr>
          <w:rFonts w:ascii="GHEA Grapalat" w:eastAsia="Calibri" w:hAnsi="GHEA Grapalat"/>
          <w:szCs w:val="24"/>
          <w:lang w:val="hy-AM" w:eastAsia="ru-RU"/>
        </w:rPr>
        <w:t xml:space="preserve">օպտիմալ ջրաաղային ռեժիմ ապահովող կրիտիկական խորությունը պետք է </w:t>
      </w:r>
      <w:r w:rsidR="00B60E92">
        <w:rPr>
          <w:rFonts w:ascii="GHEA Grapalat" w:eastAsia="Calibri" w:hAnsi="GHEA Grapalat"/>
          <w:szCs w:val="24"/>
          <w:lang w:val="hy-AM" w:eastAsia="ru-RU"/>
        </w:rPr>
        <w:t>որոշել</w:t>
      </w:r>
      <w:r w:rsidR="003A64EA" w:rsidRPr="003A64EA">
        <w:rPr>
          <w:rFonts w:ascii="GHEA Grapalat" w:eastAsia="Calibri" w:hAnsi="GHEA Grapalat"/>
          <w:szCs w:val="24"/>
          <w:lang w:val="hy-AM" w:eastAsia="ru-RU"/>
        </w:rPr>
        <w:t xml:space="preserve"> </w:t>
      </w:r>
      <w:r w:rsidR="00B60E92">
        <w:rPr>
          <w:rFonts w:ascii="GHEA Grapalat" w:eastAsia="Calibri" w:hAnsi="GHEA Grapalat"/>
          <w:szCs w:val="24"/>
          <w:lang w:val="hy-AM" w:eastAsia="ru-RU"/>
        </w:rPr>
        <w:t xml:space="preserve">յուրաքանչյուր </w:t>
      </w:r>
      <w:r w:rsidR="003A64EA" w:rsidRPr="003A64EA">
        <w:rPr>
          <w:rFonts w:ascii="GHEA Grapalat" w:eastAsia="Calibri" w:hAnsi="GHEA Grapalat"/>
          <w:szCs w:val="24"/>
          <w:lang w:val="hy-AM" w:eastAsia="ru-RU"/>
        </w:rPr>
        <w:t>բնակլիմայական պայմանների համար կատարված հետազոտությունների հիման վրա։</w:t>
      </w:r>
    </w:p>
    <w:p w14:paraId="2C4865E3" w14:textId="123D5439" w:rsidR="003A64EA" w:rsidRPr="00FB07CD" w:rsidRDefault="00F34EE7" w:rsidP="00FB07CD">
      <w:pPr>
        <w:numPr>
          <w:ilvl w:val="0"/>
          <w:numId w:val="2"/>
        </w:numPr>
        <w:tabs>
          <w:tab w:val="left" w:pos="1080"/>
          <w:tab w:val="left" w:pos="117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>
        <w:rPr>
          <w:rFonts w:ascii="GHEA Grapalat" w:eastAsia="Calibri" w:hAnsi="GHEA Grapalat"/>
          <w:szCs w:val="24"/>
          <w:lang w:val="hy-AM" w:eastAsia="ru-RU"/>
        </w:rPr>
        <w:t xml:space="preserve"> Ե</w:t>
      </w:r>
      <w:r w:rsidR="003A64EA" w:rsidRPr="003A64EA">
        <w:rPr>
          <w:rFonts w:ascii="GHEA Grapalat" w:eastAsia="Calibri" w:hAnsi="GHEA Grapalat"/>
          <w:szCs w:val="24"/>
          <w:lang w:val="hy-AM" w:eastAsia="ru-RU"/>
        </w:rPr>
        <w:t xml:space="preserve">թե </w:t>
      </w:r>
      <w:r>
        <w:rPr>
          <w:rFonts w:ascii="GHEA Grapalat" w:eastAsia="Calibri" w:hAnsi="GHEA Grapalat"/>
          <w:szCs w:val="24"/>
          <w:lang w:val="hy-AM" w:eastAsia="ru-RU"/>
        </w:rPr>
        <w:t xml:space="preserve">հողի </w:t>
      </w:r>
      <w:r w:rsidR="003A64EA" w:rsidRPr="003A64EA">
        <w:rPr>
          <w:rFonts w:ascii="GHEA Grapalat" w:eastAsia="Calibri" w:hAnsi="GHEA Grapalat"/>
          <w:szCs w:val="24"/>
          <w:lang w:val="hy-AM" w:eastAsia="ru-RU"/>
        </w:rPr>
        <w:t>ջրաաղային ռեժիմի կանխատեսման</w:t>
      </w:r>
      <w:r>
        <w:rPr>
          <w:rFonts w:ascii="GHEA Grapalat" w:eastAsia="Calibri" w:hAnsi="GHEA Grapalat"/>
          <w:szCs w:val="24"/>
          <w:lang w:val="hy-AM" w:eastAsia="ru-RU"/>
        </w:rPr>
        <w:t xml:space="preserve"> համաձայն</w:t>
      </w:r>
      <w:r w:rsidR="0093015D" w:rsidRPr="0093015D">
        <w:rPr>
          <w:rFonts w:ascii="GHEA Grapalat" w:eastAsia="Calibri" w:hAnsi="GHEA Grapalat"/>
          <w:szCs w:val="24"/>
          <w:lang w:val="hy-AM" w:eastAsia="ru-RU"/>
        </w:rPr>
        <w:t>`</w:t>
      </w:r>
      <w:r>
        <w:rPr>
          <w:rFonts w:ascii="GHEA Grapalat" w:eastAsia="Calibri" w:hAnsi="GHEA Grapalat"/>
          <w:szCs w:val="24"/>
          <w:lang w:val="hy-AM" w:eastAsia="ru-RU"/>
        </w:rPr>
        <w:t xml:space="preserve"> դրանց </w:t>
      </w:r>
      <w:r w:rsidRPr="00F34EE7">
        <w:rPr>
          <w:rFonts w:ascii="GHEA Grapalat" w:eastAsia="Calibri" w:hAnsi="GHEA Grapalat"/>
          <w:szCs w:val="24"/>
          <w:lang w:val="hy-AM" w:eastAsia="ru-RU"/>
        </w:rPr>
        <w:t>գյուղատնտեսական յուրացման առաջին 10 տարիների ընթացքում առաջանալու է ցամաքուրդի կարիք</w:t>
      </w:r>
      <w:r>
        <w:rPr>
          <w:rFonts w:ascii="GHEA Grapalat" w:eastAsia="Calibri" w:hAnsi="GHEA Grapalat"/>
          <w:szCs w:val="24"/>
          <w:lang w:val="hy-AM" w:eastAsia="ru-RU"/>
        </w:rPr>
        <w:t xml:space="preserve">, ապա </w:t>
      </w:r>
      <w:r w:rsidRPr="00F34EE7">
        <w:rPr>
          <w:rFonts w:ascii="GHEA Grapalat" w:eastAsia="Calibri" w:hAnsi="GHEA Grapalat"/>
          <w:szCs w:val="24"/>
          <w:lang w:val="hy-AM" w:eastAsia="ru-RU"/>
        </w:rPr>
        <w:t xml:space="preserve">գյուղատնտեսական </w:t>
      </w:r>
      <w:r>
        <w:rPr>
          <w:rFonts w:ascii="GHEA Grapalat" w:eastAsia="Calibri" w:hAnsi="GHEA Grapalat"/>
          <w:szCs w:val="24"/>
          <w:lang w:val="hy-AM" w:eastAsia="ru-RU"/>
        </w:rPr>
        <w:t>յուրացման գործընթացը</w:t>
      </w:r>
      <w:r w:rsidRPr="00F34EE7">
        <w:rPr>
          <w:rFonts w:ascii="GHEA Grapalat" w:eastAsia="Calibri" w:hAnsi="GHEA Grapalat"/>
          <w:szCs w:val="24"/>
          <w:lang w:val="hy-AM" w:eastAsia="ru-RU"/>
        </w:rPr>
        <w:t xml:space="preserve"> պետք է </w:t>
      </w:r>
      <w:r>
        <w:rPr>
          <w:rFonts w:ascii="GHEA Grapalat" w:eastAsia="Calibri" w:hAnsi="GHEA Grapalat"/>
          <w:szCs w:val="24"/>
          <w:lang w:val="hy-AM" w:eastAsia="ru-RU"/>
        </w:rPr>
        <w:t>սկսել</w:t>
      </w:r>
      <w:r w:rsidRPr="00F34EE7">
        <w:rPr>
          <w:rFonts w:ascii="GHEA Grapalat" w:eastAsia="Calibri" w:hAnsi="GHEA Grapalat"/>
          <w:szCs w:val="24"/>
          <w:lang w:val="hy-AM" w:eastAsia="ru-RU"/>
        </w:rPr>
        <w:t xml:space="preserve"> ցամաքուրդի կառուցումից հետո</w:t>
      </w:r>
      <w:r w:rsidR="003A64EA" w:rsidRPr="00FB07CD">
        <w:rPr>
          <w:rFonts w:ascii="GHEA Grapalat" w:eastAsia="Calibri" w:hAnsi="GHEA Grapalat"/>
          <w:szCs w:val="24"/>
          <w:lang w:val="hy-AM" w:eastAsia="ru-RU"/>
        </w:rPr>
        <w:t>: Երբ ստորգետնյա ջրերի մակարդակի բարձրացում</w:t>
      </w:r>
      <w:r w:rsidR="00FB07CD">
        <w:rPr>
          <w:rFonts w:ascii="GHEA Grapalat" w:eastAsia="Calibri" w:hAnsi="GHEA Grapalat"/>
          <w:szCs w:val="24"/>
          <w:lang w:val="hy-AM" w:eastAsia="ru-RU"/>
        </w:rPr>
        <w:t xml:space="preserve"> կանխատեսվում է</w:t>
      </w:r>
      <w:r w:rsidR="003A64EA" w:rsidRPr="00FB07CD">
        <w:rPr>
          <w:rFonts w:ascii="GHEA Grapalat" w:eastAsia="Calibri" w:hAnsi="GHEA Grapalat"/>
          <w:szCs w:val="24"/>
          <w:lang w:val="hy-AM" w:eastAsia="ru-RU"/>
        </w:rPr>
        <w:t xml:space="preserve">  10 տարուց ավել</w:t>
      </w:r>
      <w:r w:rsidR="00FB07CD">
        <w:rPr>
          <w:rFonts w:ascii="GHEA Grapalat" w:eastAsia="Calibri" w:hAnsi="GHEA Grapalat"/>
          <w:szCs w:val="24"/>
          <w:lang w:val="hy-AM" w:eastAsia="ru-RU"/>
        </w:rPr>
        <w:t>ի</w:t>
      </w:r>
      <w:r w:rsidR="003A64EA" w:rsidRPr="00FB07CD">
        <w:rPr>
          <w:rFonts w:ascii="GHEA Grapalat" w:eastAsia="Calibri" w:hAnsi="GHEA Grapalat"/>
          <w:szCs w:val="24"/>
          <w:lang w:val="hy-AM" w:eastAsia="ru-RU"/>
        </w:rPr>
        <w:t xml:space="preserve"> ժամանակում՝ հողերի</w:t>
      </w:r>
      <w:r w:rsidR="00FB07CD" w:rsidRPr="00FB07CD">
        <w:rPr>
          <w:lang w:val="hy-AM"/>
        </w:rPr>
        <w:t xml:space="preserve"> </w:t>
      </w:r>
      <w:r w:rsidR="00FB07CD" w:rsidRPr="00FB07CD">
        <w:rPr>
          <w:rFonts w:ascii="GHEA Grapalat" w:eastAsia="Calibri" w:hAnsi="GHEA Grapalat"/>
          <w:szCs w:val="24"/>
          <w:lang w:val="hy-AM" w:eastAsia="ru-RU"/>
        </w:rPr>
        <w:t>գյուղատնտեսական</w:t>
      </w:r>
      <w:r w:rsidR="003A64EA" w:rsidRPr="00FB07CD">
        <w:rPr>
          <w:rFonts w:ascii="GHEA Grapalat" w:eastAsia="Calibri" w:hAnsi="GHEA Grapalat"/>
          <w:szCs w:val="24"/>
          <w:lang w:val="hy-AM" w:eastAsia="ru-RU"/>
        </w:rPr>
        <w:t xml:space="preserve"> յուրացումը պետք է </w:t>
      </w:r>
      <w:r w:rsidR="00FB07CD">
        <w:rPr>
          <w:rFonts w:ascii="GHEA Grapalat" w:eastAsia="Calibri" w:hAnsi="GHEA Grapalat"/>
          <w:szCs w:val="24"/>
          <w:lang w:val="hy-AM" w:eastAsia="ru-RU"/>
        </w:rPr>
        <w:t>կատարել</w:t>
      </w:r>
      <w:r w:rsidR="003A64EA" w:rsidRPr="00FB07CD">
        <w:rPr>
          <w:rFonts w:ascii="GHEA Grapalat" w:eastAsia="Calibri" w:hAnsi="GHEA Grapalat"/>
          <w:szCs w:val="24"/>
          <w:lang w:val="hy-AM" w:eastAsia="ru-RU"/>
        </w:rPr>
        <w:t xml:space="preserve"> ցամաքուրդի կառուցումից առաջ։ </w:t>
      </w:r>
    </w:p>
    <w:p w14:paraId="7079797F" w14:textId="4369239E" w:rsidR="003A64EA" w:rsidRPr="003A64EA" w:rsidRDefault="003A64EA" w:rsidP="004A6D77">
      <w:pPr>
        <w:numPr>
          <w:ilvl w:val="0"/>
          <w:numId w:val="2"/>
        </w:numPr>
        <w:tabs>
          <w:tab w:val="left" w:pos="1080"/>
          <w:tab w:val="left" w:pos="1170"/>
        </w:tabs>
        <w:spacing w:after="200" w:line="360" w:lineRule="auto"/>
        <w:ind w:left="9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t>Ցամաքուրդային ցանց</w:t>
      </w:r>
      <w:r w:rsidR="004A6D77">
        <w:rPr>
          <w:rFonts w:ascii="GHEA Grapalat" w:eastAsia="Calibri" w:hAnsi="GHEA Grapalat"/>
          <w:szCs w:val="24"/>
          <w:lang w:val="hy-AM" w:eastAsia="ru-RU"/>
        </w:rPr>
        <w:t>ի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</w:t>
      </w:r>
      <w:r w:rsidR="004A6D77">
        <w:rPr>
          <w:rFonts w:ascii="GHEA Grapalat" w:eastAsia="Calibri" w:hAnsi="GHEA Grapalat"/>
          <w:szCs w:val="24"/>
          <w:lang w:val="hy-AM" w:eastAsia="ru-RU"/>
        </w:rPr>
        <w:t>նախագծման ժամանակ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պետք է նաև դիտարկել ցամաքուրդային ջրերի </w:t>
      </w:r>
      <w:r w:rsidR="004A6D77" w:rsidRPr="003A64EA">
        <w:rPr>
          <w:rFonts w:ascii="GHEA Grapalat" w:eastAsia="Calibri" w:hAnsi="GHEA Grapalat"/>
          <w:szCs w:val="24"/>
          <w:lang w:val="hy-AM" w:eastAsia="ru-RU"/>
        </w:rPr>
        <w:t xml:space="preserve">ոռոգման, լվացման և այլ նպատակներով 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օգտագործման հնարավորությունը՝ համաձայն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ՀՀ կառավարության </w:t>
      </w:r>
      <w:r w:rsidR="005D74FC">
        <w:rPr>
          <w:rFonts w:ascii="GHEA Grapalat" w:eastAsia="Calibri" w:hAnsi="GHEA Grapalat" w:cs="Sylfaen"/>
          <w:szCs w:val="24"/>
          <w:lang w:val="hy-AM" w:eastAsia="ru-RU"/>
        </w:rPr>
        <w:t xml:space="preserve">2003 թվականի ապրիլի 17-ի </w:t>
      </w:r>
      <w:r w:rsidR="005D74FC" w:rsidRPr="003A64EA">
        <w:rPr>
          <w:rFonts w:ascii="GHEA Grapalat" w:eastAsia="Calibri" w:hAnsi="GHEA Grapalat" w:cs="Sylfaen"/>
          <w:szCs w:val="24"/>
          <w:lang w:val="hy-AM" w:eastAsia="ru-RU"/>
        </w:rPr>
        <w:t>N</w:t>
      </w:r>
      <w:r w:rsidR="005D74FC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="005D74FC" w:rsidRPr="003A64EA">
        <w:rPr>
          <w:rFonts w:ascii="GHEA Grapalat" w:eastAsia="Calibri" w:hAnsi="GHEA Grapalat" w:cs="Sylfaen"/>
          <w:szCs w:val="24"/>
          <w:lang w:val="hy-AM" w:eastAsia="ru-RU"/>
        </w:rPr>
        <w:t>416-Ն</w:t>
      </w:r>
      <w:r w:rsidR="005D74FC">
        <w:rPr>
          <w:rFonts w:ascii="GHEA Grapalat" w:eastAsia="Calibri" w:hAnsi="GHEA Grapalat" w:cs="Sylfaen"/>
          <w:szCs w:val="24"/>
          <w:lang w:val="hy-AM" w:eastAsia="ru-RU"/>
        </w:rPr>
        <w:t xml:space="preserve"> որոշմամբ հաստատված</w:t>
      </w:r>
      <w:r w:rsidR="005D74FC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«Ցամաքուրդային ջրերի օգտագործման </w:t>
      </w:r>
      <w:r w:rsidR="005D74FC">
        <w:rPr>
          <w:rFonts w:ascii="GHEA Grapalat" w:eastAsia="Calibri" w:hAnsi="GHEA Grapalat" w:cs="Sylfaen"/>
          <w:szCs w:val="24"/>
          <w:lang w:val="hy-AM" w:eastAsia="ru-RU"/>
        </w:rPr>
        <w:t>կարգի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»</w:t>
      </w:r>
      <w:r w:rsidRPr="003A64EA">
        <w:rPr>
          <w:rFonts w:ascii="GHEA Grapalat" w:eastAsia="Calibri" w:hAnsi="GHEA Grapalat"/>
          <w:szCs w:val="24"/>
          <w:lang w:val="hy-AM" w:eastAsia="ru-RU"/>
        </w:rPr>
        <w:t>։</w:t>
      </w:r>
      <w:r w:rsidR="004A6D77">
        <w:rPr>
          <w:rFonts w:ascii="GHEA Grapalat" w:eastAsia="Calibri" w:hAnsi="GHEA Grapalat"/>
          <w:szCs w:val="24"/>
          <w:lang w:val="hy-AM" w:eastAsia="ru-RU"/>
        </w:rPr>
        <w:t xml:space="preserve"> Ց</w:t>
      </w:r>
      <w:r w:rsidR="004A6D77" w:rsidRPr="004A6D77">
        <w:rPr>
          <w:rFonts w:ascii="GHEA Grapalat" w:eastAsia="Calibri" w:hAnsi="GHEA Grapalat"/>
          <w:szCs w:val="24"/>
          <w:lang w:val="hy-AM" w:eastAsia="ru-RU"/>
        </w:rPr>
        <w:t xml:space="preserve">ամաքուրդային ջրերի </w:t>
      </w:r>
      <w:r w:rsidR="004A6D77">
        <w:rPr>
          <w:rFonts w:ascii="GHEA Grapalat" w:eastAsia="Calibri" w:hAnsi="GHEA Grapalat"/>
          <w:szCs w:val="24"/>
          <w:lang w:val="hy-AM" w:eastAsia="ru-RU"/>
        </w:rPr>
        <w:t>օ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գտագործման </w:t>
      </w:r>
      <w:r w:rsidR="004A6D77">
        <w:rPr>
          <w:rFonts w:ascii="GHEA Grapalat" w:eastAsia="Calibri" w:hAnsi="GHEA Grapalat"/>
          <w:szCs w:val="24"/>
          <w:lang w:val="hy-AM" w:eastAsia="ru-RU"/>
        </w:rPr>
        <w:t>անհնարիությունն ենթակա է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հիմնավորման։  </w:t>
      </w:r>
    </w:p>
    <w:p w14:paraId="7F36FAA3" w14:textId="3C15E960" w:rsidR="003A64EA" w:rsidRPr="00810FC4" w:rsidRDefault="00810FC4" w:rsidP="005D74FC">
      <w:pPr>
        <w:numPr>
          <w:ilvl w:val="0"/>
          <w:numId w:val="2"/>
        </w:numPr>
        <w:tabs>
          <w:tab w:val="left" w:pos="1080"/>
          <w:tab w:val="left" w:pos="117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810FC4">
        <w:rPr>
          <w:rFonts w:ascii="GHEA Grapalat" w:eastAsia="Calibri" w:hAnsi="GHEA Grapalat"/>
          <w:szCs w:val="24"/>
          <w:lang w:val="hy-AM" w:eastAsia="ru-RU"/>
        </w:rPr>
        <w:t>Հաշվի առնելով տ</w:t>
      </w:r>
      <w:r w:rsidR="003A64EA" w:rsidRPr="00810FC4">
        <w:rPr>
          <w:rFonts w:ascii="GHEA Grapalat" w:eastAsia="Calibri" w:hAnsi="GHEA Grapalat"/>
          <w:szCs w:val="24"/>
          <w:lang w:val="hy-AM" w:eastAsia="ru-RU"/>
        </w:rPr>
        <w:t xml:space="preserve">արածքի </w:t>
      </w:r>
      <w:r w:rsidRPr="00810FC4">
        <w:rPr>
          <w:rFonts w:ascii="GHEA Grapalat" w:eastAsia="Calibri" w:hAnsi="GHEA Grapalat"/>
          <w:szCs w:val="24"/>
          <w:lang w:val="hy-AM" w:eastAsia="ru-RU"/>
        </w:rPr>
        <w:t>ռելի</w:t>
      </w:r>
      <w:r w:rsidR="003A64EA" w:rsidRPr="00810FC4">
        <w:rPr>
          <w:rFonts w:ascii="GHEA Grapalat" w:eastAsia="Calibri" w:hAnsi="GHEA Grapalat"/>
          <w:szCs w:val="24"/>
          <w:lang w:val="hy-AM" w:eastAsia="ru-RU"/>
        </w:rPr>
        <w:t>եֆային և հիդրոերկրաբանական պայմանները</w:t>
      </w:r>
      <w:r w:rsidRPr="00810FC4">
        <w:rPr>
          <w:rFonts w:ascii="GHEA Grapalat" w:eastAsia="Calibri" w:hAnsi="GHEA Grapalat"/>
          <w:szCs w:val="24"/>
          <w:lang w:val="hy-AM" w:eastAsia="ru-RU"/>
        </w:rPr>
        <w:t>՝</w:t>
      </w:r>
      <w:r w:rsidR="003A64EA" w:rsidRPr="00810FC4">
        <w:rPr>
          <w:rFonts w:ascii="GHEA Grapalat" w:eastAsia="Calibri" w:hAnsi="GHEA Grapalat"/>
          <w:szCs w:val="24"/>
          <w:lang w:val="hy-AM" w:eastAsia="ru-RU"/>
        </w:rPr>
        <w:t xml:space="preserve"> տեխնիկատնտեսական </w:t>
      </w:r>
      <w:r w:rsidRPr="00810FC4">
        <w:rPr>
          <w:rFonts w:ascii="GHEA Grapalat" w:eastAsia="Calibri" w:hAnsi="GHEA Grapalat"/>
          <w:szCs w:val="24"/>
          <w:lang w:val="hy-AM" w:eastAsia="ru-RU"/>
        </w:rPr>
        <w:t>հիմնավորման շրջանակներում</w:t>
      </w:r>
      <w:r w:rsidR="003A64EA" w:rsidRPr="00810FC4">
        <w:rPr>
          <w:rFonts w:ascii="GHEA Grapalat" w:eastAsia="Calibri" w:hAnsi="GHEA Grapalat"/>
          <w:szCs w:val="24"/>
          <w:lang w:val="hy-AM" w:eastAsia="ru-RU"/>
        </w:rPr>
        <w:t xml:space="preserve"> պետք է </w:t>
      </w:r>
      <w:r w:rsidRPr="00810FC4">
        <w:rPr>
          <w:rFonts w:ascii="GHEA Grapalat" w:eastAsia="Calibri" w:hAnsi="GHEA Grapalat"/>
          <w:szCs w:val="24"/>
          <w:lang w:val="hy-AM" w:eastAsia="ru-RU"/>
        </w:rPr>
        <w:t xml:space="preserve">դիտարկել </w:t>
      </w:r>
      <w:r w:rsidR="003A64EA" w:rsidRPr="00810FC4">
        <w:rPr>
          <w:rFonts w:ascii="GHEA Grapalat" w:eastAsia="Calibri" w:hAnsi="GHEA Grapalat"/>
          <w:szCs w:val="24"/>
          <w:lang w:val="hy-AM" w:eastAsia="ru-RU"/>
        </w:rPr>
        <w:t xml:space="preserve">հետևյալ </w:t>
      </w:r>
      <w:r w:rsidRPr="00810FC4">
        <w:rPr>
          <w:rFonts w:ascii="GHEA Grapalat" w:eastAsia="Calibri" w:hAnsi="GHEA Grapalat"/>
          <w:szCs w:val="24"/>
          <w:lang w:val="hy-AM" w:eastAsia="ru-RU"/>
        </w:rPr>
        <w:t>ցամաքուրդները</w:t>
      </w:r>
      <w:r w:rsidR="003A64EA" w:rsidRPr="00810FC4">
        <w:rPr>
          <w:rFonts w:ascii="GHEA Grapalat" w:eastAsia="Calibri" w:hAnsi="GHEA Grapalat" w:cs="Cambria Math"/>
          <w:szCs w:val="24"/>
          <w:lang w:val="hy-AM" w:eastAsia="ru-RU"/>
        </w:rPr>
        <w:t>.</w:t>
      </w:r>
    </w:p>
    <w:p w14:paraId="7B3A4901" w14:textId="5279FC60" w:rsidR="003A64EA" w:rsidRPr="0093015D" w:rsidRDefault="003A64EA" w:rsidP="005D74FC">
      <w:pPr>
        <w:numPr>
          <w:ilvl w:val="0"/>
          <w:numId w:val="24"/>
        </w:numPr>
        <w:tabs>
          <w:tab w:val="left" w:pos="990"/>
          <w:tab w:val="left" w:pos="108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93015D">
        <w:rPr>
          <w:rFonts w:ascii="GHEA Grapalat" w:eastAsia="Calibri" w:hAnsi="GHEA Grapalat"/>
          <w:szCs w:val="24"/>
          <w:lang w:val="hy-AM" w:eastAsia="ru-RU"/>
        </w:rPr>
        <w:t xml:space="preserve">համակարգային՝ </w:t>
      </w:r>
      <w:r w:rsidR="00810FC4" w:rsidRPr="0093015D">
        <w:rPr>
          <w:rFonts w:ascii="GHEA Grapalat" w:eastAsia="Calibri" w:hAnsi="GHEA Grapalat"/>
          <w:szCs w:val="24"/>
          <w:lang w:val="hy-AM" w:eastAsia="ru-RU"/>
        </w:rPr>
        <w:t xml:space="preserve">ոռոգման ողջ տարածքում </w:t>
      </w:r>
      <w:r w:rsidRPr="0093015D">
        <w:rPr>
          <w:rFonts w:ascii="GHEA Grapalat" w:eastAsia="Calibri" w:hAnsi="GHEA Grapalat"/>
          <w:szCs w:val="24"/>
          <w:lang w:val="hy-AM" w:eastAsia="ru-RU"/>
        </w:rPr>
        <w:t>հորիզոնական կամ ուղղաձիգ  ցամաքուրդների հավասարաչափ տե</w:t>
      </w:r>
      <w:r w:rsidR="00810FC4" w:rsidRPr="0093015D">
        <w:rPr>
          <w:rFonts w:ascii="GHEA Grapalat" w:eastAsia="Calibri" w:hAnsi="GHEA Grapalat"/>
          <w:szCs w:val="24"/>
          <w:lang w:val="hy-AM" w:eastAsia="ru-RU"/>
        </w:rPr>
        <w:t>ղակայում</w:t>
      </w:r>
      <w:r w:rsidRPr="0093015D">
        <w:rPr>
          <w:rFonts w:ascii="GHEA Grapalat" w:eastAsia="Calibri" w:hAnsi="GHEA Grapalat"/>
          <w:szCs w:val="24"/>
          <w:lang w:val="hy-AM" w:eastAsia="ru-RU"/>
        </w:rPr>
        <w:t>,</w:t>
      </w:r>
    </w:p>
    <w:p w14:paraId="614C52AA" w14:textId="07667309" w:rsidR="0093015D" w:rsidRPr="0093015D" w:rsidRDefault="003A64EA" w:rsidP="0093015D">
      <w:pPr>
        <w:numPr>
          <w:ilvl w:val="0"/>
          <w:numId w:val="24"/>
        </w:numPr>
        <w:tabs>
          <w:tab w:val="left" w:pos="990"/>
          <w:tab w:val="left" w:pos="108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93015D">
        <w:rPr>
          <w:rFonts w:ascii="GHEA Grapalat" w:eastAsia="Calibri" w:hAnsi="GHEA Grapalat"/>
          <w:szCs w:val="24"/>
          <w:lang w:val="hy-AM" w:eastAsia="ru-RU"/>
        </w:rPr>
        <w:t>ընտրովի՝ անբավարար մելիորատիվ պայմաններում գտնվող տարածքի առանձին տեղամասերում</w:t>
      </w:r>
      <w:r w:rsidR="0093015D" w:rsidRPr="0093015D">
        <w:rPr>
          <w:rFonts w:ascii="GHEA Grapalat" w:eastAsia="Calibri" w:hAnsi="GHEA Grapalat"/>
          <w:szCs w:val="24"/>
          <w:lang w:val="hy-AM" w:eastAsia="ru-RU"/>
        </w:rPr>
        <w:t xml:space="preserve"> հորիզոնական կամ ուղղաձիգ</w:t>
      </w:r>
      <w:r w:rsidR="0093015D">
        <w:rPr>
          <w:rFonts w:ascii="GHEA Grapalat" w:eastAsia="Calibri" w:hAnsi="GHEA Grapalat"/>
          <w:szCs w:val="24"/>
          <w:lang w:val="hy-AM" w:eastAsia="ru-RU"/>
        </w:rPr>
        <w:t xml:space="preserve"> </w:t>
      </w:r>
      <w:r w:rsidR="0093015D" w:rsidRPr="0093015D">
        <w:rPr>
          <w:rFonts w:ascii="GHEA Grapalat" w:eastAsia="Calibri" w:hAnsi="GHEA Grapalat"/>
          <w:szCs w:val="24"/>
          <w:lang w:val="hy-AM" w:eastAsia="ru-RU"/>
        </w:rPr>
        <w:t>ցամաքուրդների կիրառում,</w:t>
      </w:r>
    </w:p>
    <w:p w14:paraId="060FAD11" w14:textId="497DE0E9" w:rsidR="003A64EA" w:rsidRPr="0093015D" w:rsidRDefault="003A64EA" w:rsidP="0093015D">
      <w:pPr>
        <w:numPr>
          <w:ilvl w:val="0"/>
          <w:numId w:val="24"/>
        </w:numPr>
        <w:tabs>
          <w:tab w:val="left" w:pos="990"/>
          <w:tab w:val="left" w:pos="108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93015D">
        <w:rPr>
          <w:rFonts w:ascii="GHEA Grapalat" w:eastAsia="Calibri" w:hAnsi="GHEA Grapalat"/>
          <w:szCs w:val="24"/>
          <w:lang w:val="hy-AM" w:eastAsia="ru-RU"/>
        </w:rPr>
        <w:t xml:space="preserve">գծային՝  </w:t>
      </w:r>
      <w:r w:rsidR="0093015D" w:rsidRPr="0093015D">
        <w:rPr>
          <w:rFonts w:ascii="GHEA Grapalat" w:eastAsia="Calibri" w:hAnsi="GHEA Grapalat"/>
          <w:szCs w:val="24"/>
          <w:lang w:val="hy-AM" w:eastAsia="ru-RU"/>
        </w:rPr>
        <w:t xml:space="preserve">հորիզոնական կամ ուղղաձիգ  </w:t>
      </w:r>
      <w:r w:rsidRPr="0093015D">
        <w:rPr>
          <w:rFonts w:ascii="GHEA Grapalat" w:eastAsia="Calibri" w:hAnsi="GHEA Grapalat"/>
          <w:szCs w:val="24"/>
          <w:lang w:val="hy-AM" w:eastAsia="ru-RU"/>
        </w:rPr>
        <w:t>ցամաքուրդների կիրառումը ստորգետնյա ջրերի ճակատի երկայնքով։</w:t>
      </w:r>
    </w:p>
    <w:p w14:paraId="226F28D7" w14:textId="6A7024F2" w:rsidR="003A64EA" w:rsidRPr="003A64EA" w:rsidRDefault="003A64EA" w:rsidP="005D74FC">
      <w:pPr>
        <w:numPr>
          <w:ilvl w:val="0"/>
          <w:numId w:val="2"/>
        </w:numPr>
        <w:tabs>
          <w:tab w:val="left" w:pos="990"/>
          <w:tab w:val="left" w:pos="108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t>Ոռոգվող հողերում ցամաքուրդի տեսակը (հորիզոնական, ուղղաձիգ</w:t>
      </w:r>
      <w:r w:rsidR="004A6D77">
        <w:rPr>
          <w:rFonts w:ascii="GHEA Grapalat" w:eastAsia="Calibri" w:hAnsi="GHEA Grapalat"/>
          <w:szCs w:val="24"/>
          <w:lang w:val="hy-AM" w:eastAsia="ru-RU"/>
        </w:rPr>
        <w:t>,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կոմբինացված) ընտրվում է բնական պայմանների </w:t>
      </w:r>
      <w:r w:rsidR="00093F30" w:rsidRPr="003A64EA">
        <w:rPr>
          <w:rFonts w:ascii="GHEA Grapalat" w:eastAsia="Calibri" w:hAnsi="GHEA Grapalat"/>
          <w:szCs w:val="24"/>
          <w:lang w:val="hy-AM" w:eastAsia="ru-RU"/>
        </w:rPr>
        <w:t>համաձայն</w:t>
      </w:r>
      <w:r w:rsidR="00093F30">
        <w:rPr>
          <w:rFonts w:ascii="GHEA Grapalat" w:eastAsia="Calibri" w:hAnsi="GHEA Grapalat"/>
          <w:szCs w:val="24"/>
          <w:lang w:val="hy-AM" w:eastAsia="ru-RU"/>
        </w:rPr>
        <w:t xml:space="preserve">՝ 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կատարելով տարբերակների տեխնիկատնտեսական համեմատություն։ </w:t>
      </w:r>
    </w:p>
    <w:p w14:paraId="1D7E7468" w14:textId="268E4FCE" w:rsidR="003A64EA" w:rsidRPr="003A64EA" w:rsidRDefault="00093F30" w:rsidP="005D74FC">
      <w:pPr>
        <w:numPr>
          <w:ilvl w:val="0"/>
          <w:numId w:val="2"/>
        </w:numPr>
        <w:tabs>
          <w:tab w:val="left" w:pos="990"/>
          <w:tab w:val="left" w:pos="108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>
        <w:rPr>
          <w:rFonts w:ascii="GHEA Grapalat" w:eastAsia="Calibri" w:hAnsi="GHEA Grapalat"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/>
          <w:szCs w:val="24"/>
          <w:lang w:val="hy-AM" w:eastAsia="ru-RU"/>
        </w:rPr>
        <w:t>Ցամաքուրդի հիմնական տեսակ</w:t>
      </w:r>
      <w:r w:rsidR="0042416B">
        <w:rPr>
          <w:rFonts w:ascii="GHEA Grapalat" w:eastAsia="Calibri" w:hAnsi="GHEA Grapalat"/>
          <w:szCs w:val="24"/>
          <w:lang w:val="hy-AM" w:eastAsia="ru-RU"/>
        </w:rPr>
        <w:t>ը</w:t>
      </w:r>
      <w:r>
        <w:rPr>
          <w:rFonts w:ascii="GHEA Grapalat" w:eastAsia="Calibri" w:hAnsi="GHEA Grapalat"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/>
          <w:szCs w:val="24"/>
          <w:lang w:val="hy-AM" w:eastAsia="ru-RU"/>
        </w:rPr>
        <w:t>հորիզոնական</w:t>
      </w:r>
      <w:r w:rsidR="0042416B" w:rsidRPr="0042416B">
        <w:rPr>
          <w:rFonts w:ascii="GHEA Grapalat" w:eastAsia="Calibri" w:hAnsi="GHEA Grapalat"/>
          <w:szCs w:val="24"/>
          <w:lang w:val="hy-AM" w:eastAsia="ru-RU"/>
        </w:rPr>
        <w:t xml:space="preserve"> </w:t>
      </w:r>
      <w:r w:rsidR="0042416B">
        <w:rPr>
          <w:rFonts w:ascii="GHEA Grapalat" w:eastAsia="Calibri" w:hAnsi="GHEA Grapalat"/>
          <w:szCs w:val="24"/>
          <w:lang w:val="hy-AM" w:eastAsia="ru-RU"/>
        </w:rPr>
        <w:t>է</w:t>
      </w:r>
      <w:r w:rsidR="003A64EA" w:rsidRPr="003A64EA">
        <w:rPr>
          <w:rFonts w:ascii="GHEA Grapalat" w:eastAsia="Calibri" w:hAnsi="GHEA Grapalat"/>
          <w:szCs w:val="24"/>
          <w:lang w:val="hy-AM" w:eastAsia="ru-RU"/>
        </w:rPr>
        <w:t xml:space="preserve">։ </w:t>
      </w:r>
      <w:r>
        <w:rPr>
          <w:rFonts w:ascii="GHEA Grapalat" w:eastAsia="Calibri" w:hAnsi="GHEA Grapalat"/>
          <w:szCs w:val="24"/>
          <w:lang w:val="hy-AM" w:eastAsia="ru-RU"/>
        </w:rPr>
        <w:t>Ուղղաձիգ</w:t>
      </w:r>
      <w:r w:rsidR="003A64EA" w:rsidRPr="003A64EA">
        <w:rPr>
          <w:rFonts w:ascii="GHEA Grapalat" w:eastAsia="Calibri" w:hAnsi="GHEA Grapalat"/>
          <w:szCs w:val="24"/>
          <w:lang w:val="hy-AM" w:eastAsia="ru-RU"/>
        </w:rPr>
        <w:t xml:space="preserve"> ցամաքուրդ կիրառվում է 100 մ</w:t>
      </w:r>
      <w:r w:rsidR="003A64EA" w:rsidRPr="003A64EA">
        <w:rPr>
          <w:rFonts w:ascii="GHEA Grapalat" w:eastAsia="Calibri" w:hAnsi="GHEA Grapalat"/>
          <w:szCs w:val="24"/>
          <w:vertAlign w:val="superscript"/>
          <w:lang w:val="hy-AM" w:eastAsia="ru-RU"/>
        </w:rPr>
        <w:t>2</w:t>
      </w:r>
      <w:r w:rsidR="003A64EA" w:rsidRPr="003A64EA">
        <w:rPr>
          <w:rFonts w:ascii="GHEA Grapalat" w:eastAsia="Calibri" w:hAnsi="GHEA Grapalat"/>
          <w:szCs w:val="24"/>
          <w:lang w:val="hy-AM" w:eastAsia="ru-RU"/>
        </w:rPr>
        <w:t>/օր–ից ավել ջրանցիկություն ունեցող հողերում, երբ</w:t>
      </w:r>
      <w:r>
        <w:rPr>
          <w:rFonts w:ascii="GHEA Grapalat" w:eastAsia="Calibri" w:hAnsi="GHEA Grapalat"/>
          <w:szCs w:val="24"/>
          <w:lang w:val="hy-AM" w:eastAsia="ru-RU"/>
        </w:rPr>
        <w:t xml:space="preserve"> ցածր </w:t>
      </w:r>
      <w:r w:rsidR="003A64EA" w:rsidRPr="003A64EA">
        <w:rPr>
          <w:rFonts w:ascii="GHEA Grapalat" w:eastAsia="Calibri" w:hAnsi="GHEA Grapalat"/>
          <w:szCs w:val="24"/>
          <w:lang w:val="hy-AM" w:eastAsia="ru-RU"/>
        </w:rPr>
        <w:t xml:space="preserve"> ջրանցիկությամբ հողերը պլաստներով ծածկված են ստորգետնյա ճնշումային ջրերով։ Կոմբինացված ցամաքուրդը կիրառվում է 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միայն </w:t>
      </w:r>
      <w:r w:rsidR="003A64EA" w:rsidRPr="003A64EA">
        <w:rPr>
          <w:rFonts w:ascii="GHEA Grapalat" w:eastAsia="Calibri" w:hAnsi="GHEA Grapalat"/>
          <w:szCs w:val="24"/>
          <w:lang w:val="hy-AM" w:eastAsia="ru-RU"/>
        </w:rPr>
        <w:t xml:space="preserve">ջրատար </w:t>
      </w:r>
      <w:r>
        <w:rPr>
          <w:rFonts w:ascii="GHEA Grapalat" w:eastAsia="Calibri" w:hAnsi="GHEA Grapalat"/>
          <w:szCs w:val="24"/>
          <w:lang w:val="hy-AM" w:eastAsia="ru-RU"/>
        </w:rPr>
        <w:t>պլաստների</w:t>
      </w:r>
      <w:r w:rsidR="003A64EA" w:rsidRPr="003A64EA">
        <w:rPr>
          <w:rFonts w:ascii="GHEA Grapalat" w:eastAsia="Calibri" w:hAnsi="GHEA Grapalat"/>
          <w:szCs w:val="24"/>
          <w:lang w:val="hy-AM" w:eastAsia="ru-RU"/>
        </w:rPr>
        <w:t xml:space="preserve"> երկշերտ և բազմաշերտ կառուցվածքների դեպքում, երբ մինչև 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>1</w:t>
      </w:r>
      <w:r w:rsidR="003A64EA" w:rsidRPr="003A64EA">
        <w:rPr>
          <w:rFonts w:ascii="GHEA Grapalat" w:eastAsia="Calibri" w:hAnsi="GHEA Grapalat"/>
          <w:szCs w:val="24"/>
          <w:lang w:val="hy-AM" w:eastAsia="ru-RU"/>
        </w:rPr>
        <w:t xml:space="preserve">5մ հզորությամբ </w:t>
      </w:r>
      <w:r>
        <w:rPr>
          <w:rFonts w:ascii="GHEA Grapalat" w:eastAsia="Calibri" w:hAnsi="GHEA Grapalat"/>
          <w:szCs w:val="24"/>
          <w:lang w:val="hy-AM" w:eastAsia="ru-RU"/>
        </w:rPr>
        <w:t xml:space="preserve">ցածր </w:t>
      </w:r>
      <w:r w:rsidR="003A64EA" w:rsidRPr="003A64EA">
        <w:rPr>
          <w:rFonts w:ascii="GHEA Grapalat" w:eastAsia="Calibri" w:hAnsi="GHEA Grapalat"/>
          <w:szCs w:val="24"/>
          <w:lang w:val="hy-AM" w:eastAsia="ru-RU"/>
        </w:rPr>
        <w:t xml:space="preserve">ջրանցիկություն ունեցող վերին շերտը ծածկված է 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>1</w:t>
      </w:r>
      <w:r w:rsidR="003A64EA" w:rsidRPr="003A64EA">
        <w:rPr>
          <w:rFonts w:ascii="GHEA Grapalat" w:eastAsia="Calibri" w:hAnsi="GHEA Grapalat"/>
          <w:szCs w:val="24"/>
          <w:lang w:val="hy-AM" w:eastAsia="ru-RU"/>
        </w:rPr>
        <w:t>5 մ-ից պակաս հզորությամբ ջրաճնշումային պլաստով։</w:t>
      </w:r>
    </w:p>
    <w:p w14:paraId="17448B62" w14:textId="481B022E" w:rsidR="003A64EA" w:rsidRPr="003A64EA" w:rsidRDefault="00093F30" w:rsidP="005D74FC">
      <w:pPr>
        <w:numPr>
          <w:ilvl w:val="0"/>
          <w:numId w:val="2"/>
        </w:numPr>
        <w:tabs>
          <w:tab w:val="left" w:pos="990"/>
          <w:tab w:val="left" w:pos="108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>
        <w:rPr>
          <w:rFonts w:ascii="GHEA Grapalat" w:eastAsia="Calibri" w:hAnsi="GHEA Grapalat"/>
          <w:szCs w:val="24"/>
          <w:lang w:val="hy-AM" w:eastAsia="ru-RU"/>
        </w:rPr>
        <w:lastRenderedPageBreak/>
        <w:t xml:space="preserve"> </w:t>
      </w:r>
      <w:r w:rsidR="003A64EA" w:rsidRPr="003A64EA">
        <w:rPr>
          <w:rFonts w:ascii="GHEA Grapalat" w:eastAsia="Calibri" w:hAnsi="GHEA Grapalat"/>
          <w:szCs w:val="24"/>
          <w:lang w:val="hy-AM" w:eastAsia="ru-RU"/>
        </w:rPr>
        <w:t>Ոռոգվող հողերի շահագործման</w:t>
      </w:r>
      <w:r w:rsidR="001959E0">
        <w:rPr>
          <w:rFonts w:ascii="GHEA Grapalat" w:eastAsia="Calibri" w:hAnsi="GHEA Grapalat"/>
          <w:szCs w:val="24"/>
          <w:lang w:val="hy-AM" w:eastAsia="ru-RU"/>
        </w:rPr>
        <w:t xml:space="preserve"> ամբողջ </w:t>
      </w:r>
      <w:r w:rsidR="003A64EA" w:rsidRPr="003A64EA">
        <w:rPr>
          <w:rFonts w:ascii="GHEA Grapalat" w:eastAsia="Calibri" w:hAnsi="GHEA Grapalat"/>
          <w:szCs w:val="24"/>
          <w:lang w:val="hy-AM" w:eastAsia="ru-RU"/>
        </w:rPr>
        <w:t>ընթացքի համար ցամաքուրդները (հորիզոնական, ուղղաձիգ</w:t>
      </w:r>
      <w:r w:rsidR="001959E0">
        <w:rPr>
          <w:rFonts w:ascii="GHEA Grapalat" w:eastAsia="Calibri" w:hAnsi="GHEA Grapalat"/>
          <w:szCs w:val="24"/>
          <w:lang w:val="hy-AM" w:eastAsia="ru-RU"/>
        </w:rPr>
        <w:t xml:space="preserve">, </w:t>
      </w:r>
      <w:r w:rsidR="003A64EA" w:rsidRPr="003A64EA">
        <w:rPr>
          <w:rFonts w:ascii="GHEA Grapalat" w:eastAsia="Calibri" w:hAnsi="GHEA Grapalat"/>
          <w:szCs w:val="24"/>
          <w:lang w:val="hy-AM" w:eastAsia="ru-RU"/>
        </w:rPr>
        <w:t xml:space="preserve">կոմբինացված) անհրաժեշտ է նախագծել որպես հիմնական։ Կապիտալ լվացման ժամանակ </w:t>
      </w:r>
      <w:r w:rsidR="001959E0" w:rsidRPr="003A64EA">
        <w:rPr>
          <w:rFonts w:ascii="GHEA Grapalat" w:eastAsia="Calibri" w:hAnsi="GHEA Grapalat"/>
          <w:szCs w:val="24"/>
          <w:lang w:val="hy-AM" w:eastAsia="ru-RU"/>
        </w:rPr>
        <w:t xml:space="preserve">անհրաժեշտության դեպքում </w:t>
      </w:r>
      <w:r w:rsidR="003A64EA" w:rsidRPr="003A64EA">
        <w:rPr>
          <w:rFonts w:ascii="GHEA Grapalat" w:eastAsia="Calibri" w:hAnsi="GHEA Grapalat"/>
          <w:szCs w:val="24"/>
          <w:lang w:val="hy-AM" w:eastAsia="ru-RU"/>
        </w:rPr>
        <w:t xml:space="preserve">հիմնական ցամաքուրդը կարող է լրացվել ժամանակավոր բաց ցամաքուրդով։ </w:t>
      </w:r>
    </w:p>
    <w:p w14:paraId="3BA3DAA9" w14:textId="07DF6390" w:rsidR="003A64EA" w:rsidRPr="003A64EA" w:rsidRDefault="003A64EA" w:rsidP="005D74FC">
      <w:pPr>
        <w:numPr>
          <w:ilvl w:val="0"/>
          <w:numId w:val="2"/>
        </w:numPr>
        <w:tabs>
          <w:tab w:val="left" w:pos="990"/>
          <w:tab w:val="left" w:pos="108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t xml:space="preserve">Աղակալված կամ աղակալման հակում ունեցող հողերում ցամաքուրդ նախագծելիս անհրաժեշտ է </w:t>
      </w:r>
      <w:r w:rsidR="0042416B" w:rsidRPr="003A64EA">
        <w:rPr>
          <w:rFonts w:ascii="GHEA Grapalat" w:eastAsia="Calibri" w:hAnsi="GHEA Grapalat"/>
          <w:szCs w:val="24"/>
          <w:lang w:val="hy-AM" w:eastAsia="ru-RU"/>
        </w:rPr>
        <w:t>ոռոգում</w:t>
      </w:r>
      <w:r w:rsidR="0042416B">
        <w:rPr>
          <w:rFonts w:ascii="GHEA Grapalat" w:eastAsia="Calibri" w:hAnsi="GHEA Grapalat"/>
          <w:szCs w:val="24"/>
          <w:lang w:val="hy-AM" w:eastAsia="ru-RU"/>
        </w:rPr>
        <w:t xml:space="preserve">ը 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նախատեսել լվացման ռեժիմով։  </w:t>
      </w:r>
    </w:p>
    <w:p w14:paraId="180857BE" w14:textId="303295D1" w:rsidR="003A64EA" w:rsidRPr="003A64EA" w:rsidRDefault="003A64EA" w:rsidP="005D74FC">
      <w:pPr>
        <w:numPr>
          <w:ilvl w:val="0"/>
          <w:numId w:val="2"/>
        </w:numPr>
        <w:tabs>
          <w:tab w:val="left" w:pos="990"/>
          <w:tab w:val="left" w:pos="108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t xml:space="preserve">Մշտական գործողության հորիզոնական </w:t>
      </w:r>
      <w:r w:rsidR="00C44BA3">
        <w:rPr>
          <w:rFonts w:ascii="GHEA Grapalat" w:eastAsia="Calibri" w:hAnsi="GHEA Grapalat"/>
          <w:szCs w:val="24"/>
          <w:lang w:val="hy-AM" w:eastAsia="ru-RU"/>
        </w:rPr>
        <w:t>ցամաքուրդն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անհրաժեշտ է նախագծել փակ՝ կազմված համապատասխան ցամաքուրդային խողովակներից։</w:t>
      </w:r>
    </w:p>
    <w:p w14:paraId="131ADF68" w14:textId="3ECE0963" w:rsidR="003A64EA" w:rsidRPr="003A64EA" w:rsidRDefault="003A64EA" w:rsidP="005D74FC">
      <w:pPr>
        <w:numPr>
          <w:ilvl w:val="0"/>
          <w:numId w:val="2"/>
        </w:numPr>
        <w:tabs>
          <w:tab w:val="left" w:pos="990"/>
          <w:tab w:val="left" w:pos="1080"/>
          <w:tab w:val="left" w:pos="1170"/>
          <w:tab w:val="left" w:pos="1260"/>
          <w:tab w:val="left" w:pos="135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t xml:space="preserve">Ցամաքուրդներով հավաքված ջրերն ընդունող և ոռոգվող տարածքից դուրս հանող </w:t>
      </w:r>
      <w:r w:rsidR="000426B1">
        <w:rPr>
          <w:rFonts w:ascii="GHEA Grapalat" w:eastAsia="Calibri" w:hAnsi="GHEA Grapalat"/>
          <w:szCs w:val="24"/>
          <w:lang w:val="hy-AM" w:eastAsia="ru-RU"/>
        </w:rPr>
        <w:t>կո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լեկտորները կարող են լինել և փակ և բաց։ </w:t>
      </w:r>
      <w:r w:rsidR="0042416B">
        <w:rPr>
          <w:rFonts w:ascii="GHEA Grapalat" w:eastAsia="Calibri" w:hAnsi="GHEA Grapalat"/>
          <w:szCs w:val="24"/>
          <w:lang w:val="hy-AM" w:eastAsia="ru-RU"/>
        </w:rPr>
        <w:t>Ներտնտեսային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</w:t>
      </w:r>
      <w:r w:rsidR="0042416B">
        <w:rPr>
          <w:rFonts w:ascii="GHEA Grapalat" w:eastAsia="Calibri" w:hAnsi="GHEA Grapalat"/>
          <w:szCs w:val="24"/>
          <w:lang w:val="hy-AM" w:eastAsia="ru-RU"/>
        </w:rPr>
        <w:t>տարածքներով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և բնակավայրերով անցնող կոլեկտորների տեղամասերը պետք է լինեն փակ։  </w:t>
      </w:r>
    </w:p>
    <w:p w14:paraId="08F941EC" w14:textId="6E9D7D4A" w:rsidR="003A64EA" w:rsidRPr="003A64EA" w:rsidRDefault="003A64EA" w:rsidP="005D74FC">
      <w:pPr>
        <w:numPr>
          <w:ilvl w:val="0"/>
          <w:numId w:val="2"/>
        </w:numPr>
        <w:tabs>
          <w:tab w:val="left" w:pos="990"/>
          <w:tab w:val="left" w:pos="108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t>Հորիզոնական ցամաքուրդի համար պետք է օգտագործել ոչ մետաղական խողովակներ, որոնք ընդունակ են դիմադրելու գրունտի մշտական և գյուղատնտեսական մեխանիզմների ժամանակավոր բեռնվածքներին,</w:t>
      </w:r>
      <w:r w:rsidR="0042416B">
        <w:rPr>
          <w:rFonts w:ascii="GHEA Grapalat" w:eastAsia="Calibri" w:hAnsi="GHEA Grapalat"/>
          <w:szCs w:val="24"/>
          <w:lang w:val="hy-AM" w:eastAsia="ru-RU"/>
        </w:rPr>
        <w:t xml:space="preserve"> ինչպես նաև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լինեն կայուն ագրեսիվ միջավայրի նկատմամբ։</w:t>
      </w:r>
    </w:p>
    <w:p w14:paraId="5D62A37E" w14:textId="13B1B38B" w:rsidR="003A64EA" w:rsidRPr="003A64EA" w:rsidRDefault="003A64EA" w:rsidP="005D74FC">
      <w:pPr>
        <w:numPr>
          <w:ilvl w:val="0"/>
          <w:numId w:val="2"/>
        </w:numPr>
        <w:tabs>
          <w:tab w:val="left" w:pos="900"/>
          <w:tab w:val="left" w:pos="990"/>
          <w:tab w:val="left" w:pos="1080"/>
          <w:tab w:val="left" w:pos="1170"/>
          <w:tab w:val="left" w:pos="126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t xml:space="preserve">Մշտական գործողության հորիզոնական, ուղղաձիգ և կոմբինացված ցամաքուրդների պարամետրերը պետք է </w:t>
      </w:r>
      <w:r w:rsidR="0042416B">
        <w:rPr>
          <w:rFonts w:ascii="GHEA Grapalat" w:eastAsia="Calibri" w:hAnsi="GHEA Grapalat"/>
          <w:szCs w:val="24"/>
          <w:lang w:val="hy-AM" w:eastAsia="ru-RU"/>
        </w:rPr>
        <w:t>որոշել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մելիորատիվ  համակարգերի մշտական շահագործման ժամանակաշրջանի միջին տարեկան բեռնվածքի </w:t>
      </w:r>
      <w:r w:rsidR="0042416B">
        <w:rPr>
          <w:rFonts w:ascii="GHEA Grapalat" w:eastAsia="Calibri" w:hAnsi="GHEA Grapalat"/>
          <w:szCs w:val="24"/>
          <w:lang w:val="hy-AM" w:eastAsia="ru-RU"/>
        </w:rPr>
        <w:t>տակ, իսկ ժ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ամանակավոր գործողության ցամաքուրդների </w:t>
      </w:r>
      <w:r w:rsidR="0042416B">
        <w:rPr>
          <w:rFonts w:ascii="GHEA Grapalat" w:eastAsia="Calibri" w:hAnsi="GHEA Grapalat"/>
          <w:szCs w:val="24"/>
          <w:lang w:val="hy-AM" w:eastAsia="ru-RU"/>
        </w:rPr>
        <w:t xml:space="preserve">պարամետրերը՝ </w:t>
      </w:r>
      <w:r w:rsidRPr="003A64EA">
        <w:rPr>
          <w:rFonts w:ascii="GHEA Grapalat" w:eastAsia="Calibri" w:hAnsi="GHEA Grapalat"/>
          <w:szCs w:val="24"/>
          <w:lang w:val="hy-AM" w:eastAsia="ru-RU"/>
        </w:rPr>
        <w:t>հիմնական ցամաքուրդի կապիտալ լվացման ժամանակահատվածի դեպքում</w:t>
      </w:r>
      <w:r w:rsidR="0042416B">
        <w:rPr>
          <w:rFonts w:ascii="GHEA Grapalat" w:eastAsia="Calibri" w:hAnsi="GHEA Grapalat"/>
          <w:szCs w:val="24"/>
          <w:lang w:val="hy-AM" w:eastAsia="ru-RU"/>
        </w:rPr>
        <w:t>,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 ջրերի արագ հեռացումը ապահովող պայմանից։ </w:t>
      </w:r>
    </w:p>
    <w:p w14:paraId="2C2711C9" w14:textId="1C7573DB" w:rsidR="003A64EA" w:rsidRPr="003A64EA" w:rsidRDefault="003A64EA" w:rsidP="005D74FC">
      <w:pPr>
        <w:numPr>
          <w:ilvl w:val="0"/>
          <w:numId w:val="2"/>
        </w:numPr>
        <w:tabs>
          <w:tab w:val="left" w:pos="1080"/>
          <w:tab w:val="left" w:pos="126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t xml:space="preserve">Ցամաքուրդների տեղադրման խորությունները և դրանց միջև հեռավորությունները պետք է </w:t>
      </w:r>
      <w:r w:rsidR="00F50D3D">
        <w:rPr>
          <w:rFonts w:ascii="GHEA Grapalat" w:eastAsia="Calibri" w:hAnsi="GHEA Grapalat"/>
          <w:szCs w:val="24"/>
          <w:lang w:val="hy-AM" w:eastAsia="ru-RU"/>
        </w:rPr>
        <w:t>որոշել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տարածքի հիդրոերկրաբանական պայմաններից և սահմանված ջրաաղային ռեժիմից</w:t>
      </w:r>
      <w:r w:rsidR="00F50D3D">
        <w:rPr>
          <w:rFonts w:ascii="GHEA Grapalat" w:eastAsia="Calibri" w:hAnsi="GHEA Grapalat"/>
          <w:szCs w:val="24"/>
          <w:lang w:val="hy-AM" w:eastAsia="ru-RU"/>
        </w:rPr>
        <w:t xml:space="preserve"> կախված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։ </w:t>
      </w:r>
      <w:r w:rsidR="00F50D3D">
        <w:rPr>
          <w:rFonts w:ascii="GHEA Grapalat" w:eastAsia="Calibri" w:hAnsi="GHEA Grapalat"/>
          <w:szCs w:val="24"/>
          <w:lang w:val="hy-AM" w:eastAsia="ru-RU"/>
        </w:rPr>
        <w:t>Հաշվարկման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համար օգտագործվում են ստորերկրյա ջրերի կայունացած շարժման հավասարումները։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Միավոր մակերեսից ցամաքուրդ մտնող գրունտային ջրերի ելքը որոշվում է</w:t>
      </w:r>
      <w:r w:rsidR="00032897">
        <w:rPr>
          <w:rFonts w:ascii="GHEA Grapalat" w:eastAsia="Calibri" w:hAnsi="GHEA Grapalat" w:cs="Calibri"/>
          <w:szCs w:val="24"/>
          <w:lang w:val="hy-AM" w:eastAsia="ru-RU"/>
        </w:rPr>
        <w:t xml:space="preserve"> հետևյալ բանաձևով․</w:t>
      </w:r>
    </w:p>
    <w:p w14:paraId="71E20CE8" w14:textId="4615CA83" w:rsidR="003A64EA" w:rsidRPr="00032897" w:rsidRDefault="003A64EA" w:rsidP="003A64EA">
      <w:pPr>
        <w:spacing w:line="360" w:lineRule="auto"/>
        <w:ind w:left="360"/>
        <w:contextualSpacing/>
        <w:jc w:val="center"/>
        <w:rPr>
          <w:rFonts w:ascii="GHEA Grapalat" w:eastAsia="Calibri" w:hAnsi="GHEA Grapalat" w:cs="Calibri"/>
          <w:b/>
          <w:szCs w:val="24"/>
          <w:lang w:val="hy-AM" w:eastAsia="ru-RU"/>
        </w:rPr>
      </w:pPr>
      <w:r w:rsidRPr="003A64EA">
        <w:rPr>
          <w:rFonts w:ascii="Calibri" w:eastAsia="Calibri" w:hAnsi="Calibri" w:cs="Calibri"/>
          <w:position w:val="-24"/>
          <w:sz w:val="22"/>
          <w:szCs w:val="22"/>
          <w:lang w:val="en-US" w:eastAsia="ru-RU"/>
        </w:rPr>
        <w:object w:dxaOrig="2020" w:dyaOrig="660" w14:anchorId="00B3E58E">
          <v:shape id="_x0000_i1042" type="#_x0000_t75" style="width:100.5pt;height:33.75pt" o:ole="">
            <v:imagedata r:id="rId52" o:title=""/>
          </v:shape>
          <o:OLEObject Type="Embed" ProgID="Equation.3" ShapeID="_x0000_i1042" DrawAspect="Content" ObjectID="_1834747085" r:id="rId53"/>
        </w:objec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(մ/օր)</w:t>
      </w:r>
      <w:r w:rsidR="00032897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032897" w:rsidRPr="00032897">
        <w:rPr>
          <w:rFonts w:ascii="GHEA Grapalat" w:eastAsia="Calibri" w:hAnsi="GHEA Grapalat" w:cs="Calibri"/>
          <w:szCs w:val="24"/>
          <w:lang w:val="hy-AM" w:eastAsia="ru-RU"/>
        </w:rPr>
        <w:t>(17)</w:t>
      </w:r>
    </w:p>
    <w:p w14:paraId="081605AA" w14:textId="274803F2" w:rsidR="003A64EA" w:rsidRPr="003A64EA" w:rsidRDefault="003A64EA" w:rsidP="00032897">
      <w:pPr>
        <w:spacing w:line="360" w:lineRule="auto"/>
        <w:ind w:left="90" w:firstLine="540"/>
        <w:contextualSpacing/>
        <w:jc w:val="both"/>
        <w:rPr>
          <w:rFonts w:ascii="Cambria Math" w:eastAsia="Calibri" w:hAnsi="Cambria Math" w:cs="Cambria Math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որտեղ</w:t>
      </w:r>
      <w:r w:rsidR="00032897" w:rsidRPr="00032897">
        <w:rPr>
          <w:rFonts w:ascii="GHEA Grapalat" w:eastAsia="Calibri" w:hAnsi="GHEA Grapalat" w:cs="Calibri"/>
          <w:szCs w:val="24"/>
          <w:lang w:val="hy-AM" w:eastAsia="ru-RU"/>
        </w:rPr>
        <w:t>`</w:t>
      </w:r>
      <w:r w:rsidR="00032897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K-ն հողի ֆիլտրացիայի գործակիցն է (մ/օր), h–ը` երկու ցամաքուրդների միջնամասում ջրի բարձրությունն է</w:t>
      </w:r>
      <w:r w:rsidR="00F50D3D">
        <w:rPr>
          <w:rFonts w:ascii="GHEA Grapalat" w:eastAsia="Calibri" w:hAnsi="GHEA Grapalat" w:cs="Calibri"/>
          <w:szCs w:val="24"/>
          <w:lang w:val="hy-AM" w:eastAsia="ru-RU"/>
        </w:rPr>
        <w:t>, որը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հաշ</w:t>
      </w:r>
      <w:r w:rsidR="00F50D3D">
        <w:rPr>
          <w:rFonts w:ascii="GHEA Grapalat" w:eastAsia="Calibri" w:hAnsi="GHEA Grapalat" w:cs="Calibri"/>
          <w:szCs w:val="24"/>
          <w:lang w:val="hy-AM" w:eastAsia="ru-RU"/>
        </w:rPr>
        <w:t>վարկվում է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ցամաքուրդի կենտրոնից (մ), L–ը` միջցամաքուրդային հեռավորությունն  է (մ</w:t>
      </w:r>
      <w:r w:rsidR="00A23AD1">
        <w:rPr>
          <w:rFonts w:ascii="GHEA Grapalat" w:eastAsia="Calibri" w:hAnsi="GHEA Grapalat" w:cs="Calibri"/>
          <w:szCs w:val="24"/>
          <w:lang w:val="hy-AM" w:eastAsia="ru-RU"/>
        </w:rPr>
        <w:t xml:space="preserve">),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d-ն՝ էկվիվալենտ խորությունն է, որի մեծությունը որոշվում է հետևյալ </w:t>
      </w:r>
      <w:r w:rsidR="00032897">
        <w:rPr>
          <w:rFonts w:ascii="GHEA Grapalat" w:eastAsia="Calibri" w:hAnsi="GHEA Grapalat" w:cs="Calibri"/>
          <w:szCs w:val="24"/>
          <w:lang w:val="hy-AM" w:eastAsia="ru-RU"/>
        </w:rPr>
        <w:t>բանաձևերով․</w:t>
      </w:r>
    </w:p>
    <w:p w14:paraId="0DE27B7F" w14:textId="3B9BBB6D" w:rsidR="00032897" w:rsidRPr="00B65478" w:rsidRDefault="003A64EA" w:rsidP="003A64EA">
      <w:pPr>
        <w:spacing w:line="360" w:lineRule="auto"/>
        <w:jc w:val="center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position w:val="-60"/>
          <w:szCs w:val="24"/>
          <w:lang w:val="ru-RU" w:eastAsia="ru-RU"/>
        </w:rPr>
        <w:object w:dxaOrig="1760" w:dyaOrig="1260" w14:anchorId="107A234C">
          <v:shape id="_x0000_i1043" type="#_x0000_t75" style="width:88.5pt;height:62.25pt" o:ole="">
            <v:imagedata r:id="rId54" o:title=""/>
          </v:shape>
          <o:OLEObject Type="Embed" ProgID="Equation.3" ShapeID="_x0000_i1043" DrawAspect="Content" ObjectID="_1834747086" r:id="rId55"/>
        </w:object>
      </w:r>
      <w:r w:rsidR="00032897" w:rsidRPr="00B65478">
        <w:rPr>
          <w:rFonts w:ascii="GHEA Grapalat" w:eastAsia="Calibri" w:hAnsi="GHEA Grapalat" w:cs="Calibri"/>
          <w:szCs w:val="24"/>
          <w:lang w:val="hy-AM" w:eastAsia="ru-RU"/>
        </w:rPr>
        <w:t>(18)</w:t>
      </w:r>
    </w:p>
    <w:p w14:paraId="0A8DAC0A" w14:textId="46762BAC" w:rsidR="00032897" w:rsidRPr="00B65478" w:rsidRDefault="003A64EA" w:rsidP="003A64EA">
      <w:pPr>
        <w:spacing w:line="360" w:lineRule="auto"/>
        <w:jc w:val="center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position w:val="-24"/>
          <w:szCs w:val="24"/>
          <w:lang w:val="ru-RU" w:eastAsia="ru-RU"/>
        </w:rPr>
        <w:object w:dxaOrig="1860" w:dyaOrig="660" w14:anchorId="38A8E29E">
          <v:shape id="_x0000_i1044" type="#_x0000_t75" style="width:93pt;height:33pt" o:ole="">
            <v:imagedata r:id="rId56" o:title=""/>
          </v:shape>
          <o:OLEObject Type="Embed" ProgID="Equation.3" ShapeID="_x0000_i1044" DrawAspect="Content" ObjectID="_1834747087" r:id="rId57"/>
        </w:object>
      </w:r>
      <w:r w:rsidR="00032897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032897" w:rsidRPr="00B65478">
        <w:rPr>
          <w:rFonts w:ascii="GHEA Grapalat" w:eastAsia="Calibri" w:hAnsi="GHEA Grapalat" w:cs="Calibri"/>
          <w:szCs w:val="24"/>
          <w:lang w:val="hy-AM" w:eastAsia="ru-RU"/>
        </w:rPr>
        <w:t>(19)</w:t>
      </w:r>
    </w:p>
    <w:p w14:paraId="4FE3F517" w14:textId="6C6C530E" w:rsidR="003A64EA" w:rsidRPr="003A64EA" w:rsidRDefault="003A64EA" w:rsidP="003A64EA">
      <w:pPr>
        <w:spacing w:line="360" w:lineRule="auto"/>
        <w:jc w:val="center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position w:val="-24"/>
          <w:szCs w:val="24"/>
          <w:lang w:val="ru-RU" w:eastAsia="ru-RU"/>
        </w:rPr>
        <w:object w:dxaOrig="900" w:dyaOrig="620" w14:anchorId="420A9BBB">
          <v:shape id="_x0000_i1045" type="#_x0000_t75" style="width:45pt;height:31.5pt" o:ole="">
            <v:imagedata r:id="rId58" o:title=""/>
          </v:shape>
          <o:OLEObject Type="Embed" ProgID="Equation.3" ShapeID="_x0000_i1045" DrawAspect="Content" ObjectID="_1834747088" r:id="rId59"/>
        </w:object>
      </w:r>
      <w:r w:rsidR="00032897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032897" w:rsidRPr="00B65478">
        <w:rPr>
          <w:rFonts w:ascii="GHEA Grapalat" w:eastAsia="Calibri" w:hAnsi="GHEA Grapalat" w:cs="Calibri"/>
          <w:szCs w:val="24"/>
          <w:lang w:val="hy-AM" w:eastAsia="ru-RU"/>
        </w:rPr>
        <w:t>(20)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                                                   </w:t>
      </w:r>
    </w:p>
    <w:p w14:paraId="773E653E" w14:textId="6776518B" w:rsidR="003A64EA" w:rsidRPr="00B65478" w:rsidRDefault="003A64EA" w:rsidP="00B65478">
      <w:pPr>
        <w:spacing w:line="360" w:lineRule="auto"/>
        <w:ind w:left="90" w:firstLine="540"/>
        <w:contextualSpacing/>
        <w:jc w:val="both"/>
        <w:rPr>
          <w:rFonts w:ascii="Cambria Math" w:eastAsia="Calibri" w:hAnsi="Cambria Math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որտեղ</w:t>
      </w:r>
      <w:r w:rsidR="00B65478" w:rsidRPr="00B65478">
        <w:rPr>
          <w:rFonts w:ascii="GHEA Grapalat" w:eastAsia="Calibri" w:hAnsi="GHEA Grapalat" w:cs="Calibri"/>
          <w:szCs w:val="24"/>
          <w:lang w:val="hy-AM" w:eastAsia="ru-RU"/>
        </w:rPr>
        <w:t>`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D-</w:t>
      </w:r>
      <w:r w:rsidR="00B65478">
        <w:rPr>
          <w:rFonts w:ascii="GHEA Grapalat" w:eastAsia="Calibri" w:hAnsi="GHEA Grapalat" w:cs="Calibri"/>
          <w:szCs w:val="24"/>
          <w:lang w:val="hy-AM" w:eastAsia="ru-RU"/>
        </w:rPr>
        <w:t>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A23AD1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անջրաթափանց շերտից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ցամաքուրդի հեռավորությունն է (Պատկեր 1)։ </w:t>
      </w:r>
      <w:r w:rsidR="00574549">
        <w:rPr>
          <w:rFonts w:ascii="GHEA Grapalat" w:eastAsia="Calibri" w:hAnsi="GHEA Grapalat" w:cs="Calibri"/>
          <w:szCs w:val="24"/>
          <w:lang w:val="hy-AM" w:eastAsia="ru-RU"/>
        </w:rPr>
        <w:t xml:space="preserve">17-20-րդ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բանաձևերը</w:t>
      </w:r>
      <w:r w:rsidR="00574549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կարելի է ներկայացնել պարզ տեսքով</w:t>
      </w:r>
      <w:r w:rsidR="00B65478">
        <w:rPr>
          <w:rFonts w:ascii="Cambria Math" w:eastAsia="Calibri" w:hAnsi="Cambria Math" w:cs="Calibri"/>
          <w:szCs w:val="24"/>
          <w:lang w:val="hy-AM" w:eastAsia="ru-RU"/>
        </w:rPr>
        <w:t>․</w:t>
      </w:r>
    </w:p>
    <w:p w14:paraId="2FBEFF53" w14:textId="52400AE4" w:rsidR="003A64EA" w:rsidRPr="00B65478" w:rsidRDefault="003A64EA" w:rsidP="00B65478">
      <w:pPr>
        <w:spacing w:line="360" w:lineRule="auto"/>
        <w:ind w:left="90" w:firstLine="540"/>
        <w:jc w:val="center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position w:val="-6"/>
          <w:szCs w:val="24"/>
          <w:lang w:val="en-US" w:eastAsia="ru-RU"/>
        </w:rPr>
        <w:object w:dxaOrig="1240" w:dyaOrig="320" w14:anchorId="2C052C4D">
          <v:shape id="_x0000_i1046" type="#_x0000_t75" style="width:61.5pt;height:16.5pt" o:ole="">
            <v:imagedata r:id="rId60" o:title=""/>
          </v:shape>
          <o:OLEObject Type="Embed" ProgID="Equation.3" ShapeID="_x0000_i1046" DrawAspect="Content" ObjectID="_1834747089" r:id="rId61"/>
        </w:object>
      </w:r>
      <w:r w:rsidR="00B65478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B65478" w:rsidRPr="00B65478">
        <w:rPr>
          <w:rFonts w:ascii="GHEA Grapalat" w:eastAsia="Calibri" w:hAnsi="GHEA Grapalat" w:cs="Calibri"/>
          <w:szCs w:val="24"/>
          <w:lang w:val="hy-AM" w:eastAsia="ru-RU"/>
        </w:rPr>
        <w:t>(21)</w:t>
      </w:r>
    </w:p>
    <w:p w14:paraId="4D55DA1C" w14:textId="18C1FDA3" w:rsidR="003A64EA" w:rsidRPr="003A64EA" w:rsidRDefault="003A64EA" w:rsidP="00B65478">
      <w:pPr>
        <w:spacing w:line="360" w:lineRule="auto"/>
        <w:ind w:left="90" w:firstLine="54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որտեղ</w:t>
      </w:r>
      <w:r w:rsidR="00B65478" w:rsidRPr="00B65478">
        <w:rPr>
          <w:rFonts w:ascii="GHEA Grapalat" w:eastAsia="Calibri" w:hAnsi="GHEA Grapalat" w:cs="Calibri"/>
          <w:szCs w:val="24"/>
          <w:lang w:val="hy-AM" w:eastAsia="ru-RU"/>
        </w:rPr>
        <w:t>`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A</w:t>
      </w:r>
      <w:r w:rsidR="00B65478" w:rsidRPr="00B65478">
        <w:rPr>
          <w:rFonts w:ascii="GHEA Grapalat" w:eastAsia="Calibri" w:hAnsi="GHEA Grapalat" w:cs="Calibri"/>
          <w:szCs w:val="24"/>
          <w:lang w:val="hy-AM" w:eastAsia="ru-RU"/>
        </w:rPr>
        <w:t>-</w:t>
      </w:r>
      <w:r w:rsidR="00B65478">
        <w:rPr>
          <w:rFonts w:ascii="GHEA Grapalat" w:eastAsia="Calibri" w:hAnsi="GHEA Grapalat" w:cs="Calibri"/>
          <w:szCs w:val="24"/>
          <w:lang w:val="hy-AM" w:eastAsia="ru-RU"/>
        </w:rPr>
        <w:t>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և B</w:t>
      </w:r>
      <w:r w:rsidR="00B65478">
        <w:rPr>
          <w:rFonts w:ascii="GHEA Grapalat" w:eastAsia="Calibri" w:hAnsi="GHEA Grapalat" w:cs="Calibri"/>
          <w:szCs w:val="24"/>
          <w:lang w:val="hy-AM" w:eastAsia="ru-RU"/>
        </w:rPr>
        <w:t>-ն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հաստատուն թվեր են: d-ի </w:t>
      </w:r>
      <w:r w:rsidR="00A23AD1">
        <w:rPr>
          <w:rFonts w:ascii="GHEA Grapalat" w:eastAsia="Calibri" w:hAnsi="GHEA Grapalat" w:cs="Calibri"/>
          <w:szCs w:val="24"/>
          <w:lang w:val="hy-AM" w:eastAsia="ru-RU"/>
        </w:rPr>
        <w:t>որոշում է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A23AD1">
        <w:rPr>
          <w:rFonts w:ascii="GHEA Grapalat" w:eastAsia="Calibri" w:hAnsi="GHEA Grapalat" w:cs="Calibri"/>
          <w:szCs w:val="24"/>
          <w:lang w:val="hy-AM" w:eastAsia="ru-RU"/>
        </w:rPr>
        <w:t xml:space="preserve">29-րդ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աղյուսակ</w:t>
      </w:r>
      <w:r w:rsidR="00A23AD1">
        <w:rPr>
          <w:rFonts w:ascii="GHEA Grapalat" w:eastAsia="Calibri" w:hAnsi="GHEA Grapalat" w:cs="Calibri"/>
          <w:szCs w:val="24"/>
          <w:lang w:val="hy-AM" w:eastAsia="ru-RU"/>
        </w:rPr>
        <w:t>ի համաձայն</w:t>
      </w:r>
      <w:r w:rsidR="00574549">
        <w:rPr>
          <w:rFonts w:ascii="GHEA Grapalat" w:eastAsia="Calibri" w:hAnsi="GHEA Grapalat" w:cs="Calibri"/>
          <w:szCs w:val="24"/>
          <w:lang w:val="hy-AM" w:eastAsia="ru-RU"/>
        </w:rPr>
        <w:t xml:space="preserve">։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D և L մեծություններով ցամաքուրդի խողովակի r</w:t>
      </w:r>
      <w:r w:rsidRPr="003A64EA">
        <w:rPr>
          <w:rFonts w:ascii="GHEA Grapalat" w:eastAsia="Calibri" w:hAnsi="GHEA Grapalat" w:cs="Calibri"/>
          <w:szCs w:val="24"/>
          <w:vertAlign w:val="subscript"/>
          <w:lang w:val="hy-AM" w:eastAsia="ru-RU"/>
        </w:rPr>
        <w:t>o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=0.1 մ շառավղին համապատասխան ընտրվում է d-ի արժեքը:</w:t>
      </w:r>
    </w:p>
    <w:p w14:paraId="719D3E88" w14:textId="77777777" w:rsidR="003A64EA" w:rsidRPr="003A64EA" w:rsidRDefault="003A64EA" w:rsidP="003A64EA">
      <w:pPr>
        <w:spacing w:line="360" w:lineRule="auto"/>
        <w:jc w:val="center"/>
        <w:rPr>
          <w:rFonts w:ascii="GHEA Grapalat" w:eastAsia="Calibri" w:hAnsi="GHEA Grapalat" w:cs="Calibri"/>
          <w:szCs w:val="24"/>
          <w:lang w:val="ru-RU" w:eastAsia="ru-RU"/>
        </w:rPr>
      </w:pPr>
      <w:r w:rsidRPr="003A64EA">
        <w:rPr>
          <w:rFonts w:ascii="GHEA Grapalat" w:eastAsia="Calibri" w:hAnsi="GHEA Grapalat" w:cs="Calibri"/>
          <w:noProof/>
          <w:szCs w:val="24"/>
          <w:lang w:val="ru-RU" w:eastAsia="ru-RU"/>
        </w:rPr>
        <w:drawing>
          <wp:inline distT="0" distB="0" distL="0" distR="0" wp14:anchorId="2D6C8DD2" wp14:editId="61E4FE9C">
            <wp:extent cx="3673503" cy="232918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582" cy="236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74E9DB" w14:textId="47F11133" w:rsidR="003A64EA" w:rsidRPr="00574549" w:rsidRDefault="003A64EA" w:rsidP="003A64EA">
      <w:pPr>
        <w:spacing w:line="360" w:lineRule="auto"/>
        <w:jc w:val="center"/>
        <w:rPr>
          <w:rFonts w:ascii="GHEA Grapalat" w:eastAsia="Calibri" w:hAnsi="GHEA Grapalat" w:cs="Calibri"/>
          <w:szCs w:val="24"/>
          <w:lang w:val="ru-RU" w:eastAsia="ru-RU"/>
        </w:rPr>
      </w:pPr>
      <w:r w:rsidRPr="00574549">
        <w:rPr>
          <w:rFonts w:ascii="GHEA Grapalat" w:eastAsia="Calibri" w:hAnsi="GHEA Grapalat" w:cs="Calibri"/>
          <w:szCs w:val="24"/>
          <w:lang w:val="hy-AM" w:eastAsia="ru-RU"/>
        </w:rPr>
        <w:t xml:space="preserve">Պատկեր </w:t>
      </w:r>
      <w:r w:rsidRPr="00574549">
        <w:rPr>
          <w:rFonts w:ascii="GHEA Grapalat" w:eastAsia="Calibri" w:hAnsi="GHEA Grapalat" w:cs="Calibri"/>
          <w:szCs w:val="24"/>
          <w:lang w:val="ru-RU" w:eastAsia="ru-RU"/>
        </w:rPr>
        <w:t>1</w:t>
      </w:r>
      <w:r w:rsidR="00EA00CC" w:rsidRPr="00574549">
        <w:rPr>
          <w:rFonts w:ascii="GHEA Grapalat" w:eastAsia="Calibri" w:hAnsi="GHEA Grapalat" w:cs="Cambria Math"/>
          <w:szCs w:val="24"/>
          <w:lang w:val="ru-RU" w:eastAsia="ru-RU"/>
        </w:rPr>
        <w:t>.</w:t>
      </w:r>
      <w:r w:rsidRPr="00574549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574549">
        <w:rPr>
          <w:rFonts w:ascii="GHEA Grapalat" w:eastAsia="Calibri" w:hAnsi="GHEA Grapalat" w:cs="Calibri"/>
          <w:szCs w:val="24"/>
          <w:lang w:val="ru-RU" w:eastAsia="ru-RU"/>
        </w:rPr>
        <w:t>Հորիզոնական ցամաքուրդի հաշվարկային սխեման</w:t>
      </w:r>
    </w:p>
    <w:p w14:paraId="783C5989" w14:textId="77777777" w:rsidR="003A64EA" w:rsidRPr="003A64EA" w:rsidRDefault="003A64EA" w:rsidP="003A64EA">
      <w:pPr>
        <w:spacing w:line="360" w:lineRule="auto"/>
        <w:jc w:val="right"/>
        <w:rPr>
          <w:rFonts w:ascii="GHEA Grapalat" w:eastAsia="Calibri" w:hAnsi="GHEA Grapalat" w:cs="Calibri"/>
          <w:szCs w:val="24"/>
          <w:lang w:val="hy-AM" w:eastAsia="ru-RU"/>
        </w:rPr>
      </w:pPr>
    </w:p>
    <w:p w14:paraId="4C33719F" w14:textId="685B1ED6" w:rsidR="003A64EA" w:rsidRPr="00C74022" w:rsidRDefault="003A64EA" w:rsidP="003A64EA">
      <w:pPr>
        <w:spacing w:line="360" w:lineRule="auto"/>
        <w:jc w:val="center"/>
        <w:rPr>
          <w:rFonts w:ascii="GHEA Grapalat" w:eastAsia="Calibri" w:hAnsi="GHEA Grapalat" w:cs="Calibri"/>
          <w:szCs w:val="24"/>
          <w:lang w:val="hy-AM" w:eastAsia="ru-RU"/>
        </w:rPr>
      </w:pPr>
      <w:r w:rsidRPr="00C74022">
        <w:rPr>
          <w:rFonts w:ascii="GHEA Grapalat" w:eastAsia="Calibri" w:hAnsi="GHEA Grapalat" w:cs="Calibri"/>
          <w:szCs w:val="24"/>
          <w:lang w:val="hy-AM" w:eastAsia="ru-RU"/>
        </w:rPr>
        <w:t>Խողովակի r</w:t>
      </w:r>
      <w:r w:rsidRPr="00C74022">
        <w:rPr>
          <w:rFonts w:ascii="GHEA Grapalat" w:eastAsia="Calibri" w:hAnsi="GHEA Grapalat" w:cs="Calibri"/>
          <w:szCs w:val="24"/>
          <w:vertAlign w:val="subscript"/>
          <w:lang w:val="hy-AM" w:eastAsia="ru-RU"/>
        </w:rPr>
        <w:t>o</w:t>
      </w:r>
      <w:r w:rsidRPr="00C74022">
        <w:rPr>
          <w:rFonts w:ascii="GHEA Grapalat" w:eastAsia="Calibri" w:hAnsi="GHEA Grapalat" w:cs="Calibri"/>
          <w:szCs w:val="24"/>
          <w:lang w:val="hy-AM" w:eastAsia="ru-RU"/>
        </w:rPr>
        <w:t xml:space="preserve"> =0.1մ շառավղի դեպքում էկվիվալենտ d պարամետրի արժեքները</w:t>
      </w:r>
      <w:r w:rsidR="00574549">
        <w:rPr>
          <w:rFonts w:ascii="GHEA Grapalat" w:eastAsia="Calibri" w:hAnsi="GHEA Grapalat" w:cs="Calibri"/>
          <w:szCs w:val="24"/>
          <w:lang w:val="hy-AM" w:eastAsia="ru-RU"/>
        </w:rPr>
        <w:t>՝</w:t>
      </w:r>
      <w:r w:rsidRPr="00C74022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</w:p>
    <w:p w14:paraId="6C9AB654" w14:textId="5F7BE78A" w:rsidR="003A64EA" w:rsidRPr="00C74022" w:rsidRDefault="003A64EA" w:rsidP="003A64EA">
      <w:pPr>
        <w:spacing w:line="360" w:lineRule="auto"/>
        <w:jc w:val="center"/>
        <w:rPr>
          <w:rFonts w:ascii="GHEA Grapalat" w:eastAsia="Calibri" w:hAnsi="GHEA Grapalat" w:cs="Calibri"/>
          <w:szCs w:val="24"/>
          <w:lang w:val="hy-AM" w:eastAsia="ru-RU"/>
        </w:rPr>
      </w:pPr>
      <w:r w:rsidRPr="00C74022">
        <w:rPr>
          <w:rFonts w:ascii="GHEA Grapalat" w:eastAsia="Calibri" w:hAnsi="GHEA Grapalat" w:cs="Calibri"/>
          <w:szCs w:val="24"/>
          <w:lang w:val="hy-AM" w:eastAsia="ru-RU"/>
        </w:rPr>
        <w:t>կախված D և L մեծություններից</w:t>
      </w:r>
    </w:p>
    <w:p w14:paraId="06FCF357" w14:textId="77777777" w:rsidR="00D57F9C" w:rsidRPr="003A64EA" w:rsidRDefault="00D57F9C" w:rsidP="00D57F9C">
      <w:pPr>
        <w:spacing w:line="360" w:lineRule="auto"/>
        <w:jc w:val="right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Աղյուսակ 29  </w:t>
      </w:r>
    </w:p>
    <w:p w14:paraId="06519EFE" w14:textId="77777777" w:rsidR="003A64EA" w:rsidRPr="003A64EA" w:rsidRDefault="003A64EA" w:rsidP="003A64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GHEA Grapalat" w:eastAsia="Calibri" w:hAnsi="GHEA Grapalat" w:cs="Calibri"/>
          <w:szCs w:val="24"/>
          <w:lang w:val="ru-RU" w:eastAsia="ru-RU"/>
        </w:rPr>
      </w:pPr>
      <w:r w:rsidRPr="003A64EA">
        <w:rPr>
          <w:rFonts w:ascii="GHEA Grapalat" w:eastAsia="Calibri" w:hAnsi="GHEA Grapalat" w:cs="Calibri"/>
          <w:noProof/>
          <w:szCs w:val="24"/>
          <w:lang w:val="ru-RU" w:eastAsia="ru-RU"/>
        </w:rPr>
        <w:lastRenderedPageBreak/>
        <w:drawing>
          <wp:inline distT="0" distB="0" distL="0" distR="0" wp14:anchorId="0E3E3316" wp14:editId="033A9EAC">
            <wp:extent cx="5943600" cy="3886200"/>
            <wp:effectExtent l="19050" t="0" r="0" b="0"/>
            <wp:docPr id="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EE34EC" w14:textId="7A283D80" w:rsidR="003A64EA" w:rsidRPr="003A64EA" w:rsidRDefault="00C74022" w:rsidP="00C74022">
      <w:pPr>
        <w:spacing w:line="360" w:lineRule="auto"/>
        <w:ind w:firstLine="630"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>
        <w:rPr>
          <w:rFonts w:ascii="GHEA Grapalat" w:eastAsia="Calibri" w:hAnsi="GHEA Grapalat" w:cs="Calibri"/>
          <w:szCs w:val="24"/>
          <w:lang w:val="hy-AM" w:eastAsia="ru-RU"/>
        </w:rPr>
        <w:t xml:space="preserve">որտեղ՝ </w:t>
      </w:r>
      <w:r w:rsidR="003A64EA" w:rsidRPr="003A64EA">
        <w:rPr>
          <w:rFonts w:ascii="GHEA Grapalat" w:eastAsia="Calibri" w:hAnsi="GHEA Grapalat" w:cs="Calibri"/>
          <w:szCs w:val="24"/>
          <w:lang w:val="ru-RU" w:eastAsia="ru-RU"/>
        </w:rPr>
        <w:t xml:space="preserve">L-ի արժեքը ընտրվում է 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հաջորդական մոտեցումների միջոցով։ </w:t>
      </w:r>
    </w:p>
    <w:p w14:paraId="10711249" w14:textId="1EEA6DDB" w:rsidR="003A64EA" w:rsidRPr="003A64EA" w:rsidRDefault="003A64EA" w:rsidP="00C86F80">
      <w:pPr>
        <w:numPr>
          <w:ilvl w:val="0"/>
          <w:numId w:val="2"/>
        </w:numPr>
        <w:tabs>
          <w:tab w:val="left" w:pos="1170"/>
          <w:tab w:val="left" w:pos="1260"/>
        </w:tabs>
        <w:spacing w:line="360" w:lineRule="auto"/>
        <w:ind w:left="180" w:firstLine="45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Պարամետրերի ստացված մեծություններով համասեռ հողային միջավայրում ցամաքուրդային միավոր ելքի որոշման համար առաջարկվում է հաշվարկի</w:t>
      </w:r>
      <w:r w:rsidR="00C86F80">
        <w:rPr>
          <w:rFonts w:ascii="GHEA Grapalat" w:eastAsia="Calibri" w:hAnsi="GHEA Grapalat" w:cs="Calibri"/>
          <w:szCs w:val="24"/>
          <w:lang w:val="hy-AM" w:eastAsia="ru-RU"/>
        </w:rPr>
        <w:t xml:space="preserve"> երկու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տարբերակ։ Առաջինը</w:t>
      </w:r>
      <w:r w:rsidR="00C05003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երբ ցամաքուրդը դրված է անջրաթափանց շերտի վրա, երկրորդը՝ ցամաքուրդը դրած է այդ շերտի</w:t>
      </w:r>
      <w:r w:rsidR="00C05003">
        <w:rPr>
          <w:rFonts w:ascii="GHEA Grapalat" w:eastAsia="Calibri" w:hAnsi="GHEA Grapalat" w:cs="Calibri"/>
          <w:szCs w:val="24"/>
          <w:lang w:val="hy-AM" w:eastAsia="ru-RU"/>
        </w:rPr>
        <w:t xml:space="preserve"> վերնամասում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(Պատկեր 2):</w:t>
      </w:r>
    </w:p>
    <w:p w14:paraId="5CD7381C" w14:textId="77777777" w:rsidR="003A64EA" w:rsidRPr="003A64EA" w:rsidRDefault="003A64EA" w:rsidP="003A64EA">
      <w:pPr>
        <w:spacing w:line="360" w:lineRule="auto"/>
        <w:jc w:val="center"/>
        <w:rPr>
          <w:rFonts w:ascii="GHEA Grapalat" w:eastAsia="Calibri" w:hAnsi="GHEA Grapalat" w:cs="Calibri"/>
          <w:b/>
          <w:szCs w:val="24"/>
          <w:lang w:val="ru-RU" w:eastAsia="ru-RU"/>
        </w:rPr>
      </w:pPr>
      <w:r w:rsidRPr="003A64EA">
        <w:rPr>
          <w:rFonts w:ascii="GHEA Grapalat" w:eastAsia="Calibri" w:hAnsi="GHEA Grapalat" w:cs="Calibri"/>
          <w:b/>
          <w:noProof/>
          <w:szCs w:val="24"/>
          <w:lang w:val="ru-RU" w:eastAsia="ru-RU"/>
        </w:rPr>
        <w:drawing>
          <wp:inline distT="0" distB="0" distL="0" distR="0" wp14:anchorId="7AE5F17D" wp14:editId="626E53C7">
            <wp:extent cx="4972050" cy="2771775"/>
            <wp:effectExtent l="19050" t="0" r="0" b="0"/>
            <wp:docPr id="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906FD9" w14:textId="77777777" w:rsidR="003A64EA" w:rsidRPr="00C86F80" w:rsidRDefault="003A64EA" w:rsidP="003A64EA">
      <w:pPr>
        <w:spacing w:line="360" w:lineRule="auto"/>
        <w:jc w:val="center"/>
        <w:rPr>
          <w:rFonts w:ascii="GHEA Grapalat" w:eastAsia="Calibri" w:hAnsi="GHEA Grapalat" w:cs="Calibri"/>
          <w:szCs w:val="24"/>
          <w:lang w:val="ru-RU" w:eastAsia="ru-RU"/>
        </w:rPr>
      </w:pPr>
      <w:r w:rsidRPr="00C86F80">
        <w:rPr>
          <w:rFonts w:ascii="GHEA Grapalat" w:eastAsia="Calibri" w:hAnsi="GHEA Grapalat" w:cs="Calibri"/>
          <w:szCs w:val="24"/>
          <w:lang w:val="hy-AM" w:eastAsia="ru-RU"/>
        </w:rPr>
        <w:t>Պատկեր</w:t>
      </w:r>
      <w:r w:rsidRPr="00C86F80">
        <w:rPr>
          <w:rFonts w:ascii="GHEA Grapalat" w:eastAsia="Calibri" w:hAnsi="GHEA Grapalat"/>
          <w:szCs w:val="24"/>
          <w:lang w:val="hy-AM" w:eastAsia="ru-RU"/>
        </w:rPr>
        <w:t xml:space="preserve"> </w:t>
      </w:r>
      <w:r w:rsidRPr="00C86F80">
        <w:rPr>
          <w:rFonts w:ascii="GHEA Grapalat" w:eastAsia="Calibri" w:hAnsi="GHEA Grapalat" w:cs="Calibri"/>
          <w:szCs w:val="24"/>
          <w:lang w:val="ru-RU" w:eastAsia="ru-RU"/>
        </w:rPr>
        <w:t xml:space="preserve">2. Համասեռ միջավայրում </w:t>
      </w:r>
      <w:r w:rsidRPr="00C86F80">
        <w:rPr>
          <w:rFonts w:ascii="GHEA Grapalat" w:eastAsia="Calibri" w:hAnsi="GHEA Grapalat" w:cs="Calibri"/>
          <w:szCs w:val="24"/>
          <w:lang w:val="hy-AM" w:eastAsia="ru-RU"/>
        </w:rPr>
        <w:t xml:space="preserve">ցամաքուրդի միավոր ելքի </w:t>
      </w:r>
      <w:r w:rsidRPr="00C86F80">
        <w:rPr>
          <w:rFonts w:ascii="GHEA Grapalat" w:eastAsia="Calibri" w:hAnsi="GHEA Grapalat" w:cs="Calibri"/>
          <w:szCs w:val="24"/>
          <w:lang w:val="ru-RU" w:eastAsia="ru-RU"/>
        </w:rPr>
        <w:t xml:space="preserve">որոշման </w:t>
      </w:r>
      <w:r w:rsidRPr="00C86F80">
        <w:rPr>
          <w:rFonts w:ascii="GHEA Grapalat" w:eastAsia="Calibri" w:hAnsi="GHEA Grapalat" w:cs="Calibri"/>
          <w:szCs w:val="24"/>
          <w:lang w:val="hy-AM" w:eastAsia="ru-RU"/>
        </w:rPr>
        <w:t>հավասարումները</w:t>
      </w:r>
    </w:p>
    <w:p w14:paraId="0B1FC455" w14:textId="77777777" w:rsidR="003A64EA" w:rsidRPr="003A64EA" w:rsidRDefault="003A64EA" w:rsidP="003A64EA">
      <w:pPr>
        <w:spacing w:line="360" w:lineRule="auto"/>
        <w:ind w:firstLine="426"/>
        <w:jc w:val="both"/>
        <w:rPr>
          <w:rFonts w:ascii="GHEA Grapalat" w:eastAsia="Calibri" w:hAnsi="GHEA Grapalat" w:cs="Calibri"/>
          <w:szCs w:val="24"/>
          <w:lang w:val="ru-RU" w:eastAsia="ru-RU"/>
        </w:rPr>
      </w:pPr>
    </w:p>
    <w:p w14:paraId="5CBBA4F4" w14:textId="1E36966A" w:rsidR="003A64EA" w:rsidRDefault="003A64EA" w:rsidP="00FC1783">
      <w:pPr>
        <w:numPr>
          <w:ilvl w:val="0"/>
          <w:numId w:val="2"/>
        </w:numPr>
        <w:tabs>
          <w:tab w:val="left" w:pos="1080"/>
          <w:tab w:val="left" w:pos="1170"/>
          <w:tab w:val="left" w:pos="1260"/>
        </w:tabs>
        <w:spacing w:line="360" w:lineRule="auto"/>
        <w:ind w:left="180" w:firstLine="450"/>
        <w:contextualSpacing/>
        <w:jc w:val="both"/>
        <w:rPr>
          <w:rFonts w:ascii="GHEA Grapalat" w:eastAsia="Calibri" w:hAnsi="GHEA Grapalat" w:cs="Calibri"/>
          <w:szCs w:val="24"/>
          <w:lang w:val="ru-RU" w:eastAsia="ru-RU"/>
        </w:rPr>
      </w:pPr>
      <w:r w:rsidRPr="003A64EA">
        <w:rPr>
          <w:rFonts w:ascii="GHEA Grapalat" w:eastAsia="Calibri" w:hAnsi="GHEA Grapalat" w:cs="Calibri"/>
          <w:szCs w:val="24"/>
          <w:lang w:val="ru-RU" w:eastAsia="ru-RU"/>
        </w:rPr>
        <w:t>Անհամասեռ հողային միջավայրի համար, երբ առկա են ֆիլտրացիայի գործակցով միմյանցից զգալիորեն տարբերվող հողաշերտեր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,</w:t>
      </w:r>
      <w:r w:rsidRPr="003A64EA">
        <w:rPr>
          <w:rFonts w:ascii="GHEA Grapalat" w:eastAsia="Calibri" w:hAnsi="GHEA Grapalat" w:cs="Calibri"/>
          <w:szCs w:val="24"/>
          <w:lang w:val="ru-RU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ցամաքուրդային միավոր ելքի որոշման համար առաջարկվում է</w:t>
      </w:r>
      <w:r w:rsidR="00FC1783">
        <w:rPr>
          <w:rFonts w:ascii="GHEA Grapalat" w:eastAsia="Calibri" w:hAnsi="GHEA Grapalat" w:cs="Calibri"/>
          <w:szCs w:val="24"/>
          <w:lang w:val="hy-AM" w:eastAsia="ru-RU"/>
        </w:rPr>
        <w:t xml:space="preserve"> հետևյալ </w:t>
      </w:r>
      <w:r w:rsidR="00FC1783">
        <w:rPr>
          <w:rFonts w:ascii="GHEA Grapalat" w:eastAsia="Calibri" w:hAnsi="GHEA Grapalat" w:cs="Calibri"/>
          <w:szCs w:val="24"/>
          <w:lang w:val="ru-RU" w:eastAsia="ru-RU"/>
        </w:rPr>
        <w:t>երեք</w:t>
      </w:r>
      <w:r w:rsidR="00714E08">
        <w:rPr>
          <w:rFonts w:ascii="GHEA Grapalat" w:eastAsia="Calibri" w:hAnsi="GHEA Grapalat" w:cs="Calibri"/>
          <w:szCs w:val="24"/>
          <w:lang w:val="hy-AM" w:eastAsia="ru-RU"/>
        </w:rPr>
        <w:t xml:space="preserve"> բանաձևերը </w:t>
      </w:r>
      <w:r w:rsidRPr="003A64EA">
        <w:rPr>
          <w:rFonts w:ascii="GHEA Grapalat" w:eastAsia="Calibri" w:hAnsi="GHEA Grapalat" w:cs="Calibri"/>
          <w:szCs w:val="24"/>
          <w:lang w:val="ru-RU" w:eastAsia="ru-RU"/>
        </w:rPr>
        <w:t>(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Պատկեր</w:t>
      </w:r>
      <w:r w:rsidRPr="003A64EA">
        <w:rPr>
          <w:rFonts w:ascii="GHEA Grapalat" w:eastAsia="Calibri" w:hAnsi="GHEA Grapalat" w:cs="Calibri"/>
          <w:szCs w:val="24"/>
          <w:lang w:val="ru-RU" w:eastAsia="ru-RU"/>
        </w:rPr>
        <w:t xml:space="preserve"> 3):</w:t>
      </w:r>
    </w:p>
    <w:p w14:paraId="2F352C90" w14:textId="77777777" w:rsidR="00C05003" w:rsidRPr="003A64EA" w:rsidRDefault="00C05003" w:rsidP="00C05003">
      <w:pPr>
        <w:tabs>
          <w:tab w:val="left" w:pos="1080"/>
          <w:tab w:val="left" w:pos="1170"/>
          <w:tab w:val="left" w:pos="1260"/>
        </w:tabs>
        <w:spacing w:line="360" w:lineRule="auto"/>
        <w:ind w:left="630"/>
        <w:contextualSpacing/>
        <w:jc w:val="both"/>
        <w:rPr>
          <w:rFonts w:ascii="GHEA Grapalat" w:eastAsia="Calibri" w:hAnsi="GHEA Grapalat" w:cs="Calibri"/>
          <w:szCs w:val="24"/>
          <w:lang w:val="ru-RU" w:eastAsia="ru-RU"/>
        </w:rPr>
      </w:pPr>
    </w:p>
    <w:p w14:paraId="25B407B3" w14:textId="77777777" w:rsidR="003A64EA" w:rsidRPr="003A64EA" w:rsidRDefault="003A64EA" w:rsidP="003A64EA">
      <w:pPr>
        <w:spacing w:line="360" w:lineRule="auto"/>
        <w:jc w:val="center"/>
        <w:rPr>
          <w:rFonts w:ascii="GHEA Grapalat" w:eastAsia="Calibri" w:hAnsi="GHEA Grapalat" w:cs="Calibri"/>
          <w:b/>
          <w:szCs w:val="24"/>
          <w:lang w:val="ru-RU" w:eastAsia="ru-RU"/>
        </w:rPr>
      </w:pPr>
      <w:r w:rsidRPr="003A64EA">
        <w:rPr>
          <w:rFonts w:ascii="GHEA Grapalat" w:eastAsia="Calibri" w:hAnsi="GHEA Grapalat" w:cs="Calibri"/>
          <w:b/>
          <w:noProof/>
          <w:szCs w:val="24"/>
          <w:lang w:val="ru-RU" w:eastAsia="ru-RU"/>
        </w:rPr>
        <w:drawing>
          <wp:inline distT="0" distB="0" distL="0" distR="0" wp14:anchorId="3D90E484" wp14:editId="4359BC79">
            <wp:extent cx="4571999" cy="2743200"/>
            <wp:effectExtent l="0" t="0" r="635" b="0"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908" cy="2777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981674" w14:textId="11DEB3D6" w:rsidR="003A64EA" w:rsidRDefault="003A64EA" w:rsidP="00FC1783">
      <w:pPr>
        <w:spacing w:line="360" w:lineRule="auto"/>
        <w:jc w:val="center"/>
        <w:rPr>
          <w:rFonts w:ascii="GHEA Grapalat" w:eastAsia="Calibri" w:hAnsi="GHEA Grapalat" w:cs="Calibri"/>
          <w:szCs w:val="24"/>
          <w:lang w:val="hy-AM" w:eastAsia="ru-RU"/>
        </w:rPr>
      </w:pPr>
      <w:r w:rsidRPr="00FC1783">
        <w:rPr>
          <w:rFonts w:ascii="GHEA Grapalat" w:eastAsia="Calibri" w:hAnsi="GHEA Grapalat" w:cs="Calibri"/>
          <w:szCs w:val="24"/>
          <w:lang w:val="hy-AM" w:eastAsia="ru-RU"/>
        </w:rPr>
        <w:t>Պատկեր</w:t>
      </w:r>
      <w:r w:rsidRPr="00FC1783">
        <w:rPr>
          <w:rFonts w:ascii="GHEA Grapalat" w:eastAsia="Calibri" w:hAnsi="GHEA Grapalat" w:cs="Calibri"/>
          <w:szCs w:val="24"/>
          <w:lang w:val="ru-RU" w:eastAsia="ru-RU"/>
        </w:rPr>
        <w:t xml:space="preserve"> 3. Անհամասեռ միջավայրում </w:t>
      </w:r>
      <w:r w:rsidRPr="00FC1783">
        <w:rPr>
          <w:rFonts w:ascii="GHEA Grapalat" w:eastAsia="Calibri" w:hAnsi="GHEA Grapalat" w:cs="Calibri"/>
          <w:szCs w:val="24"/>
          <w:lang w:val="hy-AM" w:eastAsia="ru-RU"/>
        </w:rPr>
        <w:t xml:space="preserve">ցամաքուրդի միավոր ելքի </w:t>
      </w:r>
      <w:r w:rsidRPr="00FC1783">
        <w:rPr>
          <w:rFonts w:ascii="GHEA Grapalat" w:eastAsia="Calibri" w:hAnsi="GHEA Grapalat" w:cs="Calibri"/>
          <w:szCs w:val="24"/>
          <w:lang w:val="ru-RU" w:eastAsia="ru-RU"/>
        </w:rPr>
        <w:t xml:space="preserve">որոշման </w:t>
      </w:r>
      <w:r w:rsidRPr="00FC1783">
        <w:rPr>
          <w:rFonts w:ascii="GHEA Grapalat" w:eastAsia="Calibri" w:hAnsi="GHEA Grapalat" w:cs="Calibri"/>
          <w:szCs w:val="24"/>
          <w:lang w:val="hy-AM" w:eastAsia="ru-RU"/>
        </w:rPr>
        <w:t>հավասարումները</w:t>
      </w:r>
    </w:p>
    <w:p w14:paraId="27A5C9AC" w14:textId="77777777" w:rsidR="00C05003" w:rsidRPr="00FC1783" w:rsidRDefault="00C05003" w:rsidP="00FC1783">
      <w:pPr>
        <w:spacing w:line="360" w:lineRule="auto"/>
        <w:jc w:val="center"/>
        <w:rPr>
          <w:rFonts w:ascii="GHEA Grapalat" w:eastAsia="Calibri" w:hAnsi="GHEA Grapalat" w:cs="Calibri"/>
          <w:szCs w:val="24"/>
          <w:lang w:val="ru-RU" w:eastAsia="ru-RU"/>
        </w:rPr>
      </w:pPr>
    </w:p>
    <w:p w14:paraId="13A20B01" w14:textId="1F8D7C1A" w:rsidR="003A64EA" w:rsidRPr="003A64EA" w:rsidRDefault="00714E08" w:rsidP="00FC1783">
      <w:pPr>
        <w:numPr>
          <w:ilvl w:val="0"/>
          <w:numId w:val="2"/>
        </w:numPr>
        <w:tabs>
          <w:tab w:val="left" w:pos="1080"/>
          <w:tab w:val="left" w:pos="1170"/>
          <w:tab w:val="left" w:pos="1260"/>
        </w:tabs>
        <w:spacing w:line="360" w:lineRule="auto"/>
        <w:ind w:left="180" w:firstLine="450"/>
        <w:contextualSpacing/>
        <w:jc w:val="both"/>
        <w:rPr>
          <w:rFonts w:ascii="GHEA Grapalat" w:eastAsia="Calibri" w:hAnsi="GHEA Grapalat" w:cs="Calibri"/>
          <w:szCs w:val="24"/>
          <w:lang w:val="ru-RU" w:eastAsia="ru-RU"/>
        </w:rPr>
      </w:pPr>
      <w:r>
        <w:rPr>
          <w:rFonts w:ascii="GHEA Grapalat" w:eastAsia="Calibri" w:hAnsi="GHEA Grapalat" w:cs="Calibri"/>
          <w:szCs w:val="24"/>
          <w:lang w:val="hy-AM" w:eastAsia="ru-RU"/>
        </w:rPr>
        <w:t xml:space="preserve">Նորմերի </w:t>
      </w:r>
      <w:r w:rsidR="00FC1783">
        <w:rPr>
          <w:rFonts w:ascii="GHEA Grapalat" w:eastAsia="Calibri" w:hAnsi="GHEA Grapalat" w:cs="Calibri"/>
          <w:szCs w:val="24"/>
          <w:lang w:val="hy-AM" w:eastAsia="ru-RU"/>
        </w:rPr>
        <w:t xml:space="preserve">3-րդ </w:t>
      </w:r>
      <w:r w:rsidR="00C05003">
        <w:rPr>
          <w:rFonts w:ascii="GHEA Grapalat" w:eastAsia="Calibri" w:hAnsi="GHEA Grapalat" w:cs="Calibri"/>
          <w:szCs w:val="24"/>
          <w:lang w:val="hy-AM" w:eastAsia="ru-RU"/>
        </w:rPr>
        <w:t>պատկերի</w:t>
      </w:r>
      <w:r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>
        <w:rPr>
          <w:rFonts w:ascii="GHEA Grapalat" w:eastAsia="Calibri" w:hAnsi="GHEA Grapalat" w:cs="Calibri"/>
          <w:szCs w:val="24"/>
          <w:lang w:val="ru-RU" w:eastAsia="ru-RU"/>
        </w:rPr>
        <w:t>ա</w:t>
      </w:r>
      <w:r w:rsidR="003A64EA" w:rsidRPr="003A64EA">
        <w:rPr>
          <w:rFonts w:ascii="GHEA Grapalat" w:eastAsia="Calibri" w:hAnsi="GHEA Grapalat" w:cs="Calibri"/>
          <w:szCs w:val="24"/>
          <w:lang w:val="ru-RU" w:eastAsia="ru-RU"/>
        </w:rPr>
        <w:t>ռաջին դեպքում ցամաքուրդը</w:t>
      </w:r>
      <w:r w:rsidR="00C05003">
        <w:rPr>
          <w:rFonts w:ascii="GHEA Grapalat" w:eastAsia="Calibri" w:hAnsi="GHEA Grapalat" w:cs="Calibri"/>
          <w:szCs w:val="24"/>
          <w:lang w:val="ru-RU" w:eastAsia="ru-RU"/>
        </w:rPr>
        <w:t xml:space="preserve"> գտնվում</w:t>
      </w:r>
      <w:r w:rsidR="003A64EA" w:rsidRPr="003A64EA">
        <w:rPr>
          <w:rFonts w:ascii="GHEA Grapalat" w:eastAsia="Calibri" w:hAnsi="GHEA Grapalat" w:cs="Calibri"/>
          <w:szCs w:val="24"/>
          <w:lang w:val="ru-RU" w:eastAsia="ru-RU"/>
        </w:rPr>
        <w:t xml:space="preserve"> է երկու հողաշերտերի սահմանագծին, երկրորդ դեպքում</w:t>
      </w:r>
      <w:r w:rsidR="00C05003">
        <w:rPr>
          <w:rFonts w:ascii="GHEA Grapalat" w:eastAsia="Calibri" w:hAnsi="GHEA Grapalat" w:cs="Calibri"/>
          <w:szCs w:val="24"/>
          <w:lang w:val="ru-RU" w:eastAsia="ru-RU"/>
        </w:rPr>
        <w:t xml:space="preserve"> </w:t>
      </w:r>
      <w:r w:rsidR="003A64EA" w:rsidRPr="003A64EA">
        <w:rPr>
          <w:rFonts w:ascii="GHEA Grapalat" w:eastAsia="Calibri" w:hAnsi="GHEA Grapalat" w:cs="Calibri"/>
          <w:szCs w:val="24"/>
          <w:lang w:val="ru-RU" w:eastAsia="ru-RU"/>
        </w:rPr>
        <w:t>ցամաքուրդը</w:t>
      </w:r>
      <w:r w:rsidR="00C05003">
        <w:rPr>
          <w:rFonts w:ascii="GHEA Grapalat" w:eastAsia="Calibri" w:hAnsi="GHEA Grapalat" w:cs="Calibri"/>
          <w:szCs w:val="24"/>
          <w:lang w:val="ru-RU" w:eastAsia="ru-RU"/>
        </w:rPr>
        <w:t xml:space="preserve"> գտնվում</w:t>
      </w:r>
      <w:r w:rsidR="003A64EA" w:rsidRPr="003A64EA">
        <w:rPr>
          <w:rFonts w:ascii="GHEA Grapalat" w:eastAsia="Calibri" w:hAnsi="GHEA Grapalat" w:cs="Calibri"/>
          <w:szCs w:val="24"/>
          <w:lang w:val="ru-RU" w:eastAsia="ru-RU"/>
        </w:rPr>
        <w:t xml:space="preserve"> է առավել բաձր ֆիլտացիայի արագություն ունեցող հողաշերտում և երրորդ դեպքում ցամաքուրդը </w:t>
      </w:r>
      <w:r w:rsidR="00C05003">
        <w:rPr>
          <w:rFonts w:ascii="GHEA Grapalat" w:eastAsia="Calibri" w:hAnsi="GHEA Grapalat" w:cs="Calibri"/>
          <w:szCs w:val="24"/>
          <w:lang w:val="hy-AM" w:eastAsia="ru-RU"/>
        </w:rPr>
        <w:t xml:space="preserve">գտնվում </w:t>
      </w:r>
      <w:r w:rsidR="003A64EA" w:rsidRPr="003A64EA">
        <w:rPr>
          <w:rFonts w:ascii="GHEA Grapalat" w:eastAsia="Calibri" w:hAnsi="GHEA Grapalat" w:cs="Calibri"/>
          <w:szCs w:val="24"/>
          <w:lang w:val="ru-RU" w:eastAsia="ru-RU"/>
        </w:rPr>
        <w:t xml:space="preserve">է ավելի ցածր ֆիլտրացիայի արագություն ունեցող հողաշերտում: </w:t>
      </w:r>
    </w:p>
    <w:p w14:paraId="4A8CD4F1" w14:textId="6E0BCE59" w:rsidR="003A64EA" w:rsidRPr="003A64EA" w:rsidRDefault="003A64EA" w:rsidP="00714E08">
      <w:pPr>
        <w:numPr>
          <w:ilvl w:val="0"/>
          <w:numId w:val="2"/>
        </w:numPr>
        <w:tabs>
          <w:tab w:val="left" w:pos="990"/>
          <w:tab w:val="left" w:pos="1170"/>
          <w:tab w:val="left" w:pos="1260"/>
        </w:tabs>
        <w:spacing w:line="360" w:lineRule="auto"/>
        <w:ind w:left="180" w:firstLine="45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Երբ ցամաքուրդի խողովակը ծածկված է պաշտպանիչ ֆիլտրացվող կոպճավազային </w:t>
      </w:r>
      <w:r w:rsidRPr="000426B1">
        <w:rPr>
          <w:rFonts w:ascii="GHEA Grapalat" w:eastAsia="Calibri" w:hAnsi="GHEA Grapalat" w:cs="Calibri"/>
          <w:szCs w:val="24"/>
          <w:lang w:val="hy-AM" w:eastAsia="ru-RU"/>
        </w:rPr>
        <w:t>շերտով (Պատկեր 4) բանաձևերում r</w:t>
      </w:r>
      <w:r w:rsidRPr="000426B1">
        <w:rPr>
          <w:rFonts w:ascii="GHEA Grapalat" w:eastAsia="Calibri" w:hAnsi="GHEA Grapalat" w:cs="Calibri"/>
          <w:szCs w:val="24"/>
          <w:vertAlign w:val="subscript"/>
          <w:lang w:val="hy-AM" w:eastAsia="ru-RU"/>
        </w:rPr>
        <w:t>o-</w:t>
      </w:r>
      <w:r w:rsidRPr="000426B1">
        <w:rPr>
          <w:rFonts w:ascii="GHEA Grapalat" w:eastAsia="Calibri" w:hAnsi="GHEA Grapalat" w:cs="Calibri"/>
          <w:szCs w:val="24"/>
          <w:lang w:val="hy-AM" w:eastAsia="ru-RU"/>
        </w:rPr>
        <w:t>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փոխարեն տեղադրվում  է թրջման </w:t>
      </w:r>
      <w:r w:rsidRPr="003A64EA">
        <w:rPr>
          <w:rFonts w:ascii="GHEA Grapalat" w:eastAsia="Calibri" w:hAnsi="GHEA Grapalat" w:cs="Calibri"/>
          <w:szCs w:val="24"/>
          <w:lang w:val="en-US" w:eastAsia="ru-RU"/>
        </w:rPr>
        <w:t>χ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պարագիծը, որի մեծությունը որոշվում է</w:t>
      </w:r>
      <w:r w:rsidR="00C05003">
        <w:rPr>
          <w:rFonts w:ascii="GHEA Grapalat" w:eastAsia="Calibri" w:hAnsi="GHEA Grapalat" w:cs="Calibri"/>
          <w:szCs w:val="24"/>
          <w:lang w:val="hy-AM" w:eastAsia="ru-RU"/>
        </w:rPr>
        <w:t xml:space="preserve"> հետևյալ բանաձևով</w:t>
      </w:r>
      <w:r w:rsidR="00C05003" w:rsidRPr="00C05003">
        <w:rPr>
          <w:rFonts w:ascii="GHEA Grapalat" w:eastAsia="Calibri" w:hAnsi="GHEA Grapalat" w:cs="Calibri"/>
          <w:szCs w:val="24"/>
          <w:lang w:val="ru-RU" w:eastAsia="ru-RU"/>
        </w:rPr>
        <w:t>.</w:t>
      </w:r>
    </w:p>
    <w:p w14:paraId="17D20881" w14:textId="016D468D" w:rsidR="003A64EA" w:rsidRPr="00714E08" w:rsidRDefault="003A64EA" w:rsidP="003A64EA">
      <w:pPr>
        <w:spacing w:line="360" w:lineRule="auto"/>
        <w:jc w:val="center"/>
        <w:rPr>
          <w:rFonts w:ascii="GHEA Grapalat" w:eastAsia="Calibri" w:hAnsi="GHEA Grapalat" w:cs="Calibri"/>
          <w:szCs w:val="24"/>
          <w:lang w:val="en-US" w:eastAsia="ru-RU"/>
        </w:rPr>
      </w:pPr>
      <w:r w:rsidRPr="003A64EA">
        <w:rPr>
          <w:rFonts w:ascii="GHEA Grapalat" w:eastAsia="Calibri" w:hAnsi="GHEA Grapalat" w:cs="Calibri"/>
          <w:position w:val="-14"/>
          <w:szCs w:val="24"/>
          <w:lang w:val="en-US" w:eastAsia="ru-RU"/>
        </w:rPr>
        <w:object w:dxaOrig="1820" w:dyaOrig="380" w14:anchorId="5D8157DE">
          <v:shape id="_x0000_i1047" type="#_x0000_t75" style="width:90pt;height:18pt" o:ole="">
            <v:imagedata r:id="rId66" o:title=""/>
          </v:shape>
          <o:OLEObject Type="Embed" ProgID="Equation.3" ShapeID="_x0000_i1047" DrawAspect="Content" ObjectID="_1834747090" r:id="rId67"/>
        </w:object>
      </w:r>
      <w:r w:rsidR="00714E08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714E08">
        <w:rPr>
          <w:rFonts w:ascii="GHEA Grapalat" w:eastAsia="Calibri" w:hAnsi="GHEA Grapalat" w:cs="Calibri"/>
          <w:szCs w:val="24"/>
          <w:lang w:val="en-US" w:eastAsia="ru-RU"/>
        </w:rPr>
        <w:t>(22)</w:t>
      </w:r>
    </w:p>
    <w:p w14:paraId="6F9D065E" w14:textId="77777777" w:rsidR="003A64EA" w:rsidRPr="003A64EA" w:rsidRDefault="003A64EA" w:rsidP="003A64EA">
      <w:pPr>
        <w:spacing w:line="360" w:lineRule="auto"/>
        <w:jc w:val="center"/>
        <w:rPr>
          <w:rFonts w:ascii="GHEA Grapalat" w:eastAsia="Calibri" w:hAnsi="GHEA Grapalat" w:cs="Calibri"/>
          <w:szCs w:val="24"/>
          <w:lang w:val="ru-RU" w:eastAsia="ru-RU"/>
        </w:rPr>
      </w:pPr>
      <w:r w:rsidRPr="003A64EA">
        <w:rPr>
          <w:rFonts w:ascii="GHEA Grapalat" w:eastAsia="Calibri" w:hAnsi="GHEA Grapalat" w:cs="Calibri"/>
          <w:noProof/>
          <w:szCs w:val="24"/>
          <w:lang w:val="ru-RU" w:eastAsia="ru-RU"/>
        </w:rPr>
        <w:drawing>
          <wp:inline distT="0" distB="0" distL="0" distR="0" wp14:anchorId="38986334" wp14:editId="36937858">
            <wp:extent cx="2687541" cy="2422572"/>
            <wp:effectExtent l="0" t="0" r="0" b="0"/>
            <wp:docPr id="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380" cy="2437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0A2541" w14:textId="77777777" w:rsidR="003A64EA" w:rsidRPr="00714E08" w:rsidRDefault="003A64EA" w:rsidP="003A64EA">
      <w:pPr>
        <w:spacing w:line="360" w:lineRule="auto"/>
        <w:jc w:val="center"/>
        <w:rPr>
          <w:rFonts w:ascii="GHEA Grapalat" w:eastAsia="Calibri" w:hAnsi="GHEA Grapalat" w:cs="Calibri"/>
          <w:szCs w:val="24"/>
          <w:lang w:val="ru-RU" w:eastAsia="ru-RU"/>
        </w:rPr>
      </w:pPr>
      <w:r w:rsidRPr="00714E08">
        <w:rPr>
          <w:rFonts w:ascii="GHEA Grapalat" w:eastAsia="Calibri" w:hAnsi="GHEA Grapalat" w:cs="Calibri"/>
          <w:szCs w:val="24"/>
          <w:lang w:val="hy-AM" w:eastAsia="ru-RU"/>
        </w:rPr>
        <w:t>Պատկեր</w:t>
      </w:r>
      <w:r w:rsidRPr="00714E08">
        <w:rPr>
          <w:rFonts w:ascii="GHEA Grapalat" w:eastAsia="Calibri" w:hAnsi="GHEA Grapalat" w:cs="Calibri"/>
          <w:szCs w:val="24"/>
          <w:lang w:val="ru-RU" w:eastAsia="ru-RU"/>
        </w:rPr>
        <w:t xml:space="preserve"> 4. </w:t>
      </w:r>
      <w:r w:rsidRPr="00714E08">
        <w:rPr>
          <w:rFonts w:ascii="GHEA Grapalat" w:eastAsia="Calibri" w:hAnsi="GHEA Grapalat" w:cs="Calibri"/>
          <w:szCs w:val="24"/>
          <w:lang w:val="hy-AM" w:eastAsia="ru-RU"/>
        </w:rPr>
        <w:t>Կոպճավազային</w:t>
      </w:r>
      <w:r w:rsidRPr="00714E08">
        <w:rPr>
          <w:rFonts w:ascii="GHEA Grapalat" w:eastAsia="Calibri" w:hAnsi="GHEA Grapalat" w:cs="Calibri"/>
          <w:szCs w:val="24"/>
          <w:lang w:val="ru-RU" w:eastAsia="ru-RU"/>
        </w:rPr>
        <w:t xml:space="preserve"> ֆիլտրացիոն շերտով </w:t>
      </w:r>
      <w:r w:rsidRPr="00714E08">
        <w:rPr>
          <w:rFonts w:ascii="GHEA Grapalat" w:eastAsia="Calibri" w:hAnsi="GHEA Grapalat" w:cs="Calibri"/>
          <w:szCs w:val="24"/>
          <w:lang w:val="hy-AM" w:eastAsia="ru-RU"/>
        </w:rPr>
        <w:t>ցամաքուրդ</w:t>
      </w:r>
      <w:r w:rsidRPr="00714E08">
        <w:rPr>
          <w:rFonts w:ascii="GHEA Grapalat" w:eastAsia="Calibri" w:hAnsi="GHEA Grapalat" w:cs="Calibri"/>
          <w:szCs w:val="24"/>
          <w:lang w:val="ru-RU" w:eastAsia="ru-RU"/>
        </w:rPr>
        <w:t>ային խողովակ</w:t>
      </w:r>
      <w:r w:rsidRPr="00714E08">
        <w:rPr>
          <w:rFonts w:ascii="GHEA Grapalat" w:eastAsia="Calibri" w:hAnsi="GHEA Grapalat" w:cs="Calibri"/>
          <w:szCs w:val="24"/>
          <w:lang w:val="hy-AM" w:eastAsia="ru-RU"/>
        </w:rPr>
        <w:t>ի սխեման</w:t>
      </w:r>
    </w:p>
    <w:p w14:paraId="7E441809" w14:textId="4C6E49CE" w:rsidR="003A64EA" w:rsidRPr="00714E08" w:rsidRDefault="003A64EA" w:rsidP="003A64EA">
      <w:pPr>
        <w:spacing w:line="360" w:lineRule="auto"/>
        <w:jc w:val="center"/>
        <w:rPr>
          <w:rFonts w:ascii="GHEA Grapalat" w:eastAsia="Calibri" w:hAnsi="GHEA Grapalat" w:cs="Calibri"/>
          <w:szCs w:val="24"/>
          <w:lang w:val="ru-RU" w:eastAsia="ru-RU"/>
        </w:rPr>
      </w:pPr>
      <w:r w:rsidRPr="00714E08">
        <w:rPr>
          <w:rFonts w:ascii="GHEA Grapalat" w:eastAsia="Calibri" w:hAnsi="GHEA Grapalat" w:cs="Calibri"/>
          <w:szCs w:val="24"/>
          <w:lang w:val="en-US" w:eastAsia="ru-RU"/>
        </w:rPr>
        <w:t>b</w:t>
      </w:r>
      <w:r w:rsidRPr="00714E08">
        <w:rPr>
          <w:rFonts w:ascii="GHEA Grapalat" w:eastAsia="Calibri" w:hAnsi="GHEA Grapalat" w:cs="Calibri"/>
          <w:szCs w:val="24"/>
          <w:lang w:val="ru-RU" w:eastAsia="ru-RU"/>
        </w:rPr>
        <w:t>-</w:t>
      </w:r>
      <w:r w:rsidR="00C05003">
        <w:rPr>
          <w:rFonts w:ascii="GHEA Grapalat" w:eastAsia="Calibri" w:hAnsi="GHEA Grapalat" w:cs="Calibri"/>
          <w:szCs w:val="24"/>
          <w:lang w:val="hy-AM" w:eastAsia="ru-RU"/>
        </w:rPr>
        <w:t xml:space="preserve">ն՝ </w:t>
      </w:r>
      <w:r w:rsidR="00C05003">
        <w:rPr>
          <w:rFonts w:ascii="GHEA Grapalat" w:eastAsia="Calibri" w:hAnsi="GHEA Grapalat" w:cs="Calibri"/>
          <w:szCs w:val="24"/>
          <w:lang w:val="ru-RU" w:eastAsia="ru-RU"/>
        </w:rPr>
        <w:t>փոսորակի</w:t>
      </w:r>
      <w:r w:rsidRPr="00714E08">
        <w:rPr>
          <w:rFonts w:ascii="GHEA Grapalat" w:eastAsia="Calibri" w:hAnsi="GHEA Grapalat" w:cs="Calibri"/>
          <w:szCs w:val="24"/>
          <w:lang w:val="ru-RU" w:eastAsia="ru-RU"/>
        </w:rPr>
        <w:t xml:space="preserve"> </w:t>
      </w:r>
      <w:r w:rsidR="00C05003">
        <w:rPr>
          <w:rFonts w:ascii="GHEA Grapalat" w:eastAsia="Calibri" w:hAnsi="GHEA Grapalat" w:cs="Calibri"/>
          <w:szCs w:val="24"/>
          <w:lang w:val="ru-RU" w:eastAsia="ru-RU"/>
        </w:rPr>
        <w:t>լայնությունն է</w:t>
      </w:r>
      <w:r w:rsidRPr="00714E08">
        <w:rPr>
          <w:rFonts w:ascii="GHEA Grapalat" w:eastAsia="Calibri" w:hAnsi="GHEA Grapalat" w:cs="Calibri"/>
          <w:szCs w:val="24"/>
          <w:lang w:val="hy-AM" w:eastAsia="ru-RU"/>
        </w:rPr>
        <w:t>,</w:t>
      </w:r>
      <w:r w:rsidRPr="00714E08">
        <w:rPr>
          <w:rFonts w:ascii="GHEA Grapalat" w:eastAsia="Calibri" w:hAnsi="GHEA Grapalat" w:cs="Calibri"/>
          <w:szCs w:val="24"/>
          <w:lang w:val="ru-RU" w:eastAsia="ru-RU"/>
        </w:rPr>
        <w:t xml:space="preserve"> </w:t>
      </w:r>
      <w:r w:rsidRPr="00C05003">
        <w:rPr>
          <w:rFonts w:ascii="GHEA Grapalat" w:eastAsia="Calibri" w:hAnsi="GHEA Grapalat" w:cs="Calibri"/>
          <w:szCs w:val="24"/>
          <w:lang w:val="en-US" w:eastAsia="ru-RU"/>
        </w:rPr>
        <w:t>r</w:t>
      </w:r>
      <w:r w:rsidRPr="00C05003">
        <w:rPr>
          <w:rFonts w:ascii="GHEA Grapalat" w:eastAsia="Calibri" w:hAnsi="GHEA Grapalat" w:cs="Calibri"/>
          <w:szCs w:val="24"/>
          <w:vertAlign w:val="subscript"/>
          <w:lang w:val="en-US" w:eastAsia="ru-RU"/>
        </w:rPr>
        <w:t>o</w:t>
      </w:r>
      <w:r w:rsidR="00C05003">
        <w:rPr>
          <w:rFonts w:ascii="GHEA Grapalat" w:eastAsia="Calibri" w:hAnsi="GHEA Grapalat" w:cs="Calibri"/>
          <w:szCs w:val="24"/>
          <w:lang w:val="hy-AM" w:eastAsia="ru-RU"/>
        </w:rPr>
        <w:t xml:space="preserve">-ն՝ </w:t>
      </w:r>
      <w:r w:rsidRPr="00C05003">
        <w:rPr>
          <w:rFonts w:ascii="GHEA Grapalat" w:eastAsia="Calibri" w:hAnsi="GHEA Grapalat" w:cs="Calibri"/>
          <w:szCs w:val="24"/>
          <w:lang w:val="ru-RU" w:eastAsia="ru-RU"/>
        </w:rPr>
        <w:t>խողովակի</w:t>
      </w:r>
      <w:r w:rsidRPr="00714E08">
        <w:rPr>
          <w:rFonts w:ascii="GHEA Grapalat" w:eastAsia="Calibri" w:hAnsi="GHEA Grapalat" w:cs="Calibri"/>
          <w:szCs w:val="24"/>
          <w:lang w:val="ru-RU" w:eastAsia="ru-RU"/>
        </w:rPr>
        <w:t xml:space="preserve"> </w:t>
      </w:r>
      <w:r w:rsidRPr="00714E08">
        <w:rPr>
          <w:rFonts w:ascii="GHEA Grapalat" w:eastAsia="Calibri" w:hAnsi="GHEA Grapalat" w:cs="Calibri"/>
          <w:szCs w:val="24"/>
          <w:lang w:val="hy-AM" w:eastAsia="ru-RU"/>
        </w:rPr>
        <w:t>շառավիղ</w:t>
      </w:r>
      <w:r w:rsidR="00C05003">
        <w:rPr>
          <w:rFonts w:ascii="GHEA Grapalat" w:eastAsia="Calibri" w:hAnsi="GHEA Grapalat" w:cs="Calibri"/>
          <w:szCs w:val="24"/>
          <w:lang w:val="hy-AM" w:eastAsia="ru-RU"/>
        </w:rPr>
        <w:t>ն է</w:t>
      </w:r>
      <w:r w:rsidRPr="00714E08">
        <w:rPr>
          <w:rFonts w:ascii="GHEA Grapalat" w:eastAsia="Calibri" w:hAnsi="GHEA Grapalat" w:cs="Calibri"/>
          <w:szCs w:val="24"/>
          <w:lang w:val="ru-RU" w:eastAsia="ru-RU"/>
        </w:rPr>
        <w:t xml:space="preserve">, </w:t>
      </w:r>
      <w:r w:rsidRPr="00714E08">
        <w:rPr>
          <w:rFonts w:ascii="GHEA Grapalat" w:eastAsia="Calibri" w:hAnsi="GHEA Grapalat" w:cs="Calibri"/>
          <w:szCs w:val="24"/>
          <w:lang w:val="en-US" w:eastAsia="ru-RU"/>
        </w:rPr>
        <w:t>m</w:t>
      </w:r>
      <w:r w:rsidRPr="00714E08">
        <w:rPr>
          <w:rFonts w:ascii="GHEA Grapalat" w:eastAsia="Calibri" w:hAnsi="GHEA Grapalat" w:cs="Calibri"/>
          <w:szCs w:val="24"/>
          <w:lang w:val="hy-AM" w:eastAsia="ru-RU"/>
        </w:rPr>
        <w:t>-</w:t>
      </w:r>
      <w:r w:rsidR="00C05003">
        <w:rPr>
          <w:rFonts w:ascii="GHEA Grapalat" w:eastAsia="Calibri" w:hAnsi="GHEA Grapalat" w:cs="Calibri"/>
          <w:szCs w:val="24"/>
          <w:lang w:val="hy-AM" w:eastAsia="ru-RU"/>
        </w:rPr>
        <w:t>ը՝</w:t>
      </w:r>
      <w:r w:rsidRPr="00714E08">
        <w:rPr>
          <w:rFonts w:ascii="GHEA Grapalat" w:eastAsia="Calibri" w:hAnsi="GHEA Grapalat" w:cs="Calibri"/>
          <w:szCs w:val="24"/>
          <w:lang w:val="ru-RU" w:eastAsia="ru-RU"/>
        </w:rPr>
        <w:t xml:space="preserve"> ֆիլտրացիոն շերտի </w:t>
      </w:r>
      <w:r w:rsidRPr="00714E08">
        <w:rPr>
          <w:rFonts w:ascii="GHEA Grapalat" w:eastAsia="Calibri" w:hAnsi="GHEA Grapalat" w:cs="Calibri"/>
          <w:szCs w:val="24"/>
          <w:lang w:val="hy-AM" w:eastAsia="ru-RU"/>
        </w:rPr>
        <w:t>հ</w:t>
      </w:r>
      <w:r w:rsidRPr="00714E08">
        <w:rPr>
          <w:rFonts w:ascii="GHEA Grapalat" w:eastAsia="Calibri" w:hAnsi="GHEA Grapalat" w:cs="Calibri"/>
          <w:szCs w:val="24"/>
          <w:lang w:val="ru-RU" w:eastAsia="ru-RU"/>
        </w:rPr>
        <w:t>աստություն</w:t>
      </w:r>
      <w:r w:rsidR="00C05003">
        <w:rPr>
          <w:rFonts w:ascii="GHEA Grapalat" w:eastAsia="Calibri" w:hAnsi="GHEA Grapalat" w:cs="Calibri"/>
          <w:szCs w:val="24"/>
          <w:lang w:val="hy-AM" w:eastAsia="ru-RU"/>
        </w:rPr>
        <w:t>ն է</w:t>
      </w:r>
      <w:r w:rsidRPr="00714E08">
        <w:rPr>
          <w:rFonts w:ascii="GHEA Grapalat" w:eastAsia="Calibri" w:hAnsi="GHEA Grapalat" w:cs="Calibri"/>
          <w:szCs w:val="24"/>
          <w:lang w:val="ru-RU" w:eastAsia="ru-RU"/>
        </w:rPr>
        <w:t>:</w:t>
      </w:r>
    </w:p>
    <w:p w14:paraId="155B00FE" w14:textId="77777777" w:rsidR="003A64EA" w:rsidRPr="003A64EA" w:rsidRDefault="003A64EA" w:rsidP="003A64EA">
      <w:pPr>
        <w:spacing w:line="360" w:lineRule="auto"/>
        <w:rPr>
          <w:rFonts w:ascii="GHEA Grapalat" w:eastAsia="Calibri" w:hAnsi="GHEA Grapalat" w:cs="Calibri"/>
          <w:szCs w:val="24"/>
          <w:lang w:val="ru-RU" w:eastAsia="ru-RU"/>
        </w:rPr>
      </w:pPr>
    </w:p>
    <w:p w14:paraId="5F41BD27" w14:textId="1D75D74E" w:rsidR="003A64EA" w:rsidRPr="006C1D5B" w:rsidRDefault="003A64EA" w:rsidP="006C1D5B">
      <w:pPr>
        <w:numPr>
          <w:ilvl w:val="0"/>
          <w:numId w:val="2"/>
        </w:numPr>
        <w:tabs>
          <w:tab w:val="left" w:pos="1080"/>
          <w:tab w:val="left" w:pos="1170"/>
          <w:tab w:val="left" w:pos="1260"/>
        </w:tabs>
        <w:spacing w:line="360" w:lineRule="auto"/>
        <w:ind w:left="180" w:firstLine="45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Կայունացած</w:t>
      </w:r>
      <w:r w:rsidRPr="006C1D5B">
        <w:rPr>
          <w:rFonts w:ascii="GHEA Grapalat" w:eastAsia="Calibri" w:hAnsi="GHEA Grapalat" w:cs="Calibri"/>
          <w:szCs w:val="24"/>
          <w:lang w:val="hy-AM" w:eastAsia="ru-RU"/>
        </w:rPr>
        <w:t xml:space="preserve"> ֆիլտրացիայի դեպքում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, երբ </w:t>
      </w:r>
      <w:r w:rsidRPr="006C1D5B">
        <w:rPr>
          <w:rFonts w:ascii="GHEA Grapalat" w:eastAsia="Calibri" w:hAnsi="GHEA Grapalat" w:cs="Calibri"/>
          <w:szCs w:val="24"/>
          <w:lang w:val="hy-AM" w:eastAsia="ru-RU"/>
        </w:rPr>
        <w:t xml:space="preserve"> գրունտային ջրեր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ը </w:t>
      </w:r>
      <w:r w:rsidRPr="006C1D5B">
        <w:rPr>
          <w:rFonts w:ascii="GHEA Grapalat" w:eastAsia="Calibri" w:hAnsi="GHEA Grapalat" w:cs="Calibri"/>
          <w:szCs w:val="24"/>
          <w:lang w:val="hy-AM" w:eastAsia="ru-RU"/>
        </w:rPr>
        <w:t xml:space="preserve">ճնշումային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են,</w:t>
      </w:r>
      <w:r w:rsidRPr="006C1D5B">
        <w:rPr>
          <w:rFonts w:ascii="GHEA Grapalat" w:eastAsia="Calibri" w:hAnsi="GHEA Grapalat" w:cs="Calibri"/>
          <w:szCs w:val="24"/>
          <w:lang w:val="hy-AM" w:eastAsia="ru-RU"/>
        </w:rPr>
        <w:t xml:space="preserve"> դեպի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ո</w:t>
      </w:r>
      <w:r w:rsidRPr="006C1D5B">
        <w:rPr>
          <w:rFonts w:ascii="GHEA Grapalat" w:eastAsia="Calibri" w:hAnsi="GHEA Grapalat" w:cs="Calibri"/>
          <w:szCs w:val="24"/>
          <w:lang w:val="hy-AM" w:eastAsia="ru-RU"/>
        </w:rPr>
        <w:t xml:space="preserve">ւղղաձիգ ցամաքուրդի կատարյալ արտեզյան ջրհոր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մտնող</w:t>
      </w:r>
      <w:r w:rsidRPr="006C1D5B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866FF1">
        <w:rPr>
          <w:rFonts w:ascii="GHEA Grapalat" w:eastAsia="Calibri" w:hAnsi="GHEA Grapalat" w:cs="Calibri"/>
          <w:szCs w:val="24"/>
          <w:lang w:val="hy-AM" w:eastAsia="ru-RU"/>
        </w:rPr>
        <w:t>ելքն</w:t>
      </w:r>
      <w:r w:rsidRPr="006C1D5B">
        <w:rPr>
          <w:rFonts w:ascii="GHEA Grapalat" w:eastAsia="Calibri" w:hAnsi="GHEA Grapalat" w:cs="Calibri"/>
          <w:szCs w:val="24"/>
          <w:lang w:val="hy-AM" w:eastAsia="ru-RU"/>
        </w:rPr>
        <w:t xml:space="preserve"> որոշ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վ</w:t>
      </w:r>
      <w:r w:rsidRPr="006C1D5B">
        <w:rPr>
          <w:rFonts w:ascii="GHEA Grapalat" w:eastAsia="Calibri" w:hAnsi="GHEA Grapalat" w:cs="Calibri"/>
          <w:szCs w:val="24"/>
          <w:lang w:val="hy-AM" w:eastAsia="ru-RU"/>
        </w:rPr>
        <w:t xml:space="preserve">ում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է</w:t>
      </w:r>
      <w:r w:rsidR="006C1D5B">
        <w:rPr>
          <w:rFonts w:ascii="GHEA Grapalat" w:eastAsia="Calibri" w:hAnsi="GHEA Grapalat" w:cs="Calibri"/>
          <w:szCs w:val="24"/>
          <w:lang w:val="hy-AM" w:eastAsia="ru-RU"/>
        </w:rPr>
        <w:t xml:space="preserve"> հետևյալ </w:t>
      </w:r>
      <w:r w:rsidR="00866FF1">
        <w:rPr>
          <w:rFonts w:ascii="GHEA Grapalat" w:eastAsia="Calibri" w:hAnsi="GHEA Grapalat" w:cs="Calibri"/>
          <w:szCs w:val="24"/>
          <w:lang w:val="hy-AM" w:eastAsia="ru-RU"/>
        </w:rPr>
        <w:t>բանաձևով</w:t>
      </w:r>
      <w:r w:rsidR="00866FF1" w:rsidRPr="00866FF1">
        <w:rPr>
          <w:rFonts w:ascii="GHEA Grapalat" w:eastAsia="Calibri" w:hAnsi="GHEA Grapalat" w:cs="Calibri"/>
          <w:szCs w:val="24"/>
          <w:lang w:val="ru-RU" w:eastAsia="ru-RU"/>
        </w:rPr>
        <w:t>.</w:t>
      </w:r>
    </w:p>
    <w:p w14:paraId="780279CD" w14:textId="75B508AB" w:rsidR="003A64EA" w:rsidRPr="00166478" w:rsidRDefault="003A64EA" w:rsidP="003A64EA">
      <w:pPr>
        <w:spacing w:line="360" w:lineRule="auto"/>
        <w:jc w:val="center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position w:val="-60"/>
          <w:szCs w:val="24"/>
          <w:lang w:val="ru-RU" w:eastAsia="ru-RU"/>
        </w:rPr>
        <w:object w:dxaOrig="2260" w:dyaOrig="980" w14:anchorId="4614CDF1">
          <v:shape id="_x0000_i1048" type="#_x0000_t75" style="width:112.5pt;height:48.75pt" o:ole="">
            <v:imagedata r:id="rId69" o:title=""/>
          </v:shape>
          <o:OLEObject Type="Embed" ProgID="Equation.3" ShapeID="_x0000_i1048" DrawAspect="Content" ObjectID="_1834747091" r:id="rId70"/>
        </w:object>
      </w:r>
      <w:r w:rsidRPr="006C1D5B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6C1D5B" w:rsidRPr="00166478">
        <w:rPr>
          <w:rFonts w:ascii="GHEA Grapalat" w:eastAsia="Calibri" w:hAnsi="GHEA Grapalat" w:cs="Calibri"/>
          <w:szCs w:val="24"/>
          <w:lang w:val="hy-AM" w:eastAsia="ru-RU"/>
        </w:rPr>
        <w:t>(23)</w:t>
      </w:r>
    </w:p>
    <w:p w14:paraId="35D7BC3C" w14:textId="25CE0A88" w:rsidR="00166478" w:rsidRDefault="003A64EA" w:rsidP="00166478">
      <w:pPr>
        <w:spacing w:line="360" w:lineRule="auto"/>
        <w:ind w:firstLine="630"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6C1D5B">
        <w:rPr>
          <w:rFonts w:ascii="GHEA Grapalat" w:eastAsia="Calibri" w:hAnsi="GHEA Grapalat" w:cs="Calibri"/>
          <w:szCs w:val="24"/>
          <w:lang w:val="hy-AM" w:eastAsia="ru-RU"/>
        </w:rPr>
        <w:t>որտեղ</w:t>
      </w:r>
      <w:r w:rsidR="00166478" w:rsidRPr="00166478">
        <w:rPr>
          <w:rFonts w:ascii="GHEA Grapalat" w:eastAsia="Calibri" w:hAnsi="GHEA Grapalat" w:cs="Calibri"/>
          <w:szCs w:val="24"/>
          <w:lang w:val="hy-AM" w:eastAsia="ru-RU"/>
        </w:rPr>
        <w:t>`</w:t>
      </w:r>
      <w:r w:rsidRPr="006C1D5B">
        <w:rPr>
          <w:rFonts w:ascii="GHEA Grapalat" w:eastAsia="Calibri" w:hAnsi="GHEA Grapalat" w:cs="Calibri"/>
          <w:szCs w:val="24"/>
          <w:lang w:val="hy-AM" w:eastAsia="ru-RU"/>
        </w:rPr>
        <w:t xml:space="preserve"> K </w:t>
      </w:r>
      <w:r w:rsidR="00866FF1">
        <w:rPr>
          <w:rFonts w:ascii="GHEA Grapalat" w:eastAsia="Calibri" w:hAnsi="GHEA Grapalat" w:cs="Calibri"/>
          <w:szCs w:val="24"/>
          <w:lang w:val="hy-AM" w:eastAsia="ru-RU"/>
        </w:rPr>
        <w:t>–</w:t>
      </w:r>
      <w:r w:rsidRPr="006C1D5B">
        <w:rPr>
          <w:rFonts w:ascii="GHEA Grapalat" w:eastAsia="Calibri" w:hAnsi="GHEA Grapalat" w:cs="Calibri"/>
          <w:szCs w:val="24"/>
          <w:lang w:val="hy-AM" w:eastAsia="ru-RU"/>
        </w:rPr>
        <w:t>ն</w:t>
      </w:r>
      <w:r w:rsidR="00866FF1">
        <w:rPr>
          <w:rFonts w:ascii="GHEA Grapalat" w:eastAsia="Calibri" w:hAnsi="GHEA Grapalat" w:cs="Calibri"/>
          <w:szCs w:val="24"/>
          <w:lang w:val="hy-AM" w:eastAsia="ru-RU"/>
        </w:rPr>
        <w:t>՝</w:t>
      </w:r>
      <w:r w:rsidRPr="006C1D5B">
        <w:rPr>
          <w:rFonts w:ascii="GHEA Grapalat" w:eastAsia="Calibri" w:hAnsi="GHEA Grapalat" w:cs="Calibri"/>
          <w:szCs w:val="24"/>
          <w:lang w:val="hy-AM" w:eastAsia="ru-RU"/>
        </w:rPr>
        <w:t xml:space="preserve"> ջրատար շերտի ֆիլտրացիայի գործակիցն է, մ/օր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;  </w:t>
      </w:r>
      <w:r w:rsidRPr="003A64EA">
        <w:rPr>
          <w:rFonts w:ascii="GHEA Grapalat" w:eastAsia="Calibri" w:hAnsi="GHEA Grapalat" w:cs="Calibri"/>
          <w:position w:val="-12"/>
          <w:szCs w:val="24"/>
          <w:lang w:val="ru-RU" w:eastAsia="ru-RU"/>
        </w:rPr>
        <w:object w:dxaOrig="360" w:dyaOrig="360" w14:anchorId="272D7EC7">
          <v:shape id="_x0000_i1049" type="#_x0000_t75" style="width:18pt;height:18pt" o:ole="">
            <v:imagedata r:id="rId71" o:title=""/>
          </v:shape>
          <o:OLEObject Type="Embed" ProgID="Equation.3" ShapeID="_x0000_i1049" DrawAspect="Content" ObjectID="_1834747092" r:id="rId72"/>
        </w:objec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-</w:t>
      </w:r>
      <w:r w:rsidR="00866FF1">
        <w:rPr>
          <w:rFonts w:ascii="GHEA Grapalat" w:eastAsia="Calibri" w:hAnsi="GHEA Grapalat" w:cs="Calibri"/>
          <w:szCs w:val="24"/>
          <w:lang w:val="hy-AM" w:eastAsia="ru-RU"/>
        </w:rPr>
        <w:t xml:space="preserve">ը՝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հորի </w:t>
      </w:r>
      <w:r w:rsidR="00866FF1">
        <w:rPr>
          <w:rFonts w:ascii="GHEA Grapalat" w:eastAsia="Calibri" w:hAnsi="GHEA Grapalat" w:cs="Calibri"/>
          <w:szCs w:val="24"/>
          <w:lang w:val="hy-AM" w:eastAsia="ru-RU"/>
        </w:rPr>
        <w:t>շառավիղն է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(մ),  m -ը` ջրատար շերտի </w:t>
      </w:r>
      <w:r w:rsidR="00866FF1">
        <w:rPr>
          <w:rFonts w:ascii="GHEA Grapalat" w:eastAsia="Calibri" w:hAnsi="GHEA Grapalat" w:cs="Calibri"/>
          <w:szCs w:val="24"/>
          <w:lang w:val="hy-AM" w:eastAsia="ru-RU"/>
        </w:rPr>
        <w:t>խորությունն է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(մ), R -ը`</w:t>
      </w:r>
      <w:r w:rsidR="00166478" w:rsidRPr="00166478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հորի ազդեցության </w:t>
      </w:r>
      <w:r w:rsidR="00866FF1">
        <w:rPr>
          <w:rFonts w:ascii="GHEA Grapalat" w:eastAsia="Calibri" w:hAnsi="GHEA Grapalat" w:cs="Calibri"/>
          <w:szCs w:val="24"/>
          <w:lang w:val="hy-AM" w:eastAsia="ru-RU"/>
        </w:rPr>
        <w:t>շառավիղն է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(մ), H</w:t>
      </w:r>
      <w:r w:rsidRPr="003A64EA">
        <w:rPr>
          <w:rFonts w:ascii="GHEA Grapalat" w:eastAsia="Calibri" w:hAnsi="GHEA Grapalat" w:cs="Calibri"/>
          <w:szCs w:val="24"/>
          <w:vertAlign w:val="subscript"/>
          <w:lang w:val="hy-AM" w:eastAsia="ru-RU"/>
        </w:rPr>
        <w:t>R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-ը` </w:t>
      </w:r>
      <w:r w:rsidR="00866FF1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ջրամերժ շերտից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գրունտայի</w:t>
      </w:r>
      <w:r w:rsidR="00166478">
        <w:rPr>
          <w:rFonts w:ascii="GHEA Grapalat" w:eastAsia="Calibri" w:hAnsi="GHEA Grapalat" w:cs="Calibri"/>
          <w:szCs w:val="24"/>
          <w:lang w:val="hy-AM" w:eastAsia="ru-RU"/>
        </w:rPr>
        <w:t>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ջրերի բարձրությունն է (երբ r = R), մ</w:t>
      </w:r>
      <w:r w:rsidR="00166478">
        <w:rPr>
          <w:rFonts w:ascii="GHEA Grapalat" w:eastAsia="Calibri" w:hAnsi="GHEA Grapalat" w:cs="Calibri"/>
          <w:szCs w:val="24"/>
          <w:lang w:val="hy-AM" w:eastAsia="ru-RU"/>
        </w:rPr>
        <w:t>,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H</w:t>
      </w:r>
      <w:r w:rsidRPr="003A64EA">
        <w:rPr>
          <w:rFonts w:ascii="GHEA Grapalat" w:eastAsia="Calibri" w:hAnsi="GHEA Grapalat" w:cs="Calibri"/>
          <w:szCs w:val="24"/>
          <w:vertAlign w:val="subscript"/>
          <w:lang w:val="hy-AM" w:eastAsia="ru-RU"/>
        </w:rPr>
        <w:t>CK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-ն` </w:t>
      </w:r>
      <w:r w:rsidR="00866FF1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հորում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ջրի </w:t>
      </w:r>
      <w:r w:rsidR="00166478">
        <w:rPr>
          <w:rFonts w:ascii="GHEA Grapalat" w:eastAsia="Calibri" w:hAnsi="GHEA Grapalat" w:cs="Calibri"/>
          <w:szCs w:val="24"/>
          <w:lang w:val="hy-AM" w:eastAsia="ru-RU"/>
        </w:rPr>
        <w:t>բարձրությ</w:t>
      </w:r>
      <w:r w:rsidR="00866FF1">
        <w:rPr>
          <w:rFonts w:ascii="GHEA Grapalat" w:eastAsia="Calibri" w:hAnsi="GHEA Grapalat" w:cs="Calibri"/>
          <w:szCs w:val="24"/>
          <w:lang w:val="hy-AM" w:eastAsia="ru-RU"/>
        </w:rPr>
        <w:t>ունն է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(երբ r = r</w:t>
      </w:r>
      <w:r w:rsidRPr="003A64EA">
        <w:rPr>
          <w:rFonts w:ascii="GHEA Grapalat" w:eastAsia="Calibri" w:hAnsi="GHEA Grapalat" w:cs="Calibri"/>
          <w:szCs w:val="24"/>
          <w:vertAlign w:val="subscript"/>
          <w:lang w:val="hy-AM" w:eastAsia="ru-RU"/>
        </w:rPr>
        <w:t>ck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) (մ)։ </w:t>
      </w:r>
    </w:p>
    <w:p w14:paraId="12079840" w14:textId="5EFBFBF4" w:rsidR="003A64EA" w:rsidRPr="00166478" w:rsidRDefault="003A64EA" w:rsidP="00166478">
      <w:pPr>
        <w:pStyle w:val="ListParagraph"/>
        <w:numPr>
          <w:ilvl w:val="0"/>
          <w:numId w:val="58"/>
        </w:numPr>
        <w:spacing w:line="360" w:lineRule="auto"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166478">
        <w:rPr>
          <w:rFonts w:ascii="GHEA Grapalat" w:eastAsia="Calibri" w:hAnsi="GHEA Grapalat" w:cs="Calibri"/>
          <w:szCs w:val="24"/>
          <w:lang w:val="hy-AM" w:eastAsia="ru-RU"/>
        </w:rPr>
        <w:t xml:space="preserve">Ճնշումային ջրերի </w:t>
      </w:r>
      <w:r w:rsidR="00866FF1">
        <w:rPr>
          <w:rFonts w:ascii="GHEA Grapalat" w:eastAsia="Calibri" w:hAnsi="GHEA Grapalat" w:cs="Calibri"/>
          <w:szCs w:val="24"/>
          <w:lang w:val="hy-AM" w:eastAsia="ru-RU"/>
        </w:rPr>
        <w:t xml:space="preserve">դեպքում </w:t>
      </w:r>
      <w:r w:rsidR="00866FF1" w:rsidRPr="00866FF1">
        <w:rPr>
          <w:rFonts w:ascii="GHEA Grapalat" w:eastAsia="Calibri" w:hAnsi="GHEA Grapalat" w:cs="Calibri"/>
          <w:szCs w:val="24"/>
          <w:lang w:val="hy-AM" w:eastAsia="ru-RU"/>
        </w:rPr>
        <w:t>R-</w:t>
      </w:r>
      <w:r w:rsidR="00866FF1">
        <w:rPr>
          <w:rFonts w:ascii="GHEA Grapalat" w:eastAsia="Calibri" w:hAnsi="GHEA Grapalat" w:cs="Calibri"/>
          <w:szCs w:val="24"/>
          <w:lang w:val="hy-AM" w:eastAsia="ru-RU"/>
        </w:rPr>
        <w:t>ը որոշվում է հետևյալ բանաձևով</w:t>
      </w:r>
      <w:r w:rsidR="00866FF1" w:rsidRPr="00866FF1">
        <w:rPr>
          <w:rFonts w:ascii="GHEA Grapalat" w:eastAsia="Calibri" w:hAnsi="GHEA Grapalat" w:cs="Calibri"/>
          <w:szCs w:val="24"/>
          <w:lang w:val="hy-AM" w:eastAsia="ru-RU"/>
        </w:rPr>
        <w:t>.</w:t>
      </w:r>
    </w:p>
    <w:p w14:paraId="48687C95" w14:textId="63AA3A84" w:rsidR="003A64EA" w:rsidRPr="003A64EA" w:rsidRDefault="003A64EA" w:rsidP="003A64EA">
      <w:pPr>
        <w:spacing w:line="360" w:lineRule="auto"/>
        <w:jc w:val="center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position w:val="-10"/>
          <w:szCs w:val="24"/>
          <w:lang w:val="ru-RU" w:eastAsia="ru-RU"/>
        </w:rPr>
        <w:object w:dxaOrig="1120" w:dyaOrig="380" w14:anchorId="1765652C">
          <v:shape id="_x0000_i1050" type="#_x0000_t75" style="width:55.5pt;height:18pt" o:ole="">
            <v:imagedata r:id="rId73" o:title=""/>
          </v:shape>
          <o:OLEObject Type="Embed" ProgID="Equation.3" ShapeID="_x0000_i1050" DrawAspect="Content" ObjectID="_1834747093" r:id="rId74"/>
        </w:object>
      </w:r>
      <w:r w:rsidR="00166478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166478" w:rsidRPr="00866FF1">
        <w:rPr>
          <w:rFonts w:ascii="GHEA Grapalat" w:eastAsia="Calibri" w:hAnsi="GHEA Grapalat" w:cs="Calibri"/>
          <w:szCs w:val="24"/>
          <w:lang w:val="hy-AM" w:eastAsia="ru-RU"/>
        </w:rPr>
        <w:t>(24)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                                                                 </w:t>
      </w:r>
    </w:p>
    <w:p w14:paraId="6B8035D8" w14:textId="750E4F86" w:rsidR="003A64EA" w:rsidRPr="003A64EA" w:rsidRDefault="003A64EA" w:rsidP="00166478">
      <w:pPr>
        <w:spacing w:line="360" w:lineRule="auto"/>
        <w:ind w:firstLine="630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որտեղ</w:t>
      </w:r>
      <w:r w:rsidR="00866FF1" w:rsidRPr="00866FF1">
        <w:rPr>
          <w:rFonts w:ascii="GHEA Grapalat" w:eastAsia="Calibri" w:hAnsi="GHEA Grapalat" w:cs="Calibri"/>
          <w:szCs w:val="24"/>
          <w:lang w:val="hy-AM" w:eastAsia="ru-RU"/>
        </w:rPr>
        <w:t>`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a -ն պիեզահաղորդականության գործակիցն է,  t -ն` </w:t>
      </w:r>
      <w:r w:rsidR="00866FF1">
        <w:rPr>
          <w:rFonts w:ascii="GHEA Grapalat" w:eastAsia="Calibri" w:hAnsi="GHEA Grapalat" w:cs="Calibri"/>
          <w:szCs w:val="24"/>
          <w:lang w:val="hy-AM" w:eastAsia="ru-RU"/>
        </w:rPr>
        <w:t>ժամանակն է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։</w:t>
      </w:r>
    </w:p>
    <w:p w14:paraId="309E97E1" w14:textId="77777777" w:rsidR="003A64EA" w:rsidRPr="003A64EA" w:rsidRDefault="003A64EA" w:rsidP="003A64EA">
      <w:pPr>
        <w:spacing w:line="360" w:lineRule="auto"/>
        <w:jc w:val="center"/>
        <w:rPr>
          <w:rFonts w:ascii="GHEA Grapalat" w:eastAsia="Calibri" w:hAnsi="GHEA Grapalat" w:cs="Calibri"/>
          <w:b/>
          <w:szCs w:val="24"/>
          <w:lang w:val="ru-RU" w:eastAsia="ru-RU"/>
        </w:rPr>
      </w:pPr>
      <w:r w:rsidRPr="003A64EA">
        <w:rPr>
          <w:rFonts w:ascii="GHEA Grapalat" w:eastAsia="Calibri" w:hAnsi="GHEA Grapalat" w:cs="Calibri"/>
          <w:b/>
          <w:noProof/>
          <w:szCs w:val="24"/>
          <w:lang w:val="ru-RU" w:eastAsia="ru-RU"/>
        </w:rPr>
        <w:drawing>
          <wp:inline distT="0" distB="0" distL="0" distR="0" wp14:anchorId="4F8968EF" wp14:editId="658B6FAA">
            <wp:extent cx="4876800" cy="2600325"/>
            <wp:effectExtent l="19050" t="0" r="0" b="0"/>
            <wp:docPr id="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3568AE" w14:textId="77777777" w:rsidR="003A64EA" w:rsidRPr="00166478" w:rsidRDefault="003A64EA" w:rsidP="003A64EA">
      <w:pPr>
        <w:spacing w:line="360" w:lineRule="auto"/>
        <w:jc w:val="center"/>
        <w:rPr>
          <w:rFonts w:ascii="GHEA Grapalat" w:eastAsia="Calibri" w:hAnsi="GHEA Grapalat" w:cs="Calibri"/>
          <w:szCs w:val="24"/>
          <w:lang w:val="ru-RU" w:eastAsia="ru-RU"/>
        </w:rPr>
      </w:pPr>
      <w:r w:rsidRPr="00166478">
        <w:rPr>
          <w:rFonts w:ascii="GHEA Grapalat" w:eastAsia="Calibri" w:hAnsi="GHEA Grapalat" w:cs="Calibri"/>
          <w:szCs w:val="24"/>
          <w:lang w:val="hy-AM" w:eastAsia="ru-RU"/>
        </w:rPr>
        <w:t>Պատկեր 5</w:t>
      </w:r>
      <w:r w:rsidRPr="00166478">
        <w:rPr>
          <w:rFonts w:ascii="GHEA Grapalat" w:eastAsia="Calibri" w:hAnsi="GHEA Grapalat" w:cs="Calibri"/>
          <w:szCs w:val="24"/>
          <w:lang w:val="ru-RU" w:eastAsia="ru-RU"/>
        </w:rPr>
        <w:t>. Ուղղաձիգ ցամաքուրդի սխեման</w:t>
      </w:r>
      <w:r w:rsidRPr="00166478">
        <w:rPr>
          <w:rFonts w:ascii="GHEA Grapalat" w:eastAsia="Calibri" w:hAnsi="GHEA Grapalat" w:cs="Calibri"/>
          <w:szCs w:val="24"/>
          <w:lang w:val="hy-AM" w:eastAsia="ru-RU"/>
        </w:rPr>
        <w:t>երը</w:t>
      </w:r>
      <w:r w:rsidRPr="00166478">
        <w:rPr>
          <w:rFonts w:ascii="GHEA Grapalat" w:eastAsia="Calibri" w:hAnsi="GHEA Grapalat" w:cs="Calibri"/>
          <w:szCs w:val="24"/>
          <w:lang w:val="ru-RU" w:eastAsia="ru-RU"/>
        </w:rPr>
        <w:t xml:space="preserve"> </w:t>
      </w:r>
    </w:p>
    <w:p w14:paraId="4EFDC229" w14:textId="44F0CA8C" w:rsidR="003A64EA" w:rsidRPr="00166478" w:rsidRDefault="003A64EA" w:rsidP="003A64EA">
      <w:pPr>
        <w:spacing w:line="360" w:lineRule="auto"/>
        <w:jc w:val="center"/>
        <w:rPr>
          <w:rFonts w:ascii="GHEA Grapalat" w:eastAsia="Calibri" w:hAnsi="GHEA Grapalat" w:cs="Calibri"/>
          <w:szCs w:val="24"/>
          <w:lang w:val="hy-AM" w:eastAsia="ru-RU"/>
        </w:rPr>
      </w:pPr>
      <w:r w:rsidRPr="00166478">
        <w:rPr>
          <w:rFonts w:ascii="GHEA Grapalat" w:eastAsia="Calibri" w:hAnsi="GHEA Grapalat" w:cs="Calibri"/>
          <w:szCs w:val="24"/>
          <w:lang w:val="ru-RU" w:eastAsia="ru-RU"/>
        </w:rPr>
        <w:t>Ա</w:t>
      </w:r>
      <w:r w:rsidR="00166478" w:rsidRPr="00166478">
        <w:rPr>
          <w:rFonts w:ascii="GHEA Grapalat" w:eastAsia="Calibri" w:hAnsi="GHEA Grapalat" w:cs="Calibri"/>
          <w:szCs w:val="24"/>
          <w:lang w:val="ru-RU" w:eastAsia="ru-RU"/>
        </w:rPr>
        <w:t xml:space="preserve"> </w:t>
      </w:r>
      <w:r w:rsidRPr="00166478">
        <w:rPr>
          <w:rFonts w:ascii="GHEA Grapalat" w:eastAsia="Calibri" w:hAnsi="GHEA Grapalat" w:cs="Calibri"/>
          <w:szCs w:val="24"/>
          <w:lang w:val="ru-RU" w:eastAsia="ru-RU"/>
        </w:rPr>
        <w:t>-</w:t>
      </w:r>
      <w:r w:rsidR="00166478" w:rsidRPr="00166478">
        <w:rPr>
          <w:rFonts w:ascii="GHEA Grapalat" w:eastAsia="Calibri" w:hAnsi="GHEA Grapalat" w:cs="Calibri"/>
          <w:szCs w:val="24"/>
          <w:lang w:val="ru-RU" w:eastAsia="ru-RU"/>
        </w:rPr>
        <w:t xml:space="preserve"> </w:t>
      </w:r>
      <w:r w:rsidRPr="00166478">
        <w:rPr>
          <w:rFonts w:ascii="GHEA Grapalat" w:eastAsia="Calibri" w:hAnsi="GHEA Grapalat" w:cs="Calibri"/>
          <w:szCs w:val="24"/>
          <w:lang w:val="ru-RU" w:eastAsia="ru-RU"/>
        </w:rPr>
        <w:t>ոչ կատարյալ, Բ</w:t>
      </w:r>
      <w:r w:rsidR="00166478" w:rsidRPr="00166478">
        <w:rPr>
          <w:rFonts w:ascii="GHEA Grapalat" w:eastAsia="Calibri" w:hAnsi="GHEA Grapalat" w:cs="Calibri"/>
          <w:szCs w:val="24"/>
          <w:lang w:val="ru-RU" w:eastAsia="ru-RU"/>
        </w:rPr>
        <w:t xml:space="preserve"> </w:t>
      </w:r>
      <w:r w:rsidRPr="00166478">
        <w:rPr>
          <w:rFonts w:ascii="GHEA Grapalat" w:eastAsia="Calibri" w:hAnsi="GHEA Grapalat" w:cs="Calibri"/>
          <w:szCs w:val="24"/>
          <w:lang w:val="ru-RU" w:eastAsia="ru-RU"/>
        </w:rPr>
        <w:t>- կատարյալ</w:t>
      </w:r>
      <w:r w:rsidRPr="00166478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  <w:r w:rsidRPr="00166478">
        <w:rPr>
          <w:rFonts w:ascii="GHEA Grapalat" w:eastAsia="Calibri" w:hAnsi="GHEA Grapalat" w:cs="Calibri"/>
          <w:szCs w:val="24"/>
          <w:lang w:val="ru-RU" w:eastAsia="ru-RU"/>
        </w:rPr>
        <w:t>S –</w:t>
      </w:r>
      <w:r w:rsidR="00166478" w:rsidRPr="00166478">
        <w:rPr>
          <w:rFonts w:ascii="GHEA Grapalat" w:eastAsia="Calibri" w:hAnsi="GHEA Grapalat" w:cs="Calibri"/>
          <w:szCs w:val="24"/>
          <w:lang w:val="ru-RU" w:eastAsia="ru-RU"/>
        </w:rPr>
        <w:t xml:space="preserve"> </w:t>
      </w:r>
      <w:r w:rsidRPr="00166478">
        <w:rPr>
          <w:rFonts w:ascii="GHEA Grapalat" w:eastAsia="Calibri" w:hAnsi="GHEA Grapalat" w:cs="Calibri"/>
          <w:szCs w:val="24"/>
          <w:lang w:val="ru-RU" w:eastAsia="ru-RU"/>
        </w:rPr>
        <w:t>վերին</w:t>
      </w:r>
      <w:r w:rsidR="00866FF1">
        <w:rPr>
          <w:rFonts w:ascii="GHEA Grapalat" w:eastAsia="Calibri" w:hAnsi="GHEA Grapalat" w:cs="Calibri"/>
          <w:szCs w:val="24"/>
          <w:lang w:val="ru-RU" w:eastAsia="ru-RU"/>
        </w:rPr>
        <w:t xml:space="preserve"> ցածր</w:t>
      </w:r>
      <w:r w:rsidRPr="00166478">
        <w:rPr>
          <w:rFonts w:ascii="GHEA Grapalat" w:eastAsia="Calibri" w:hAnsi="GHEA Grapalat" w:cs="Calibri"/>
          <w:szCs w:val="24"/>
          <w:lang w:val="ru-RU" w:eastAsia="ru-RU"/>
        </w:rPr>
        <w:t xml:space="preserve"> ջրաթափանցելության գրունտի հզորությունն </w:t>
      </w:r>
      <w:r w:rsidR="00166478">
        <w:rPr>
          <w:rFonts w:ascii="GHEA Grapalat" w:eastAsia="Calibri" w:hAnsi="GHEA Grapalat" w:cs="Calibri"/>
          <w:szCs w:val="24"/>
          <w:lang w:val="hy-AM" w:eastAsia="ru-RU"/>
        </w:rPr>
        <w:t>է։</w:t>
      </w:r>
    </w:p>
    <w:p w14:paraId="6187AFF2" w14:textId="201D9F12" w:rsidR="003A64EA" w:rsidRPr="00166478" w:rsidRDefault="003A64EA" w:rsidP="00166478">
      <w:pPr>
        <w:spacing w:line="360" w:lineRule="auto"/>
        <w:ind w:firstLine="630"/>
        <w:rPr>
          <w:rFonts w:ascii="GHEA Grapalat" w:eastAsia="Calibri" w:hAnsi="GHEA Grapalat" w:cs="Calibri"/>
          <w:szCs w:val="24"/>
          <w:lang w:val="hy-AM" w:eastAsia="ru-RU"/>
        </w:rPr>
      </w:pPr>
      <w:r w:rsidRPr="00166478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="00166478" w:rsidRPr="00166478">
        <w:rPr>
          <w:rFonts w:ascii="GHEA Grapalat" w:eastAsia="Calibri" w:hAnsi="GHEA Grapalat" w:cs="Calibri"/>
          <w:szCs w:val="24"/>
          <w:lang w:val="hy-AM" w:eastAsia="ru-RU"/>
        </w:rPr>
        <w:t>2)</w:t>
      </w:r>
      <w:r w:rsidRPr="00166478">
        <w:rPr>
          <w:rFonts w:ascii="GHEA Grapalat" w:eastAsia="Calibri" w:hAnsi="GHEA Grapalat" w:cs="Calibri"/>
          <w:szCs w:val="24"/>
          <w:lang w:val="hy-AM" w:eastAsia="ru-RU"/>
        </w:rPr>
        <w:t xml:space="preserve"> Ոչ ճնշումային գրունտային ջրերի դեպքում</w:t>
      </w:r>
      <w:r w:rsidR="00866FF1">
        <w:rPr>
          <w:rFonts w:ascii="GHEA Grapalat" w:eastAsia="Calibri" w:hAnsi="GHEA Grapalat" w:cs="Calibri"/>
          <w:szCs w:val="24"/>
          <w:lang w:val="hy-AM" w:eastAsia="ru-RU"/>
        </w:rPr>
        <w:t xml:space="preserve"> ելքն </w:t>
      </w:r>
      <w:r w:rsidR="00866FF1" w:rsidRPr="00866FF1">
        <w:rPr>
          <w:rFonts w:ascii="GHEA Grapalat" w:eastAsia="Calibri" w:hAnsi="GHEA Grapalat" w:cs="Calibri"/>
          <w:szCs w:val="24"/>
          <w:lang w:val="hy-AM" w:eastAsia="ru-RU"/>
        </w:rPr>
        <w:t>որոշվում է հետևյալ բանաձևով.</w:t>
      </w:r>
    </w:p>
    <w:p w14:paraId="2D75C057" w14:textId="035F1F01" w:rsidR="003A64EA" w:rsidRPr="00166478" w:rsidRDefault="003A64EA" w:rsidP="00166478">
      <w:pPr>
        <w:spacing w:line="360" w:lineRule="auto"/>
        <w:jc w:val="center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position w:val="-60"/>
          <w:szCs w:val="24"/>
          <w:lang w:val="ru-RU" w:eastAsia="ru-RU"/>
        </w:rPr>
        <w:object w:dxaOrig="1880" w:dyaOrig="1020" w14:anchorId="27E70A66">
          <v:shape id="_x0000_i1051" type="#_x0000_t75" style="width:95.25pt;height:51pt" o:ole="">
            <v:imagedata r:id="rId76" o:title=""/>
          </v:shape>
          <o:OLEObject Type="Embed" ProgID="Equation.3" ShapeID="_x0000_i1051" DrawAspect="Content" ObjectID="_1834747094" r:id="rId77"/>
        </w:object>
      </w:r>
      <w:r w:rsidR="00166478" w:rsidRPr="00166478">
        <w:rPr>
          <w:rFonts w:ascii="GHEA Grapalat" w:eastAsia="Calibri" w:hAnsi="GHEA Grapalat" w:cs="Calibri"/>
          <w:szCs w:val="24"/>
          <w:lang w:val="hy-AM" w:eastAsia="ru-RU"/>
        </w:rPr>
        <w:t>(25)</w:t>
      </w:r>
    </w:p>
    <w:p w14:paraId="14A4A18C" w14:textId="1377A416" w:rsidR="003A64EA" w:rsidRPr="00866FF1" w:rsidRDefault="003A64EA" w:rsidP="00866FF1">
      <w:pPr>
        <w:spacing w:line="360" w:lineRule="auto"/>
        <w:ind w:firstLine="630"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166478">
        <w:rPr>
          <w:rFonts w:ascii="GHEA Grapalat" w:eastAsia="Calibri" w:hAnsi="GHEA Grapalat" w:cs="Calibri"/>
          <w:szCs w:val="24"/>
          <w:lang w:val="hy-AM" w:eastAsia="ru-RU"/>
        </w:rPr>
        <w:t>որտեղ</w:t>
      </w:r>
      <w:r w:rsidR="00166478" w:rsidRPr="00166478">
        <w:rPr>
          <w:rFonts w:ascii="GHEA Grapalat" w:eastAsia="Calibri" w:hAnsi="GHEA Grapalat" w:cs="Calibri"/>
          <w:szCs w:val="24"/>
          <w:lang w:val="hy-AM" w:eastAsia="ru-RU"/>
        </w:rPr>
        <w:t>`</w:t>
      </w:r>
      <w:r w:rsidRPr="00166478">
        <w:rPr>
          <w:rFonts w:ascii="GHEA Grapalat" w:eastAsia="Calibri" w:hAnsi="GHEA Grapalat" w:cs="Calibri"/>
          <w:szCs w:val="24"/>
          <w:lang w:val="hy-AM" w:eastAsia="ru-RU"/>
        </w:rPr>
        <w:t xml:space="preserve"> H</w:t>
      </w:r>
      <w:r w:rsidRPr="00166478">
        <w:rPr>
          <w:rFonts w:ascii="GHEA Grapalat" w:eastAsia="Calibri" w:hAnsi="GHEA Grapalat" w:cs="Calibri"/>
          <w:szCs w:val="24"/>
          <w:vertAlign w:val="subscript"/>
          <w:lang w:val="hy-AM" w:eastAsia="ru-RU"/>
        </w:rPr>
        <w:t>R</w:t>
      </w:r>
      <w:r w:rsidRPr="00166478">
        <w:rPr>
          <w:rFonts w:ascii="GHEA Grapalat" w:eastAsia="Calibri" w:hAnsi="GHEA Grapalat" w:cs="Calibri"/>
          <w:szCs w:val="24"/>
          <w:lang w:val="hy-AM" w:eastAsia="ru-RU"/>
        </w:rPr>
        <w:t>-ը</w:t>
      </w:r>
      <w:r w:rsidR="00866FF1">
        <w:rPr>
          <w:rFonts w:ascii="GHEA Grapalat" w:eastAsia="Calibri" w:hAnsi="GHEA Grapalat" w:cs="Calibri"/>
          <w:szCs w:val="24"/>
          <w:lang w:val="hy-AM" w:eastAsia="ru-RU"/>
        </w:rPr>
        <w:t xml:space="preserve">՝ R </w:t>
      </w:r>
      <w:r w:rsidR="00866FF1" w:rsidRPr="00166478">
        <w:rPr>
          <w:rFonts w:ascii="GHEA Grapalat" w:eastAsia="Calibri" w:hAnsi="GHEA Grapalat" w:cs="Calibri"/>
          <w:szCs w:val="24"/>
          <w:lang w:val="hy-AM" w:eastAsia="ru-RU"/>
        </w:rPr>
        <w:t>հեռավորության վրա</w:t>
      </w:r>
      <w:r w:rsidR="00866FF1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166478">
        <w:rPr>
          <w:rFonts w:ascii="GHEA Grapalat" w:eastAsia="Calibri" w:hAnsi="GHEA Grapalat" w:cs="Calibri"/>
          <w:szCs w:val="24"/>
          <w:lang w:val="hy-AM" w:eastAsia="ru-RU"/>
        </w:rPr>
        <w:t>ճնշումն է</w:t>
      </w:r>
      <w:r w:rsidR="00866FF1">
        <w:rPr>
          <w:rFonts w:ascii="GHEA Grapalat" w:eastAsia="Calibri" w:hAnsi="GHEA Grapalat" w:cs="Calibri"/>
          <w:szCs w:val="24"/>
          <w:lang w:val="hy-AM" w:eastAsia="ru-RU"/>
        </w:rPr>
        <w:t>,</w:t>
      </w:r>
      <w:r w:rsidRPr="00166478">
        <w:rPr>
          <w:rFonts w:ascii="GHEA Grapalat" w:eastAsia="Calibri" w:hAnsi="GHEA Grapalat" w:cs="Calibri"/>
          <w:szCs w:val="24"/>
          <w:vertAlign w:val="subscript"/>
          <w:lang w:val="hy-AM" w:eastAsia="ru-RU"/>
        </w:rPr>
        <w:t xml:space="preserve"> </w:t>
      </w:r>
      <w:r w:rsidRPr="00166478">
        <w:rPr>
          <w:rFonts w:ascii="GHEA Grapalat" w:eastAsia="Calibri" w:hAnsi="GHEA Grapalat" w:cs="Calibri"/>
          <w:szCs w:val="24"/>
          <w:lang w:val="hy-AM" w:eastAsia="ru-RU"/>
        </w:rPr>
        <w:t>մ</w:t>
      </w:r>
      <w:r w:rsidR="00166478">
        <w:rPr>
          <w:rFonts w:ascii="GHEA Grapalat" w:eastAsia="Calibri" w:hAnsi="GHEA Grapalat" w:cs="Calibri"/>
          <w:szCs w:val="24"/>
          <w:lang w:val="hy-AM" w:eastAsia="ru-RU"/>
        </w:rPr>
        <w:t>,</w:t>
      </w:r>
      <w:r w:rsidR="00866FF1">
        <w:rPr>
          <w:rFonts w:ascii="GHEA Grapalat" w:eastAsia="Calibri" w:hAnsi="GHEA Grapalat" w:cs="Calibri"/>
          <w:szCs w:val="24"/>
          <w:lang w:val="hy-AM" w:eastAsia="ru-RU"/>
        </w:rPr>
        <w:t xml:space="preserve"> K</w:t>
      </w:r>
      <w:r w:rsidRPr="00166478">
        <w:rPr>
          <w:rFonts w:ascii="GHEA Grapalat" w:eastAsia="Calibri" w:hAnsi="GHEA Grapalat" w:cs="Calibri"/>
          <w:szCs w:val="24"/>
          <w:lang w:val="hy-AM" w:eastAsia="ru-RU"/>
        </w:rPr>
        <w:t>–</w:t>
      </w:r>
      <w:r w:rsidR="00866FF1">
        <w:rPr>
          <w:rFonts w:ascii="GHEA Grapalat" w:eastAsia="Calibri" w:hAnsi="GHEA Grapalat" w:cs="Calibri"/>
          <w:szCs w:val="24"/>
          <w:lang w:val="hy-AM" w:eastAsia="ru-RU"/>
        </w:rPr>
        <w:t xml:space="preserve">ն՝ </w:t>
      </w:r>
      <w:r w:rsidRPr="00166478">
        <w:rPr>
          <w:rFonts w:ascii="GHEA Grapalat" w:eastAsia="Calibri" w:hAnsi="GHEA Grapalat" w:cs="Calibri"/>
          <w:szCs w:val="24"/>
          <w:lang w:val="hy-AM" w:eastAsia="ru-RU"/>
        </w:rPr>
        <w:t xml:space="preserve">ֆիլտրացիայի </w:t>
      </w:r>
      <w:r w:rsidR="00866FF1">
        <w:rPr>
          <w:rFonts w:ascii="GHEA Grapalat" w:eastAsia="Calibri" w:hAnsi="GHEA Grapalat" w:cs="Calibri"/>
          <w:szCs w:val="24"/>
          <w:lang w:val="hy-AM" w:eastAsia="ru-RU"/>
        </w:rPr>
        <w:t>գործակիցն է</w:t>
      </w:r>
      <w:r w:rsidRPr="00166478">
        <w:rPr>
          <w:rFonts w:ascii="GHEA Grapalat" w:eastAsia="Calibri" w:hAnsi="GHEA Grapalat" w:cs="Calibri"/>
          <w:szCs w:val="24"/>
          <w:lang w:val="hy-AM" w:eastAsia="ru-RU"/>
        </w:rPr>
        <w:t>, մ/օր</w:t>
      </w:r>
      <w:r w:rsidR="00166478">
        <w:rPr>
          <w:rFonts w:ascii="GHEA Grapalat" w:eastAsia="Calibri" w:hAnsi="GHEA Grapalat" w:cs="Calibri"/>
          <w:szCs w:val="24"/>
          <w:lang w:val="hy-AM" w:eastAsia="ru-RU"/>
        </w:rPr>
        <w:t>,</w:t>
      </w:r>
      <w:r w:rsidRPr="00166478">
        <w:rPr>
          <w:rFonts w:ascii="GHEA Grapalat" w:eastAsia="Calibri" w:hAnsi="GHEA Grapalat" w:cs="Calibri"/>
          <w:szCs w:val="24"/>
          <w:lang w:val="hy-AM" w:eastAsia="ru-RU"/>
        </w:rPr>
        <w:t xml:space="preserve"> r</w:t>
      </w:r>
      <w:r w:rsidRPr="00166478">
        <w:rPr>
          <w:rFonts w:ascii="GHEA Grapalat" w:eastAsia="Calibri" w:hAnsi="GHEA Grapalat" w:cs="Calibri"/>
          <w:szCs w:val="24"/>
          <w:vertAlign w:val="subscript"/>
          <w:lang w:val="hy-AM" w:eastAsia="ru-RU"/>
        </w:rPr>
        <w:t xml:space="preserve">ск </w:t>
      </w:r>
      <w:r w:rsidRPr="00166478">
        <w:rPr>
          <w:rFonts w:ascii="GHEA Grapalat" w:eastAsia="Calibri" w:hAnsi="GHEA Grapalat" w:cs="Calibri"/>
          <w:szCs w:val="24"/>
          <w:lang w:val="hy-AM" w:eastAsia="ru-RU"/>
        </w:rPr>
        <w:t>–ն</w:t>
      </w:r>
      <w:r w:rsidR="00866FF1">
        <w:rPr>
          <w:rFonts w:ascii="GHEA Grapalat" w:eastAsia="Calibri" w:hAnsi="GHEA Grapalat" w:cs="Calibri"/>
          <w:szCs w:val="24"/>
          <w:lang w:val="hy-AM" w:eastAsia="ru-RU"/>
        </w:rPr>
        <w:t>՝</w:t>
      </w:r>
      <w:r w:rsidRPr="00166478">
        <w:rPr>
          <w:rFonts w:ascii="GHEA Grapalat" w:eastAsia="Calibri" w:hAnsi="GHEA Grapalat" w:cs="Calibri"/>
          <w:szCs w:val="24"/>
          <w:lang w:val="hy-AM" w:eastAsia="ru-RU"/>
        </w:rPr>
        <w:t xml:space="preserve"> հոր</w:t>
      </w:r>
      <w:r w:rsidR="00166478">
        <w:rPr>
          <w:rFonts w:ascii="GHEA Grapalat" w:eastAsia="Calibri" w:hAnsi="GHEA Grapalat" w:cs="Calibri"/>
          <w:szCs w:val="24"/>
          <w:lang w:val="hy-AM" w:eastAsia="ru-RU"/>
        </w:rPr>
        <w:t>ի</w:t>
      </w:r>
      <w:r w:rsidRPr="00166478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866FF1">
        <w:rPr>
          <w:rFonts w:ascii="GHEA Grapalat" w:eastAsia="Calibri" w:hAnsi="GHEA Grapalat" w:cs="Calibri"/>
          <w:szCs w:val="24"/>
          <w:lang w:val="hy-AM" w:eastAsia="ru-RU"/>
        </w:rPr>
        <w:t>շառավիղն է</w:t>
      </w:r>
      <w:r w:rsidRPr="00166478">
        <w:rPr>
          <w:rFonts w:ascii="GHEA Grapalat" w:eastAsia="Calibri" w:hAnsi="GHEA Grapalat" w:cs="Calibri"/>
          <w:szCs w:val="24"/>
          <w:lang w:val="hy-AM" w:eastAsia="ru-RU"/>
        </w:rPr>
        <w:t>,</w:t>
      </w:r>
      <w:r w:rsidR="00866FF1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166478">
        <w:rPr>
          <w:rFonts w:ascii="GHEA Grapalat" w:eastAsia="Calibri" w:hAnsi="GHEA Grapalat" w:cs="Calibri"/>
          <w:szCs w:val="24"/>
          <w:lang w:val="hy-AM" w:eastAsia="ru-RU"/>
        </w:rPr>
        <w:t>h</w:t>
      </w:r>
      <w:r w:rsidRPr="00166478">
        <w:rPr>
          <w:rFonts w:ascii="GHEA Grapalat" w:eastAsia="Calibri" w:hAnsi="GHEA Grapalat" w:cs="Calibri"/>
          <w:szCs w:val="24"/>
          <w:lang w:val="hy-AM" w:eastAsia="ru-RU"/>
        </w:rPr>
        <w:t>–ը</w:t>
      </w:r>
      <w:r w:rsidR="00866FF1">
        <w:rPr>
          <w:rFonts w:ascii="GHEA Grapalat" w:eastAsia="Calibri" w:hAnsi="GHEA Grapalat" w:cs="Calibri"/>
          <w:szCs w:val="24"/>
          <w:lang w:val="hy-AM" w:eastAsia="ru-RU"/>
        </w:rPr>
        <w:t>՝</w:t>
      </w:r>
      <w:r w:rsidRPr="00166478">
        <w:rPr>
          <w:rFonts w:ascii="GHEA Grapalat" w:eastAsia="Calibri" w:hAnsi="GHEA Grapalat" w:cs="Calibri"/>
          <w:szCs w:val="24"/>
          <w:lang w:val="hy-AM" w:eastAsia="ru-RU"/>
        </w:rPr>
        <w:t xml:space="preserve"> ջրի </w:t>
      </w:r>
      <w:r w:rsidR="00866FF1">
        <w:rPr>
          <w:rFonts w:ascii="GHEA Grapalat" w:eastAsia="Calibri" w:hAnsi="GHEA Grapalat" w:cs="Calibri"/>
          <w:szCs w:val="24"/>
          <w:lang w:val="hy-AM" w:eastAsia="ru-RU"/>
        </w:rPr>
        <w:t>ճնշումն է</w:t>
      </w:r>
      <w:r w:rsidRPr="00166478">
        <w:rPr>
          <w:rFonts w:ascii="GHEA Grapalat" w:eastAsia="Calibri" w:hAnsi="GHEA Grapalat" w:cs="Calibri"/>
          <w:szCs w:val="24"/>
          <w:lang w:val="hy-AM" w:eastAsia="ru-RU"/>
        </w:rPr>
        <w:t xml:space="preserve">, երբ </w:t>
      </w:r>
      <w:r w:rsidRPr="003A64EA">
        <w:rPr>
          <w:rFonts w:ascii="GHEA Grapalat" w:eastAsia="Calibri" w:hAnsi="GHEA Grapalat" w:cs="Calibri"/>
          <w:position w:val="-12"/>
          <w:szCs w:val="24"/>
          <w:lang w:val="en-US" w:eastAsia="ru-RU"/>
        </w:rPr>
        <w:object w:dxaOrig="800" w:dyaOrig="360" w14:anchorId="6586B47C">
          <v:shape id="_x0000_i1052" type="#_x0000_t75" style="width:40.5pt;height:18pt" o:ole="">
            <v:imagedata r:id="rId78" o:title=""/>
          </v:shape>
          <o:OLEObject Type="Embed" ProgID="Equation.3" ShapeID="_x0000_i1052" DrawAspect="Content" ObjectID="_1834747095" r:id="rId79"/>
        </w:object>
      </w:r>
      <w:r w:rsidRPr="00166478">
        <w:rPr>
          <w:rFonts w:ascii="GHEA Grapalat" w:eastAsia="Calibri" w:hAnsi="GHEA Grapalat" w:cs="Calibri"/>
          <w:szCs w:val="24"/>
          <w:lang w:val="hy-AM" w:eastAsia="ru-RU"/>
        </w:rPr>
        <w:t>:</w:t>
      </w:r>
      <w:r w:rsidR="00166478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166478">
        <w:rPr>
          <w:rFonts w:ascii="GHEA Grapalat" w:eastAsia="Calibri" w:hAnsi="GHEA Grapalat" w:cs="Calibri"/>
          <w:szCs w:val="24"/>
          <w:lang w:val="hy-AM" w:eastAsia="ru-RU"/>
        </w:rPr>
        <w:t>H</w:t>
      </w:r>
      <w:r w:rsidRPr="00166478">
        <w:rPr>
          <w:rFonts w:ascii="GHEA Grapalat" w:eastAsia="Calibri" w:hAnsi="GHEA Grapalat" w:cs="Calibri"/>
          <w:szCs w:val="24"/>
          <w:vertAlign w:val="subscript"/>
          <w:lang w:val="hy-AM" w:eastAsia="ru-RU"/>
        </w:rPr>
        <w:t>R</w:t>
      </w:r>
      <w:r w:rsidR="00166478">
        <w:rPr>
          <w:rFonts w:ascii="GHEA Grapalat" w:eastAsia="Calibri" w:hAnsi="GHEA Grapalat" w:cs="Calibri"/>
          <w:szCs w:val="24"/>
          <w:vertAlign w:val="subscript"/>
          <w:lang w:val="hy-AM" w:eastAsia="ru-RU"/>
        </w:rPr>
        <w:t xml:space="preserve"> </w:t>
      </w:r>
      <w:r w:rsidRPr="00166478">
        <w:rPr>
          <w:rFonts w:ascii="GHEA Grapalat" w:eastAsia="Calibri" w:hAnsi="GHEA Grapalat" w:cs="Calibri"/>
          <w:szCs w:val="24"/>
          <w:lang w:val="hy-AM" w:eastAsia="ru-RU"/>
        </w:rPr>
        <w:t>մեծությունը կամայական</w:t>
      </w:r>
      <w:r w:rsidR="00166478">
        <w:rPr>
          <w:rFonts w:ascii="GHEA Grapalat" w:eastAsia="Calibri" w:hAnsi="GHEA Grapalat" w:cs="Calibri"/>
          <w:szCs w:val="24"/>
          <w:vertAlign w:val="subscript"/>
          <w:lang w:val="hy-AM" w:eastAsia="ru-RU"/>
        </w:rPr>
        <w:t xml:space="preserve"> </w:t>
      </w:r>
      <w:r w:rsidRPr="00166478">
        <w:rPr>
          <w:rFonts w:ascii="GHEA Grapalat" w:eastAsia="Calibri" w:hAnsi="GHEA Grapalat" w:cs="Calibri"/>
          <w:szCs w:val="24"/>
          <w:lang w:val="hy-AM" w:eastAsia="ru-RU"/>
        </w:rPr>
        <w:t>R հեռավորության վրա որոշվում է</w:t>
      </w:r>
      <w:r w:rsidR="00866FF1">
        <w:rPr>
          <w:rFonts w:ascii="GHEA Grapalat" w:eastAsia="Calibri" w:hAnsi="GHEA Grapalat" w:cs="Calibri"/>
          <w:szCs w:val="24"/>
          <w:lang w:val="hy-AM" w:eastAsia="ru-RU"/>
        </w:rPr>
        <w:t xml:space="preserve"> հետևյալ բանաձևերով</w:t>
      </w:r>
      <w:r w:rsidR="00866FF1" w:rsidRPr="00866FF1">
        <w:rPr>
          <w:rFonts w:ascii="GHEA Grapalat" w:eastAsia="Calibri" w:hAnsi="GHEA Grapalat" w:cs="Calibri"/>
          <w:szCs w:val="24"/>
          <w:lang w:val="hy-AM" w:eastAsia="ru-RU"/>
        </w:rPr>
        <w:t>.</w:t>
      </w:r>
    </w:p>
    <w:p w14:paraId="3DFA2069" w14:textId="5C279D00" w:rsidR="00173992" w:rsidRPr="004B1FCC" w:rsidRDefault="003A64EA" w:rsidP="00173992">
      <w:pPr>
        <w:spacing w:line="360" w:lineRule="auto"/>
        <w:jc w:val="center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position w:val="-30"/>
          <w:szCs w:val="24"/>
          <w:lang w:val="ru-RU" w:eastAsia="ru-RU"/>
        </w:rPr>
        <w:object w:dxaOrig="2720" w:dyaOrig="680" w14:anchorId="7BC6D32F">
          <v:shape id="_x0000_i1053" type="#_x0000_t75" style="width:136.5pt;height:34.5pt" o:ole="">
            <v:imagedata r:id="rId80" o:title=""/>
          </v:shape>
          <o:OLEObject Type="Embed" ProgID="Equation.3" ShapeID="_x0000_i1053" DrawAspect="Content" ObjectID="_1834747096" r:id="rId81"/>
        </w:object>
      </w:r>
      <w:r w:rsidR="00173992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173992" w:rsidRPr="004B1FCC">
        <w:rPr>
          <w:rFonts w:ascii="GHEA Grapalat" w:eastAsia="Calibri" w:hAnsi="GHEA Grapalat" w:cs="Calibri"/>
          <w:szCs w:val="24"/>
          <w:lang w:val="hy-AM" w:eastAsia="ru-RU"/>
        </w:rPr>
        <w:t>(26)</w:t>
      </w:r>
    </w:p>
    <w:p w14:paraId="0AD64005" w14:textId="6E52275F" w:rsidR="003A64EA" w:rsidRPr="00166478" w:rsidRDefault="003A64EA" w:rsidP="00173992">
      <w:pPr>
        <w:spacing w:line="360" w:lineRule="auto"/>
        <w:jc w:val="center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position w:val="-28"/>
          <w:szCs w:val="24"/>
          <w:lang w:val="ru-RU" w:eastAsia="ru-RU"/>
        </w:rPr>
        <w:object w:dxaOrig="859" w:dyaOrig="660" w14:anchorId="15A09F9F">
          <v:shape id="_x0000_i1054" type="#_x0000_t75" style="width:44.25pt;height:33pt" o:ole="">
            <v:imagedata r:id="rId82" o:title=""/>
          </v:shape>
          <o:OLEObject Type="Embed" ProgID="Equation.3" ShapeID="_x0000_i1054" DrawAspect="Content" ObjectID="_1834747097" r:id="rId83"/>
        </w:object>
      </w:r>
      <w:r w:rsidR="00173992">
        <w:rPr>
          <w:rFonts w:ascii="GHEA Grapalat" w:eastAsia="Calibri" w:hAnsi="GHEA Grapalat" w:cs="Calibri"/>
          <w:szCs w:val="24"/>
          <w:lang w:val="hy-AM" w:eastAsia="ru-RU"/>
        </w:rPr>
        <w:t xml:space="preserve"> (27</w:t>
      </w:r>
      <w:r w:rsidR="00166478" w:rsidRPr="00166478">
        <w:rPr>
          <w:rFonts w:ascii="GHEA Grapalat" w:eastAsia="Calibri" w:hAnsi="GHEA Grapalat" w:cs="Calibri"/>
          <w:szCs w:val="24"/>
          <w:lang w:val="hy-AM" w:eastAsia="ru-RU"/>
        </w:rPr>
        <w:t>)</w:t>
      </w:r>
    </w:p>
    <w:p w14:paraId="5862B038" w14:textId="77ABA88F" w:rsidR="003A64EA" w:rsidRPr="00166478" w:rsidRDefault="003A64EA" w:rsidP="00166478">
      <w:pPr>
        <w:spacing w:line="360" w:lineRule="auto"/>
        <w:ind w:firstLine="630"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166478">
        <w:rPr>
          <w:rFonts w:ascii="GHEA Grapalat" w:eastAsia="Calibri" w:hAnsi="GHEA Grapalat" w:cs="Calibri"/>
          <w:szCs w:val="24"/>
          <w:lang w:val="hy-AM" w:eastAsia="ru-RU"/>
        </w:rPr>
        <w:t>որտեղ</w:t>
      </w:r>
      <w:r w:rsidR="00166478" w:rsidRPr="00166478">
        <w:rPr>
          <w:rFonts w:ascii="GHEA Grapalat" w:eastAsia="Calibri" w:hAnsi="GHEA Grapalat" w:cs="Calibri"/>
          <w:szCs w:val="24"/>
          <w:lang w:val="hy-AM" w:eastAsia="ru-RU"/>
        </w:rPr>
        <w:t>`</w:t>
      </w:r>
      <w:r w:rsidR="00166478">
        <w:rPr>
          <w:rFonts w:ascii="GHEA Grapalat" w:eastAsia="Calibri" w:hAnsi="GHEA Grapalat" w:cs="Calibri"/>
          <w:szCs w:val="24"/>
          <w:lang w:val="hy-AM" w:eastAsia="ru-RU"/>
        </w:rPr>
        <w:t xml:space="preserve"> T</w:t>
      </w:r>
      <w:r w:rsidRPr="00166478">
        <w:rPr>
          <w:rFonts w:ascii="GHEA Grapalat" w:eastAsia="Calibri" w:hAnsi="GHEA Grapalat" w:cs="Calibri"/>
          <w:szCs w:val="24"/>
          <w:lang w:val="hy-AM" w:eastAsia="ru-RU"/>
        </w:rPr>
        <w:t>–ն</w:t>
      </w:r>
      <w:r w:rsidR="00131908" w:rsidRPr="00131908">
        <w:rPr>
          <w:rFonts w:ascii="GHEA Grapalat" w:eastAsia="Calibri" w:hAnsi="GHEA Grapalat" w:cs="Calibri"/>
          <w:szCs w:val="24"/>
          <w:lang w:val="hy-AM" w:eastAsia="ru-RU"/>
        </w:rPr>
        <w:t>`</w:t>
      </w:r>
      <w:r w:rsidRPr="00166478">
        <w:rPr>
          <w:rFonts w:ascii="GHEA Grapalat" w:eastAsia="Calibri" w:hAnsi="GHEA Grapalat" w:cs="Calibri"/>
          <w:szCs w:val="24"/>
          <w:lang w:val="hy-AM" w:eastAsia="ru-RU"/>
        </w:rPr>
        <w:t xml:space="preserve"> հողաշերտի ջրահաղորդականությունն է</w:t>
      </w:r>
      <w:r w:rsidR="00166478">
        <w:rPr>
          <w:rFonts w:ascii="GHEA Grapalat" w:eastAsia="Calibri" w:hAnsi="GHEA Grapalat" w:cs="Calibri"/>
          <w:szCs w:val="24"/>
          <w:lang w:val="hy-AM" w:eastAsia="ru-RU"/>
        </w:rPr>
        <w:t>,  R–</w:t>
      </w:r>
      <w:r w:rsidR="00131908">
        <w:rPr>
          <w:rFonts w:ascii="GHEA Grapalat" w:eastAsia="Calibri" w:hAnsi="GHEA Grapalat" w:cs="Calibri"/>
          <w:szCs w:val="24"/>
          <w:lang w:val="hy-AM" w:eastAsia="ru-RU"/>
        </w:rPr>
        <w:t xml:space="preserve">ը՝ </w:t>
      </w:r>
      <w:r w:rsidRPr="00166478">
        <w:rPr>
          <w:rFonts w:ascii="GHEA Grapalat" w:eastAsia="Calibri" w:hAnsi="GHEA Grapalat" w:cs="Calibri"/>
          <w:szCs w:val="24"/>
          <w:lang w:val="hy-AM" w:eastAsia="ru-RU"/>
        </w:rPr>
        <w:t>ջր</w:t>
      </w:r>
      <w:r w:rsidR="00166478">
        <w:rPr>
          <w:rFonts w:ascii="GHEA Grapalat" w:eastAsia="Calibri" w:hAnsi="GHEA Grapalat" w:cs="Calibri"/>
          <w:szCs w:val="24"/>
          <w:lang w:val="hy-AM" w:eastAsia="ru-RU"/>
        </w:rPr>
        <w:t>հ</w:t>
      </w:r>
      <w:r w:rsidRPr="00166478">
        <w:rPr>
          <w:rFonts w:ascii="GHEA Grapalat" w:eastAsia="Calibri" w:hAnsi="GHEA Grapalat" w:cs="Calibri"/>
          <w:szCs w:val="24"/>
          <w:lang w:val="hy-AM" w:eastAsia="ru-RU"/>
        </w:rPr>
        <w:t xml:space="preserve">որի </w:t>
      </w:r>
      <w:r w:rsidR="00166478">
        <w:rPr>
          <w:rFonts w:ascii="GHEA Grapalat" w:eastAsia="Calibri" w:hAnsi="GHEA Grapalat" w:cs="Calibri"/>
          <w:szCs w:val="24"/>
          <w:lang w:val="hy-AM" w:eastAsia="ru-RU"/>
        </w:rPr>
        <w:t>ազդե</w:t>
      </w:r>
      <w:r w:rsidRPr="00166478">
        <w:rPr>
          <w:rFonts w:ascii="GHEA Grapalat" w:eastAsia="Calibri" w:hAnsi="GHEA Grapalat" w:cs="Calibri"/>
          <w:szCs w:val="24"/>
          <w:lang w:val="hy-AM" w:eastAsia="ru-RU"/>
        </w:rPr>
        <w:t xml:space="preserve">ցության </w:t>
      </w:r>
      <w:r w:rsidR="00131908">
        <w:rPr>
          <w:rFonts w:ascii="GHEA Grapalat" w:eastAsia="Calibri" w:hAnsi="GHEA Grapalat" w:cs="Calibri"/>
          <w:szCs w:val="24"/>
          <w:lang w:val="hy-AM" w:eastAsia="ru-RU"/>
        </w:rPr>
        <w:t>շառավիղն է</w:t>
      </w:r>
      <w:r w:rsidRPr="00166478">
        <w:rPr>
          <w:rFonts w:ascii="GHEA Grapalat" w:eastAsia="Calibri" w:hAnsi="GHEA Grapalat" w:cs="Calibri"/>
          <w:szCs w:val="24"/>
          <w:lang w:val="hy-AM" w:eastAsia="ru-RU"/>
        </w:rPr>
        <w:t>,  H</w:t>
      </w:r>
      <w:r w:rsidRPr="00166478">
        <w:rPr>
          <w:rFonts w:ascii="GHEA Grapalat" w:eastAsia="Calibri" w:hAnsi="GHEA Grapalat" w:cs="Calibri"/>
          <w:szCs w:val="24"/>
          <w:vertAlign w:val="subscript"/>
          <w:lang w:val="hy-AM" w:eastAsia="ru-RU"/>
        </w:rPr>
        <w:t>R</w:t>
      </w:r>
      <w:r w:rsidRPr="00166478">
        <w:rPr>
          <w:rFonts w:ascii="GHEA Grapalat" w:eastAsia="Calibri" w:hAnsi="GHEA Grapalat" w:cs="Calibri"/>
          <w:szCs w:val="24"/>
          <w:lang w:val="hy-AM" w:eastAsia="ru-RU"/>
        </w:rPr>
        <w:t>-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ը</w:t>
      </w:r>
      <w:r w:rsidRPr="00166478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և</w:t>
      </w:r>
      <w:r w:rsidRPr="00166478">
        <w:rPr>
          <w:rFonts w:ascii="GHEA Grapalat" w:eastAsia="Calibri" w:hAnsi="GHEA Grapalat" w:cs="Calibri"/>
          <w:szCs w:val="24"/>
          <w:vertAlign w:val="subscript"/>
          <w:lang w:val="hy-AM" w:eastAsia="ru-RU"/>
        </w:rPr>
        <w:t xml:space="preserve">  </w:t>
      </w:r>
      <w:r w:rsidRPr="00166478">
        <w:rPr>
          <w:rFonts w:ascii="GHEA Grapalat" w:eastAsia="Calibri" w:hAnsi="GHEA Grapalat" w:cs="Calibri"/>
          <w:szCs w:val="24"/>
          <w:lang w:val="hy-AM" w:eastAsia="ru-RU"/>
        </w:rPr>
        <w:t>H</w:t>
      </w:r>
      <w:r w:rsidRPr="00166478">
        <w:rPr>
          <w:rFonts w:ascii="GHEA Grapalat" w:eastAsia="Calibri" w:hAnsi="GHEA Grapalat" w:cs="Calibri"/>
          <w:szCs w:val="24"/>
          <w:vertAlign w:val="subscript"/>
          <w:lang w:val="hy-AM" w:eastAsia="ru-RU"/>
        </w:rPr>
        <w:t xml:space="preserve">CK </w:t>
      </w:r>
      <w:r w:rsidR="00131908">
        <w:rPr>
          <w:rFonts w:ascii="GHEA Grapalat" w:eastAsia="Calibri" w:hAnsi="GHEA Grapalat" w:cs="Calibri"/>
          <w:szCs w:val="24"/>
          <w:lang w:val="hy-AM" w:eastAsia="ru-RU"/>
        </w:rPr>
        <w:t>–</w:t>
      </w:r>
      <w:r w:rsidRPr="00166478">
        <w:rPr>
          <w:rFonts w:ascii="GHEA Grapalat" w:eastAsia="Calibri" w:hAnsi="GHEA Grapalat" w:cs="Calibri"/>
          <w:szCs w:val="24"/>
          <w:lang w:val="hy-AM" w:eastAsia="ru-RU"/>
        </w:rPr>
        <w:t>ն</w:t>
      </w:r>
      <w:r w:rsidR="00131908">
        <w:rPr>
          <w:rFonts w:ascii="GHEA Grapalat" w:eastAsia="Calibri" w:hAnsi="GHEA Grapalat" w:cs="Calibri"/>
          <w:szCs w:val="24"/>
          <w:lang w:val="hy-AM" w:eastAsia="ru-RU"/>
        </w:rPr>
        <w:t>՝</w:t>
      </w:r>
      <w:r w:rsidRPr="00166478">
        <w:rPr>
          <w:rFonts w:ascii="GHEA Grapalat" w:eastAsia="Calibri" w:hAnsi="GHEA Grapalat" w:cs="Calibri"/>
          <w:szCs w:val="24"/>
          <w:lang w:val="hy-AM" w:eastAsia="ru-RU"/>
        </w:rPr>
        <w:t xml:space="preserve"> ճնշումներ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ն են, համապատասխանաբար,</w:t>
      </w:r>
      <w:r w:rsidRPr="00166478">
        <w:rPr>
          <w:rFonts w:ascii="GHEA Grapalat" w:eastAsia="Calibri" w:hAnsi="GHEA Grapalat" w:cs="Calibri"/>
          <w:szCs w:val="24"/>
          <w:lang w:val="hy-AM" w:eastAsia="ru-RU"/>
        </w:rPr>
        <w:t xml:space="preserve"> ջրի ազդեցության գոտում և ջրհորում,</w:t>
      </w:r>
      <w:r w:rsidRPr="00166478">
        <w:rPr>
          <w:rFonts w:ascii="GHEA Grapalat" w:eastAsia="Calibri" w:hAnsi="GHEA Grapalat" w:cs="Calibri"/>
          <w:szCs w:val="24"/>
          <w:vertAlign w:val="subscript"/>
          <w:lang w:val="hy-AM" w:eastAsia="ru-RU"/>
        </w:rPr>
        <w:t xml:space="preserve"> </w:t>
      </w:r>
      <w:r w:rsidRPr="003A64EA">
        <w:rPr>
          <w:rFonts w:ascii="GHEA Grapalat" w:eastAsia="Calibri" w:hAnsi="GHEA Grapalat" w:cs="Calibri"/>
          <w:position w:val="-6"/>
          <w:szCs w:val="24"/>
          <w:lang w:val="ru-RU" w:eastAsia="ru-RU"/>
        </w:rPr>
        <w:object w:dxaOrig="240" w:dyaOrig="220" w14:anchorId="4E185FD1">
          <v:shape id="_x0000_i1055" type="#_x0000_t75" style="width:12.75pt;height:10.5pt" o:ole="">
            <v:imagedata r:id="rId84" o:title=""/>
          </v:shape>
          <o:OLEObject Type="Embed" ProgID="Equation.3" ShapeID="_x0000_i1055" DrawAspect="Content" ObjectID="_1834747098" r:id="rId85"/>
        </w:object>
      </w:r>
      <w:r w:rsidRPr="00166478">
        <w:rPr>
          <w:rFonts w:ascii="GHEA Grapalat" w:eastAsia="Calibri" w:hAnsi="GHEA Grapalat" w:cs="Calibri"/>
          <w:szCs w:val="24"/>
          <w:lang w:val="hy-AM" w:eastAsia="ru-RU"/>
        </w:rPr>
        <w:t>-ն</w:t>
      </w:r>
      <w:r w:rsidR="00131908">
        <w:rPr>
          <w:rFonts w:ascii="GHEA Grapalat" w:eastAsia="Calibri" w:hAnsi="GHEA Grapalat" w:cs="Calibri"/>
          <w:szCs w:val="24"/>
          <w:lang w:val="hy-AM" w:eastAsia="ru-RU"/>
        </w:rPr>
        <w:t>՝</w:t>
      </w:r>
      <w:r w:rsidRPr="00166478">
        <w:rPr>
          <w:rFonts w:ascii="GHEA Grapalat" w:eastAsia="Calibri" w:hAnsi="GHEA Grapalat" w:cs="Calibri"/>
          <w:szCs w:val="24"/>
          <w:lang w:val="hy-AM" w:eastAsia="ru-RU"/>
        </w:rPr>
        <w:t xml:space="preserve"> ջրհորների քայլն է:</w:t>
      </w:r>
    </w:p>
    <w:p w14:paraId="5D0F3B38" w14:textId="22BA6351" w:rsidR="003A64EA" w:rsidRPr="003A64EA" w:rsidRDefault="003A64EA" w:rsidP="00166478">
      <w:pPr>
        <w:numPr>
          <w:ilvl w:val="0"/>
          <w:numId w:val="2"/>
        </w:numPr>
        <w:tabs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t>Հորիզոնական ցամաքուրդի խորությունը պետք է</w:t>
      </w:r>
      <w:r w:rsidR="009554EF">
        <w:rPr>
          <w:rFonts w:ascii="GHEA Grapalat" w:eastAsia="Calibri" w:hAnsi="GHEA Grapalat"/>
          <w:szCs w:val="24"/>
          <w:lang w:val="hy-AM" w:eastAsia="ru-RU"/>
        </w:rPr>
        <w:t xml:space="preserve"> ընդունել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4մ-ից ոչ ավել, իսկ երկարությունը</w:t>
      </w:r>
      <w:r w:rsidR="009554EF">
        <w:rPr>
          <w:rFonts w:ascii="GHEA Grapalat" w:eastAsia="Calibri" w:hAnsi="GHEA Grapalat" w:cs="Calibri"/>
          <w:szCs w:val="24"/>
          <w:lang w:val="hy-AM" w:eastAsia="ru-RU"/>
        </w:rPr>
        <w:t>՝</w:t>
      </w:r>
      <w:r w:rsidR="00166478">
        <w:rPr>
          <w:rFonts w:ascii="GHEA Grapalat" w:eastAsia="Calibri" w:hAnsi="GHEA Grapalat" w:cs="Calibri"/>
          <w:szCs w:val="24"/>
          <w:lang w:val="hy-AM" w:eastAsia="ru-RU"/>
        </w:rPr>
        <w:t xml:space="preserve"> 400-1000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մ</w:t>
      </w:r>
      <w:r w:rsidR="009554EF">
        <w:rPr>
          <w:rFonts w:ascii="GHEA Grapalat" w:eastAsia="Calibri" w:hAnsi="GHEA Grapalat" w:cs="Calibri"/>
          <w:szCs w:val="24"/>
          <w:lang w:val="hy-AM" w:eastAsia="ru-RU"/>
        </w:rPr>
        <w:t xml:space="preserve"> սահմաններում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։ Ցամաքուրդի խողովակների տրամագծի հիդրավլիկական հաշվարկը կատարվում է ջրի ոչ ճնշումային շարժման դեպքի համար։ Խողովակներում ճնշումային շարժում թույլատրելի է կարճաժամկետ անցնող առավելագույն ելքի դեպքում։  </w:t>
      </w:r>
      <w:r w:rsidRPr="003A64EA">
        <w:rPr>
          <w:rFonts w:ascii="GHEA Grapalat" w:eastAsia="Calibri" w:hAnsi="GHEA Grapalat"/>
          <w:szCs w:val="24"/>
          <w:lang w:val="hy-AM" w:eastAsia="ru-RU"/>
        </w:rPr>
        <w:t>Ցամաքուրդային ցանցում պետք է բացառել  դիմհարային շարժում։</w:t>
      </w:r>
    </w:p>
    <w:p w14:paraId="2C5FBC3F" w14:textId="6F40E0FB" w:rsidR="003A64EA" w:rsidRPr="003A64EA" w:rsidRDefault="003A64EA" w:rsidP="008A5754">
      <w:pPr>
        <w:numPr>
          <w:ilvl w:val="0"/>
          <w:numId w:val="2"/>
        </w:numPr>
        <w:tabs>
          <w:tab w:val="left" w:pos="99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Մինչև 200մմ տրամագծերի դեպքում հորիզոնական ցամաքուրդ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ների և փակ </w:t>
      </w:r>
      <w:r w:rsidR="008A5754">
        <w:rPr>
          <w:rFonts w:ascii="GHEA Grapalat" w:eastAsia="Calibri" w:hAnsi="GHEA Grapalat"/>
          <w:szCs w:val="24"/>
          <w:lang w:val="hy-AM" w:eastAsia="ru-RU"/>
        </w:rPr>
        <w:t>կո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լեկտորների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թեքությունը պետք է </w:t>
      </w:r>
      <w:r w:rsidR="009554EF">
        <w:rPr>
          <w:rFonts w:ascii="GHEA Grapalat" w:eastAsia="Calibri" w:hAnsi="GHEA Grapalat" w:cs="Sylfaen"/>
          <w:szCs w:val="24"/>
          <w:lang w:val="hy-AM" w:eastAsia="ru-RU"/>
        </w:rPr>
        <w:t>ընդունել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առնվազն 0.003, իսկ ավելի մեծ տրամագծերի դեպքում՝ 0.0005-ից ոչ պակաս։ Բաց </w:t>
      </w:r>
      <w:r w:rsidR="008A5754">
        <w:rPr>
          <w:rFonts w:ascii="GHEA Grapalat" w:eastAsia="Calibri" w:hAnsi="GHEA Grapalat" w:cs="Sylfaen"/>
          <w:szCs w:val="24"/>
          <w:lang w:val="hy-AM" w:eastAsia="ru-RU"/>
        </w:rPr>
        <w:t>կոլ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եկտորների առավելագույն թեքությունները ըն</w:t>
      </w:r>
      <w:r w:rsidR="009554EF">
        <w:rPr>
          <w:rFonts w:ascii="GHEA Grapalat" w:eastAsia="Calibri" w:hAnsi="GHEA Grapalat" w:cs="Sylfaen"/>
          <w:szCs w:val="24"/>
          <w:lang w:val="hy-AM" w:eastAsia="ru-RU"/>
        </w:rPr>
        <w:t>դունվում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են ողողումը բացառելու, իսկ նվազագույնը</w:t>
      </w:r>
      <w:r w:rsidR="009554EF">
        <w:rPr>
          <w:rFonts w:ascii="GHEA Grapalat" w:eastAsia="Calibri" w:hAnsi="GHEA Grapalat" w:cs="Sylfaen"/>
          <w:szCs w:val="24"/>
          <w:lang w:val="hy-AM" w:eastAsia="ru-RU"/>
        </w:rPr>
        <w:t>՝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տ</w:t>
      </w:r>
      <w:r w:rsidR="009554EF">
        <w:rPr>
          <w:rFonts w:ascii="GHEA Grapalat" w:eastAsia="Calibri" w:hAnsi="GHEA Grapalat" w:cs="Sylfaen"/>
          <w:szCs w:val="24"/>
          <w:lang w:val="hy-AM" w:eastAsia="ru-RU"/>
        </w:rPr>
        <w:t>ի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ղմակալում</w:t>
      </w:r>
      <w:r w:rsidR="009554EF">
        <w:rPr>
          <w:rFonts w:ascii="GHEA Grapalat" w:eastAsia="Calibri" w:hAnsi="GHEA Grapalat" w:cs="Sylfaen"/>
          <w:szCs w:val="24"/>
          <w:lang w:val="hy-AM" w:eastAsia="ru-RU"/>
        </w:rPr>
        <w:t>ը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="009554EF">
        <w:rPr>
          <w:rFonts w:ascii="GHEA Grapalat" w:eastAsia="Calibri" w:hAnsi="GHEA Grapalat" w:cs="Sylfaen"/>
          <w:szCs w:val="24"/>
          <w:lang w:val="hy-AM" w:eastAsia="ru-RU"/>
        </w:rPr>
        <w:t xml:space="preserve">չթույլատրելու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պայմաններից։</w:t>
      </w:r>
    </w:p>
    <w:p w14:paraId="6FC57BC0" w14:textId="5722F785" w:rsidR="003A64EA" w:rsidRPr="003A64EA" w:rsidRDefault="003A64EA" w:rsidP="008A5754">
      <w:pPr>
        <w:numPr>
          <w:ilvl w:val="0"/>
          <w:numId w:val="2"/>
        </w:numPr>
        <w:tabs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t>Բարդ հիդրոերկրաբանական և հողամելիորատիվ պայմաններում, երբ առկա չէ  նմանատիպ</w:t>
      </w:r>
      <w:r w:rsidR="006E5B21">
        <w:rPr>
          <w:rFonts w:ascii="GHEA Grapalat" w:eastAsia="Calibri" w:hAnsi="GHEA Grapalat"/>
          <w:szCs w:val="24"/>
          <w:lang w:val="hy-AM" w:eastAsia="ru-RU"/>
        </w:rPr>
        <w:t xml:space="preserve"> պայաններում ցամաքուրդային ցանցի նախագծման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փորձը, ցամաքուրդի պարամետրերի սահմանման համար անհրաժեշտ է կատարել լաբորատոր, բնական կամ համակարգչային մոդելավորման հետազոտություններ։</w:t>
      </w:r>
    </w:p>
    <w:p w14:paraId="06295DCE" w14:textId="47FA8BB0" w:rsidR="003A64EA" w:rsidRPr="003A64EA" w:rsidRDefault="003A64EA" w:rsidP="008A5754">
      <w:pPr>
        <w:numPr>
          <w:ilvl w:val="0"/>
          <w:numId w:val="2"/>
        </w:numPr>
        <w:tabs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t>Հորիզոնական ցամաքուրդային ցանցում դիտահորեր</w:t>
      </w:r>
      <w:r w:rsidR="00B00DBB">
        <w:rPr>
          <w:rFonts w:ascii="GHEA Grapalat" w:eastAsia="Calibri" w:hAnsi="GHEA Grapalat"/>
          <w:szCs w:val="24"/>
          <w:lang w:val="hy-AM" w:eastAsia="ru-RU"/>
        </w:rPr>
        <w:t>ը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պետք է </w:t>
      </w:r>
      <w:r w:rsidR="00B00DBB">
        <w:rPr>
          <w:rFonts w:ascii="GHEA Grapalat" w:eastAsia="Calibri" w:hAnsi="GHEA Grapalat"/>
          <w:szCs w:val="24"/>
          <w:lang w:val="hy-AM" w:eastAsia="ru-RU"/>
        </w:rPr>
        <w:t>նախատեսել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 ցամաքուրդների գլխամասերում, ցամաքուրդների և </w:t>
      </w:r>
      <w:r w:rsidR="008A5754">
        <w:rPr>
          <w:rFonts w:ascii="GHEA Grapalat" w:eastAsia="Calibri" w:hAnsi="GHEA Grapalat"/>
          <w:szCs w:val="24"/>
          <w:lang w:val="hy-AM" w:eastAsia="ru-RU"/>
        </w:rPr>
        <w:t>կոլ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եկտորների </w:t>
      </w:r>
      <w:r w:rsidR="00B00DBB">
        <w:rPr>
          <w:rFonts w:ascii="GHEA Grapalat" w:eastAsia="Calibri" w:hAnsi="GHEA Grapalat"/>
          <w:szCs w:val="24"/>
          <w:lang w:val="hy-AM" w:eastAsia="ru-RU"/>
        </w:rPr>
        <w:t xml:space="preserve">ուղեգծերի բեկման 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տեղերում, խողովակների տրամագծերի և </w:t>
      </w:r>
      <w:r w:rsidR="00B00DBB">
        <w:rPr>
          <w:rFonts w:ascii="GHEA Grapalat" w:eastAsia="Calibri" w:hAnsi="GHEA Grapalat"/>
          <w:szCs w:val="24"/>
          <w:lang w:val="hy-AM" w:eastAsia="ru-RU"/>
        </w:rPr>
        <w:t>թեքությունների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փոփոխման առանցքներում, </w:t>
      </w:r>
      <w:r w:rsidR="00B00DBB">
        <w:rPr>
          <w:rFonts w:ascii="GHEA Grapalat" w:eastAsia="Calibri" w:hAnsi="GHEA Grapalat"/>
          <w:szCs w:val="24"/>
          <w:lang w:val="hy-AM" w:eastAsia="ru-RU"/>
        </w:rPr>
        <w:t>ցամաքուրդների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և </w:t>
      </w:r>
      <w:r w:rsidR="008A5754">
        <w:rPr>
          <w:rFonts w:ascii="GHEA Grapalat" w:eastAsia="Calibri" w:hAnsi="GHEA Grapalat"/>
          <w:szCs w:val="24"/>
          <w:lang w:val="hy-AM" w:eastAsia="ru-RU"/>
        </w:rPr>
        <w:t>կո</w:t>
      </w:r>
      <w:r w:rsidR="00B00DBB">
        <w:rPr>
          <w:rFonts w:ascii="GHEA Grapalat" w:eastAsia="Calibri" w:hAnsi="GHEA Grapalat"/>
          <w:szCs w:val="24"/>
          <w:lang w:val="hy-AM" w:eastAsia="ru-RU"/>
        </w:rPr>
        <w:t>լեկտորների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միացման վայրերում՝ համաձայն </w:t>
      </w:r>
      <w:r w:rsidRPr="008A5754">
        <w:rPr>
          <w:rFonts w:ascii="GHEA Grapalat" w:eastAsia="Calibri" w:hAnsi="GHEA Grapalat"/>
          <w:szCs w:val="24"/>
          <w:lang w:val="hy-AM" w:eastAsia="ru-RU"/>
        </w:rPr>
        <w:t>ՀՀ քաղաքաշինության կոմիտեի նախագահի</w:t>
      </w:r>
      <w:r w:rsidR="008A5754" w:rsidRPr="008A5754">
        <w:rPr>
          <w:rFonts w:ascii="GHEA Grapalat" w:eastAsia="Calibri" w:hAnsi="GHEA Grapalat"/>
          <w:szCs w:val="24"/>
          <w:lang w:val="hy-AM" w:eastAsia="ru-RU"/>
        </w:rPr>
        <w:t xml:space="preserve"> 2022 թվականի </w:t>
      </w:r>
      <w:r w:rsidR="008A5754">
        <w:rPr>
          <w:rFonts w:ascii="GHEA Grapalat" w:eastAsia="Calibri" w:hAnsi="GHEA Grapalat"/>
          <w:szCs w:val="24"/>
          <w:lang w:val="hy-AM" w:eastAsia="ru-RU"/>
        </w:rPr>
        <w:t>հուլիսի</w:t>
      </w:r>
      <w:r w:rsidR="008A5754" w:rsidRPr="008A5754">
        <w:rPr>
          <w:rFonts w:ascii="GHEA Grapalat" w:eastAsia="Calibri" w:hAnsi="GHEA Grapalat"/>
          <w:szCs w:val="24"/>
          <w:lang w:val="hy-AM" w:eastAsia="ru-RU"/>
        </w:rPr>
        <w:t xml:space="preserve"> 8-ի</w:t>
      </w:r>
      <w:r w:rsidR="003C20CC">
        <w:rPr>
          <w:rFonts w:ascii="GHEA Grapalat" w:eastAsia="Calibri" w:hAnsi="GHEA Grapalat"/>
          <w:szCs w:val="24"/>
          <w:lang w:val="hy-AM" w:eastAsia="ru-RU"/>
        </w:rPr>
        <w:t xml:space="preserve"> N </w:t>
      </w:r>
      <w:r w:rsidRPr="008A5754">
        <w:rPr>
          <w:rFonts w:ascii="GHEA Grapalat" w:eastAsia="Calibri" w:hAnsi="GHEA Grapalat"/>
          <w:szCs w:val="24"/>
          <w:lang w:val="hy-AM" w:eastAsia="ru-RU"/>
        </w:rPr>
        <w:t>16-Ն հրամանով</w:t>
      </w:r>
      <w:r w:rsidR="008A5754" w:rsidRPr="008A5754">
        <w:rPr>
          <w:rFonts w:ascii="GHEA Grapalat" w:eastAsia="Calibri" w:hAnsi="GHEA Grapalat"/>
          <w:szCs w:val="24"/>
          <w:lang w:val="hy-AM" w:eastAsia="ru-RU"/>
        </w:rPr>
        <w:t xml:space="preserve"> </w:t>
      </w:r>
      <w:r w:rsidRPr="008A5754">
        <w:rPr>
          <w:rFonts w:ascii="GHEA Grapalat" w:eastAsia="Calibri" w:hAnsi="GHEA Grapalat"/>
          <w:szCs w:val="24"/>
          <w:lang w:val="hy-AM" w:eastAsia="ru-RU"/>
        </w:rPr>
        <w:t xml:space="preserve">հաստատված  </w:t>
      </w:r>
      <w:r w:rsidRPr="008A5754">
        <w:rPr>
          <w:rFonts w:ascii="GHEA Grapalat" w:eastAsia="Calibri" w:hAnsi="GHEA Grapalat"/>
          <w:szCs w:val="24"/>
          <w:lang w:val="hy-AM" w:eastAsia="ru-RU"/>
        </w:rPr>
        <w:br/>
        <w:t>ՀՀՇՆ 40-01.03-2022 «Կոյուղի. Արտաքին ցանցեր և կառուցվածքներ» շինարարական նորմերի պահանջների</w:t>
      </w:r>
      <w:r w:rsidRPr="003A64EA">
        <w:rPr>
          <w:rFonts w:ascii="GHEA Grapalat" w:eastAsia="Calibri" w:hAnsi="GHEA Grapalat"/>
          <w:szCs w:val="24"/>
          <w:lang w:val="hy-AM" w:eastAsia="ru-RU"/>
        </w:rPr>
        <w:t>։</w:t>
      </w:r>
    </w:p>
    <w:p w14:paraId="7C004E6C" w14:textId="4661A40F" w:rsidR="003A64EA" w:rsidRPr="003A64EA" w:rsidRDefault="003A64EA" w:rsidP="008A5754">
      <w:pPr>
        <w:numPr>
          <w:ilvl w:val="0"/>
          <w:numId w:val="2"/>
        </w:numPr>
        <w:tabs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t xml:space="preserve">Ուղղաձիգ ցամաքուրդների հատակագծային </w:t>
      </w:r>
      <w:r w:rsidR="00F55496">
        <w:rPr>
          <w:rFonts w:ascii="GHEA Grapalat" w:eastAsia="Calibri" w:hAnsi="GHEA Grapalat"/>
          <w:szCs w:val="24"/>
          <w:lang w:val="hy-AM" w:eastAsia="ru-RU"/>
        </w:rPr>
        <w:t>դասավորությունն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անհրաժեշտ է տեղակապել ոռոգվող տարածքի երկրաբանական, հիդրոերկրաբանական կառուցվածքի, ռելեֆի և տարածքի սահմանների հետ՝ համաձայն ՀՀ հողային օրենսգրքի պահանջների։ Միաժամանակ այդ ցամաքուրդները պետք է տեղակայել հնարավորինս մոտ առկա էլեկտրահաղորդման գծերին և ենթակայաններին։ </w:t>
      </w:r>
    </w:p>
    <w:p w14:paraId="32CD73FB" w14:textId="1D716981" w:rsidR="003A64EA" w:rsidRPr="003A64EA" w:rsidRDefault="003A64EA" w:rsidP="008A5754">
      <w:pPr>
        <w:numPr>
          <w:ilvl w:val="0"/>
          <w:numId w:val="2"/>
        </w:numPr>
        <w:tabs>
          <w:tab w:val="left" w:pos="108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lastRenderedPageBreak/>
        <w:t xml:space="preserve">Ուղղաձիգ </w:t>
      </w:r>
      <w:r w:rsidR="00F55496">
        <w:rPr>
          <w:rFonts w:ascii="GHEA Grapalat" w:eastAsia="Calibri" w:hAnsi="GHEA Grapalat"/>
          <w:szCs w:val="24"/>
          <w:lang w:val="hy-AM" w:eastAsia="ru-RU"/>
        </w:rPr>
        <w:t>ցամաքուրդների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հորատման տրամագիծը ցանկալի է</w:t>
      </w:r>
      <w:r w:rsidR="00F55496">
        <w:rPr>
          <w:rFonts w:ascii="GHEA Grapalat" w:eastAsia="Calibri" w:hAnsi="GHEA Grapalat"/>
          <w:szCs w:val="24"/>
          <w:lang w:val="hy-AM" w:eastAsia="ru-RU"/>
        </w:rPr>
        <w:t xml:space="preserve"> ընդունել </w:t>
      </w:r>
      <w:r w:rsidRPr="003A64EA">
        <w:rPr>
          <w:rFonts w:ascii="GHEA Grapalat" w:eastAsia="Calibri" w:hAnsi="GHEA Grapalat"/>
          <w:szCs w:val="24"/>
          <w:lang w:val="hy-AM" w:eastAsia="ru-RU"/>
        </w:rPr>
        <w:t>ոչ պակաս</w:t>
      </w:r>
      <w:r w:rsidR="00F55496">
        <w:rPr>
          <w:rFonts w:ascii="GHEA Grapalat" w:eastAsia="Calibri" w:hAnsi="GHEA Grapalat"/>
          <w:szCs w:val="24"/>
          <w:lang w:val="hy-AM" w:eastAsia="ru-RU"/>
        </w:rPr>
        <w:t xml:space="preserve">, քան </w:t>
      </w:r>
      <w:r w:rsidRPr="003A64EA">
        <w:rPr>
          <w:rFonts w:ascii="GHEA Grapalat" w:eastAsia="Calibri" w:hAnsi="GHEA Grapalat"/>
          <w:szCs w:val="24"/>
          <w:lang w:val="hy-AM" w:eastAsia="ru-RU"/>
        </w:rPr>
        <w:t>600մմ, իսկ խորությունը</w:t>
      </w:r>
      <w:r w:rsidR="00F55496">
        <w:rPr>
          <w:rFonts w:ascii="GHEA Grapalat" w:eastAsia="Calibri" w:hAnsi="GHEA Grapalat"/>
          <w:szCs w:val="24"/>
          <w:lang w:val="hy-AM" w:eastAsia="ru-RU"/>
        </w:rPr>
        <w:t>՝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կախված ջրահագեցված գրունտների </w:t>
      </w:r>
      <w:r w:rsidR="00F55496">
        <w:rPr>
          <w:rFonts w:ascii="GHEA Grapalat" w:eastAsia="Calibri" w:hAnsi="GHEA Grapalat"/>
          <w:szCs w:val="24"/>
          <w:lang w:val="hy-AM" w:eastAsia="ru-RU"/>
        </w:rPr>
        <w:t>հզորությունից,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ոչ ավել</w:t>
      </w:r>
      <w:r w:rsidR="00F55496">
        <w:rPr>
          <w:rFonts w:ascii="GHEA Grapalat" w:eastAsia="Calibri" w:hAnsi="GHEA Grapalat"/>
          <w:szCs w:val="24"/>
          <w:lang w:val="hy-AM" w:eastAsia="ru-RU"/>
        </w:rPr>
        <w:t>, քան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100 մ։ Պարզարանի բարձրությունը պետք է նախատեսել մինչև 1մ։ Ջրհան խողովակը պետք է լինի ոչ մետաղական։</w:t>
      </w:r>
    </w:p>
    <w:p w14:paraId="0EE729A5" w14:textId="7C1D708F" w:rsidR="003A64EA" w:rsidRPr="003A64EA" w:rsidRDefault="003A64EA" w:rsidP="008A5754">
      <w:pPr>
        <w:numPr>
          <w:ilvl w:val="0"/>
          <w:numId w:val="2"/>
        </w:numPr>
        <w:tabs>
          <w:tab w:val="left" w:pos="108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t xml:space="preserve">Ցամաքուրդի ֆիլտրի </w:t>
      </w:r>
      <w:r w:rsidR="00F55496">
        <w:rPr>
          <w:rFonts w:ascii="GHEA Grapalat" w:eastAsia="Calibri" w:hAnsi="GHEA Grapalat"/>
          <w:szCs w:val="24"/>
          <w:lang w:val="hy-AM" w:eastAsia="ru-RU"/>
        </w:rPr>
        <w:t>բարձրությունն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ը</w:t>
      </w:r>
      <w:r w:rsidR="00F55496">
        <w:rPr>
          <w:rFonts w:ascii="GHEA Grapalat" w:eastAsia="Calibri" w:hAnsi="GHEA Grapalat"/>
          <w:szCs w:val="24"/>
          <w:lang w:val="hy-AM" w:eastAsia="ru-RU"/>
        </w:rPr>
        <w:t>նդունվում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է ըստ ջրաբեր պլաստի հզորության։ </w:t>
      </w:r>
      <w:r w:rsidR="00F55496">
        <w:rPr>
          <w:rFonts w:ascii="GHEA Grapalat" w:eastAsia="Calibri" w:hAnsi="GHEA Grapalat"/>
          <w:szCs w:val="24"/>
          <w:lang w:val="hy-AM" w:eastAsia="ru-RU"/>
        </w:rPr>
        <w:t xml:space="preserve">Պլաստի 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մինչև 10մ բարձրության դեպքում </w:t>
      </w:r>
      <w:r w:rsidR="00F55496">
        <w:rPr>
          <w:rFonts w:ascii="GHEA Grapalat" w:eastAsia="Calibri" w:hAnsi="GHEA Grapalat"/>
          <w:szCs w:val="24"/>
          <w:lang w:val="hy-AM" w:eastAsia="ru-RU"/>
        </w:rPr>
        <w:t>ֆիլտրն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իրականացվում է պլաստի բարձրությամբ, պլաստի ավելի մեծ հզորության դեպքում ֆիլտրի բարձրությունը սահմանվում է պլաստի հզորության 70-80%-ի չափով, բայց ոչ ավել 25 մ-ից։  Ֆիլտրի միջանցիկությունը պետք է ապահովել ծավալի 25-30% սահմաններում։ Հորատանցքի ֆիլտրացիոն գոտում պետք է նախատեսել 15սմ-ից ոչ պակաս հաստությամբ միաշերտ ֆիլտրացնող լցանյութ՝ տեսակավորված կոպիճից:</w:t>
      </w:r>
    </w:p>
    <w:p w14:paraId="55356107" w14:textId="1BFFB269" w:rsidR="003A64EA" w:rsidRPr="003A64EA" w:rsidRDefault="003A64EA" w:rsidP="008A5754">
      <w:pPr>
        <w:numPr>
          <w:ilvl w:val="0"/>
          <w:numId w:val="2"/>
        </w:numPr>
        <w:tabs>
          <w:tab w:val="left" w:pos="108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t xml:space="preserve">Ուղղաձիգ ցամաքուրդի շուրջը </w:t>
      </w:r>
      <w:r w:rsidR="00F55496">
        <w:rPr>
          <w:rFonts w:ascii="GHEA Grapalat" w:eastAsia="Calibri" w:hAnsi="GHEA Grapalat"/>
          <w:szCs w:val="24"/>
          <w:lang w:val="hy-AM" w:eastAsia="ru-RU"/>
        </w:rPr>
        <w:t xml:space="preserve">գտնվող </w:t>
      </w:r>
      <w:r w:rsidRPr="003A64EA">
        <w:rPr>
          <w:rFonts w:ascii="GHEA Grapalat" w:eastAsia="Calibri" w:hAnsi="GHEA Grapalat"/>
          <w:szCs w:val="24"/>
          <w:lang w:val="hy-AM" w:eastAsia="ru-RU"/>
        </w:rPr>
        <w:t>մինչև 100 մ</w:t>
      </w:r>
      <w:r w:rsidRPr="003A64EA">
        <w:rPr>
          <w:rFonts w:ascii="GHEA Grapalat" w:eastAsia="Calibri" w:hAnsi="GHEA Grapalat"/>
          <w:szCs w:val="24"/>
          <w:vertAlign w:val="superscript"/>
          <w:lang w:val="hy-AM" w:eastAsia="ru-RU"/>
        </w:rPr>
        <w:t>2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մակերեսով տարածքը պետք է ցանկապատել</w:t>
      </w:r>
      <w:r w:rsidR="00F55496">
        <w:rPr>
          <w:rFonts w:ascii="GHEA Grapalat" w:eastAsia="Calibri" w:hAnsi="GHEA Grapalat"/>
          <w:szCs w:val="24"/>
          <w:lang w:val="hy-AM" w:eastAsia="ru-RU"/>
        </w:rPr>
        <w:t xml:space="preserve">, որի բարձրությունը 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տեղանքի </w:t>
      </w:r>
      <w:r w:rsidR="00F55496">
        <w:rPr>
          <w:rFonts w:ascii="GHEA Grapalat" w:eastAsia="Calibri" w:hAnsi="GHEA Grapalat"/>
          <w:szCs w:val="24"/>
          <w:lang w:val="hy-AM" w:eastAsia="ru-RU"/>
        </w:rPr>
        <w:t xml:space="preserve">մակերևույթից պետք է ընդունել </w:t>
      </w:r>
      <w:r w:rsidRPr="003A64EA">
        <w:rPr>
          <w:rFonts w:ascii="GHEA Grapalat" w:eastAsia="Calibri" w:hAnsi="GHEA Grapalat"/>
          <w:szCs w:val="24"/>
          <w:lang w:val="hy-AM" w:eastAsia="ru-RU"/>
        </w:rPr>
        <w:t>0.5 մ։</w:t>
      </w:r>
    </w:p>
    <w:p w14:paraId="7BD82B52" w14:textId="086C7697" w:rsidR="003A64EA" w:rsidRPr="003A64EA" w:rsidRDefault="003A64EA" w:rsidP="008A5754">
      <w:pPr>
        <w:numPr>
          <w:ilvl w:val="0"/>
          <w:numId w:val="2"/>
        </w:numPr>
        <w:tabs>
          <w:tab w:val="left" w:pos="108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t>Կոմբինացված ցամաքուրդային ցանցում ուղղաձիգ և հորիզոնական ցամաքուրդների համատեղ աշխատանքը պետք է ապահովի առանց արգելքի ջրահեռացում՝ ընդ որում հորատանցքերի միացումը փակ կոլեկտորների հետ պետք է նույնպես</w:t>
      </w:r>
      <w:r w:rsidR="000765DF">
        <w:rPr>
          <w:rFonts w:ascii="GHEA Grapalat" w:eastAsia="Calibri" w:hAnsi="GHEA Grapalat"/>
          <w:szCs w:val="24"/>
          <w:lang w:val="hy-AM" w:eastAsia="ru-RU"/>
        </w:rPr>
        <w:t xml:space="preserve"> ընդունել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փակ։</w:t>
      </w:r>
    </w:p>
    <w:p w14:paraId="2F02EA91" w14:textId="129BD4D2" w:rsidR="003A64EA" w:rsidRPr="00FE356E" w:rsidRDefault="003A64EA" w:rsidP="008A5754">
      <w:pPr>
        <w:numPr>
          <w:ilvl w:val="0"/>
          <w:numId w:val="2"/>
        </w:numPr>
        <w:tabs>
          <w:tab w:val="left" w:pos="108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FE356E">
        <w:rPr>
          <w:rFonts w:ascii="GHEA Grapalat" w:eastAsia="Calibri" w:hAnsi="GHEA Grapalat" w:cs="Sylfaen"/>
          <w:szCs w:val="24"/>
          <w:lang w:val="hy-AM" w:eastAsia="ru-RU"/>
        </w:rPr>
        <w:t xml:space="preserve">Ցամաքուրդային համակարգերի նախագծումը պետք է </w:t>
      </w:r>
      <w:r w:rsidR="00FE356E" w:rsidRPr="00FE356E">
        <w:rPr>
          <w:rFonts w:ascii="GHEA Grapalat" w:eastAsia="Calibri" w:hAnsi="GHEA Grapalat" w:cs="Sylfaen"/>
          <w:szCs w:val="24"/>
          <w:lang w:val="hy-AM" w:eastAsia="ru-RU"/>
        </w:rPr>
        <w:t xml:space="preserve">իրականացնել </w:t>
      </w:r>
      <w:r w:rsidRPr="00FE356E">
        <w:rPr>
          <w:rFonts w:ascii="GHEA Grapalat" w:eastAsia="Calibri" w:hAnsi="GHEA Grapalat" w:cs="Sylfaen"/>
          <w:szCs w:val="24"/>
          <w:lang w:val="hy-AM" w:eastAsia="ru-RU"/>
        </w:rPr>
        <w:t xml:space="preserve">տարածքի չափից ավելի խոնավացման պատճառների և ջրի հաշվեկշռի բաղադրիչների </w:t>
      </w:r>
      <w:r w:rsidR="00FE356E" w:rsidRPr="00FE356E">
        <w:rPr>
          <w:rFonts w:ascii="GHEA Grapalat" w:eastAsia="Calibri" w:hAnsi="GHEA Grapalat" w:cs="Sylfaen"/>
          <w:szCs w:val="24"/>
          <w:lang w:val="hy-AM" w:eastAsia="ru-RU"/>
        </w:rPr>
        <w:t>մեծությունների հաշվառմամբ</w:t>
      </w:r>
      <w:r w:rsidRPr="00FE356E">
        <w:rPr>
          <w:rFonts w:ascii="GHEA Grapalat" w:eastAsia="Calibri" w:hAnsi="GHEA Grapalat" w:cs="Sylfaen"/>
          <w:szCs w:val="24"/>
          <w:lang w:val="hy-AM" w:eastAsia="ru-RU"/>
        </w:rPr>
        <w:t xml:space="preserve">, որոնք ձևավորվում են գարնանային, ամառ-աշնանային անձրևների և ցանքի շրջանում:  </w:t>
      </w:r>
    </w:p>
    <w:p w14:paraId="1DED873B" w14:textId="05859B6A" w:rsidR="003A64EA" w:rsidRPr="003A64EA" w:rsidRDefault="003A64EA" w:rsidP="008A5754">
      <w:pPr>
        <w:numPr>
          <w:ilvl w:val="0"/>
          <w:numId w:val="2"/>
        </w:numPr>
        <w:tabs>
          <w:tab w:val="left" w:pos="108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Տարածքի ավելցուկ</w:t>
      </w:r>
      <w:r w:rsidR="000765DF">
        <w:rPr>
          <w:rFonts w:ascii="GHEA Grapalat" w:eastAsia="Calibri" w:hAnsi="GHEA Grapalat" w:cs="Sylfaen"/>
          <w:szCs w:val="24"/>
          <w:lang w:val="hy-AM" w:eastAsia="ru-RU"/>
        </w:rPr>
        <w:t>ային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խոնավացումը նվազեցնելու համար անհրաժեշտ է նախատեսել.  </w:t>
      </w:r>
    </w:p>
    <w:p w14:paraId="3C69B202" w14:textId="30A863BC" w:rsidR="003A64EA" w:rsidRPr="003A64EA" w:rsidRDefault="003A64EA" w:rsidP="008A5754">
      <w:pPr>
        <w:numPr>
          <w:ilvl w:val="0"/>
          <w:numId w:val="25"/>
        </w:numPr>
        <w:tabs>
          <w:tab w:val="left" w:pos="900"/>
          <w:tab w:val="left" w:pos="108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շրջակա ջրահավաք մակերեսների հեղեղահոսքերից</w:t>
      </w:r>
      <w:r w:rsidR="000765DF" w:rsidRPr="000765DF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="000765DF" w:rsidRPr="003A64EA">
        <w:rPr>
          <w:rFonts w:ascii="GHEA Grapalat" w:eastAsia="Calibri" w:hAnsi="GHEA Grapalat" w:cs="Sylfaen"/>
          <w:szCs w:val="24"/>
          <w:lang w:val="hy-AM" w:eastAsia="ru-RU"/>
        </w:rPr>
        <w:t>պաշտպանություն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, այդ թվում՝ պաշտպանիչ պատնեշների միջոցով, </w:t>
      </w:r>
    </w:p>
    <w:p w14:paraId="3DDECCD2" w14:textId="43BE6342" w:rsidR="003A64EA" w:rsidRPr="003A64EA" w:rsidRDefault="003A64EA" w:rsidP="008A5754">
      <w:pPr>
        <w:numPr>
          <w:ilvl w:val="0"/>
          <w:numId w:val="25"/>
        </w:numPr>
        <w:tabs>
          <w:tab w:val="left" w:pos="900"/>
          <w:tab w:val="left" w:pos="108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ջրամբարների և ջրահոսքերի հեղեղումներից</w:t>
      </w:r>
      <w:r w:rsidR="000765DF">
        <w:rPr>
          <w:rFonts w:ascii="GHEA Grapalat" w:eastAsia="Calibri" w:hAnsi="GHEA Grapalat" w:cs="Sylfaen"/>
          <w:szCs w:val="24"/>
          <w:lang w:val="hy-AM" w:eastAsia="ru-RU"/>
        </w:rPr>
        <w:t xml:space="preserve"> ու</w:t>
      </w:r>
      <w:r w:rsidR="000765DF" w:rsidRPr="000765DF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="000765DF" w:rsidRPr="003A64EA">
        <w:rPr>
          <w:rFonts w:ascii="GHEA Grapalat" w:eastAsia="Calibri" w:hAnsi="GHEA Grapalat" w:cs="Sylfaen"/>
          <w:szCs w:val="24"/>
          <w:lang w:val="hy-AM" w:eastAsia="ru-RU"/>
        </w:rPr>
        <w:t>ֆիլտրացիոն ջրերից պաշտպանություն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,  </w:t>
      </w:r>
    </w:p>
    <w:p w14:paraId="276462D1" w14:textId="4C373B77" w:rsidR="003A64EA" w:rsidRPr="003A64EA" w:rsidRDefault="000765DF" w:rsidP="008A5754">
      <w:pPr>
        <w:numPr>
          <w:ilvl w:val="0"/>
          <w:numId w:val="25"/>
        </w:numPr>
        <w:tabs>
          <w:tab w:val="left" w:pos="900"/>
          <w:tab w:val="left" w:pos="108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ցամաքեցվող տարածքից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մակերևութային </w:t>
      </w:r>
      <w:r>
        <w:rPr>
          <w:rFonts w:ascii="GHEA Grapalat" w:eastAsia="Calibri" w:hAnsi="GHEA Grapalat" w:cs="Sylfaen"/>
          <w:szCs w:val="24"/>
          <w:lang w:val="hy-AM" w:eastAsia="ru-RU"/>
        </w:rPr>
        <w:t>հոսքերի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անվտանգ հեռացում,  </w:t>
      </w:r>
    </w:p>
    <w:p w14:paraId="512FAD30" w14:textId="02117B40" w:rsidR="003A64EA" w:rsidRPr="003A64EA" w:rsidRDefault="003A64EA" w:rsidP="008A5754">
      <w:pPr>
        <w:numPr>
          <w:ilvl w:val="0"/>
          <w:numId w:val="25"/>
        </w:numPr>
        <w:tabs>
          <w:tab w:val="left" w:pos="900"/>
          <w:tab w:val="left" w:pos="108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ստորերկրյա ջրերի մակարդակի </w:t>
      </w:r>
      <w:r w:rsidR="008A5754">
        <w:rPr>
          <w:rFonts w:ascii="GHEA Grapalat" w:eastAsia="Calibri" w:hAnsi="GHEA Grapalat" w:cs="Sylfaen"/>
          <w:szCs w:val="24"/>
          <w:lang w:val="hy-AM" w:eastAsia="ru-RU"/>
        </w:rPr>
        <w:t>իջեցման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և դրանց ներհոսքի </w:t>
      </w:r>
      <w:r w:rsidR="008A5754">
        <w:rPr>
          <w:rFonts w:ascii="GHEA Grapalat" w:eastAsia="Calibri" w:hAnsi="GHEA Grapalat" w:cs="Sylfaen"/>
          <w:szCs w:val="24"/>
          <w:lang w:val="hy-AM" w:eastAsia="ru-RU"/>
        </w:rPr>
        <w:t>կանխման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միջոցառումներ</w:t>
      </w:r>
      <w:r w:rsidR="000765DF">
        <w:rPr>
          <w:rFonts w:ascii="GHEA Grapalat" w:eastAsia="Calibri" w:hAnsi="GHEA Grapalat" w:cs="Sylfaen"/>
          <w:szCs w:val="24"/>
          <w:lang w:val="hy-AM" w:eastAsia="ru-RU"/>
        </w:rPr>
        <w:t>։</w:t>
      </w:r>
    </w:p>
    <w:p w14:paraId="705CDBA0" w14:textId="0736C05C" w:rsidR="003A64EA" w:rsidRPr="003A64EA" w:rsidRDefault="000765DF" w:rsidP="00C035DF">
      <w:pPr>
        <w:numPr>
          <w:ilvl w:val="0"/>
          <w:numId w:val="2"/>
        </w:numPr>
        <w:tabs>
          <w:tab w:val="left" w:pos="990"/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>
        <w:rPr>
          <w:rFonts w:ascii="GHEA Grapalat" w:eastAsia="Calibri" w:hAnsi="GHEA Grapalat" w:cs="Sylfaen"/>
          <w:szCs w:val="24"/>
          <w:lang w:val="hy-AM" w:eastAsia="ru-RU"/>
        </w:rPr>
        <w:lastRenderedPageBreak/>
        <w:t xml:space="preserve">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Ցամաքուրդային եղանակները և </w:t>
      </w:r>
      <w:r>
        <w:rPr>
          <w:rFonts w:ascii="GHEA Grapalat" w:eastAsia="Calibri" w:hAnsi="GHEA Grapalat" w:cs="Sylfaen"/>
          <w:szCs w:val="24"/>
          <w:lang w:val="hy-AM" w:eastAsia="ru-RU"/>
        </w:rPr>
        <w:t xml:space="preserve">դրանց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համակարգերի կոնստրուկտիվ լուծումները պետք է </w:t>
      </w:r>
      <w:r w:rsidR="00A43A7D">
        <w:rPr>
          <w:rFonts w:ascii="GHEA Grapalat" w:eastAsia="Calibri" w:hAnsi="GHEA Grapalat" w:cs="Sylfaen"/>
          <w:szCs w:val="24"/>
          <w:lang w:val="hy-AM" w:eastAsia="ru-RU"/>
        </w:rPr>
        <w:t>հողում ստեղծեն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անհրաժեշտ ջրաօդային </w:t>
      </w:r>
      <w:r w:rsidR="00A43A7D">
        <w:rPr>
          <w:rFonts w:ascii="GHEA Grapalat" w:eastAsia="Calibri" w:hAnsi="GHEA Grapalat" w:cs="Sylfaen"/>
          <w:szCs w:val="24"/>
          <w:lang w:val="hy-AM" w:eastAsia="ru-RU"/>
        </w:rPr>
        <w:t>ռեժիմ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՝ հաշվի առնելով </w:t>
      </w:r>
      <w:r w:rsidR="00A43A7D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ժամանակի ընթացքում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ջրի հաշվեկշռի տարրերի </w:t>
      </w:r>
      <w:r w:rsidR="00A43A7D">
        <w:rPr>
          <w:rFonts w:ascii="GHEA Grapalat" w:eastAsia="Calibri" w:hAnsi="GHEA Grapalat" w:cs="Sylfaen"/>
          <w:szCs w:val="24"/>
          <w:lang w:val="hy-AM" w:eastAsia="ru-RU"/>
        </w:rPr>
        <w:t>փոփոխությունները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:  </w:t>
      </w:r>
    </w:p>
    <w:p w14:paraId="356275EC" w14:textId="452C99E2" w:rsidR="003A64EA" w:rsidRPr="003A64EA" w:rsidRDefault="00FD612A" w:rsidP="008A5754">
      <w:pPr>
        <w:numPr>
          <w:ilvl w:val="0"/>
          <w:numId w:val="2"/>
        </w:numPr>
        <w:tabs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>
        <w:rPr>
          <w:rFonts w:ascii="GHEA Grapalat" w:eastAsia="Calibri" w:hAnsi="GHEA Grapalat" w:cs="Sylfaen"/>
          <w:szCs w:val="24"/>
          <w:lang w:val="hy-AM" w:eastAsia="ru-RU"/>
        </w:rPr>
        <w:t xml:space="preserve"> Լ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անջերից մակերևութային ջրերի ներհոսքից</w:t>
      </w:r>
      <w:r>
        <w:rPr>
          <w:rFonts w:ascii="GHEA Grapalat" w:eastAsia="Calibri" w:hAnsi="GHEA Grapalat" w:cs="Sylfaen"/>
          <w:szCs w:val="24"/>
          <w:lang w:val="hy-AM" w:eastAsia="ru-RU"/>
        </w:rPr>
        <w:t xml:space="preserve"> ց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ամաքուրդային տարածքի </w:t>
      </w:r>
      <w:r w:rsidR="00C035DF">
        <w:rPr>
          <w:rFonts w:ascii="GHEA Grapalat" w:eastAsia="Calibri" w:hAnsi="GHEA Grapalat" w:cs="Sylfaen"/>
          <w:szCs w:val="24"/>
          <w:lang w:val="hy-AM" w:eastAsia="ru-RU"/>
        </w:rPr>
        <w:t>պաշտպանության համար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պետք է</w:t>
      </w:r>
      <w:r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="00C035DF">
        <w:rPr>
          <w:rFonts w:ascii="GHEA Grapalat" w:eastAsia="Calibri" w:hAnsi="GHEA Grapalat" w:cs="Sylfaen"/>
          <w:szCs w:val="24"/>
          <w:lang w:val="hy-AM" w:eastAsia="ru-RU"/>
        </w:rPr>
        <w:t xml:space="preserve">կառուցել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լեռնային </w:t>
      </w:r>
      <w:r w:rsidR="00C035DF">
        <w:rPr>
          <w:rFonts w:ascii="GHEA Grapalat" w:eastAsia="Calibri" w:hAnsi="GHEA Grapalat" w:cs="Sylfaen"/>
          <w:szCs w:val="24"/>
          <w:lang w:val="hy-AM" w:eastAsia="ru-RU"/>
        </w:rPr>
        <w:t>ջրանցքներ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և </w:t>
      </w:r>
      <w:r w:rsidR="00C035DF">
        <w:rPr>
          <w:rFonts w:ascii="GHEA Grapalat" w:eastAsia="Calibri" w:hAnsi="GHEA Grapalat" w:cs="Sylfaen"/>
          <w:szCs w:val="24"/>
          <w:lang w:val="hy-AM" w:eastAsia="ru-RU"/>
        </w:rPr>
        <w:t>առուներ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, ինչպես նաև </w:t>
      </w:r>
      <w:r w:rsidR="00C035DF">
        <w:rPr>
          <w:rFonts w:ascii="GHEA Grapalat" w:eastAsia="Calibri" w:hAnsi="GHEA Grapalat" w:cs="Sylfaen"/>
          <w:szCs w:val="24"/>
          <w:lang w:val="hy-AM" w:eastAsia="ru-RU"/>
        </w:rPr>
        <w:t xml:space="preserve">կարգավորել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ջրամբարներում ջրերի </w:t>
      </w:r>
      <w:r w:rsidR="00C035DF">
        <w:rPr>
          <w:rFonts w:ascii="GHEA Grapalat" w:eastAsia="Calibri" w:hAnsi="GHEA Grapalat" w:cs="Sylfaen"/>
          <w:szCs w:val="24"/>
          <w:lang w:val="hy-AM" w:eastAsia="ru-RU"/>
        </w:rPr>
        <w:t>հոսքերը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:  </w:t>
      </w:r>
    </w:p>
    <w:p w14:paraId="1D52AEAF" w14:textId="20732C99" w:rsidR="003A64EA" w:rsidRPr="003A64EA" w:rsidRDefault="00FD612A" w:rsidP="00C035DF">
      <w:pPr>
        <w:numPr>
          <w:ilvl w:val="0"/>
          <w:numId w:val="2"/>
        </w:numPr>
        <w:tabs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="00C035DF">
        <w:rPr>
          <w:rFonts w:ascii="GHEA Grapalat" w:eastAsia="Calibri" w:hAnsi="GHEA Grapalat" w:cs="Sylfaen"/>
          <w:szCs w:val="24"/>
          <w:lang w:val="hy-AM" w:eastAsia="ru-RU"/>
        </w:rPr>
        <w:t>Գ</w:t>
      </w:r>
      <w:r w:rsidR="00C035DF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ետերից, լճերից և ջրամբարների ֆիլտրացիոն ջրերից </w:t>
      </w:r>
      <w:r w:rsidR="00C035DF" w:rsidRPr="00C035DF">
        <w:rPr>
          <w:rFonts w:ascii="GHEA Grapalat" w:eastAsia="Calibri" w:hAnsi="GHEA Grapalat" w:cs="Sylfaen"/>
          <w:szCs w:val="24"/>
          <w:lang w:val="hy-AM" w:eastAsia="ru-RU"/>
        </w:rPr>
        <w:t xml:space="preserve">ցամաքուրդային </w:t>
      </w:r>
      <w:r w:rsidR="00C035DF">
        <w:rPr>
          <w:rFonts w:ascii="GHEA Grapalat" w:eastAsia="Calibri" w:hAnsi="GHEA Grapalat" w:cs="Sylfaen"/>
          <w:szCs w:val="24"/>
          <w:lang w:val="hy-AM" w:eastAsia="ru-RU"/>
        </w:rPr>
        <w:t>տարածքների պաշտպանության համար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պետք է</w:t>
      </w:r>
      <w:r w:rsidR="00C035DF">
        <w:rPr>
          <w:rFonts w:ascii="GHEA Grapalat" w:eastAsia="Calibri" w:hAnsi="GHEA Grapalat" w:cs="Sylfaen"/>
          <w:szCs w:val="24"/>
          <w:lang w:val="hy-AM" w:eastAsia="ru-RU"/>
        </w:rPr>
        <w:t xml:space="preserve"> կառուցել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ափամերձ ջրանցքների կամ ստորերկրյա ջրերի գծային </w:t>
      </w:r>
      <w:r w:rsidR="00C035DF">
        <w:rPr>
          <w:rFonts w:ascii="GHEA Grapalat" w:eastAsia="Calibri" w:hAnsi="GHEA Grapalat" w:cs="Sylfaen"/>
          <w:szCs w:val="24"/>
          <w:lang w:val="hy-AM" w:eastAsia="ru-RU"/>
        </w:rPr>
        <w:t>համակարգեր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:  </w:t>
      </w:r>
    </w:p>
    <w:p w14:paraId="08044226" w14:textId="1F8109A2" w:rsidR="003A64EA" w:rsidRPr="003A64EA" w:rsidRDefault="003A64EA" w:rsidP="008A5754">
      <w:pPr>
        <w:numPr>
          <w:ilvl w:val="0"/>
          <w:numId w:val="2"/>
        </w:numPr>
        <w:tabs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Ցամաքուրդային ցանցը պետք է </w:t>
      </w:r>
      <w:r w:rsidR="00A83CF8">
        <w:rPr>
          <w:rFonts w:ascii="GHEA Grapalat" w:eastAsia="Calibri" w:hAnsi="GHEA Grapalat" w:cs="Sylfaen"/>
          <w:szCs w:val="24"/>
          <w:lang w:val="hy-AM" w:eastAsia="ru-RU"/>
        </w:rPr>
        <w:t>նախագծել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մակերևութային հոսքի կազմակերպման և հողի ֆիլտրացիոն հզորության բարձրացման միջոցառումների հետ համատեղ:  </w:t>
      </w:r>
    </w:p>
    <w:p w14:paraId="266A65BA" w14:textId="30AC90BC" w:rsidR="003A64EA" w:rsidRPr="003A64EA" w:rsidRDefault="003A64EA" w:rsidP="008A5754">
      <w:pPr>
        <w:numPr>
          <w:ilvl w:val="0"/>
          <w:numId w:val="2"/>
        </w:numPr>
        <w:tabs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Ստորերկրյա ջրերի ներհոսքը կանխելու համար պետք է տարածքի եզրերով նախատեսել փակ և բաց որսացող ջրանցքներ կամ ջրանցքների գծային համակարգ</w:t>
      </w:r>
      <w:r w:rsidR="00A83CF8">
        <w:rPr>
          <w:rFonts w:ascii="GHEA Grapalat" w:eastAsia="Calibri" w:hAnsi="GHEA Grapalat" w:cs="Sylfaen"/>
          <w:szCs w:val="24"/>
          <w:lang w:val="hy-AM" w:eastAsia="ru-RU"/>
        </w:rPr>
        <w:t>եր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:  </w:t>
      </w:r>
    </w:p>
    <w:p w14:paraId="5ACD53B4" w14:textId="2EF1E8A2" w:rsidR="003A64EA" w:rsidRPr="003A64EA" w:rsidRDefault="003A64EA" w:rsidP="008A5754">
      <w:pPr>
        <w:numPr>
          <w:ilvl w:val="0"/>
          <w:numId w:val="2"/>
        </w:numPr>
        <w:tabs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Ցամաքուրդային համակարգերի տեսակը (ինքնահոս կամ պոմպային) պետք է </w:t>
      </w:r>
      <w:r w:rsidR="00A83CF8">
        <w:rPr>
          <w:rFonts w:ascii="GHEA Grapalat" w:eastAsia="Calibri" w:hAnsi="GHEA Grapalat" w:cs="Sylfaen"/>
          <w:szCs w:val="24"/>
          <w:lang w:val="hy-AM" w:eastAsia="ru-RU"/>
        </w:rPr>
        <w:t>ընդունել՝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ելնելով տեղանքի ռելեֆից և բնապահպանական պահանջներից:</w:t>
      </w:r>
    </w:p>
    <w:p w14:paraId="12111701" w14:textId="39543B36" w:rsidR="003A64EA" w:rsidRPr="003A64EA" w:rsidRDefault="003A64EA" w:rsidP="008A5754">
      <w:pPr>
        <w:numPr>
          <w:ilvl w:val="0"/>
          <w:numId w:val="2"/>
        </w:numPr>
        <w:tabs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Գյուղատնտեսական հողերի մելորացման համար պետք է </w:t>
      </w:r>
      <w:r w:rsidR="0009245A">
        <w:rPr>
          <w:rFonts w:ascii="GHEA Grapalat" w:eastAsia="Calibri" w:hAnsi="GHEA Grapalat" w:cs="Sylfaen"/>
          <w:szCs w:val="24"/>
          <w:lang w:val="hy-AM" w:eastAsia="ru-RU"/>
        </w:rPr>
        <w:t xml:space="preserve">կիրառել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հորիզոնական ցամաքուրդ՝ պահպանելով  հողի հավասարաչափ խոնավացումը։</w:t>
      </w:r>
    </w:p>
    <w:p w14:paraId="34AC4972" w14:textId="4E9AF901" w:rsidR="003A64EA" w:rsidRPr="003A64EA" w:rsidRDefault="00F17398" w:rsidP="008A5754">
      <w:pPr>
        <w:numPr>
          <w:ilvl w:val="0"/>
          <w:numId w:val="2"/>
        </w:numPr>
        <w:tabs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>
        <w:rPr>
          <w:rFonts w:ascii="GHEA Grapalat" w:eastAsia="Calibri" w:hAnsi="GHEA Grapalat" w:cs="Sylfaen"/>
          <w:szCs w:val="24"/>
          <w:lang w:val="hy-AM" w:eastAsia="ru-RU"/>
        </w:rPr>
        <w:t>Մ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ինչև 2մ համասեռ ավազային, ավազակավային և թեթև կավավազային շերտ ունեցող հողերում</w:t>
      </w:r>
      <w:r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կարելի է կիրառել</w:t>
      </w:r>
      <w:r>
        <w:rPr>
          <w:rFonts w:ascii="GHEA Grapalat" w:eastAsia="Calibri" w:hAnsi="GHEA Grapalat" w:cs="Sylfaen"/>
          <w:szCs w:val="24"/>
          <w:lang w:val="hy-AM" w:eastAsia="ru-RU"/>
        </w:rPr>
        <w:t xml:space="preserve"> ու</w:t>
      </w:r>
      <w:r w:rsidR="005B2506">
        <w:rPr>
          <w:rFonts w:ascii="GHEA Grapalat" w:eastAsia="Calibri" w:hAnsi="GHEA Grapalat" w:cs="Sylfaen"/>
          <w:szCs w:val="24"/>
          <w:lang w:val="hy-AM" w:eastAsia="ru-RU"/>
        </w:rPr>
        <w:t>ղղաձիգ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ցամաքուրդ։   </w:t>
      </w:r>
    </w:p>
    <w:p w14:paraId="508A6A36" w14:textId="14D407DF" w:rsidR="003A64EA" w:rsidRPr="003A64EA" w:rsidRDefault="003A64EA" w:rsidP="008A5754">
      <w:pPr>
        <w:numPr>
          <w:ilvl w:val="0"/>
          <w:numId w:val="2"/>
        </w:numPr>
        <w:tabs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Անձրևացման միջոցով ոռոգման ժամանակ ցամաքուրդային համակարգերը պետք է նա</w:t>
      </w:r>
      <w:r w:rsidR="00E22797">
        <w:rPr>
          <w:rFonts w:ascii="GHEA Grapalat" w:eastAsia="Calibri" w:hAnsi="GHEA Grapalat" w:cs="Sylfaen"/>
          <w:szCs w:val="24"/>
          <w:lang w:val="hy-AM" w:eastAsia="ru-RU"/>
        </w:rPr>
        <w:t>խագծել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տարածքի այնպիսի թեքությունների դեպքում, </w:t>
      </w:r>
      <w:r w:rsidR="00E22797">
        <w:rPr>
          <w:rFonts w:ascii="GHEA Grapalat" w:eastAsia="Calibri" w:hAnsi="GHEA Grapalat" w:cs="Sylfaen"/>
          <w:szCs w:val="24"/>
          <w:lang w:val="hy-AM" w:eastAsia="ru-RU"/>
        </w:rPr>
        <w:t>որոնք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="00E22797">
        <w:rPr>
          <w:rFonts w:ascii="GHEA Grapalat" w:eastAsia="Calibri" w:hAnsi="GHEA Grapalat" w:cs="Sylfaen"/>
          <w:szCs w:val="24"/>
          <w:lang w:val="hy-AM" w:eastAsia="ru-RU"/>
        </w:rPr>
        <w:t>չեն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="00E22797">
        <w:rPr>
          <w:rFonts w:ascii="GHEA Grapalat" w:eastAsia="Calibri" w:hAnsi="GHEA Grapalat" w:cs="Sylfaen"/>
          <w:szCs w:val="24"/>
          <w:lang w:val="hy-AM" w:eastAsia="ru-RU"/>
        </w:rPr>
        <w:t>խանգարի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անձրևացման մեքենայի աշխատանքին:  </w:t>
      </w:r>
    </w:p>
    <w:p w14:paraId="6919849D" w14:textId="02EBA3A5" w:rsidR="003A64EA" w:rsidRPr="003A64EA" w:rsidRDefault="003A64EA" w:rsidP="008A5754">
      <w:pPr>
        <w:numPr>
          <w:ilvl w:val="0"/>
          <w:numId w:val="2"/>
        </w:numPr>
        <w:tabs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Ստորգետնյա ջրերի բարձրացման հաշվին ոռոգում կատարելիս ցամաքուրդային համակարգը տարածքում </w:t>
      </w:r>
      <w:r w:rsidR="00E22797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պետք է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ապահովի տվյալ մշակաբույսին անհրաժեշտ խոնավության հավասարաչափ բաշխում։ </w:t>
      </w:r>
    </w:p>
    <w:p w14:paraId="13016390" w14:textId="77777777" w:rsidR="003A64EA" w:rsidRPr="003A64EA" w:rsidRDefault="003A64EA" w:rsidP="008A5754">
      <w:pPr>
        <w:numPr>
          <w:ilvl w:val="0"/>
          <w:numId w:val="2"/>
        </w:numPr>
        <w:tabs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Ցամաքուրդային համակարգը պետք է ապահովի. </w:t>
      </w:r>
    </w:p>
    <w:p w14:paraId="37554DB3" w14:textId="6AF05100" w:rsidR="003A64EA" w:rsidRPr="003A64EA" w:rsidRDefault="00E22797" w:rsidP="006C4271">
      <w:pPr>
        <w:numPr>
          <w:ilvl w:val="0"/>
          <w:numId w:val="26"/>
        </w:numPr>
        <w:tabs>
          <w:tab w:val="left" w:pos="900"/>
          <w:tab w:val="left" w:pos="990"/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արմատային շերտում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հողի խոնավությունը, </w:t>
      </w:r>
    </w:p>
    <w:p w14:paraId="5E92A351" w14:textId="4C3E0E31" w:rsidR="003A64EA" w:rsidRPr="003A64EA" w:rsidRDefault="00E22797" w:rsidP="006C4271">
      <w:pPr>
        <w:numPr>
          <w:ilvl w:val="0"/>
          <w:numId w:val="26"/>
        </w:numPr>
        <w:tabs>
          <w:tab w:val="left" w:pos="900"/>
          <w:tab w:val="left" w:pos="990"/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երաշխավորող ջրաօդային ռեժիմ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հողի նախագծային բերքատվությունը, </w:t>
      </w:r>
    </w:p>
    <w:p w14:paraId="3A904BB8" w14:textId="15724EA3" w:rsidR="003A64EA" w:rsidRPr="003A64EA" w:rsidRDefault="00E22797" w:rsidP="006C4271">
      <w:pPr>
        <w:numPr>
          <w:ilvl w:val="0"/>
          <w:numId w:val="26"/>
        </w:numPr>
        <w:tabs>
          <w:tab w:val="left" w:pos="900"/>
          <w:tab w:val="left" w:pos="990"/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դաշտային աշխատանքների ժամանակ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գյուղատնտեսական տեխնիկայի անցումը,  </w:t>
      </w:r>
    </w:p>
    <w:p w14:paraId="4CB59DE5" w14:textId="77777777" w:rsidR="003A64EA" w:rsidRPr="003A64EA" w:rsidRDefault="003A64EA" w:rsidP="006C4271">
      <w:pPr>
        <w:numPr>
          <w:ilvl w:val="0"/>
          <w:numId w:val="26"/>
        </w:numPr>
        <w:tabs>
          <w:tab w:val="left" w:pos="900"/>
          <w:tab w:val="left" w:pos="990"/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չորացման նորման (ստորերկրյա ջրերի օպտիմալ մակարդակ):  </w:t>
      </w:r>
    </w:p>
    <w:p w14:paraId="6E77420A" w14:textId="767A74AB" w:rsidR="003A64EA" w:rsidRPr="00EC20B3" w:rsidRDefault="003A64EA" w:rsidP="006C4271">
      <w:pPr>
        <w:numPr>
          <w:ilvl w:val="0"/>
          <w:numId w:val="2"/>
        </w:numPr>
        <w:tabs>
          <w:tab w:val="left" w:pos="1080"/>
          <w:tab w:val="left" w:pos="1170"/>
        </w:tabs>
        <w:spacing w:after="200" w:line="360" w:lineRule="auto"/>
        <w:ind w:left="0" w:firstLine="634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EC20B3">
        <w:rPr>
          <w:rFonts w:ascii="GHEA Grapalat" w:eastAsia="Calibri" w:hAnsi="GHEA Grapalat" w:cs="Sylfaen"/>
          <w:szCs w:val="24"/>
          <w:lang w:val="hy-AM" w:eastAsia="ru-RU"/>
        </w:rPr>
        <w:lastRenderedPageBreak/>
        <w:t>Ձմեռային մշակաբույսերի</w:t>
      </w:r>
      <w:r w:rsidR="00EC20B3" w:rsidRPr="00EC20B3">
        <w:rPr>
          <w:rFonts w:ascii="GHEA Grapalat" w:eastAsia="Calibri" w:hAnsi="GHEA Grapalat" w:cs="Sylfaen"/>
          <w:szCs w:val="24"/>
          <w:lang w:val="hy-AM" w:eastAsia="ru-RU"/>
        </w:rPr>
        <w:t xml:space="preserve"> մաշակման համար նախատեսված </w:t>
      </w:r>
      <w:r w:rsidRPr="00EC20B3">
        <w:rPr>
          <w:rFonts w:ascii="GHEA Grapalat" w:eastAsia="Calibri" w:hAnsi="GHEA Grapalat" w:cs="Sylfaen"/>
          <w:szCs w:val="24"/>
          <w:lang w:val="hy-AM" w:eastAsia="ru-RU"/>
        </w:rPr>
        <w:t>ցամաքեցված հողերը պետք է պաշտպանվեն գարնանային հեղեղումներից, որոնց անցման ժամանակատվածները որոշվում են</w:t>
      </w:r>
      <w:r w:rsidR="00EC20B3" w:rsidRPr="00EC20B3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="006C4271" w:rsidRPr="00EC20B3">
        <w:rPr>
          <w:rFonts w:ascii="GHEA Grapalat" w:eastAsia="Calibri" w:hAnsi="GHEA Grapalat" w:cs="Sylfaen"/>
          <w:szCs w:val="24"/>
          <w:lang w:val="hy-AM" w:eastAsia="ru-RU"/>
        </w:rPr>
        <w:t xml:space="preserve">ՀՀ քաղաքաշինության կոմիտեի նախագահի 2024 թվականի հունվարի 15-ի N 03-Ն </w:t>
      </w:r>
      <w:r w:rsidRPr="00EC20B3">
        <w:rPr>
          <w:rFonts w:ascii="GHEA Grapalat" w:eastAsia="Calibri" w:hAnsi="GHEA Grapalat" w:cs="Calibri"/>
          <w:szCs w:val="24"/>
          <w:lang w:val="hy-AM"/>
        </w:rPr>
        <w:t>հրամանով հաստատված</w:t>
      </w:r>
      <w:r w:rsidRPr="00EC20B3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Pr="00EC20B3">
        <w:rPr>
          <w:rFonts w:ascii="GHEA Grapalat" w:eastAsia="Calibri" w:hAnsi="GHEA Grapalat" w:cs="Calibri"/>
          <w:bCs/>
          <w:szCs w:val="24"/>
          <w:shd w:val="clear" w:color="auto" w:fill="FFFFFF"/>
          <w:lang w:val="hy-AM" w:eastAsia="ru-RU"/>
        </w:rPr>
        <w:t>ՀՀՇՆ 22-01-2024 «Շինարարական կլիմայաբանություն» շինարարական նորմերի պահանջների համաձայն</w:t>
      </w:r>
      <w:r w:rsidRPr="00EC20B3">
        <w:rPr>
          <w:rFonts w:ascii="GHEA Grapalat" w:eastAsia="Calibri" w:hAnsi="GHEA Grapalat" w:cs="Sylfaen"/>
          <w:szCs w:val="24"/>
          <w:lang w:val="hy-AM" w:eastAsia="ru-RU"/>
        </w:rPr>
        <w:t xml:space="preserve">:  </w:t>
      </w:r>
    </w:p>
    <w:p w14:paraId="702D7064" w14:textId="2D1E0C8B" w:rsidR="003A64EA" w:rsidRPr="003A64EA" w:rsidRDefault="009013D8" w:rsidP="006C4271">
      <w:pPr>
        <w:numPr>
          <w:ilvl w:val="0"/>
          <w:numId w:val="2"/>
        </w:numPr>
        <w:tabs>
          <w:tab w:val="left" w:pos="900"/>
          <w:tab w:val="left" w:pos="990"/>
          <w:tab w:val="left" w:pos="1080"/>
          <w:tab w:val="left" w:pos="1170"/>
        </w:tabs>
        <w:spacing w:after="200" w:line="360" w:lineRule="auto"/>
        <w:ind w:left="0" w:firstLine="634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>
        <w:rPr>
          <w:rFonts w:ascii="GHEA Grapalat" w:eastAsia="Calibri" w:hAnsi="GHEA Grapalat" w:cs="Sylfaen"/>
          <w:szCs w:val="24"/>
          <w:lang w:val="hy-AM" w:eastAsia="ru-RU"/>
        </w:rPr>
        <w:t>Տ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արածքից</w:t>
      </w:r>
      <w:r>
        <w:rPr>
          <w:rFonts w:ascii="GHEA Grapalat" w:eastAsia="Calibri" w:hAnsi="GHEA Grapalat" w:cs="Sylfaen"/>
          <w:szCs w:val="24"/>
          <w:lang w:val="hy-AM" w:eastAsia="ru-RU"/>
        </w:rPr>
        <w:t xml:space="preserve"> մ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ակերևութային հեղեղաջրերի հեռացումը պետք է</w:t>
      </w:r>
      <w:r>
        <w:rPr>
          <w:rFonts w:ascii="GHEA Grapalat" w:eastAsia="Calibri" w:hAnsi="GHEA Grapalat" w:cs="Sylfaen"/>
          <w:szCs w:val="24"/>
          <w:lang w:val="hy-AM" w:eastAsia="ru-RU"/>
        </w:rPr>
        <w:t xml:space="preserve"> իրականացնել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հետևյալ ժամկետներում.  </w:t>
      </w:r>
    </w:p>
    <w:p w14:paraId="1A3DA8C9" w14:textId="175FA2D7" w:rsidR="003A64EA" w:rsidRPr="003A64EA" w:rsidRDefault="009013D8" w:rsidP="006C4271">
      <w:pPr>
        <w:numPr>
          <w:ilvl w:val="0"/>
          <w:numId w:val="27"/>
        </w:numPr>
        <w:tabs>
          <w:tab w:val="left" w:pos="900"/>
          <w:tab w:val="left" w:pos="990"/>
          <w:tab w:val="left" w:pos="1080"/>
          <w:tab w:val="left" w:pos="1170"/>
        </w:tabs>
        <w:spacing w:after="200" w:line="360" w:lineRule="auto"/>
        <w:ind w:left="0" w:firstLine="634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>
        <w:rPr>
          <w:rFonts w:ascii="GHEA Grapalat" w:eastAsia="Calibri" w:hAnsi="GHEA Grapalat" w:cs="Sylfaen"/>
          <w:szCs w:val="24"/>
          <w:lang w:val="hy-AM" w:eastAsia="ru-RU"/>
        </w:rPr>
        <w:t>0.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5 օր</w:t>
      </w:r>
      <w:r>
        <w:rPr>
          <w:rFonts w:ascii="GHEA Grapalat" w:eastAsia="Calibri" w:hAnsi="GHEA Grapalat" w:cs="Sylfaen"/>
          <w:szCs w:val="24"/>
          <w:lang w:val="en-US" w:eastAsia="ru-RU"/>
        </w:rPr>
        <w:t xml:space="preserve"> </w:t>
      </w:r>
      <w:r>
        <w:rPr>
          <w:rFonts w:ascii="GHEA Grapalat" w:eastAsia="Calibri" w:hAnsi="GHEA Grapalat" w:cs="Sylfaen"/>
          <w:szCs w:val="24"/>
          <w:lang w:val="hy-AM" w:eastAsia="ru-RU"/>
        </w:rPr>
        <w:t>-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հացահատիկային մշակաբույսերի համար,  </w:t>
      </w:r>
    </w:p>
    <w:p w14:paraId="4A80F59E" w14:textId="5B7CEB28" w:rsidR="003A64EA" w:rsidRPr="003A64EA" w:rsidRDefault="009013D8" w:rsidP="006C4271">
      <w:pPr>
        <w:numPr>
          <w:ilvl w:val="0"/>
          <w:numId w:val="27"/>
        </w:numPr>
        <w:tabs>
          <w:tab w:val="left" w:pos="900"/>
          <w:tab w:val="left" w:pos="990"/>
          <w:tab w:val="left" w:pos="1080"/>
          <w:tab w:val="left" w:pos="1170"/>
        </w:tabs>
        <w:spacing w:after="200" w:line="360" w:lineRule="auto"/>
        <w:ind w:left="0" w:firstLine="634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>
        <w:rPr>
          <w:rFonts w:ascii="GHEA Grapalat" w:eastAsia="Calibri" w:hAnsi="GHEA Grapalat" w:cs="Sylfaen"/>
          <w:szCs w:val="24"/>
          <w:lang w:val="hy-AM" w:eastAsia="ru-RU"/>
        </w:rPr>
        <w:t>0.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8 օր</w:t>
      </w:r>
      <w:r>
        <w:rPr>
          <w:rFonts w:ascii="GHEA Grapalat" w:eastAsia="Calibri" w:hAnsi="GHEA Grapalat" w:cs="Sylfaen"/>
          <w:szCs w:val="24"/>
          <w:lang w:val="en-US" w:eastAsia="ru-RU"/>
        </w:rPr>
        <w:t xml:space="preserve"> </w:t>
      </w:r>
      <w:r>
        <w:rPr>
          <w:rFonts w:ascii="GHEA Grapalat" w:eastAsia="Calibri" w:hAnsi="GHEA Grapalat" w:cs="Sylfaen"/>
          <w:szCs w:val="24"/>
          <w:lang w:val="hy-AM" w:eastAsia="ru-RU"/>
        </w:rPr>
        <w:t xml:space="preserve">-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բանջարեղենի համար,  </w:t>
      </w:r>
    </w:p>
    <w:p w14:paraId="505B9CFE" w14:textId="1782E9F4" w:rsidR="003A64EA" w:rsidRPr="003A64EA" w:rsidRDefault="009013D8" w:rsidP="006C4271">
      <w:pPr>
        <w:numPr>
          <w:ilvl w:val="0"/>
          <w:numId w:val="27"/>
        </w:numPr>
        <w:tabs>
          <w:tab w:val="left" w:pos="900"/>
          <w:tab w:val="left" w:pos="990"/>
          <w:tab w:val="left" w:pos="1080"/>
          <w:tab w:val="left" w:pos="1170"/>
        </w:tabs>
        <w:spacing w:after="200" w:line="360" w:lineRule="auto"/>
        <w:ind w:left="0" w:firstLine="634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>
        <w:rPr>
          <w:rFonts w:ascii="GHEA Grapalat" w:eastAsia="Calibri" w:hAnsi="GHEA Grapalat" w:cs="Sylfaen"/>
          <w:szCs w:val="24"/>
          <w:lang w:val="hy-AM" w:eastAsia="ru-RU"/>
        </w:rPr>
        <w:t>1.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0 օր</w:t>
      </w:r>
      <w:r>
        <w:rPr>
          <w:rFonts w:ascii="GHEA Grapalat" w:eastAsia="Calibri" w:hAnsi="GHEA Grapalat" w:cs="Sylfaen"/>
          <w:szCs w:val="24"/>
          <w:lang w:val="hy-AM" w:eastAsia="ru-RU"/>
        </w:rPr>
        <w:t xml:space="preserve"> -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բազմամյա </w:t>
      </w:r>
      <w:r>
        <w:rPr>
          <w:rFonts w:ascii="GHEA Grapalat" w:eastAsia="Calibri" w:hAnsi="GHEA Grapalat" w:cs="Sylfaen"/>
          <w:szCs w:val="24"/>
          <w:lang w:val="hy-AM" w:eastAsia="ru-RU"/>
        </w:rPr>
        <w:t>խոտաբույսերի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համար:  </w:t>
      </w:r>
    </w:p>
    <w:p w14:paraId="65A29A02" w14:textId="0F30E0CE" w:rsidR="003A64EA" w:rsidRPr="003A64EA" w:rsidRDefault="00B928EA" w:rsidP="006C4271">
      <w:pPr>
        <w:numPr>
          <w:ilvl w:val="0"/>
          <w:numId w:val="2"/>
        </w:numPr>
        <w:tabs>
          <w:tab w:val="left" w:pos="900"/>
          <w:tab w:val="left" w:pos="990"/>
          <w:tab w:val="left" w:pos="1080"/>
          <w:tab w:val="left" w:pos="1170"/>
        </w:tabs>
        <w:spacing w:after="200" w:line="360" w:lineRule="auto"/>
        <w:ind w:left="0" w:firstLine="634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>
        <w:rPr>
          <w:rFonts w:ascii="GHEA Grapalat" w:eastAsia="Calibri" w:hAnsi="GHEA Grapalat" w:cs="Sylfaen"/>
          <w:szCs w:val="24"/>
          <w:lang w:val="hy-AM" w:eastAsia="ru-RU"/>
        </w:rPr>
        <w:t>Գ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արնան և աշնան անձրևների շրջանում </w:t>
      </w:r>
      <w:r>
        <w:rPr>
          <w:rFonts w:ascii="GHEA Grapalat" w:eastAsia="Calibri" w:hAnsi="GHEA Grapalat" w:cs="Sylfaen"/>
          <w:szCs w:val="24"/>
          <w:lang w:val="hy-AM" w:eastAsia="ru-RU"/>
        </w:rPr>
        <w:t>բ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ույսի արմատաձևավորման շերտից</w:t>
      </w:r>
      <w:r w:rsidR="006C4271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ավելցուկային խոնավության հեռացման առավելագույն ժամկետներն են</w:t>
      </w:r>
      <w:r w:rsidR="003A64EA" w:rsidRPr="003A64EA">
        <w:rPr>
          <w:rFonts w:ascii="Cambria Math" w:eastAsia="Calibri" w:hAnsi="Cambria Math" w:cs="Cambria Math"/>
          <w:szCs w:val="24"/>
          <w:lang w:val="hy-AM" w:eastAsia="ru-RU"/>
        </w:rPr>
        <w:t>.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</w:p>
    <w:p w14:paraId="29FB217C" w14:textId="77777777" w:rsidR="003A64EA" w:rsidRPr="003A64EA" w:rsidRDefault="003A64EA" w:rsidP="006C4271">
      <w:pPr>
        <w:numPr>
          <w:ilvl w:val="0"/>
          <w:numId w:val="28"/>
        </w:numPr>
        <w:tabs>
          <w:tab w:val="left" w:pos="900"/>
          <w:tab w:val="left" w:pos="990"/>
          <w:tab w:val="left" w:pos="1080"/>
          <w:tab w:val="left" w:pos="1170"/>
        </w:tabs>
        <w:spacing w:after="200" w:line="360" w:lineRule="auto"/>
        <w:ind w:left="0" w:firstLine="634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խոտհարքերի դեպքում՝ վարելու ենթակա շերտից՝ 3 օր, արմատային շերտից՝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br/>
        <w:t>7 օր,</w:t>
      </w:r>
    </w:p>
    <w:p w14:paraId="224054F6" w14:textId="23DCE327" w:rsidR="003A64EA" w:rsidRPr="003A64EA" w:rsidRDefault="003A64EA" w:rsidP="006C4271">
      <w:pPr>
        <w:numPr>
          <w:ilvl w:val="0"/>
          <w:numId w:val="28"/>
        </w:numPr>
        <w:tabs>
          <w:tab w:val="left" w:pos="900"/>
          <w:tab w:val="left" w:pos="990"/>
          <w:tab w:val="left" w:pos="1080"/>
          <w:tab w:val="left" w:pos="1170"/>
        </w:tabs>
        <w:spacing w:after="200" w:line="360" w:lineRule="auto"/>
        <w:ind w:left="0" w:firstLine="634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մնացած դեպքերում</w:t>
      </w:r>
      <w:r w:rsidR="0069053D">
        <w:rPr>
          <w:rFonts w:ascii="GHEA Grapalat" w:eastAsia="Calibri" w:hAnsi="GHEA Grapalat" w:cs="Sylfaen"/>
          <w:szCs w:val="24"/>
          <w:lang w:val="hy-AM" w:eastAsia="ru-RU"/>
        </w:rPr>
        <w:t xml:space="preserve">՝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վարելու ենթակա շերտից՝</w:t>
      </w:r>
      <w:r w:rsidR="0069053D">
        <w:rPr>
          <w:rFonts w:ascii="GHEA Grapalat" w:eastAsia="Calibri" w:hAnsi="GHEA Grapalat" w:cs="Sylfaen"/>
          <w:szCs w:val="24"/>
          <w:lang w:val="hy-AM" w:eastAsia="ru-RU"/>
        </w:rPr>
        <w:t xml:space="preserve"> 1.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5 օր, արմատային շերտից՝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br/>
        <w:t>5 օր։</w:t>
      </w:r>
    </w:p>
    <w:p w14:paraId="19081CB7" w14:textId="7CD7719B" w:rsidR="003A64EA" w:rsidRPr="003A64EA" w:rsidRDefault="003A64EA" w:rsidP="006C4271">
      <w:pPr>
        <w:numPr>
          <w:ilvl w:val="0"/>
          <w:numId w:val="2"/>
        </w:numPr>
        <w:tabs>
          <w:tab w:val="left" w:pos="900"/>
          <w:tab w:val="left" w:pos="990"/>
          <w:tab w:val="left" w:pos="1080"/>
          <w:tab w:val="left" w:pos="1170"/>
        </w:tabs>
        <w:spacing w:after="200" w:line="360" w:lineRule="auto"/>
        <w:ind w:left="0" w:firstLine="634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Ցամաքուրդի կարգավորող ցանցը պետք է ապահովի մակերևութային ջրերի հեռացումը և ստորերկրյա ջրերի մակարդակի իջեցումը</w:t>
      </w:r>
      <w:r w:rsidR="00A772EF">
        <w:rPr>
          <w:rFonts w:ascii="GHEA Grapalat" w:eastAsia="Calibri" w:hAnsi="GHEA Grapalat" w:cs="Sylfaen"/>
          <w:szCs w:val="24"/>
          <w:lang w:val="hy-AM" w:eastAsia="ru-RU"/>
        </w:rPr>
        <w:t>՝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հետևյալ ազդեցությունների ժամանակ</w:t>
      </w:r>
      <w:r w:rsidRPr="003A64EA">
        <w:rPr>
          <w:rFonts w:ascii="Cambria Math" w:eastAsia="Calibri" w:hAnsi="Cambria Math" w:cs="Cambria Math"/>
          <w:szCs w:val="24"/>
          <w:lang w:val="hy-AM" w:eastAsia="ru-RU"/>
        </w:rPr>
        <w:t>.</w:t>
      </w:r>
    </w:p>
    <w:p w14:paraId="6742468F" w14:textId="699EE5DE" w:rsidR="003A64EA" w:rsidRPr="003A64EA" w:rsidRDefault="003A64EA" w:rsidP="006C4271">
      <w:pPr>
        <w:numPr>
          <w:ilvl w:val="0"/>
          <w:numId w:val="29"/>
        </w:numPr>
        <w:tabs>
          <w:tab w:val="left" w:pos="900"/>
          <w:tab w:val="left" w:pos="990"/>
          <w:tab w:val="left" w:pos="1080"/>
          <w:tab w:val="left" w:pos="1170"/>
        </w:tabs>
        <w:spacing w:after="200" w:line="360" w:lineRule="auto"/>
        <w:ind w:left="0" w:firstLine="634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գարնանային հեղեղի առավելագույն ելքի ընթացքում</w:t>
      </w:r>
      <w:r w:rsidR="00A772EF">
        <w:rPr>
          <w:rFonts w:ascii="GHEA Grapalat" w:eastAsia="Calibri" w:hAnsi="GHEA Grapalat" w:cs="Sylfaen"/>
          <w:szCs w:val="24"/>
          <w:lang w:val="hy-AM" w:eastAsia="ru-RU"/>
        </w:rPr>
        <w:t>՝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մինչև դաշտային աշխատանքների սկսելը,  </w:t>
      </w:r>
    </w:p>
    <w:p w14:paraId="7499D0FC" w14:textId="0FE5703C" w:rsidR="003A64EA" w:rsidRPr="003A64EA" w:rsidRDefault="003A64EA" w:rsidP="006C4271">
      <w:pPr>
        <w:numPr>
          <w:ilvl w:val="0"/>
          <w:numId w:val="29"/>
        </w:numPr>
        <w:tabs>
          <w:tab w:val="left" w:pos="900"/>
          <w:tab w:val="left" w:pos="990"/>
          <w:tab w:val="left" w:pos="1080"/>
          <w:tab w:val="left" w:pos="1170"/>
        </w:tabs>
        <w:spacing w:after="200" w:line="360" w:lineRule="auto"/>
        <w:ind w:left="0" w:firstLine="634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գարնանային հեղեղի առավելագույն ելքի ընթացքում</w:t>
      </w:r>
      <w:r w:rsidR="00A772EF">
        <w:rPr>
          <w:rFonts w:ascii="GHEA Grapalat" w:eastAsia="Calibri" w:hAnsi="GHEA Grapalat" w:cs="Sylfaen"/>
          <w:szCs w:val="24"/>
          <w:lang w:val="hy-AM" w:eastAsia="ru-RU"/>
        </w:rPr>
        <w:t>՝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մինչև արոտավայրերում և խոտհարքերում խոտի վեգետացիայի սկսելը,</w:t>
      </w:r>
    </w:p>
    <w:p w14:paraId="4BF3491C" w14:textId="77777777" w:rsidR="003A64EA" w:rsidRPr="003A64EA" w:rsidRDefault="003A64EA" w:rsidP="006C4271">
      <w:pPr>
        <w:numPr>
          <w:ilvl w:val="0"/>
          <w:numId w:val="29"/>
        </w:numPr>
        <w:tabs>
          <w:tab w:val="left" w:pos="900"/>
          <w:tab w:val="left" w:pos="990"/>
          <w:tab w:val="left" w:pos="1080"/>
          <w:tab w:val="left" w:pos="1170"/>
        </w:tabs>
        <w:spacing w:after="200" w:line="360" w:lineRule="auto"/>
        <w:ind w:left="0" w:firstLine="634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գարնան և աշնան անձրևների ու բերքահավաքի ընթացքում։</w:t>
      </w:r>
    </w:p>
    <w:p w14:paraId="4F4890DC" w14:textId="5DCB23CB" w:rsidR="003A64EA" w:rsidRPr="003A64EA" w:rsidRDefault="003A64EA" w:rsidP="006C4271">
      <w:pPr>
        <w:numPr>
          <w:ilvl w:val="0"/>
          <w:numId w:val="2"/>
        </w:numPr>
        <w:tabs>
          <w:tab w:val="left" w:pos="900"/>
          <w:tab w:val="left" w:pos="990"/>
          <w:tab w:val="left" w:pos="1080"/>
          <w:tab w:val="left" w:pos="1170"/>
        </w:tabs>
        <w:spacing w:after="200" w:line="360" w:lineRule="auto"/>
        <w:ind w:left="0" w:firstLine="634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Ցամաքուրդի կարգավորող </w:t>
      </w:r>
      <w:r w:rsidR="000C143A">
        <w:rPr>
          <w:rFonts w:ascii="GHEA Grapalat" w:eastAsia="Calibri" w:hAnsi="GHEA Grapalat" w:cs="Sylfaen"/>
          <w:szCs w:val="24"/>
          <w:lang w:val="hy-AM" w:eastAsia="ru-RU"/>
        </w:rPr>
        <w:t>ցանցը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, ըստ գործողության սկզբունքի կազմված է</w:t>
      </w:r>
      <w:r w:rsidRPr="003A64EA">
        <w:rPr>
          <w:rFonts w:ascii="Cambria Math" w:eastAsia="Calibri" w:hAnsi="Cambria Math" w:cs="Cambria Math"/>
          <w:szCs w:val="24"/>
          <w:lang w:val="hy-AM" w:eastAsia="ru-RU"/>
        </w:rPr>
        <w:t>.</w:t>
      </w:r>
    </w:p>
    <w:p w14:paraId="2DEA3206" w14:textId="77777777" w:rsidR="003A64EA" w:rsidRPr="003A64EA" w:rsidRDefault="003A64EA" w:rsidP="006C4271">
      <w:pPr>
        <w:numPr>
          <w:ilvl w:val="0"/>
          <w:numId w:val="30"/>
        </w:numPr>
        <w:tabs>
          <w:tab w:val="left" w:pos="900"/>
          <w:tab w:val="left" w:pos="990"/>
          <w:tab w:val="left" w:pos="1080"/>
          <w:tab w:val="left" w:pos="1170"/>
        </w:tabs>
        <w:spacing w:after="200" w:line="360" w:lineRule="auto"/>
        <w:ind w:left="0" w:firstLine="634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ստորգետնյա ջրերի մակարդակն իջեցնող փակ ցամաքուրդից  և բաց չորացուցիչից, </w:t>
      </w:r>
    </w:p>
    <w:p w14:paraId="0C8DCB74" w14:textId="77777777" w:rsidR="003A64EA" w:rsidRPr="003A64EA" w:rsidRDefault="003A64EA" w:rsidP="006C4271">
      <w:pPr>
        <w:numPr>
          <w:ilvl w:val="0"/>
          <w:numId w:val="30"/>
        </w:numPr>
        <w:tabs>
          <w:tab w:val="left" w:pos="900"/>
          <w:tab w:val="left" w:pos="990"/>
          <w:tab w:val="left" w:pos="1080"/>
          <w:tab w:val="left" w:pos="1170"/>
        </w:tabs>
        <w:spacing w:after="200" w:line="360" w:lineRule="auto"/>
        <w:ind w:left="0" w:firstLine="634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ավելցուկային ջրերն հեռացնող բաց և փակ հավաքիչներից։ </w:t>
      </w:r>
    </w:p>
    <w:p w14:paraId="36C2C841" w14:textId="5F4500B3" w:rsidR="003A64EA" w:rsidRPr="003A64EA" w:rsidRDefault="003A64EA" w:rsidP="006C4271">
      <w:pPr>
        <w:numPr>
          <w:ilvl w:val="0"/>
          <w:numId w:val="2"/>
        </w:numPr>
        <w:tabs>
          <w:tab w:val="left" w:pos="900"/>
          <w:tab w:val="left" w:pos="990"/>
          <w:tab w:val="left" w:pos="1080"/>
          <w:tab w:val="left" w:pos="1170"/>
        </w:tabs>
        <w:spacing w:after="200" w:line="360" w:lineRule="auto"/>
        <w:ind w:left="0" w:firstLine="634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Ցամաքուրդի կարգավորող ցանցի կոնստրուկցիայի ընտրությունը հիմնավորվում է հաշվարկներով և առկա </w:t>
      </w:r>
      <w:r w:rsidR="000C143A">
        <w:rPr>
          <w:rFonts w:ascii="GHEA Grapalat" w:eastAsia="Calibri" w:hAnsi="GHEA Grapalat" w:cs="Sylfaen"/>
          <w:szCs w:val="24"/>
          <w:lang w:val="hy-AM" w:eastAsia="ru-RU"/>
        </w:rPr>
        <w:t xml:space="preserve">համանման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ցանցերի շահագործման փորձով։ </w:t>
      </w:r>
    </w:p>
    <w:p w14:paraId="69893868" w14:textId="7A8EE4E9" w:rsidR="003A64EA" w:rsidRPr="003A64EA" w:rsidRDefault="003A64EA" w:rsidP="006C4271">
      <w:pPr>
        <w:numPr>
          <w:ilvl w:val="0"/>
          <w:numId w:val="2"/>
        </w:numPr>
        <w:tabs>
          <w:tab w:val="left" w:pos="900"/>
          <w:tab w:val="left" w:pos="990"/>
          <w:tab w:val="left" w:pos="1080"/>
          <w:tab w:val="left" w:pos="1170"/>
        </w:tabs>
        <w:spacing w:after="200" w:line="360" w:lineRule="auto"/>
        <w:ind w:left="0" w:firstLine="634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Փակ և բաց կարգավորող ցանցերի խորությունը պետք է </w:t>
      </w:r>
      <w:r w:rsidR="000C143A">
        <w:rPr>
          <w:rFonts w:ascii="GHEA Grapalat" w:eastAsia="Calibri" w:hAnsi="GHEA Grapalat" w:cs="Sylfaen"/>
          <w:szCs w:val="24"/>
          <w:lang w:val="hy-AM" w:eastAsia="ru-RU"/>
        </w:rPr>
        <w:t>որոշել՝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ելնելով չորացման </w:t>
      </w:r>
      <w:r w:rsidR="000C143A">
        <w:rPr>
          <w:rFonts w:ascii="GHEA Grapalat" w:eastAsia="Calibri" w:hAnsi="GHEA Grapalat" w:cs="Sylfaen"/>
          <w:szCs w:val="24"/>
          <w:lang w:val="hy-AM" w:eastAsia="ru-RU"/>
        </w:rPr>
        <w:t>նորմից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և գրունտի ջրաթափանցելիությունից։ Երկու դեպքում էլ նվազագույն խորությունը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lastRenderedPageBreak/>
        <w:t>չպետք է պակաս լինի</w:t>
      </w:r>
      <w:r w:rsidR="000C143A">
        <w:rPr>
          <w:rFonts w:ascii="GHEA Grapalat" w:eastAsia="Calibri" w:hAnsi="GHEA Grapalat" w:cs="Sylfaen"/>
          <w:szCs w:val="24"/>
          <w:lang w:val="hy-AM" w:eastAsia="ru-RU"/>
        </w:rPr>
        <w:t xml:space="preserve"> 1.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1 մ-</w:t>
      </w:r>
      <w:r w:rsidR="000C143A">
        <w:rPr>
          <w:rFonts w:ascii="GHEA Grapalat" w:eastAsia="Calibri" w:hAnsi="GHEA Grapalat" w:cs="Sylfaen"/>
          <w:szCs w:val="24"/>
          <w:lang w:val="hy-AM" w:eastAsia="ru-RU"/>
        </w:rPr>
        <w:t>ից, ի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սկ</w:t>
      </w:r>
      <w:r w:rsidR="000C143A">
        <w:rPr>
          <w:rFonts w:ascii="GHEA Grapalat" w:eastAsia="Calibri" w:hAnsi="GHEA Grapalat" w:cs="Sylfaen"/>
          <w:szCs w:val="24"/>
          <w:lang w:val="hy-AM" w:eastAsia="ru-RU"/>
        </w:rPr>
        <w:t xml:space="preserve"> 1.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5 մ-ից </w:t>
      </w:r>
      <w:r w:rsidR="000C143A">
        <w:rPr>
          <w:rFonts w:ascii="GHEA Grapalat" w:eastAsia="Calibri" w:hAnsi="GHEA Grapalat" w:cs="Sylfaen"/>
          <w:szCs w:val="24"/>
          <w:lang w:val="hy-AM" w:eastAsia="ru-RU"/>
        </w:rPr>
        <w:t xml:space="preserve">մեծի դեպքում՝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պետք է </w:t>
      </w:r>
      <w:r w:rsidR="000C143A">
        <w:rPr>
          <w:rFonts w:ascii="GHEA Grapalat" w:eastAsia="Calibri" w:hAnsi="GHEA Grapalat" w:cs="Sylfaen"/>
          <w:szCs w:val="24"/>
          <w:lang w:val="hy-AM" w:eastAsia="ru-RU"/>
        </w:rPr>
        <w:t>հիմնավորել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(աղյուսակ 30)։ </w:t>
      </w:r>
    </w:p>
    <w:p w14:paraId="4C86B0AC" w14:textId="77777777" w:rsidR="006C4271" w:rsidRDefault="006C4271" w:rsidP="003A64EA">
      <w:pPr>
        <w:spacing w:line="360" w:lineRule="auto"/>
        <w:jc w:val="right"/>
        <w:rPr>
          <w:rFonts w:ascii="GHEA Grapalat" w:eastAsia="Calibri" w:hAnsi="GHEA Grapalat" w:cs="Sylfaen"/>
          <w:szCs w:val="24"/>
          <w:lang w:val="hy-AM" w:eastAsia="ru-RU"/>
        </w:rPr>
      </w:pPr>
    </w:p>
    <w:p w14:paraId="5045E2F8" w14:textId="775B605F" w:rsidR="003A64EA" w:rsidRPr="003A64EA" w:rsidRDefault="003A64EA" w:rsidP="003A64EA">
      <w:pPr>
        <w:spacing w:line="360" w:lineRule="auto"/>
        <w:jc w:val="right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Աղյուսակ 30</w:t>
      </w:r>
    </w:p>
    <w:tbl>
      <w:tblPr>
        <w:tblW w:w="102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3319"/>
        <w:gridCol w:w="2575"/>
        <w:gridCol w:w="1870"/>
        <w:gridCol w:w="1956"/>
      </w:tblGrid>
      <w:tr w:rsidR="003A64EA" w:rsidRPr="006C4271" w14:paraId="5B505230" w14:textId="77777777" w:rsidTr="006C4271">
        <w:tc>
          <w:tcPr>
            <w:tcW w:w="540" w:type="dxa"/>
            <w:vMerge w:val="restart"/>
          </w:tcPr>
          <w:p w14:paraId="2421213B" w14:textId="77777777" w:rsidR="003A64EA" w:rsidRPr="006C427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 w:cs="Sylfaen"/>
                <w:szCs w:val="24"/>
                <w:lang w:val="ru-RU" w:eastAsia="ru-RU"/>
              </w:rPr>
            </w:pPr>
            <w:r w:rsidRPr="006C4271">
              <w:rPr>
                <w:rFonts w:ascii="GHEA Grapalat" w:hAnsi="GHEA Grapalat" w:cs="Sylfaen"/>
                <w:szCs w:val="24"/>
                <w:lang w:val="ru-RU" w:eastAsia="ru-RU"/>
              </w:rPr>
              <w:t>N</w:t>
            </w:r>
          </w:p>
        </w:tc>
        <w:tc>
          <w:tcPr>
            <w:tcW w:w="3319" w:type="dxa"/>
            <w:vMerge w:val="restart"/>
          </w:tcPr>
          <w:p w14:paraId="2604A5CF" w14:textId="77777777" w:rsidR="003A64EA" w:rsidRPr="006C4271" w:rsidRDefault="003A64EA" w:rsidP="003A64EA">
            <w:pPr>
              <w:spacing w:after="200" w:line="360" w:lineRule="auto"/>
              <w:jc w:val="both"/>
              <w:rPr>
                <w:rFonts w:ascii="GHEA Grapalat" w:eastAsia="Calibri" w:hAnsi="GHEA Grapalat" w:cs="Sylfaen"/>
                <w:szCs w:val="24"/>
                <w:lang w:val="hy-AM" w:eastAsia="ru-RU"/>
              </w:rPr>
            </w:pPr>
            <w:r w:rsidRPr="006C4271">
              <w:rPr>
                <w:rFonts w:ascii="GHEA Grapalat" w:eastAsia="Calibri" w:hAnsi="GHEA Grapalat" w:cs="Sylfaen"/>
                <w:szCs w:val="24"/>
                <w:lang w:val="hy-AM" w:eastAsia="ru-RU"/>
              </w:rPr>
              <w:t>Օգտագործման տեսակը</w:t>
            </w:r>
          </w:p>
        </w:tc>
        <w:tc>
          <w:tcPr>
            <w:tcW w:w="6401" w:type="dxa"/>
            <w:gridSpan w:val="3"/>
          </w:tcPr>
          <w:p w14:paraId="1B59B3B8" w14:textId="27164977" w:rsidR="003A64EA" w:rsidRPr="006C4271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szCs w:val="24"/>
                <w:lang w:val="hy-AM" w:eastAsia="ru-RU"/>
              </w:rPr>
            </w:pPr>
            <w:r w:rsidRPr="006C4271">
              <w:rPr>
                <w:rFonts w:ascii="GHEA Grapalat" w:eastAsia="Calibri" w:hAnsi="GHEA Grapalat" w:cs="Sylfaen"/>
                <w:szCs w:val="24"/>
                <w:lang w:val="hy-AM" w:eastAsia="ru-RU"/>
              </w:rPr>
              <w:t xml:space="preserve">Ցամաքուրդային </w:t>
            </w:r>
            <w:r w:rsidR="000C143A">
              <w:rPr>
                <w:rFonts w:ascii="GHEA Grapalat" w:eastAsia="Calibri" w:hAnsi="GHEA Grapalat" w:cs="Sylfaen"/>
                <w:szCs w:val="24"/>
                <w:lang w:val="hy-AM" w:eastAsia="ru-RU"/>
              </w:rPr>
              <w:t>նորմը</w:t>
            </w:r>
            <w:r w:rsidR="006C4271">
              <w:rPr>
                <w:rFonts w:ascii="GHEA Grapalat" w:eastAsia="Calibri" w:hAnsi="GHEA Grapalat" w:cs="Sylfaen"/>
                <w:szCs w:val="24"/>
                <w:lang w:val="hy-AM" w:eastAsia="ru-RU"/>
              </w:rPr>
              <w:t xml:space="preserve">, </w:t>
            </w:r>
            <w:r w:rsidRPr="006C4271">
              <w:rPr>
                <w:rFonts w:ascii="GHEA Grapalat" w:eastAsia="Calibri" w:hAnsi="GHEA Grapalat" w:cs="Sylfaen"/>
                <w:szCs w:val="24"/>
                <w:lang w:val="hy-AM" w:eastAsia="ru-RU"/>
              </w:rPr>
              <w:t>մմ</w:t>
            </w:r>
          </w:p>
        </w:tc>
      </w:tr>
      <w:tr w:rsidR="003A64EA" w:rsidRPr="006C4271" w14:paraId="195BFF4C" w14:textId="77777777" w:rsidTr="006C4271">
        <w:tc>
          <w:tcPr>
            <w:tcW w:w="540" w:type="dxa"/>
            <w:vMerge/>
          </w:tcPr>
          <w:p w14:paraId="336DEC0E" w14:textId="77777777" w:rsidR="003A64EA" w:rsidRPr="006C4271" w:rsidRDefault="003A64EA" w:rsidP="003A64EA">
            <w:pPr>
              <w:spacing w:after="200" w:line="360" w:lineRule="auto"/>
              <w:jc w:val="both"/>
              <w:rPr>
                <w:rFonts w:ascii="GHEA Grapalat" w:eastAsia="Calibri" w:hAnsi="GHEA Grapalat" w:cs="Sylfaen"/>
                <w:szCs w:val="24"/>
                <w:lang w:val="hy-AM" w:eastAsia="ru-RU"/>
              </w:rPr>
            </w:pPr>
          </w:p>
        </w:tc>
        <w:tc>
          <w:tcPr>
            <w:tcW w:w="3319" w:type="dxa"/>
            <w:vMerge/>
          </w:tcPr>
          <w:p w14:paraId="1B05AF27" w14:textId="77777777" w:rsidR="003A64EA" w:rsidRPr="006C4271" w:rsidRDefault="003A64EA" w:rsidP="003A64EA">
            <w:pPr>
              <w:spacing w:after="200" w:line="360" w:lineRule="auto"/>
              <w:jc w:val="both"/>
              <w:rPr>
                <w:rFonts w:ascii="GHEA Grapalat" w:eastAsia="Calibri" w:hAnsi="GHEA Grapalat" w:cs="Sylfaen"/>
                <w:szCs w:val="24"/>
                <w:lang w:val="hy-AM" w:eastAsia="ru-RU"/>
              </w:rPr>
            </w:pPr>
          </w:p>
        </w:tc>
        <w:tc>
          <w:tcPr>
            <w:tcW w:w="2575" w:type="dxa"/>
          </w:tcPr>
          <w:p w14:paraId="441D2B62" w14:textId="77777777" w:rsidR="003A64EA" w:rsidRPr="006C4271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szCs w:val="24"/>
                <w:lang w:val="hy-AM" w:eastAsia="ru-RU"/>
              </w:rPr>
            </w:pPr>
            <w:r w:rsidRPr="006C4271">
              <w:rPr>
                <w:rFonts w:ascii="GHEA Grapalat" w:eastAsia="Calibri" w:hAnsi="GHEA Grapalat" w:cs="Sylfaen"/>
                <w:szCs w:val="24"/>
                <w:lang w:val="hy-AM" w:eastAsia="ru-RU"/>
              </w:rPr>
              <w:t>Մինչցանքսային մշակման  և բերքահավաքի ժամանակաշրջանում</w:t>
            </w:r>
          </w:p>
        </w:tc>
        <w:tc>
          <w:tcPr>
            <w:tcW w:w="1870" w:type="dxa"/>
          </w:tcPr>
          <w:p w14:paraId="2E161BA1" w14:textId="144E2076" w:rsidR="003A64EA" w:rsidRPr="006C4271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szCs w:val="24"/>
                <w:lang w:val="hy-AM" w:eastAsia="ru-RU"/>
              </w:rPr>
            </w:pPr>
            <w:r w:rsidRPr="006C4271">
              <w:rPr>
                <w:rFonts w:ascii="GHEA Grapalat" w:eastAsia="Calibri" w:hAnsi="GHEA Grapalat" w:cs="Sylfaen"/>
                <w:szCs w:val="24"/>
                <w:lang w:val="hy-AM" w:eastAsia="ru-RU"/>
              </w:rPr>
              <w:t xml:space="preserve">Վեգետացիայի առաջին </w:t>
            </w:r>
            <w:r w:rsidR="000C143A">
              <w:rPr>
                <w:rFonts w:ascii="GHEA Grapalat" w:eastAsia="Calibri" w:hAnsi="GHEA Grapalat" w:cs="Sylfaen"/>
                <w:szCs w:val="24"/>
                <w:lang w:val="hy-AM" w:eastAsia="ru-RU"/>
              </w:rPr>
              <w:t>ամսում</w:t>
            </w:r>
          </w:p>
        </w:tc>
        <w:tc>
          <w:tcPr>
            <w:tcW w:w="1956" w:type="dxa"/>
          </w:tcPr>
          <w:p w14:paraId="212EBED7" w14:textId="77777777" w:rsidR="003A64EA" w:rsidRPr="006C4271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szCs w:val="24"/>
                <w:lang w:val="hy-AM" w:eastAsia="ru-RU"/>
              </w:rPr>
            </w:pPr>
            <w:r w:rsidRPr="006C4271">
              <w:rPr>
                <w:rFonts w:ascii="GHEA Grapalat" w:eastAsia="Calibri" w:hAnsi="GHEA Grapalat" w:cs="Sylfaen"/>
                <w:szCs w:val="24"/>
                <w:lang w:val="hy-AM" w:eastAsia="ru-RU"/>
              </w:rPr>
              <w:t>Վեգետացիայի ընթացքում</w:t>
            </w:r>
          </w:p>
        </w:tc>
      </w:tr>
      <w:tr w:rsidR="003A64EA" w:rsidRPr="006C4271" w14:paraId="1DBC968F" w14:textId="77777777" w:rsidTr="006C4271">
        <w:tc>
          <w:tcPr>
            <w:tcW w:w="540" w:type="dxa"/>
          </w:tcPr>
          <w:p w14:paraId="795DBB22" w14:textId="77777777" w:rsidR="003A64EA" w:rsidRPr="006C4271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6C4271">
              <w:rPr>
                <w:rFonts w:ascii="GHEA Grapalat" w:hAnsi="GHEA Grapalat" w:cs="Sylfaen"/>
                <w:szCs w:val="24"/>
                <w:lang w:val="hy-AM" w:eastAsia="ru-RU"/>
              </w:rPr>
              <w:t>1.</w:t>
            </w:r>
          </w:p>
        </w:tc>
        <w:tc>
          <w:tcPr>
            <w:tcW w:w="3319" w:type="dxa"/>
          </w:tcPr>
          <w:p w14:paraId="1BE0EDDB" w14:textId="56F0B5EE" w:rsidR="003A64EA" w:rsidRPr="006C4271" w:rsidRDefault="003A64EA" w:rsidP="003A64EA">
            <w:pPr>
              <w:spacing w:after="200" w:line="360" w:lineRule="auto"/>
              <w:ind w:left="-74" w:right="-30" w:firstLine="74"/>
              <w:jc w:val="both"/>
              <w:rPr>
                <w:rFonts w:ascii="GHEA Grapalat" w:eastAsia="Calibri" w:hAnsi="GHEA Grapalat" w:cs="Sylfaen"/>
                <w:szCs w:val="24"/>
                <w:lang w:val="hy-AM" w:eastAsia="ru-RU"/>
              </w:rPr>
            </w:pPr>
            <w:r w:rsidRPr="006C4271">
              <w:rPr>
                <w:rFonts w:ascii="GHEA Grapalat" w:eastAsia="Calibri" w:hAnsi="GHEA Grapalat" w:cs="Sylfaen"/>
                <w:szCs w:val="24"/>
                <w:lang w:val="hy-AM" w:eastAsia="ru-RU"/>
              </w:rPr>
              <w:t>Դաշտային, կերային</w:t>
            </w:r>
            <w:r w:rsidR="000C143A">
              <w:rPr>
                <w:rFonts w:ascii="GHEA Grapalat" w:eastAsia="Calibri" w:hAnsi="GHEA Grapalat" w:cs="Sylfaen"/>
                <w:szCs w:val="24"/>
                <w:lang w:val="hy-AM" w:eastAsia="ru-RU"/>
              </w:rPr>
              <w:t>,</w:t>
            </w:r>
            <w:r w:rsidRPr="006C4271">
              <w:rPr>
                <w:rFonts w:ascii="GHEA Grapalat" w:eastAsia="Calibri" w:hAnsi="GHEA Grapalat" w:cs="Sylfaen"/>
                <w:szCs w:val="24"/>
                <w:lang w:val="hy-AM" w:eastAsia="ru-RU"/>
              </w:rPr>
              <w:t xml:space="preserve"> բանջարեղենային</w:t>
            </w:r>
            <w:r w:rsidRPr="006C4271">
              <w:rPr>
                <w:rFonts w:ascii="GHEA Grapalat" w:eastAsia="Calibri" w:hAnsi="GHEA Grapalat" w:cs="Sylfaen"/>
                <w:szCs w:val="24"/>
                <w:lang w:val="en-US" w:eastAsia="ru-RU"/>
              </w:rPr>
              <w:t xml:space="preserve"> </w:t>
            </w:r>
            <w:r w:rsidRPr="006C4271">
              <w:rPr>
                <w:rFonts w:ascii="GHEA Grapalat" w:eastAsia="Calibri" w:hAnsi="GHEA Grapalat" w:cs="Sylfaen"/>
                <w:szCs w:val="24"/>
                <w:lang w:val="hy-AM" w:eastAsia="ru-RU"/>
              </w:rPr>
              <w:t>կուլտուրաներ</w:t>
            </w:r>
          </w:p>
        </w:tc>
        <w:tc>
          <w:tcPr>
            <w:tcW w:w="2575" w:type="dxa"/>
          </w:tcPr>
          <w:p w14:paraId="1F11B09E" w14:textId="77777777" w:rsidR="003A64EA" w:rsidRPr="006C4271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szCs w:val="24"/>
                <w:lang w:val="ru-RU" w:eastAsia="ru-RU"/>
              </w:rPr>
            </w:pPr>
            <w:r w:rsidRPr="006C4271">
              <w:rPr>
                <w:rFonts w:ascii="GHEA Grapalat" w:eastAsia="Calibri" w:hAnsi="GHEA Grapalat" w:cs="Sylfaen"/>
                <w:szCs w:val="24"/>
                <w:lang w:val="ru-RU" w:eastAsia="ru-RU"/>
              </w:rPr>
              <w:t>400-600</w:t>
            </w:r>
          </w:p>
        </w:tc>
        <w:tc>
          <w:tcPr>
            <w:tcW w:w="1870" w:type="dxa"/>
          </w:tcPr>
          <w:p w14:paraId="04B170DF" w14:textId="77777777" w:rsidR="003A64EA" w:rsidRPr="006C4271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szCs w:val="24"/>
                <w:lang w:val="ru-RU" w:eastAsia="ru-RU"/>
              </w:rPr>
            </w:pPr>
          </w:p>
          <w:p w14:paraId="2643DBD4" w14:textId="77777777" w:rsidR="003A64EA" w:rsidRPr="006C4271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szCs w:val="24"/>
                <w:lang w:val="ru-RU" w:eastAsia="ru-RU"/>
              </w:rPr>
            </w:pPr>
            <w:r w:rsidRPr="006C4271">
              <w:rPr>
                <w:rFonts w:ascii="GHEA Grapalat" w:eastAsia="Calibri" w:hAnsi="GHEA Grapalat" w:cs="Sylfaen"/>
                <w:szCs w:val="24"/>
                <w:lang w:val="ru-RU" w:eastAsia="ru-RU"/>
              </w:rPr>
              <w:t>--</w:t>
            </w:r>
          </w:p>
        </w:tc>
        <w:tc>
          <w:tcPr>
            <w:tcW w:w="1956" w:type="dxa"/>
          </w:tcPr>
          <w:p w14:paraId="14550C11" w14:textId="77777777" w:rsidR="003A64EA" w:rsidRPr="006C4271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szCs w:val="24"/>
                <w:lang w:val="ru-RU" w:eastAsia="ru-RU"/>
              </w:rPr>
            </w:pPr>
            <w:r w:rsidRPr="006C4271">
              <w:rPr>
                <w:rFonts w:ascii="GHEA Grapalat" w:eastAsia="Calibri" w:hAnsi="GHEA Grapalat" w:cs="Sylfaen"/>
                <w:szCs w:val="24"/>
                <w:lang w:val="ru-RU" w:eastAsia="ru-RU"/>
              </w:rPr>
              <w:t>900-1100</w:t>
            </w:r>
          </w:p>
        </w:tc>
      </w:tr>
      <w:tr w:rsidR="003A64EA" w:rsidRPr="006C4271" w14:paraId="11F5F822" w14:textId="77777777" w:rsidTr="006C4271">
        <w:tc>
          <w:tcPr>
            <w:tcW w:w="540" w:type="dxa"/>
          </w:tcPr>
          <w:p w14:paraId="66E8B022" w14:textId="77777777" w:rsidR="003A64EA" w:rsidRPr="006C4271" w:rsidRDefault="003A64EA" w:rsidP="003A64EA">
            <w:pPr>
              <w:spacing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6C4271">
              <w:rPr>
                <w:rFonts w:ascii="GHEA Grapalat" w:eastAsia="Calibri" w:hAnsi="GHEA Grapalat" w:cs="Calibri"/>
                <w:szCs w:val="24"/>
                <w:lang w:val="en-US" w:eastAsia="ru-RU"/>
              </w:rPr>
              <w:t>2.</w:t>
            </w:r>
          </w:p>
        </w:tc>
        <w:tc>
          <w:tcPr>
            <w:tcW w:w="3319" w:type="dxa"/>
          </w:tcPr>
          <w:p w14:paraId="07B9ED6F" w14:textId="77777777" w:rsidR="003A64EA" w:rsidRPr="006C4271" w:rsidRDefault="003A64EA" w:rsidP="003A64EA">
            <w:pPr>
              <w:spacing w:after="200" w:line="360" w:lineRule="auto"/>
              <w:jc w:val="both"/>
              <w:rPr>
                <w:rFonts w:ascii="GHEA Grapalat" w:eastAsia="Calibri" w:hAnsi="GHEA Grapalat" w:cs="Sylfaen"/>
                <w:szCs w:val="24"/>
                <w:lang w:val="hy-AM" w:eastAsia="ru-RU"/>
              </w:rPr>
            </w:pPr>
            <w:r w:rsidRPr="006C4271">
              <w:rPr>
                <w:rFonts w:ascii="GHEA Grapalat" w:eastAsia="Calibri" w:hAnsi="GHEA Grapalat" w:cs="Sylfaen"/>
                <w:szCs w:val="24"/>
                <w:lang w:val="hy-AM" w:eastAsia="ru-RU"/>
              </w:rPr>
              <w:t>Արոտավայրեր</w:t>
            </w:r>
          </w:p>
        </w:tc>
        <w:tc>
          <w:tcPr>
            <w:tcW w:w="2575" w:type="dxa"/>
          </w:tcPr>
          <w:p w14:paraId="02D67014" w14:textId="77777777" w:rsidR="003A64EA" w:rsidRPr="006C4271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szCs w:val="24"/>
                <w:lang w:val="ru-RU" w:eastAsia="ru-RU"/>
              </w:rPr>
            </w:pPr>
            <w:r w:rsidRPr="006C4271">
              <w:rPr>
                <w:rFonts w:ascii="GHEA Grapalat" w:eastAsia="Calibri" w:hAnsi="GHEA Grapalat" w:cs="Sylfaen"/>
                <w:szCs w:val="24"/>
                <w:lang w:val="ru-RU" w:eastAsia="ru-RU"/>
              </w:rPr>
              <w:t>--</w:t>
            </w:r>
          </w:p>
        </w:tc>
        <w:tc>
          <w:tcPr>
            <w:tcW w:w="1870" w:type="dxa"/>
          </w:tcPr>
          <w:p w14:paraId="77965DF1" w14:textId="77777777" w:rsidR="003A64EA" w:rsidRPr="006C4271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szCs w:val="24"/>
                <w:lang w:val="ru-RU" w:eastAsia="ru-RU"/>
              </w:rPr>
            </w:pPr>
            <w:r w:rsidRPr="006C4271">
              <w:rPr>
                <w:rFonts w:ascii="GHEA Grapalat" w:eastAsia="Calibri" w:hAnsi="GHEA Grapalat" w:cs="Sylfaen"/>
                <w:szCs w:val="24"/>
                <w:lang w:val="ru-RU" w:eastAsia="ru-RU"/>
              </w:rPr>
              <w:t>700-900</w:t>
            </w:r>
          </w:p>
        </w:tc>
        <w:tc>
          <w:tcPr>
            <w:tcW w:w="1956" w:type="dxa"/>
          </w:tcPr>
          <w:p w14:paraId="5E9EECF9" w14:textId="77777777" w:rsidR="003A64EA" w:rsidRPr="006C4271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szCs w:val="24"/>
                <w:lang w:val="hy-AM" w:eastAsia="ru-RU"/>
              </w:rPr>
            </w:pPr>
            <w:r w:rsidRPr="006C4271">
              <w:rPr>
                <w:rFonts w:ascii="GHEA Grapalat" w:eastAsia="Calibri" w:hAnsi="GHEA Grapalat" w:cs="Sylfaen"/>
                <w:szCs w:val="24"/>
                <w:lang w:val="ru-RU" w:eastAsia="ru-RU"/>
              </w:rPr>
              <w:t>900-1100</w:t>
            </w:r>
          </w:p>
        </w:tc>
      </w:tr>
      <w:tr w:rsidR="003A64EA" w:rsidRPr="006C4271" w14:paraId="5ABAEA6D" w14:textId="77777777" w:rsidTr="006C4271">
        <w:tc>
          <w:tcPr>
            <w:tcW w:w="540" w:type="dxa"/>
          </w:tcPr>
          <w:p w14:paraId="243CE481" w14:textId="77777777" w:rsidR="003A64EA" w:rsidRPr="006C4271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6C4271">
              <w:rPr>
                <w:rFonts w:ascii="GHEA Grapalat" w:eastAsia="Calibri" w:hAnsi="GHEA Grapalat" w:cs="Calibri"/>
                <w:szCs w:val="24"/>
                <w:lang w:val="en-US" w:eastAsia="ru-RU"/>
              </w:rPr>
              <w:t>3.</w:t>
            </w:r>
          </w:p>
        </w:tc>
        <w:tc>
          <w:tcPr>
            <w:tcW w:w="3319" w:type="dxa"/>
          </w:tcPr>
          <w:p w14:paraId="4F16EC86" w14:textId="77777777" w:rsidR="003A64EA" w:rsidRPr="006C4271" w:rsidRDefault="003A64EA" w:rsidP="003A64EA">
            <w:pPr>
              <w:spacing w:after="200" w:line="360" w:lineRule="auto"/>
              <w:jc w:val="both"/>
              <w:rPr>
                <w:rFonts w:ascii="GHEA Grapalat" w:eastAsia="Calibri" w:hAnsi="GHEA Grapalat" w:cs="Sylfaen"/>
                <w:szCs w:val="24"/>
                <w:lang w:val="hy-AM" w:eastAsia="ru-RU"/>
              </w:rPr>
            </w:pPr>
            <w:r w:rsidRPr="006C4271">
              <w:rPr>
                <w:rFonts w:ascii="GHEA Grapalat" w:eastAsia="Calibri" w:hAnsi="GHEA Grapalat" w:cs="Sylfaen"/>
                <w:szCs w:val="24"/>
                <w:lang w:val="hy-AM" w:eastAsia="ru-RU"/>
              </w:rPr>
              <w:t>Խոտհարքներ</w:t>
            </w:r>
          </w:p>
        </w:tc>
        <w:tc>
          <w:tcPr>
            <w:tcW w:w="2575" w:type="dxa"/>
          </w:tcPr>
          <w:p w14:paraId="3D7CAB58" w14:textId="77777777" w:rsidR="003A64EA" w:rsidRPr="006C4271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szCs w:val="24"/>
                <w:lang w:val="ru-RU" w:eastAsia="ru-RU"/>
              </w:rPr>
            </w:pPr>
            <w:r w:rsidRPr="006C4271">
              <w:rPr>
                <w:rFonts w:ascii="GHEA Grapalat" w:eastAsia="Calibri" w:hAnsi="GHEA Grapalat" w:cs="Sylfaen"/>
                <w:szCs w:val="24"/>
                <w:lang w:val="ru-RU" w:eastAsia="ru-RU"/>
              </w:rPr>
              <w:t>--</w:t>
            </w:r>
          </w:p>
        </w:tc>
        <w:tc>
          <w:tcPr>
            <w:tcW w:w="1870" w:type="dxa"/>
          </w:tcPr>
          <w:p w14:paraId="72C62090" w14:textId="77777777" w:rsidR="003A64EA" w:rsidRPr="006C4271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szCs w:val="24"/>
                <w:lang w:val="hy-AM" w:eastAsia="ru-RU"/>
              </w:rPr>
            </w:pPr>
            <w:r w:rsidRPr="006C4271">
              <w:rPr>
                <w:rFonts w:ascii="GHEA Grapalat" w:eastAsia="Calibri" w:hAnsi="GHEA Grapalat" w:cs="Sylfaen"/>
                <w:szCs w:val="24"/>
                <w:lang w:val="ru-RU" w:eastAsia="ru-RU"/>
              </w:rPr>
              <w:t>400-600</w:t>
            </w:r>
          </w:p>
        </w:tc>
        <w:tc>
          <w:tcPr>
            <w:tcW w:w="1956" w:type="dxa"/>
          </w:tcPr>
          <w:p w14:paraId="35DC2D19" w14:textId="77777777" w:rsidR="003A64EA" w:rsidRPr="006C4271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szCs w:val="24"/>
                <w:lang w:val="ru-RU" w:eastAsia="ru-RU"/>
              </w:rPr>
            </w:pPr>
            <w:r w:rsidRPr="006C4271">
              <w:rPr>
                <w:rFonts w:ascii="GHEA Grapalat" w:eastAsia="Calibri" w:hAnsi="GHEA Grapalat" w:cs="Sylfaen"/>
                <w:szCs w:val="24"/>
                <w:lang w:val="ru-RU" w:eastAsia="ru-RU"/>
              </w:rPr>
              <w:t>600-800</w:t>
            </w:r>
          </w:p>
        </w:tc>
      </w:tr>
    </w:tbl>
    <w:p w14:paraId="4FC04957" w14:textId="77777777" w:rsidR="003A64EA" w:rsidRPr="006C4271" w:rsidRDefault="003A64EA" w:rsidP="003A64EA">
      <w:pPr>
        <w:spacing w:line="360" w:lineRule="auto"/>
        <w:ind w:left="36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</w:p>
    <w:p w14:paraId="1ECA5E1B" w14:textId="5EC294B2" w:rsidR="003A64EA" w:rsidRPr="003A64EA" w:rsidRDefault="003A64EA" w:rsidP="006C4271">
      <w:pPr>
        <w:numPr>
          <w:ilvl w:val="0"/>
          <w:numId w:val="2"/>
        </w:numPr>
        <w:tabs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Ցամաքուրդների և բաց չորացուցիչների միջև </w:t>
      </w:r>
      <w:r w:rsidR="00A440ED">
        <w:rPr>
          <w:rFonts w:ascii="GHEA Grapalat" w:eastAsia="Calibri" w:hAnsi="GHEA Grapalat" w:cs="Sylfaen"/>
          <w:szCs w:val="24"/>
          <w:lang w:val="hy-AM" w:eastAsia="ru-RU"/>
        </w:rPr>
        <w:t>հեռավորությունն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որոշվում է ցամաքեցվող շերտում պահանջվող նվազագույն խորություն ապահովելու պայմանից՝ հաշվի առնելով գրունտի ֆիզիկամեխանիկական հատկությունները և մշակաբույսերի արմատային շերտի անհրաժեշտ խոնավությունը։</w:t>
      </w:r>
    </w:p>
    <w:p w14:paraId="548900EF" w14:textId="44F1BEAA" w:rsidR="003A64EA" w:rsidRPr="003A64EA" w:rsidRDefault="003A64EA" w:rsidP="006C4271">
      <w:pPr>
        <w:numPr>
          <w:ilvl w:val="0"/>
          <w:numId w:val="2"/>
        </w:numPr>
        <w:tabs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Ցամաքուրդի կարգավորող ցանցը կարող է</w:t>
      </w:r>
      <w:r w:rsidR="00A440ED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լինել բաց և փակ։ Բաց ցանց կիրառվում է</w:t>
      </w:r>
      <w:r w:rsidRPr="003A64EA">
        <w:rPr>
          <w:rFonts w:ascii="Cambria Math" w:eastAsia="Calibri" w:hAnsi="Cambria Math" w:cs="Cambria Math"/>
          <w:szCs w:val="24"/>
          <w:lang w:val="en-US" w:eastAsia="ru-RU"/>
        </w:rPr>
        <w:t>.</w:t>
      </w:r>
    </w:p>
    <w:p w14:paraId="26F5A379" w14:textId="065CC68B" w:rsidR="003A64EA" w:rsidRPr="003A64EA" w:rsidRDefault="003A64EA" w:rsidP="006C4271">
      <w:pPr>
        <w:numPr>
          <w:ilvl w:val="0"/>
          <w:numId w:val="31"/>
        </w:numPr>
        <w:tabs>
          <w:tab w:val="left" w:pos="900"/>
          <w:tab w:val="left" w:pos="99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ժամանակավոր փակ ցանցի կառուցման տարածքը չորացնելու ժամանակ,</w:t>
      </w:r>
    </w:p>
    <w:p w14:paraId="388D19D9" w14:textId="10E18EB3" w:rsidR="003A64EA" w:rsidRPr="003A64EA" w:rsidRDefault="003A64EA" w:rsidP="006C4271">
      <w:pPr>
        <w:numPr>
          <w:ilvl w:val="0"/>
          <w:numId w:val="31"/>
        </w:numPr>
        <w:tabs>
          <w:tab w:val="left" w:pos="900"/>
          <w:tab w:val="left" w:pos="99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երբ տարածքում 1մ</w:t>
      </w:r>
      <w:r w:rsidR="000426B1">
        <w:rPr>
          <w:rFonts w:ascii="GHEA Grapalat" w:eastAsia="Calibri" w:hAnsi="GHEA Grapalat" w:cs="Sylfaen"/>
          <w:szCs w:val="24"/>
          <w:lang w:val="hy-AM" w:eastAsia="ru-RU"/>
        </w:rPr>
        <w:t>-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ից պակաս խորություններում առկա են ժայռային գրունտներ,</w:t>
      </w:r>
    </w:p>
    <w:p w14:paraId="182558D9" w14:textId="77777777" w:rsidR="003A64EA" w:rsidRPr="003A64EA" w:rsidRDefault="003A64EA" w:rsidP="006C4271">
      <w:pPr>
        <w:numPr>
          <w:ilvl w:val="0"/>
          <w:numId w:val="31"/>
        </w:numPr>
        <w:tabs>
          <w:tab w:val="left" w:pos="900"/>
          <w:tab w:val="left" w:pos="99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խոտհարքները չորացնելիս,</w:t>
      </w:r>
    </w:p>
    <w:p w14:paraId="6BCE4D74" w14:textId="32368011" w:rsidR="003A64EA" w:rsidRPr="003A64EA" w:rsidRDefault="003A64EA" w:rsidP="006C4271">
      <w:pPr>
        <w:numPr>
          <w:ilvl w:val="0"/>
          <w:numId w:val="31"/>
        </w:numPr>
        <w:tabs>
          <w:tab w:val="left" w:pos="900"/>
          <w:tab w:val="left" w:pos="99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երբ հեռացվող գրունտային ջրում երկաթի օքսիդի պարունակությունը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br/>
        <w:t>14 մգ/լ–ից մեծ է։</w:t>
      </w:r>
    </w:p>
    <w:p w14:paraId="647E4610" w14:textId="5C2C8924" w:rsidR="003A64EA" w:rsidRPr="003A64EA" w:rsidRDefault="003A64EA" w:rsidP="006C4271">
      <w:pPr>
        <w:numPr>
          <w:ilvl w:val="0"/>
          <w:numId w:val="2"/>
        </w:numPr>
        <w:tabs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Բաց ցանցի ժամանակավոր ջրանցքները պետք է տեղակայվեն այնպես, որ հետագայում </w:t>
      </w:r>
      <w:r w:rsidR="00E270D5">
        <w:rPr>
          <w:rFonts w:ascii="GHEA Grapalat" w:eastAsia="Calibri" w:hAnsi="GHEA Grapalat" w:cs="Sylfaen"/>
          <w:szCs w:val="24"/>
          <w:lang w:val="hy-AM" w:eastAsia="ru-RU"/>
        </w:rPr>
        <w:t xml:space="preserve">դրանք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հնարավոր </w:t>
      </w:r>
      <w:r w:rsidR="00E270D5">
        <w:rPr>
          <w:rFonts w:ascii="GHEA Grapalat" w:eastAsia="Calibri" w:hAnsi="GHEA Grapalat" w:cs="Sylfaen"/>
          <w:szCs w:val="24"/>
          <w:lang w:val="hy-AM" w:eastAsia="ru-RU"/>
        </w:rPr>
        <w:t>լինեն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օգտագործել  հիմնական  ցանցի սխեմայում։ </w:t>
      </w:r>
    </w:p>
    <w:p w14:paraId="5B52B571" w14:textId="0543EF14" w:rsidR="003A64EA" w:rsidRPr="003A64EA" w:rsidRDefault="003A64EA" w:rsidP="006C4271">
      <w:pPr>
        <w:numPr>
          <w:ilvl w:val="0"/>
          <w:numId w:val="2"/>
        </w:numPr>
        <w:tabs>
          <w:tab w:val="left" w:pos="99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lastRenderedPageBreak/>
        <w:t xml:space="preserve">Ցամաքուրդի կարգավորող ցանցը պետք է </w:t>
      </w:r>
      <w:r w:rsidR="00A33365">
        <w:rPr>
          <w:rFonts w:ascii="GHEA Grapalat" w:eastAsia="Calibri" w:hAnsi="GHEA Grapalat" w:cs="Sylfaen"/>
          <w:szCs w:val="24"/>
          <w:lang w:val="hy-AM" w:eastAsia="ru-RU"/>
        </w:rPr>
        <w:t>տեղադրել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հիմնական հոսքի ուղղությանը ուղղահայաց։ Երբ </w:t>
      </w:r>
      <w:r w:rsidR="000E7556">
        <w:rPr>
          <w:rFonts w:ascii="GHEA Grapalat" w:eastAsia="Calibri" w:hAnsi="GHEA Grapalat" w:cs="Sylfaen"/>
          <w:szCs w:val="24"/>
          <w:lang w:val="hy-AM" w:eastAsia="ru-RU"/>
        </w:rPr>
        <w:t>ռելի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եֆի թեքությունը մեծ է</w:t>
      </w:r>
      <w:r w:rsidR="00A33365">
        <w:rPr>
          <w:rFonts w:ascii="GHEA Grapalat" w:eastAsia="Calibri" w:hAnsi="GHEA Grapalat" w:cs="Sylfaen"/>
          <w:szCs w:val="24"/>
          <w:lang w:val="hy-AM" w:eastAsia="ru-RU"/>
        </w:rPr>
        <w:t xml:space="preserve"> 0.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005-ից</w:t>
      </w:r>
      <w:r w:rsidR="00A33365" w:rsidRPr="00A33365">
        <w:rPr>
          <w:rFonts w:ascii="GHEA Grapalat" w:eastAsia="Calibri" w:hAnsi="GHEA Grapalat" w:cs="Sylfaen"/>
          <w:szCs w:val="24"/>
          <w:lang w:val="hy-AM" w:eastAsia="ru-RU"/>
        </w:rPr>
        <w:t>,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ցամաքուրդները և չորացուցիչները կարելի է տեղակայել թեքության ուղղությամբ։ </w:t>
      </w:r>
    </w:p>
    <w:p w14:paraId="0F07A3E5" w14:textId="68927D79" w:rsidR="003A64EA" w:rsidRPr="00C06FA0" w:rsidRDefault="00A33365" w:rsidP="00C06FA0">
      <w:pPr>
        <w:numPr>
          <w:ilvl w:val="0"/>
          <w:numId w:val="2"/>
        </w:numPr>
        <w:tabs>
          <w:tab w:val="left" w:pos="99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>
        <w:rPr>
          <w:rFonts w:ascii="GHEA Grapalat" w:eastAsia="Calibri" w:hAnsi="GHEA Grapalat" w:cs="Sylfaen"/>
          <w:szCs w:val="24"/>
          <w:lang w:val="hy-AM" w:eastAsia="ru-RU"/>
        </w:rPr>
        <w:t>Ցամաքուրդի կ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արգավորող ցանցը չպետք է</w:t>
      </w:r>
      <w:r>
        <w:rPr>
          <w:rFonts w:ascii="GHEA Grapalat" w:eastAsia="Calibri" w:hAnsi="GHEA Grapalat" w:cs="Sylfaen"/>
          <w:szCs w:val="24"/>
          <w:lang w:val="hy-AM" w:eastAsia="ru-RU"/>
        </w:rPr>
        <w:t xml:space="preserve"> փոխհատի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ինժեներական ենթակառուցվածքները և գտնվի դրանց պահպանվող գոտուց դուրս։</w:t>
      </w:r>
    </w:p>
    <w:p w14:paraId="332734A0" w14:textId="57729F82" w:rsidR="003A64EA" w:rsidRPr="00C06FA0" w:rsidRDefault="003A64EA" w:rsidP="00C06FA0">
      <w:pPr>
        <w:numPr>
          <w:ilvl w:val="0"/>
          <w:numId w:val="2"/>
        </w:numPr>
        <w:tabs>
          <w:tab w:val="left" w:pos="99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Հորիզոնական փակ ցամաքուրդային ցանցում պետք է օգտագործվեն ոչ մետաղական (պոլիմերային, կերամիկական և այլ նյութերից) և ոչ ճնշումային խողովակներ</w:t>
      </w:r>
      <w:r w:rsidR="000E7556">
        <w:rPr>
          <w:rFonts w:ascii="GHEA Grapalat" w:eastAsia="Calibri" w:hAnsi="GHEA Grapalat" w:cs="Sylfaen"/>
          <w:szCs w:val="24"/>
          <w:lang w:val="hy-AM" w:eastAsia="ru-RU"/>
        </w:rPr>
        <w:t>։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="000E7556">
        <w:rPr>
          <w:rFonts w:ascii="GHEA Grapalat" w:eastAsia="Calibri" w:hAnsi="GHEA Grapalat" w:cs="Sylfaen"/>
          <w:szCs w:val="24"/>
          <w:lang w:val="hy-AM" w:eastAsia="ru-RU"/>
        </w:rPr>
        <w:t xml:space="preserve">Դրանք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պետք է դիմանան գրունտի և գյուղատնտեսական մեքենաների բեռնվացքին</w:t>
      </w:r>
      <w:r w:rsidR="0017164E">
        <w:rPr>
          <w:rFonts w:ascii="GHEA Grapalat" w:eastAsia="Calibri" w:hAnsi="GHEA Grapalat" w:cs="Sylfaen"/>
          <w:szCs w:val="24"/>
          <w:lang w:val="hy-AM" w:eastAsia="ru-RU"/>
        </w:rPr>
        <w:t xml:space="preserve"> ու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լինեն դիմացկուն ագրեսիվ միջավայրի նկատմամբ։</w:t>
      </w:r>
    </w:p>
    <w:p w14:paraId="021AACF4" w14:textId="5817C11F" w:rsidR="003A64EA" w:rsidRPr="00C06FA0" w:rsidRDefault="003A64EA" w:rsidP="00C06FA0">
      <w:pPr>
        <w:numPr>
          <w:ilvl w:val="0"/>
          <w:numId w:val="2"/>
        </w:numPr>
        <w:tabs>
          <w:tab w:val="left" w:pos="99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C06FA0">
        <w:rPr>
          <w:rFonts w:ascii="GHEA Grapalat" w:eastAsia="Calibri" w:hAnsi="GHEA Grapalat" w:cs="Sylfaen"/>
          <w:szCs w:val="24"/>
          <w:lang w:val="hy-AM" w:eastAsia="ru-RU"/>
        </w:rPr>
        <w:t>Հորիզոնական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փակ կարգավորող ցանցի խողովակների տրամագիծը պետք է </w:t>
      </w:r>
      <w:r w:rsidR="000E7556">
        <w:rPr>
          <w:rFonts w:ascii="GHEA Grapalat" w:eastAsia="Calibri" w:hAnsi="GHEA Grapalat" w:cs="Sylfaen"/>
          <w:szCs w:val="24"/>
          <w:lang w:val="hy-AM" w:eastAsia="ru-RU"/>
        </w:rPr>
        <w:t xml:space="preserve">ընդունել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50 մմ-ից</w:t>
      </w:r>
      <w:r w:rsidR="000E7556">
        <w:rPr>
          <w:rFonts w:ascii="GHEA Grapalat" w:eastAsia="Calibri" w:hAnsi="GHEA Grapalat" w:cs="Sylfaen"/>
          <w:szCs w:val="24"/>
          <w:lang w:val="hy-AM" w:eastAsia="ru-RU"/>
        </w:rPr>
        <w:t xml:space="preserve"> ոչ պակաս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։ Ցամաքուրդային և հավաքիչ խողովակների թեքությունը</w:t>
      </w:r>
      <w:r w:rsidR="000E7556">
        <w:rPr>
          <w:rFonts w:ascii="GHEA Grapalat" w:eastAsia="Calibri" w:hAnsi="GHEA Grapalat" w:cs="Sylfaen"/>
          <w:szCs w:val="24"/>
          <w:lang w:val="hy-AM" w:eastAsia="ru-RU"/>
        </w:rPr>
        <w:t>՝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նվազագույն տրամագծի դեպքում</w:t>
      </w:r>
      <w:r w:rsidR="000E7556">
        <w:rPr>
          <w:rFonts w:ascii="GHEA Grapalat" w:eastAsia="Calibri" w:hAnsi="GHEA Grapalat" w:cs="Sylfaen"/>
          <w:szCs w:val="24"/>
          <w:lang w:val="hy-AM" w:eastAsia="ru-RU"/>
        </w:rPr>
        <w:t xml:space="preserve">,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պետք է </w:t>
      </w:r>
      <w:r w:rsidR="000E7556">
        <w:rPr>
          <w:rFonts w:ascii="GHEA Grapalat" w:eastAsia="Calibri" w:hAnsi="GHEA Grapalat" w:cs="Sylfaen"/>
          <w:szCs w:val="24"/>
          <w:lang w:val="hy-AM" w:eastAsia="ru-RU"/>
        </w:rPr>
        <w:t>ընդունել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0.003-ից ոչ պակաս։ Հարթ </w:t>
      </w:r>
      <w:r w:rsidR="000E7556">
        <w:rPr>
          <w:rFonts w:ascii="GHEA Grapalat" w:eastAsia="Calibri" w:hAnsi="GHEA Grapalat" w:cs="Sylfaen"/>
          <w:szCs w:val="24"/>
          <w:lang w:val="hy-AM" w:eastAsia="ru-RU"/>
        </w:rPr>
        <w:t>տեղանք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ում, երբ</w:t>
      </w:r>
      <w:r w:rsidR="000E7556">
        <w:rPr>
          <w:rFonts w:ascii="GHEA Grapalat" w:eastAsia="Calibri" w:hAnsi="GHEA Grapalat" w:cs="Sylfaen"/>
          <w:szCs w:val="24"/>
          <w:lang w:val="hy-AM" w:eastAsia="ru-RU"/>
        </w:rPr>
        <w:t xml:space="preserve"> հնարավոր չէ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ապահովել</w:t>
      </w:r>
      <w:r w:rsidR="00C06FA0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նվազագույն թեքություն, խողովակների նվազագույն տրամագիծը</w:t>
      </w:r>
      <w:r w:rsidR="000E7556">
        <w:rPr>
          <w:rFonts w:ascii="GHEA Grapalat" w:eastAsia="Calibri" w:hAnsi="GHEA Grapalat" w:cs="Sylfaen"/>
          <w:szCs w:val="24"/>
          <w:lang w:val="hy-AM" w:eastAsia="ru-RU"/>
        </w:rPr>
        <w:t xml:space="preserve"> պետք է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="000E7556">
        <w:rPr>
          <w:rFonts w:ascii="GHEA Grapalat" w:eastAsia="Calibri" w:hAnsi="GHEA Grapalat" w:cs="Sylfaen"/>
          <w:szCs w:val="24"/>
          <w:lang w:val="hy-AM" w:eastAsia="ru-RU"/>
        </w:rPr>
        <w:t>մեծացնել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մինչև 50%</w:t>
      </w:r>
      <w:r w:rsidR="000E7556">
        <w:rPr>
          <w:rFonts w:ascii="GHEA Grapalat" w:eastAsia="Calibri" w:hAnsi="GHEA Grapalat" w:cs="Sylfaen"/>
          <w:szCs w:val="24"/>
          <w:lang w:val="hy-AM" w:eastAsia="ru-RU"/>
        </w:rPr>
        <w:t>-ով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։</w:t>
      </w:r>
    </w:p>
    <w:p w14:paraId="5469C36A" w14:textId="77869434" w:rsidR="003A64EA" w:rsidRPr="00C06FA0" w:rsidRDefault="003A64EA" w:rsidP="00C06FA0">
      <w:pPr>
        <w:numPr>
          <w:ilvl w:val="0"/>
          <w:numId w:val="2"/>
        </w:numPr>
        <w:tabs>
          <w:tab w:val="left" w:pos="99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Խողովակների  </w:t>
      </w:r>
      <w:r w:rsidR="00812663">
        <w:rPr>
          <w:rFonts w:ascii="GHEA Grapalat" w:eastAsia="Calibri" w:hAnsi="GHEA Grapalat" w:cs="Sylfaen"/>
          <w:szCs w:val="24"/>
          <w:lang w:val="hy-AM" w:eastAsia="ru-RU"/>
        </w:rPr>
        <w:t>հաշվարկն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պետք է կատարել այն պայմանից, որ առավելագույն ելքի </w:t>
      </w:r>
      <w:r w:rsidR="00812663">
        <w:rPr>
          <w:rFonts w:ascii="GHEA Grapalat" w:eastAsia="Calibri" w:hAnsi="GHEA Grapalat" w:cs="Sylfaen"/>
          <w:szCs w:val="24"/>
          <w:lang w:val="hy-AM" w:eastAsia="ru-RU"/>
        </w:rPr>
        <w:t xml:space="preserve">դեպքում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ջրի խորությունը </w:t>
      </w:r>
      <w:r w:rsidR="00812663">
        <w:rPr>
          <w:rFonts w:ascii="GHEA Grapalat" w:eastAsia="Calibri" w:hAnsi="GHEA Grapalat" w:cs="Sylfaen"/>
          <w:szCs w:val="24"/>
          <w:lang w:val="hy-AM" w:eastAsia="ru-RU"/>
        </w:rPr>
        <w:t xml:space="preserve">չպետք է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գերազանցի խողովակի տրամագծի</w:t>
      </w:r>
      <w:r w:rsidR="00812663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75%-ը։ </w:t>
      </w:r>
    </w:p>
    <w:p w14:paraId="787A8AE1" w14:textId="389EFDF4" w:rsidR="003A64EA" w:rsidRPr="00C06FA0" w:rsidRDefault="003A64EA" w:rsidP="00C06FA0">
      <w:pPr>
        <w:numPr>
          <w:ilvl w:val="0"/>
          <w:numId w:val="2"/>
        </w:numPr>
        <w:tabs>
          <w:tab w:val="left" w:pos="99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Նվազագույն տրամագծի դեպքում ցամաքուրդային և հավաքիչ խողովակների երկարությունը պետք է</w:t>
      </w:r>
      <w:r w:rsidR="00812663">
        <w:rPr>
          <w:rFonts w:ascii="GHEA Grapalat" w:eastAsia="Calibri" w:hAnsi="GHEA Grapalat" w:cs="Sylfaen"/>
          <w:szCs w:val="24"/>
          <w:lang w:val="hy-AM" w:eastAsia="ru-RU"/>
        </w:rPr>
        <w:t xml:space="preserve"> ընդունել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ոչ ավելի, քան 250 մ, իսկ ջրհագեցած մանր ավազներում և տիղմերում ոչ ավելի</w:t>
      </w:r>
      <w:r w:rsidR="00812663">
        <w:rPr>
          <w:rFonts w:ascii="GHEA Grapalat" w:eastAsia="Calibri" w:hAnsi="GHEA Grapalat" w:cs="Sylfaen"/>
          <w:szCs w:val="24"/>
          <w:lang w:val="hy-AM" w:eastAsia="ru-RU"/>
        </w:rPr>
        <w:t xml:space="preserve">, քան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150 մ: </w:t>
      </w:r>
    </w:p>
    <w:p w14:paraId="102ED4A0" w14:textId="22E7A773" w:rsidR="003A64EA" w:rsidRPr="00C06FA0" w:rsidRDefault="003A64EA" w:rsidP="00C06FA0">
      <w:pPr>
        <w:numPr>
          <w:ilvl w:val="0"/>
          <w:numId w:val="2"/>
        </w:numPr>
        <w:tabs>
          <w:tab w:val="left" w:pos="99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Հորիզոնական փակ ցամաքուրդային ցանցում պետք է օգտագործվեն մետաղական ոչ ճնշումային խողովակներ</w:t>
      </w:r>
      <w:r w:rsidR="0017164E">
        <w:rPr>
          <w:rFonts w:ascii="GHEA Grapalat" w:eastAsia="Calibri" w:hAnsi="GHEA Grapalat" w:cs="Sylfaen"/>
          <w:szCs w:val="24"/>
          <w:lang w:val="hy-AM" w:eastAsia="ru-RU"/>
        </w:rPr>
        <w:t xml:space="preserve">։ Դրանք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պետք է դիմանան գրունտի և գյուղատնտեսական մեքենաների բեռնվացքին ու լինեն դիմացկուն ագրեսիվ միջավայրի նկատմամբ։ </w:t>
      </w:r>
    </w:p>
    <w:p w14:paraId="6F9FAD67" w14:textId="4FF46E78" w:rsidR="003A64EA" w:rsidRPr="00C06FA0" w:rsidRDefault="000A3C7F" w:rsidP="00C06FA0">
      <w:pPr>
        <w:numPr>
          <w:ilvl w:val="0"/>
          <w:numId w:val="2"/>
        </w:numPr>
        <w:tabs>
          <w:tab w:val="left" w:pos="99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>
        <w:rPr>
          <w:rFonts w:ascii="GHEA Grapalat" w:eastAsia="Calibri" w:hAnsi="GHEA Grapalat" w:cs="Sylfaen"/>
          <w:szCs w:val="24"/>
          <w:lang w:val="hy-AM" w:eastAsia="ru-RU"/>
        </w:rPr>
        <w:t xml:space="preserve">Ցածր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ջրանցիկության գրունտներում փակ ցամաքուրդ նախագծելիս խողովակի վրա պետք է </w:t>
      </w:r>
      <w:r w:rsidR="0017164E">
        <w:rPr>
          <w:rFonts w:ascii="GHEA Grapalat" w:eastAsia="Calibri" w:hAnsi="GHEA Grapalat" w:cs="Sylfaen"/>
          <w:szCs w:val="24"/>
          <w:lang w:val="hy-AM" w:eastAsia="ru-RU"/>
        </w:rPr>
        <w:t>նախատեսել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0.2 մ և ավելի շերտով հակադարձ ֆիլտրի տեղադրում:  </w:t>
      </w:r>
    </w:p>
    <w:p w14:paraId="5BCC39DC" w14:textId="4395E4CC" w:rsidR="003A64EA" w:rsidRPr="00C06FA0" w:rsidRDefault="0017164E" w:rsidP="00C06FA0">
      <w:pPr>
        <w:numPr>
          <w:ilvl w:val="0"/>
          <w:numId w:val="2"/>
        </w:numPr>
        <w:tabs>
          <w:tab w:val="left" w:pos="99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>
        <w:rPr>
          <w:rFonts w:ascii="GHEA Grapalat" w:eastAsia="Calibri" w:hAnsi="GHEA Grapalat" w:cs="Sylfaen"/>
          <w:szCs w:val="24"/>
          <w:lang w:val="hy-AM" w:eastAsia="ru-RU"/>
        </w:rPr>
        <w:t>Ֆ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իլտրերի համար </w:t>
      </w:r>
      <w:r>
        <w:rPr>
          <w:rFonts w:ascii="GHEA Grapalat" w:eastAsia="Calibri" w:hAnsi="GHEA Grapalat" w:cs="Sylfaen"/>
          <w:szCs w:val="24"/>
          <w:lang w:val="hy-AM" w:eastAsia="ru-RU"/>
        </w:rPr>
        <w:t>կ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արևոր է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օգտագործել տեղական նյութեր՝</w:t>
      </w:r>
      <w:r w:rsidR="00C06FA0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խոշորահատիկ ավազ, կոպիճ, խիճ</w:t>
      </w:r>
      <w:r>
        <w:rPr>
          <w:rFonts w:ascii="GHEA Grapalat" w:eastAsia="Calibri" w:hAnsi="GHEA Grapalat" w:cs="Sylfaen"/>
          <w:szCs w:val="24"/>
          <w:lang w:val="hy-AM" w:eastAsia="ru-RU"/>
        </w:rPr>
        <w:t xml:space="preserve"> և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շլակ։ Ավազի քանակը պետք է լինի 40%-ից ոչ պակաս։</w:t>
      </w:r>
    </w:p>
    <w:p w14:paraId="44D48710" w14:textId="0B2AC15A" w:rsidR="003A64EA" w:rsidRPr="00C06FA0" w:rsidRDefault="003A64EA" w:rsidP="00C06FA0">
      <w:pPr>
        <w:numPr>
          <w:ilvl w:val="0"/>
          <w:numId w:val="2"/>
        </w:numPr>
        <w:tabs>
          <w:tab w:val="left" w:pos="99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Խողովակների միացումները պետք է</w:t>
      </w:r>
      <w:r w:rsidR="0017164E">
        <w:rPr>
          <w:rFonts w:ascii="GHEA Grapalat" w:eastAsia="Calibri" w:hAnsi="GHEA Grapalat" w:cs="Sylfaen"/>
          <w:szCs w:val="24"/>
          <w:lang w:val="hy-AM" w:eastAsia="ru-RU"/>
        </w:rPr>
        <w:t xml:space="preserve"> պատվեն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հանքային կամ սինթետիկ ծագման </w:t>
      </w:r>
      <w:r w:rsidR="0017164E">
        <w:rPr>
          <w:rFonts w:ascii="GHEA Grapalat" w:eastAsia="Calibri" w:hAnsi="GHEA Grapalat" w:cs="Sylfaen"/>
          <w:szCs w:val="24"/>
          <w:lang w:val="hy-AM" w:eastAsia="ru-RU"/>
        </w:rPr>
        <w:t>փաթթոցային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ջրա</w:t>
      </w:r>
      <w:r w:rsidR="0017164E">
        <w:rPr>
          <w:rFonts w:ascii="GHEA Grapalat" w:eastAsia="Calibri" w:hAnsi="GHEA Grapalat" w:cs="Sylfaen"/>
          <w:szCs w:val="24"/>
          <w:lang w:val="hy-AM" w:eastAsia="ru-RU"/>
        </w:rPr>
        <w:t>ա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թափանց նյութերով:  </w:t>
      </w:r>
    </w:p>
    <w:p w14:paraId="284E37FF" w14:textId="6BC47566" w:rsidR="003A64EA" w:rsidRPr="00C06FA0" w:rsidRDefault="003A64EA" w:rsidP="00C06FA0">
      <w:pPr>
        <w:numPr>
          <w:ilvl w:val="0"/>
          <w:numId w:val="2"/>
        </w:numPr>
        <w:tabs>
          <w:tab w:val="left" w:pos="99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Ցամաքուրդի և </w:t>
      </w:r>
      <w:r w:rsidR="00C06FA0">
        <w:rPr>
          <w:rFonts w:ascii="GHEA Grapalat" w:eastAsia="Calibri" w:hAnsi="GHEA Grapalat" w:cs="Sylfaen"/>
          <w:szCs w:val="24"/>
          <w:lang w:val="hy-AM" w:eastAsia="ru-RU"/>
        </w:rPr>
        <w:t>կո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լեկտորի խողովակները </w:t>
      </w:r>
      <w:r w:rsidR="0017164E">
        <w:rPr>
          <w:rFonts w:ascii="GHEA Grapalat" w:eastAsia="Calibri" w:hAnsi="GHEA Grapalat" w:cs="Sylfaen"/>
          <w:szCs w:val="24"/>
          <w:lang w:val="hy-AM" w:eastAsia="ru-RU"/>
        </w:rPr>
        <w:t xml:space="preserve">պետք է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իրար մի</w:t>
      </w:r>
      <w:r w:rsidR="0017164E">
        <w:rPr>
          <w:rFonts w:ascii="GHEA Grapalat" w:eastAsia="Calibri" w:hAnsi="GHEA Grapalat" w:cs="Sylfaen"/>
          <w:szCs w:val="24"/>
          <w:lang w:val="hy-AM" w:eastAsia="ru-RU"/>
        </w:rPr>
        <w:t>ացվեն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ձևավոր մասերով։</w:t>
      </w:r>
      <w:r w:rsidR="0017164E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Ցանցի և </w:t>
      </w:r>
      <w:r w:rsidR="00C06FA0">
        <w:rPr>
          <w:rFonts w:ascii="GHEA Grapalat" w:eastAsia="Calibri" w:hAnsi="GHEA Grapalat" w:cs="Sylfaen"/>
          <w:szCs w:val="24"/>
          <w:lang w:val="hy-AM" w:eastAsia="ru-RU"/>
        </w:rPr>
        <w:t>կո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լեկտորի առանցքների միջև անկյունը պետք է լինի</w:t>
      </w:r>
      <w:r w:rsidR="0017164E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60</w:t>
      </w:r>
      <w:r w:rsidRPr="0017164E">
        <w:rPr>
          <w:rFonts w:ascii="GHEA Grapalat" w:eastAsia="Calibri" w:hAnsi="GHEA Grapalat" w:cs="Sylfaen"/>
          <w:szCs w:val="24"/>
          <w:vertAlign w:val="superscript"/>
          <w:lang w:val="hy-AM" w:eastAsia="ru-RU"/>
        </w:rPr>
        <w:t>0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-90</w:t>
      </w:r>
      <w:r w:rsidRPr="0017164E">
        <w:rPr>
          <w:rFonts w:ascii="GHEA Grapalat" w:eastAsia="Calibri" w:hAnsi="GHEA Grapalat" w:cs="Sylfaen"/>
          <w:szCs w:val="24"/>
          <w:vertAlign w:val="superscript"/>
          <w:lang w:val="hy-AM" w:eastAsia="ru-RU"/>
        </w:rPr>
        <w:t>0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միջակայքում։ </w:t>
      </w:r>
    </w:p>
    <w:p w14:paraId="5BC6FA8A" w14:textId="77777777" w:rsidR="003A64EA" w:rsidRPr="00C06FA0" w:rsidRDefault="003A64EA" w:rsidP="00C06FA0">
      <w:pPr>
        <w:numPr>
          <w:ilvl w:val="0"/>
          <w:numId w:val="2"/>
        </w:numPr>
        <w:tabs>
          <w:tab w:val="left" w:pos="99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lastRenderedPageBreak/>
        <w:t>Երբ գրունտային ջրերում երկաթի օքսիդի պարունակությունը 3 մգ/լ-ից պակաս է, փակ ցանցում լրացուցիչ պաշտպանիչ միջոցառումներ չեն պահանջվում։</w:t>
      </w:r>
    </w:p>
    <w:p w14:paraId="7B867637" w14:textId="014DAB8E" w:rsidR="003A64EA" w:rsidRPr="00C06FA0" w:rsidRDefault="003A64EA" w:rsidP="00C06FA0">
      <w:pPr>
        <w:numPr>
          <w:ilvl w:val="0"/>
          <w:numId w:val="2"/>
        </w:numPr>
        <w:tabs>
          <w:tab w:val="left" w:pos="99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Եթե </w:t>
      </w:r>
      <w:r w:rsidR="00276697">
        <w:rPr>
          <w:rFonts w:ascii="GHEA Grapalat" w:eastAsia="Calibri" w:hAnsi="GHEA Grapalat" w:cs="Sylfaen"/>
          <w:szCs w:val="24"/>
          <w:lang w:val="hy-AM" w:eastAsia="ru-RU"/>
        </w:rPr>
        <w:t xml:space="preserve">երկաթի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օքսիդի քանակը ջրում կազմում է 3-8 մգ/լ,</w:t>
      </w:r>
      <w:r w:rsidR="0017164E">
        <w:rPr>
          <w:rFonts w:ascii="GHEA Grapalat" w:eastAsia="Calibri" w:hAnsi="GHEA Grapalat" w:cs="Sylfaen"/>
          <w:szCs w:val="24"/>
          <w:lang w:val="hy-AM" w:eastAsia="ru-RU"/>
        </w:rPr>
        <w:t xml:space="preserve"> ապա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պետք է </w:t>
      </w:r>
      <w:r w:rsidR="0017164E">
        <w:rPr>
          <w:rFonts w:ascii="GHEA Grapalat" w:eastAsia="Calibri" w:hAnsi="GHEA Grapalat" w:cs="Sylfaen"/>
          <w:szCs w:val="24"/>
          <w:lang w:val="hy-AM" w:eastAsia="ru-RU"/>
        </w:rPr>
        <w:t>նախատեսել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. </w:t>
      </w:r>
    </w:p>
    <w:p w14:paraId="7072265F" w14:textId="05685000" w:rsidR="003A64EA" w:rsidRPr="003A64EA" w:rsidRDefault="003A64EA" w:rsidP="008F7655">
      <w:pPr>
        <w:numPr>
          <w:ilvl w:val="0"/>
          <w:numId w:val="32"/>
        </w:numPr>
        <w:tabs>
          <w:tab w:val="left" w:pos="900"/>
          <w:tab w:val="left" w:pos="99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ցամաքուրդի թեքության մեծացում մինչև 0.01 արժեքը՝ հատկապես ելքի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br/>
        <w:t>8-10 մ</w:t>
      </w:r>
      <w:r w:rsidR="00276697">
        <w:rPr>
          <w:rFonts w:ascii="GHEA Grapalat" w:eastAsia="Calibri" w:hAnsi="GHEA Grapalat" w:cs="Sylfaen"/>
          <w:szCs w:val="24"/>
          <w:lang w:val="hy-AM" w:eastAsia="ru-RU"/>
        </w:rPr>
        <w:t xml:space="preserve"> տեղամասում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, </w:t>
      </w:r>
    </w:p>
    <w:p w14:paraId="6636F73B" w14:textId="0666652F" w:rsidR="003A64EA" w:rsidRPr="003A64EA" w:rsidRDefault="003A64EA" w:rsidP="008F7655">
      <w:pPr>
        <w:numPr>
          <w:ilvl w:val="0"/>
          <w:numId w:val="32"/>
        </w:numPr>
        <w:tabs>
          <w:tab w:val="left" w:pos="900"/>
          <w:tab w:val="left" w:pos="99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օրգանական ծագման ֆիլտրեր</w:t>
      </w:r>
      <w:r w:rsidR="00276697">
        <w:rPr>
          <w:rFonts w:ascii="GHEA Grapalat" w:eastAsia="Calibri" w:hAnsi="GHEA Grapalat" w:cs="Sylfaen"/>
          <w:szCs w:val="24"/>
          <w:lang w:val="hy-AM" w:eastAsia="ru-RU"/>
        </w:rPr>
        <w:t>ի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կիրառում (փայտաթեփից և</w:t>
      </w:r>
      <w:r w:rsidR="00276697">
        <w:rPr>
          <w:rFonts w:ascii="GHEA Grapalat" w:eastAsia="Calibri" w:hAnsi="GHEA Grapalat" w:cs="Sylfaen"/>
          <w:szCs w:val="24"/>
          <w:lang w:val="hy-AM" w:eastAsia="ru-RU"/>
        </w:rPr>
        <w:t xml:space="preserve"> այլն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)։ </w:t>
      </w:r>
    </w:p>
    <w:p w14:paraId="65B781DA" w14:textId="27E4A9D8" w:rsidR="003A64EA" w:rsidRPr="003A64EA" w:rsidRDefault="003A64EA" w:rsidP="002B4D5B">
      <w:pPr>
        <w:numPr>
          <w:ilvl w:val="0"/>
          <w:numId w:val="2"/>
        </w:numPr>
        <w:tabs>
          <w:tab w:val="left" w:pos="900"/>
          <w:tab w:val="left" w:pos="990"/>
          <w:tab w:val="left" w:pos="1080"/>
          <w:tab w:val="left" w:pos="1170"/>
        </w:tabs>
        <w:spacing w:after="200" w:line="360" w:lineRule="auto"/>
        <w:ind w:left="90" w:firstLine="54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Եթե երկաթի օքսիդի պարունակությունը </w:t>
      </w:r>
      <w:r w:rsidR="002B4D5B" w:rsidRPr="002B4D5B">
        <w:rPr>
          <w:rFonts w:ascii="GHEA Grapalat" w:eastAsia="Calibri" w:hAnsi="GHEA Grapalat" w:cs="Sylfaen"/>
          <w:szCs w:val="24"/>
          <w:lang w:val="hy-AM" w:eastAsia="ru-RU"/>
        </w:rPr>
        <w:t xml:space="preserve">ջրում կազմում է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8-14 մգ/լ, </w:t>
      </w:r>
      <w:r w:rsidR="002B4D5B">
        <w:rPr>
          <w:rFonts w:ascii="GHEA Grapalat" w:eastAsia="Calibri" w:hAnsi="GHEA Grapalat" w:cs="Sylfaen"/>
          <w:szCs w:val="24"/>
          <w:lang w:val="hy-AM" w:eastAsia="ru-RU"/>
        </w:rPr>
        <w:t xml:space="preserve">ապա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պետք է </w:t>
      </w:r>
      <w:r w:rsidR="002B4D5B">
        <w:rPr>
          <w:rFonts w:ascii="GHEA Grapalat" w:eastAsia="Calibri" w:hAnsi="GHEA Grapalat" w:cs="Sylfaen"/>
          <w:szCs w:val="24"/>
          <w:lang w:val="hy-AM" w:eastAsia="ru-RU"/>
        </w:rPr>
        <w:t>նախատեսել</w:t>
      </w:r>
      <w:r w:rsidRPr="003A64EA">
        <w:rPr>
          <w:rFonts w:ascii="Cambria Math" w:eastAsia="Calibri" w:hAnsi="Cambria Math" w:cs="Cambria Math"/>
          <w:szCs w:val="24"/>
          <w:lang w:val="hy-AM" w:eastAsia="ru-RU"/>
        </w:rPr>
        <w:t>.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</w:p>
    <w:p w14:paraId="4BFD65DB" w14:textId="3BA62D18" w:rsidR="003A64EA" w:rsidRPr="003A64EA" w:rsidRDefault="008F7655" w:rsidP="008F7655">
      <w:pPr>
        <w:numPr>
          <w:ilvl w:val="0"/>
          <w:numId w:val="33"/>
        </w:numPr>
        <w:tabs>
          <w:tab w:val="left" w:pos="900"/>
          <w:tab w:val="left" w:pos="99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>
        <w:rPr>
          <w:rFonts w:ascii="GHEA Grapalat" w:eastAsia="Calibri" w:hAnsi="GHEA Grapalat" w:cs="Sylfaen"/>
          <w:szCs w:val="24"/>
          <w:lang w:val="hy-AM" w:eastAsia="ru-RU"/>
        </w:rPr>
        <w:t>կո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լեկտորի թեքության մեծացում մինչև 0.005, իսկ ցամաքուրդինը՝ մինչև 0,007,</w:t>
      </w:r>
    </w:p>
    <w:p w14:paraId="53395E58" w14:textId="50163C2E" w:rsidR="003A64EA" w:rsidRPr="003A64EA" w:rsidRDefault="003A64EA" w:rsidP="008F7655">
      <w:pPr>
        <w:numPr>
          <w:ilvl w:val="0"/>
          <w:numId w:val="33"/>
        </w:numPr>
        <w:tabs>
          <w:tab w:val="left" w:pos="900"/>
          <w:tab w:val="left" w:pos="99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ցամաքուրդի տրամագծի մեծացում մինչև 75-100 մմ,</w:t>
      </w:r>
    </w:p>
    <w:p w14:paraId="5AE5435D" w14:textId="4076DE03" w:rsidR="003A64EA" w:rsidRPr="003A64EA" w:rsidRDefault="003A64EA" w:rsidP="008F7655">
      <w:pPr>
        <w:numPr>
          <w:ilvl w:val="0"/>
          <w:numId w:val="33"/>
        </w:numPr>
        <w:tabs>
          <w:tab w:val="left" w:pos="900"/>
          <w:tab w:val="left" w:pos="99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փակ ցամաքուրդի հետ բաց</w:t>
      </w:r>
      <w:r w:rsidR="002B4D5B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ջրանցքի կիրառում,</w:t>
      </w:r>
    </w:p>
    <w:p w14:paraId="2856281E" w14:textId="75364719" w:rsidR="003A64EA" w:rsidRPr="003A64EA" w:rsidRDefault="003A64EA" w:rsidP="008F7655">
      <w:pPr>
        <w:numPr>
          <w:ilvl w:val="0"/>
          <w:numId w:val="33"/>
        </w:numPr>
        <w:tabs>
          <w:tab w:val="left" w:pos="900"/>
          <w:tab w:val="left" w:pos="99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փակ </w:t>
      </w:r>
      <w:r w:rsidR="008F7655">
        <w:rPr>
          <w:rFonts w:ascii="GHEA Grapalat" w:eastAsia="Calibri" w:hAnsi="GHEA Grapalat" w:cs="Sylfaen"/>
          <w:szCs w:val="24"/>
          <w:lang w:val="hy-AM" w:eastAsia="ru-RU"/>
        </w:rPr>
        <w:t>կոլ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եկտորի պարբերական հիդրավլիկ լվացում։ </w:t>
      </w:r>
    </w:p>
    <w:p w14:paraId="0C4DDEDE" w14:textId="6C30EBEC" w:rsidR="003A64EA" w:rsidRPr="003A64EA" w:rsidRDefault="003A64EA" w:rsidP="008F7655">
      <w:pPr>
        <w:numPr>
          <w:ilvl w:val="0"/>
          <w:numId w:val="2"/>
        </w:numPr>
        <w:tabs>
          <w:tab w:val="left" w:pos="900"/>
          <w:tab w:val="left" w:pos="990"/>
          <w:tab w:val="left" w:pos="108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Ցամաքուրդների հաշվարկային հեռավորությունը պետք է նվազեցվի 10%, երբ երկաթի օքսիդի քանակությունը 3-8մգ/լ է և</w:t>
      </w:r>
      <w:r w:rsidR="008F7655">
        <w:rPr>
          <w:rFonts w:ascii="GHEA Grapalat" w:eastAsia="Calibri" w:hAnsi="GHEA Grapalat" w:cs="Sylfaen"/>
          <w:szCs w:val="24"/>
          <w:lang w:val="hy-AM" w:eastAsia="ru-RU"/>
        </w:rPr>
        <w:t xml:space="preserve"> 20%,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երբ </w:t>
      </w:r>
      <w:r w:rsidR="002B4D5B">
        <w:rPr>
          <w:rFonts w:ascii="GHEA Grapalat" w:eastAsia="Calibri" w:hAnsi="GHEA Grapalat" w:cs="Sylfaen"/>
          <w:szCs w:val="24"/>
          <w:lang w:val="hy-AM" w:eastAsia="ru-RU"/>
        </w:rPr>
        <w:t xml:space="preserve">երկաթի օքսիդի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քանակությունը 8-14 մգ/լ է։</w:t>
      </w:r>
    </w:p>
    <w:p w14:paraId="226BA791" w14:textId="562F62D8" w:rsidR="003A64EA" w:rsidRPr="003A64EA" w:rsidRDefault="003A64EA" w:rsidP="008F7655">
      <w:pPr>
        <w:numPr>
          <w:ilvl w:val="0"/>
          <w:numId w:val="2"/>
        </w:numPr>
        <w:tabs>
          <w:tab w:val="left" w:pos="900"/>
          <w:tab w:val="left" w:pos="990"/>
          <w:tab w:val="left" w:pos="108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Բաց կարգավորող ցանցի հատակագծային նախագծումը պետք է </w:t>
      </w:r>
      <w:r w:rsidR="002B4D5B">
        <w:rPr>
          <w:rFonts w:ascii="GHEA Grapalat" w:eastAsia="Calibri" w:hAnsi="GHEA Grapalat" w:cs="Sylfaen"/>
          <w:szCs w:val="24"/>
          <w:lang w:val="hy-AM" w:eastAsia="ru-RU"/>
        </w:rPr>
        <w:t xml:space="preserve">իրականացնել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հաշվի առնելով հետևյալ կարևոր պահանջները.</w:t>
      </w:r>
    </w:p>
    <w:p w14:paraId="17083301" w14:textId="6B93BD26" w:rsidR="003A64EA" w:rsidRPr="003A64EA" w:rsidRDefault="003A64EA" w:rsidP="008F7655">
      <w:pPr>
        <w:numPr>
          <w:ilvl w:val="0"/>
          <w:numId w:val="34"/>
        </w:numPr>
        <w:tabs>
          <w:tab w:val="left" w:pos="900"/>
          <w:tab w:val="left" w:pos="99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ցանցի հիմնակա</w:t>
      </w:r>
      <w:r w:rsidR="008F7655">
        <w:rPr>
          <w:rFonts w:ascii="GHEA Grapalat" w:eastAsia="Calibri" w:hAnsi="GHEA Grapalat" w:cs="Sylfaen"/>
          <w:szCs w:val="24"/>
          <w:lang w:val="hy-AM" w:eastAsia="ru-RU"/>
        </w:rPr>
        <w:t>ն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կարգավորիչ</w:t>
      </w:r>
      <w:r w:rsidR="008F7655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ջրանցքները պարդադիր նախատեսել իրարի զուգահեռ՝ կապվելով տարածքի  սահմանների և ցանքսաշրջանառության հետ,</w:t>
      </w:r>
    </w:p>
    <w:p w14:paraId="30997239" w14:textId="5E34F174" w:rsidR="003A64EA" w:rsidRPr="003A64EA" w:rsidRDefault="003A64EA" w:rsidP="008F7655">
      <w:pPr>
        <w:numPr>
          <w:ilvl w:val="0"/>
          <w:numId w:val="34"/>
        </w:numPr>
        <w:tabs>
          <w:tab w:val="left" w:pos="900"/>
          <w:tab w:val="left" w:pos="99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ջրանցքները պետք է ունենան 500-1000 մ</w:t>
      </w:r>
      <w:r w:rsidR="008F7655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երկարություն,</w:t>
      </w:r>
    </w:p>
    <w:p w14:paraId="09BFCBC7" w14:textId="20CB59F5" w:rsidR="003A64EA" w:rsidRPr="003A64EA" w:rsidRDefault="003A64EA" w:rsidP="008F7655">
      <w:pPr>
        <w:numPr>
          <w:ilvl w:val="0"/>
          <w:numId w:val="34"/>
        </w:numPr>
        <w:tabs>
          <w:tab w:val="left" w:pos="900"/>
          <w:tab w:val="left" w:pos="99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կարգավորիչ և ջրահեռ ցանցերի ջրանցքները </w:t>
      </w:r>
      <w:r w:rsidR="002B4D5B">
        <w:rPr>
          <w:rFonts w:ascii="GHEA Grapalat" w:eastAsia="Calibri" w:hAnsi="GHEA Grapalat" w:cs="Sylfaen"/>
          <w:szCs w:val="24"/>
          <w:lang w:val="hy-AM" w:eastAsia="ru-RU"/>
        </w:rPr>
        <w:t xml:space="preserve">պետք է միացվեն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մոտ 90</w:t>
      </w:r>
      <w:r w:rsidRPr="003A64EA">
        <w:rPr>
          <w:rFonts w:ascii="GHEA Grapalat" w:eastAsia="Calibri" w:hAnsi="GHEA Grapalat" w:cs="Sylfaen"/>
          <w:szCs w:val="24"/>
          <w:vertAlign w:val="superscript"/>
          <w:lang w:val="hy-AM" w:eastAsia="ru-RU"/>
        </w:rPr>
        <w:t>0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անկյան տակ։</w:t>
      </w:r>
    </w:p>
    <w:p w14:paraId="1DF94752" w14:textId="4A150DAF" w:rsidR="003A64EA" w:rsidRPr="003A64EA" w:rsidRDefault="003A64EA" w:rsidP="008F7655">
      <w:pPr>
        <w:numPr>
          <w:ilvl w:val="0"/>
          <w:numId w:val="2"/>
        </w:numPr>
        <w:tabs>
          <w:tab w:val="left" w:pos="900"/>
          <w:tab w:val="left" w:pos="990"/>
          <w:tab w:val="left" w:pos="1170"/>
          <w:tab w:val="left" w:pos="135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Բաց կարգավորող ցանցի ջրանցքների լայնական հատույթը նախագծվում է սեղանաձև։ Ջրանցքների</w:t>
      </w:r>
      <w:r w:rsidR="002B4D5B">
        <w:rPr>
          <w:rFonts w:ascii="GHEA Grapalat" w:eastAsia="Calibri" w:hAnsi="GHEA Grapalat" w:cs="Sylfaen"/>
          <w:szCs w:val="24"/>
          <w:lang w:val="hy-AM" w:eastAsia="ru-RU"/>
        </w:rPr>
        <w:t xml:space="preserve"> շեպերի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թեքությունը ընտրվում է </w:t>
      </w:r>
      <w:r w:rsidR="008F7655">
        <w:rPr>
          <w:rFonts w:ascii="GHEA Grapalat" w:eastAsia="Calibri" w:hAnsi="GHEA Grapalat" w:cs="Sylfaen"/>
          <w:szCs w:val="24"/>
          <w:lang w:val="hy-AM" w:eastAsia="ru-RU"/>
        </w:rPr>
        <w:t xml:space="preserve">31-րդ և 32-րդ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աղյուսակների</w:t>
      </w:r>
      <w:r w:rsidR="008F7655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համաձայն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։</w:t>
      </w:r>
    </w:p>
    <w:p w14:paraId="0447226C" w14:textId="77777777" w:rsidR="003A64EA" w:rsidRPr="003A64EA" w:rsidRDefault="003A64EA" w:rsidP="003A64EA">
      <w:pPr>
        <w:spacing w:line="360" w:lineRule="auto"/>
        <w:ind w:left="360"/>
        <w:contextualSpacing/>
        <w:jc w:val="right"/>
        <w:rPr>
          <w:rFonts w:ascii="GHEA Grapalat" w:hAnsi="GHEA Grapalat"/>
          <w:szCs w:val="24"/>
          <w:bdr w:val="none" w:sz="0" w:space="0" w:color="auto" w:frame="1"/>
          <w:lang w:val="ru-RU" w:eastAsia="ru-RU"/>
        </w:rPr>
      </w:pPr>
      <w:r w:rsidRPr="003A64EA">
        <w:rPr>
          <w:rFonts w:ascii="GHEA Grapalat" w:hAnsi="GHEA Grapalat"/>
          <w:szCs w:val="24"/>
          <w:bdr w:val="none" w:sz="0" w:space="0" w:color="auto" w:frame="1"/>
          <w:lang w:val="ru-RU" w:eastAsia="ru-RU"/>
        </w:rPr>
        <w:t xml:space="preserve">Աղյուսակ 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>3</w:t>
      </w:r>
      <w:r w:rsidRPr="003A64EA">
        <w:rPr>
          <w:rFonts w:ascii="GHEA Grapalat" w:hAnsi="GHEA Grapalat"/>
          <w:szCs w:val="24"/>
          <w:bdr w:val="none" w:sz="0" w:space="0" w:color="auto" w:frame="1"/>
          <w:lang w:val="ru-RU" w:eastAsia="ru-RU"/>
        </w:rPr>
        <w:t>1</w:t>
      </w:r>
    </w:p>
    <w:tbl>
      <w:tblPr>
        <w:tblW w:w="5000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9"/>
        <w:gridCol w:w="5660"/>
        <w:gridCol w:w="1979"/>
        <w:gridCol w:w="1991"/>
      </w:tblGrid>
      <w:tr w:rsidR="003A64EA" w:rsidRPr="00F017BC" w14:paraId="29D16B52" w14:textId="77777777" w:rsidTr="008F7655">
        <w:tc>
          <w:tcPr>
            <w:tcW w:w="265" w:type="pct"/>
            <w:vMerge w:val="restart"/>
          </w:tcPr>
          <w:p w14:paraId="380030F2" w14:textId="77777777" w:rsidR="003A64EA" w:rsidRPr="003A64EA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 w:cs="Sylfaen"/>
                <w:sz w:val="22"/>
                <w:szCs w:val="22"/>
                <w:lang w:val="ru-RU" w:eastAsia="ru-RU"/>
              </w:rPr>
            </w:pPr>
            <w:r w:rsidRPr="003A64EA">
              <w:rPr>
                <w:rFonts w:ascii="GHEA Grapalat" w:hAnsi="GHEA Grapalat" w:cs="Sylfaen"/>
                <w:sz w:val="22"/>
                <w:szCs w:val="22"/>
                <w:lang w:val="ru-RU" w:eastAsia="ru-RU"/>
              </w:rPr>
              <w:t>N</w:t>
            </w:r>
          </w:p>
        </w:tc>
        <w:tc>
          <w:tcPr>
            <w:tcW w:w="2782" w:type="pct"/>
            <w:vMerge w:val="restart"/>
            <w:hideMark/>
          </w:tcPr>
          <w:p w14:paraId="7A629817" w14:textId="77777777" w:rsidR="003A64EA" w:rsidRPr="008F7655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8F7655">
              <w:rPr>
                <w:rFonts w:ascii="GHEA Grapalat" w:hAnsi="GHEA Grapalat"/>
                <w:szCs w:val="24"/>
                <w:lang w:val="ru-RU" w:eastAsia="ru-RU"/>
              </w:rPr>
              <w:t>Գրունտը</w:t>
            </w:r>
          </w:p>
        </w:tc>
        <w:tc>
          <w:tcPr>
            <w:tcW w:w="1952" w:type="pct"/>
            <w:gridSpan w:val="2"/>
            <w:hideMark/>
          </w:tcPr>
          <w:p w14:paraId="3371A4F0" w14:textId="75F46F85" w:rsidR="003A64EA" w:rsidRPr="008F7655" w:rsidRDefault="003A64EA" w:rsidP="002B4D5B">
            <w:pPr>
              <w:tabs>
                <w:tab w:val="left" w:pos="4726"/>
              </w:tabs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8F7655">
              <w:rPr>
                <w:rFonts w:ascii="GHEA Grapalat" w:hAnsi="GHEA Grapalat" w:cs="Sylfaen"/>
                <w:szCs w:val="24"/>
                <w:lang w:val="ru-RU" w:eastAsia="ru-RU"/>
              </w:rPr>
              <w:t>Ջրանցքների</w:t>
            </w:r>
            <w:r w:rsidRPr="008F7655">
              <w:rPr>
                <w:rFonts w:ascii="GHEA Grapalat" w:hAnsi="GHEA Grapalat"/>
                <w:szCs w:val="24"/>
                <w:lang w:val="ru-RU" w:eastAsia="ru-RU"/>
              </w:rPr>
              <w:t xml:space="preserve"> </w:t>
            </w:r>
            <w:r w:rsidR="002B4D5B">
              <w:rPr>
                <w:rFonts w:ascii="GHEA Grapalat" w:hAnsi="GHEA Grapalat" w:cs="Sylfaen"/>
                <w:szCs w:val="24"/>
                <w:lang w:val="hy-AM" w:eastAsia="ru-RU"/>
              </w:rPr>
              <w:t xml:space="preserve">շեպերի </w:t>
            </w:r>
            <w:r w:rsidRPr="008F7655">
              <w:rPr>
                <w:rFonts w:ascii="GHEA Grapalat" w:hAnsi="GHEA Grapalat" w:cs="Sylfaen"/>
                <w:szCs w:val="24"/>
                <w:lang w:val="ru-RU" w:eastAsia="ru-RU"/>
              </w:rPr>
              <w:t xml:space="preserve">թեքության </w:t>
            </w:r>
            <w:r w:rsidRPr="008F7655">
              <w:rPr>
                <w:rFonts w:ascii="GHEA Grapalat" w:hAnsi="GHEA Grapalat"/>
                <w:iCs/>
                <w:szCs w:val="24"/>
                <w:bdr w:val="none" w:sz="0" w:space="0" w:color="auto" w:frame="1"/>
                <w:lang w:val="en-US" w:eastAsia="ru-RU"/>
              </w:rPr>
              <w:t>m</w:t>
            </w:r>
            <w:r w:rsidRPr="008F7655">
              <w:rPr>
                <w:rFonts w:ascii="GHEA Grapalat" w:hAnsi="GHEA Grapalat"/>
                <w:iCs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  <w:r w:rsidRPr="008F7655">
              <w:rPr>
                <w:rFonts w:ascii="GHEA Grapalat" w:hAnsi="GHEA Grapalat" w:cs="Sylfaen"/>
                <w:szCs w:val="24"/>
                <w:lang w:val="ru-RU" w:eastAsia="ru-RU"/>
              </w:rPr>
              <w:t>գործակիցը</w:t>
            </w:r>
          </w:p>
        </w:tc>
      </w:tr>
      <w:tr w:rsidR="003A64EA" w:rsidRPr="003A64EA" w14:paraId="0DB794B4" w14:textId="77777777" w:rsidTr="008F7655">
        <w:tc>
          <w:tcPr>
            <w:tcW w:w="265" w:type="pct"/>
            <w:vMerge/>
          </w:tcPr>
          <w:p w14:paraId="620F045A" w14:textId="77777777" w:rsidR="003A64EA" w:rsidRPr="003A64EA" w:rsidRDefault="003A64EA" w:rsidP="003A64EA">
            <w:pPr>
              <w:spacing w:after="200" w:line="360" w:lineRule="auto"/>
              <w:jc w:val="both"/>
              <w:rPr>
                <w:rFonts w:ascii="GHEA Grapalat" w:eastAsia="Calibri" w:hAnsi="GHEA Grapalat" w:cs="Sylfaen"/>
                <w:sz w:val="22"/>
                <w:szCs w:val="22"/>
                <w:lang w:val="hy-AM" w:eastAsia="ru-RU"/>
              </w:rPr>
            </w:pPr>
          </w:p>
        </w:tc>
        <w:tc>
          <w:tcPr>
            <w:tcW w:w="2782" w:type="pct"/>
            <w:vMerge/>
          </w:tcPr>
          <w:p w14:paraId="7526C92F" w14:textId="77777777" w:rsidR="003A64EA" w:rsidRPr="008F7655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</w:p>
        </w:tc>
        <w:tc>
          <w:tcPr>
            <w:tcW w:w="973" w:type="pct"/>
            <w:tcBorders>
              <w:right w:val="single" w:sz="4" w:space="0" w:color="auto"/>
            </w:tcBorders>
          </w:tcPr>
          <w:p w14:paraId="6C00FDC4" w14:textId="77777777" w:rsidR="003A64EA" w:rsidRPr="008F7655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 w:cs="Sylfaen"/>
                <w:szCs w:val="24"/>
                <w:lang w:val="hy-AM" w:eastAsia="ru-RU"/>
              </w:rPr>
            </w:pPr>
            <w:r w:rsidRPr="008F7655">
              <w:rPr>
                <w:rFonts w:ascii="GHEA Grapalat" w:hAnsi="GHEA Grapalat" w:cs="Sylfaen"/>
                <w:szCs w:val="24"/>
                <w:lang w:val="hy-AM" w:eastAsia="ru-RU"/>
              </w:rPr>
              <w:t>Ջրածածկված շեպ</w:t>
            </w:r>
          </w:p>
        </w:tc>
        <w:tc>
          <w:tcPr>
            <w:tcW w:w="979" w:type="pct"/>
            <w:tcBorders>
              <w:left w:val="single" w:sz="4" w:space="0" w:color="auto"/>
            </w:tcBorders>
          </w:tcPr>
          <w:p w14:paraId="7D144568" w14:textId="77777777" w:rsidR="003A64EA" w:rsidRPr="008F7655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 w:cs="Sylfaen"/>
                <w:szCs w:val="24"/>
                <w:lang w:val="hy-AM" w:eastAsia="ru-RU"/>
              </w:rPr>
            </w:pPr>
            <w:r w:rsidRPr="008F7655">
              <w:rPr>
                <w:rFonts w:ascii="GHEA Grapalat" w:hAnsi="GHEA Grapalat" w:cs="Sylfaen"/>
                <w:szCs w:val="24"/>
                <w:lang w:val="hy-AM" w:eastAsia="ru-RU"/>
              </w:rPr>
              <w:t>Չոր շեպ</w:t>
            </w:r>
          </w:p>
        </w:tc>
      </w:tr>
      <w:tr w:rsidR="003A64EA" w:rsidRPr="003A64EA" w14:paraId="6F73AE7F" w14:textId="77777777" w:rsidTr="008F7655">
        <w:tc>
          <w:tcPr>
            <w:tcW w:w="265" w:type="pct"/>
          </w:tcPr>
          <w:p w14:paraId="56D082D9" w14:textId="77777777" w:rsidR="003A64EA" w:rsidRPr="003A64EA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 w:val="22"/>
                <w:szCs w:val="22"/>
                <w:lang w:val="ru-RU" w:eastAsia="ru-RU"/>
              </w:rPr>
            </w:pPr>
            <w:r w:rsidRPr="003A64EA">
              <w:rPr>
                <w:rFonts w:ascii="GHEA Grapalat" w:hAnsi="GHEA Grapalat" w:cs="Sylfaen"/>
                <w:sz w:val="22"/>
                <w:szCs w:val="22"/>
                <w:lang w:val="hy-AM" w:eastAsia="ru-RU"/>
              </w:rPr>
              <w:lastRenderedPageBreak/>
              <w:t>1.</w:t>
            </w:r>
          </w:p>
        </w:tc>
        <w:tc>
          <w:tcPr>
            <w:tcW w:w="2782" w:type="pct"/>
            <w:hideMark/>
          </w:tcPr>
          <w:p w14:paraId="1838A749" w14:textId="77777777" w:rsidR="003A64EA" w:rsidRPr="008F7655" w:rsidRDefault="003A64EA" w:rsidP="003A64EA">
            <w:pPr>
              <w:spacing w:after="200" w:line="360" w:lineRule="auto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8F7655">
              <w:rPr>
                <w:rFonts w:ascii="GHEA Grapalat" w:hAnsi="GHEA Grapalat" w:cs="Sylfaen"/>
                <w:szCs w:val="24"/>
                <w:lang w:val="ru-RU" w:eastAsia="ru-RU"/>
              </w:rPr>
              <w:t xml:space="preserve">Ժայռային </w:t>
            </w:r>
          </w:p>
        </w:tc>
        <w:tc>
          <w:tcPr>
            <w:tcW w:w="973" w:type="pct"/>
            <w:hideMark/>
          </w:tcPr>
          <w:p w14:paraId="507656F0" w14:textId="77777777" w:rsidR="003A64EA" w:rsidRPr="008F7655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8F7655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8F7655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8F7655">
              <w:rPr>
                <w:rFonts w:ascii="GHEA Grapalat" w:hAnsi="GHEA Grapalat"/>
                <w:szCs w:val="24"/>
                <w:lang w:val="ru-RU" w:eastAsia="ru-RU"/>
              </w:rPr>
              <w:t>00 – 0</w:t>
            </w:r>
            <w:r w:rsidRPr="008F7655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8F7655">
              <w:rPr>
                <w:rFonts w:ascii="GHEA Grapalat" w:hAnsi="GHEA Grapalat"/>
                <w:szCs w:val="24"/>
                <w:lang w:val="ru-RU" w:eastAsia="ru-RU"/>
              </w:rPr>
              <w:t>50</w:t>
            </w:r>
          </w:p>
        </w:tc>
        <w:tc>
          <w:tcPr>
            <w:tcW w:w="979" w:type="pct"/>
            <w:hideMark/>
          </w:tcPr>
          <w:p w14:paraId="66F21099" w14:textId="77777777" w:rsidR="003A64EA" w:rsidRPr="008F7655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8F7655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8F7655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8F7655">
              <w:rPr>
                <w:rFonts w:ascii="GHEA Grapalat" w:hAnsi="GHEA Grapalat"/>
                <w:szCs w:val="24"/>
                <w:lang w:val="ru-RU" w:eastAsia="ru-RU"/>
              </w:rPr>
              <w:t>00 – 0</w:t>
            </w:r>
            <w:r w:rsidRPr="008F7655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8F7655">
              <w:rPr>
                <w:rFonts w:ascii="GHEA Grapalat" w:hAnsi="GHEA Grapalat"/>
                <w:szCs w:val="24"/>
                <w:lang w:val="ru-RU" w:eastAsia="ru-RU"/>
              </w:rPr>
              <w:t>25</w:t>
            </w:r>
          </w:p>
        </w:tc>
      </w:tr>
      <w:tr w:rsidR="003A64EA" w:rsidRPr="003A64EA" w14:paraId="67A15351" w14:textId="77777777" w:rsidTr="008F7655">
        <w:tc>
          <w:tcPr>
            <w:tcW w:w="265" w:type="pct"/>
          </w:tcPr>
          <w:p w14:paraId="43FA3413" w14:textId="77777777" w:rsidR="003A64EA" w:rsidRPr="003A64EA" w:rsidRDefault="003A64EA" w:rsidP="003A64EA">
            <w:pPr>
              <w:spacing w:line="276" w:lineRule="auto"/>
              <w:jc w:val="center"/>
              <w:rPr>
                <w:rFonts w:ascii="GHEA Grapalat" w:eastAsia="Calibri" w:hAnsi="GHEA Grapalat" w:cs="Calibri"/>
                <w:sz w:val="22"/>
                <w:szCs w:val="22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 w:val="22"/>
                <w:szCs w:val="22"/>
                <w:lang w:val="en-US" w:eastAsia="ru-RU"/>
              </w:rPr>
              <w:t>2.</w:t>
            </w:r>
          </w:p>
        </w:tc>
        <w:tc>
          <w:tcPr>
            <w:tcW w:w="2782" w:type="pct"/>
            <w:hideMark/>
          </w:tcPr>
          <w:p w14:paraId="70AC9324" w14:textId="77777777" w:rsidR="003A64EA" w:rsidRPr="008F7655" w:rsidRDefault="003A64EA" w:rsidP="003A64EA">
            <w:pPr>
              <w:spacing w:after="200" w:line="360" w:lineRule="auto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8F7655">
              <w:rPr>
                <w:rFonts w:ascii="GHEA Grapalat" w:hAnsi="GHEA Grapalat"/>
                <w:szCs w:val="24"/>
                <w:lang w:val="ru-RU" w:eastAsia="ru-RU"/>
              </w:rPr>
              <w:t>Կիսաժայռային</w:t>
            </w:r>
          </w:p>
        </w:tc>
        <w:tc>
          <w:tcPr>
            <w:tcW w:w="973" w:type="pct"/>
            <w:hideMark/>
          </w:tcPr>
          <w:p w14:paraId="2795CEE8" w14:textId="77777777" w:rsidR="003A64EA" w:rsidRPr="008F7655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8F7655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8F7655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8F7655">
              <w:rPr>
                <w:rFonts w:ascii="GHEA Grapalat" w:hAnsi="GHEA Grapalat"/>
                <w:szCs w:val="24"/>
                <w:lang w:val="ru-RU" w:eastAsia="ru-RU"/>
              </w:rPr>
              <w:t>50 – 1</w:t>
            </w:r>
            <w:r w:rsidRPr="008F7655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8F7655">
              <w:rPr>
                <w:rFonts w:ascii="GHEA Grapalat" w:hAnsi="GHEA Grapalat"/>
                <w:szCs w:val="24"/>
                <w:lang w:val="ru-RU" w:eastAsia="ru-RU"/>
              </w:rPr>
              <w:t>00</w:t>
            </w:r>
          </w:p>
        </w:tc>
        <w:tc>
          <w:tcPr>
            <w:tcW w:w="979" w:type="pct"/>
            <w:hideMark/>
          </w:tcPr>
          <w:p w14:paraId="392F5374" w14:textId="77777777" w:rsidR="003A64EA" w:rsidRPr="008F7655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8F7655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8F7655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8F7655">
              <w:rPr>
                <w:rFonts w:ascii="GHEA Grapalat" w:hAnsi="GHEA Grapalat"/>
                <w:szCs w:val="24"/>
                <w:lang w:val="ru-RU" w:eastAsia="ru-RU"/>
              </w:rPr>
              <w:t>50</w:t>
            </w:r>
          </w:p>
        </w:tc>
      </w:tr>
      <w:tr w:rsidR="003A64EA" w:rsidRPr="003A64EA" w14:paraId="38924BEE" w14:textId="77777777" w:rsidTr="008F7655">
        <w:tc>
          <w:tcPr>
            <w:tcW w:w="265" w:type="pct"/>
          </w:tcPr>
          <w:p w14:paraId="330643E3" w14:textId="77777777" w:rsidR="003A64EA" w:rsidRPr="003A64EA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 w:val="22"/>
                <w:szCs w:val="22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 w:val="22"/>
                <w:szCs w:val="22"/>
                <w:lang w:val="en-US" w:eastAsia="ru-RU"/>
              </w:rPr>
              <w:t>3.</w:t>
            </w:r>
          </w:p>
        </w:tc>
        <w:tc>
          <w:tcPr>
            <w:tcW w:w="2782" w:type="pct"/>
            <w:hideMark/>
          </w:tcPr>
          <w:p w14:paraId="12671FCD" w14:textId="77777777" w:rsidR="003A64EA" w:rsidRPr="008F7655" w:rsidRDefault="003A64EA" w:rsidP="003A64EA">
            <w:pPr>
              <w:spacing w:after="200" w:line="360" w:lineRule="auto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8F7655">
              <w:rPr>
                <w:rFonts w:ascii="GHEA Grapalat" w:hAnsi="GHEA Grapalat" w:cs="Sylfaen"/>
                <w:szCs w:val="24"/>
                <w:lang w:val="ru-RU" w:eastAsia="ru-RU"/>
              </w:rPr>
              <w:t>Գլաքար</w:t>
            </w:r>
            <w:r w:rsidRPr="008F7655">
              <w:rPr>
                <w:rFonts w:ascii="GHEA Grapalat" w:hAnsi="GHEA Grapalat"/>
                <w:szCs w:val="24"/>
                <w:lang w:val="ru-RU" w:eastAsia="ru-RU"/>
              </w:rPr>
              <w:t xml:space="preserve"> </w:t>
            </w:r>
            <w:r w:rsidRPr="008F7655">
              <w:rPr>
                <w:rFonts w:ascii="GHEA Grapalat" w:hAnsi="GHEA Grapalat" w:cs="Sylfaen"/>
                <w:szCs w:val="24"/>
                <w:lang w:val="ru-RU" w:eastAsia="ru-RU"/>
              </w:rPr>
              <w:t>և</w:t>
            </w:r>
            <w:r w:rsidRPr="008F7655">
              <w:rPr>
                <w:rFonts w:ascii="GHEA Grapalat" w:hAnsi="GHEA Grapalat"/>
                <w:szCs w:val="24"/>
                <w:lang w:val="ru-RU" w:eastAsia="ru-RU"/>
              </w:rPr>
              <w:t xml:space="preserve"> </w:t>
            </w:r>
            <w:r w:rsidRPr="008F7655">
              <w:rPr>
                <w:rFonts w:ascii="GHEA Grapalat" w:hAnsi="GHEA Grapalat" w:cs="Sylfaen"/>
                <w:szCs w:val="24"/>
                <w:lang w:val="ru-RU" w:eastAsia="ru-RU"/>
              </w:rPr>
              <w:t>խճաքար</w:t>
            </w:r>
            <w:r w:rsidRPr="008F7655">
              <w:rPr>
                <w:rFonts w:ascii="GHEA Grapalat" w:hAnsi="GHEA Grapalat"/>
                <w:szCs w:val="24"/>
                <w:lang w:val="ru-RU" w:eastAsia="ru-RU"/>
              </w:rPr>
              <w:t xml:space="preserve"> </w:t>
            </w:r>
            <w:r w:rsidRPr="008F7655">
              <w:rPr>
                <w:rFonts w:ascii="GHEA Grapalat" w:hAnsi="GHEA Grapalat" w:cs="Sylfaen"/>
                <w:szCs w:val="24"/>
                <w:lang w:val="ru-RU" w:eastAsia="ru-RU"/>
              </w:rPr>
              <w:t xml:space="preserve">ավազով </w:t>
            </w:r>
          </w:p>
        </w:tc>
        <w:tc>
          <w:tcPr>
            <w:tcW w:w="973" w:type="pct"/>
            <w:hideMark/>
          </w:tcPr>
          <w:p w14:paraId="193BC821" w14:textId="77777777" w:rsidR="003A64EA" w:rsidRPr="008F7655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8F7655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8F7655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8F7655">
              <w:rPr>
                <w:rFonts w:ascii="GHEA Grapalat" w:hAnsi="GHEA Grapalat"/>
                <w:szCs w:val="24"/>
                <w:lang w:val="ru-RU" w:eastAsia="ru-RU"/>
              </w:rPr>
              <w:t>25 – 1</w:t>
            </w:r>
            <w:r w:rsidRPr="008F7655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8F7655">
              <w:rPr>
                <w:rFonts w:ascii="GHEA Grapalat" w:hAnsi="GHEA Grapalat"/>
                <w:szCs w:val="24"/>
                <w:lang w:val="ru-RU" w:eastAsia="ru-RU"/>
              </w:rPr>
              <w:t>50</w:t>
            </w:r>
          </w:p>
        </w:tc>
        <w:tc>
          <w:tcPr>
            <w:tcW w:w="979" w:type="pct"/>
            <w:hideMark/>
          </w:tcPr>
          <w:p w14:paraId="2579467F" w14:textId="77777777" w:rsidR="003A64EA" w:rsidRPr="008F7655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8F7655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8F7655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8F7655">
              <w:rPr>
                <w:rFonts w:ascii="GHEA Grapalat" w:hAnsi="GHEA Grapalat"/>
                <w:szCs w:val="24"/>
                <w:lang w:val="ru-RU" w:eastAsia="ru-RU"/>
              </w:rPr>
              <w:t>00</w:t>
            </w:r>
          </w:p>
        </w:tc>
      </w:tr>
      <w:tr w:rsidR="003A64EA" w:rsidRPr="003A64EA" w14:paraId="3FE57A81" w14:textId="77777777" w:rsidTr="008F7655">
        <w:tc>
          <w:tcPr>
            <w:tcW w:w="265" w:type="pct"/>
          </w:tcPr>
          <w:p w14:paraId="5F77C279" w14:textId="77777777" w:rsidR="003A64EA" w:rsidRPr="003A64EA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 w:cs="Sylfaen"/>
                <w:sz w:val="22"/>
                <w:szCs w:val="22"/>
                <w:lang w:val="en-US" w:eastAsia="ru-RU"/>
              </w:rPr>
            </w:pPr>
            <w:r w:rsidRPr="003A64EA">
              <w:rPr>
                <w:rFonts w:ascii="GHEA Grapalat" w:hAnsi="GHEA Grapalat" w:cs="Sylfaen"/>
                <w:sz w:val="22"/>
                <w:szCs w:val="22"/>
                <w:lang w:val="en-US" w:eastAsia="ru-RU"/>
              </w:rPr>
              <w:t>4.</w:t>
            </w:r>
          </w:p>
        </w:tc>
        <w:tc>
          <w:tcPr>
            <w:tcW w:w="2782" w:type="pct"/>
            <w:hideMark/>
          </w:tcPr>
          <w:p w14:paraId="106C9412" w14:textId="77777777" w:rsidR="003A64EA" w:rsidRPr="008F7655" w:rsidRDefault="003A64EA" w:rsidP="003A64EA">
            <w:pPr>
              <w:spacing w:after="200" w:line="360" w:lineRule="auto"/>
              <w:textAlignment w:val="baseline"/>
              <w:rPr>
                <w:rFonts w:ascii="GHEA Grapalat" w:hAnsi="GHEA Grapalat"/>
                <w:szCs w:val="24"/>
                <w:lang w:val="en-US" w:eastAsia="ru-RU"/>
              </w:rPr>
            </w:pPr>
            <w:r w:rsidRPr="008F7655">
              <w:rPr>
                <w:rFonts w:ascii="GHEA Grapalat" w:hAnsi="GHEA Grapalat" w:cs="Sylfaen"/>
                <w:szCs w:val="24"/>
                <w:lang w:val="ru-RU" w:eastAsia="ru-RU"/>
              </w:rPr>
              <w:t>Կավային</w:t>
            </w:r>
            <w:r w:rsidRPr="008F7655">
              <w:rPr>
                <w:rFonts w:ascii="GHEA Grapalat" w:hAnsi="GHEA Grapalat"/>
                <w:szCs w:val="24"/>
                <w:lang w:val="en-US" w:eastAsia="ru-RU"/>
              </w:rPr>
              <w:t xml:space="preserve">, </w:t>
            </w:r>
            <w:r w:rsidRPr="008F7655">
              <w:rPr>
                <w:rFonts w:ascii="GHEA Grapalat" w:hAnsi="GHEA Grapalat" w:cs="Sylfaen"/>
                <w:szCs w:val="24"/>
                <w:lang w:val="ru-RU" w:eastAsia="ru-RU"/>
              </w:rPr>
              <w:t>ծանր</w:t>
            </w:r>
            <w:r w:rsidRPr="008F7655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Pr="008F7655">
              <w:rPr>
                <w:rFonts w:ascii="GHEA Grapalat" w:hAnsi="GHEA Grapalat" w:cs="Sylfaen"/>
                <w:szCs w:val="24"/>
                <w:lang w:val="ru-RU" w:eastAsia="ru-RU"/>
              </w:rPr>
              <w:t>և</w:t>
            </w:r>
            <w:r w:rsidRPr="008F7655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Pr="008F7655">
              <w:rPr>
                <w:rFonts w:ascii="GHEA Grapalat" w:hAnsi="GHEA Grapalat" w:cs="Sylfaen"/>
                <w:szCs w:val="24"/>
                <w:lang w:val="ru-RU" w:eastAsia="ru-RU"/>
              </w:rPr>
              <w:t>միջին</w:t>
            </w:r>
            <w:r w:rsidRPr="008F7655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Pr="008F7655">
              <w:rPr>
                <w:rFonts w:ascii="GHEA Grapalat" w:hAnsi="GHEA Grapalat"/>
                <w:szCs w:val="24"/>
                <w:lang w:val="ru-RU" w:eastAsia="ru-RU"/>
              </w:rPr>
              <w:t>կավավազային</w:t>
            </w:r>
          </w:p>
        </w:tc>
        <w:tc>
          <w:tcPr>
            <w:tcW w:w="973" w:type="pct"/>
            <w:hideMark/>
          </w:tcPr>
          <w:p w14:paraId="30793089" w14:textId="77777777" w:rsidR="003A64EA" w:rsidRPr="008F7655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8F7655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8F7655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8F7655">
              <w:rPr>
                <w:rFonts w:ascii="GHEA Grapalat" w:hAnsi="GHEA Grapalat"/>
                <w:szCs w:val="24"/>
                <w:lang w:val="ru-RU" w:eastAsia="ru-RU"/>
              </w:rPr>
              <w:t>00 – 1</w:t>
            </w:r>
            <w:r w:rsidRPr="008F7655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8F7655">
              <w:rPr>
                <w:rFonts w:ascii="GHEA Grapalat" w:hAnsi="GHEA Grapalat"/>
                <w:szCs w:val="24"/>
                <w:lang w:val="ru-RU" w:eastAsia="ru-RU"/>
              </w:rPr>
              <w:t>50</w:t>
            </w:r>
          </w:p>
        </w:tc>
        <w:tc>
          <w:tcPr>
            <w:tcW w:w="979" w:type="pct"/>
            <w:hideMark/>
          </w:tcPr>
          <w:p w14:paraId="3447C1E0" w14:textId="77777777" w:rsidR="003A64EA" w:rsidRPr="008F7655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8F7655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8F7655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8F7655">
              <w:rPr>
                <w:rFonts w:ascii="GHEA Grapalat" w:hAnsi="GHEA Grapalat"/>
                <w:szCs w:val="24"/>
                <w:lang w:val="ru-RU" w:eastAsia="ru-RU"/>
              </w:rPr>
              <w:t>50 – 1</w:t>
            </w:r>
            <w:r w:rsidRPr="008F7655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8F7655">
              <w:rPr>
                <w:rFonts w:ascii="GHEA Grapalat" w:hAnsi="GHEA Grapalat"/>
                <w:szCs w:val="24"/>
                <w:lang w:val="ru-RU" w:eastAsia="ru-RU"/>
              </w:rPr>
              <w:t>00</w:t>
            </w:r>
          </w:p>
        </w:tc>
      </w:tr>
      <w:tr w:rsidR="003A64EA" w:rsidRPr="003A64EA" w14:paraId="602BA00B" w14:textId="77777777" w:rsidTr="008F7655">
        <w:tc>
          <w:tcPr>
            <w:tcW w:w="265" w:type="pct"/>
          </w:tcPr>
          <w:p w14:paraId="61996F51" w14:textId="77777777" w:rsidR="003A64EA" w:rsidRPr="003A64EA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 w:cs="Sylfaen"/>
                <w:sz w:val="22"/>
                <w:szCs w:val="22"/>
                <w:lang w:val="en-US" w:eastAsia="ru-RU"/>
              </w:rPr>
            </w:pPr>
            <w:r w:rsidRPr="003A64EA">
              <w:rPr>
                <w:rFonts w:ascii="GHEA Grapalat" w:hAnsi="GHEA Grapalat" w:cs="Sylfaen"/>
                <w:sz w:val="22"/>
                <w:szCs w:val="22"/>
                <w:lang w:val="en-US" w:eastAsia="ru-RU"/>
              </w:rPr>
              <w:t>5.</w:t>
            </w:r>
          </w:p>
        </w:tc>
        <w:tc>
          <w:tcPr>
            <w:tcW w:w="2782" w:type="pct"/>
            <w:hideMark/>
          </w:tcPr>
          <w:p w14:paraId="56506911" w14:textId="77777777" w:rsidR="003A64EA" w:rsidRPr="008F7655" w:rsidRDefault="003A64EA" w:rsidP="003A64EA">
            <w:pPr>
              <w:spacing w:after="200" w:line="360" w:lineRule="auto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8F7655">
              <w:rPr>
                <w:rFonts w:ascii="GHEA Grapalat" w:hAnsi="GHEA Grapalat" w:cs="Sylfaen"/>
                <w:szCs w:val="24"/>
                <w:lang w:val="ru-RU" w:eastAsia="ru-RU"/>
              </w:rPr>
              <w:t>Թեթև</w:t>
            </w:r>
            <w:r w:rsidRPr="008F7655">
              <w:rPr>
                <w:rFonts w:ascii="GHEA Grapalat" w:hAnsi="GHEA Grapalat"/>
                <w:szCs w:val="24"/>
                <w:lang w:val="ru-RU" w:eastAsia="ru-RU"/>
              </w:rPr>
              <w:t xml:space="preserve"> </w:t>
            </w:r>
            <w:r w:rsidRPr="008F7655">
              <w:rPr>
                <w:rFonts w:ascii="GHEA Grapalat" w:hAnsi="GHEA Grapalat" w:cs="Sylfaen"/>
                <w:szCs w:val="24"/>
                <w:lang w:val="ru-RU" w:eastAsia="ru-RU"/>
              </w:rPr>
              <w:t>կավավազային</w:t>
            </w:r>
            <w:r w:rsidRPr="008F7655">
              <w:rPr>
                <w:rFonts w:ascii="GHEA Grapalat" w:hAnsi="GHEA Grapalat"/>
                <w:szCs w:val="24"/>
                <w:lang w:val="ru-RU" w:eastAsia="ru-RU"/>
              </w:rPr>
              <w:t xml:space="preserve"> կամ </w:t>
            </w:r>
            <w:r w:rsidRPr="008F7655">
              <w:rPr>
                <w:rFonts w:ascii="GHEA Grapalat" w:hAnsi="GHEA Grapalat" w:cs="Sylfaen"/>
                <w:szCs w:val="24"/>
                <w:lang w:val="ru-RU" w:eastAsia="ru-RU"/>
              </w:rPr>
              <w:t>ավազակավային</w:t>
            </w:r>
            <w:r w:rsidRPr="008F7655">
              <w:rPr>
                <w:rFonts w:ascii="GHEA Grapalat" w:hAnsi="GHEA Grapalat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973" w:type="pct"/>
            <w:hideMark/>
          </w:tcPr>
          <w:p w14:paraId="65DB8791" w14:textId="77777777" w:rsidR="003A64EA" w:rsidRPr="008F7655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8F7655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8F7655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8F7655">
              <w:rPr>
                <w:rFonts w:ascii="GHEA Grapalat" w:hAnsi="GHEA Grapalat"/>
                <w:szCs w:val="24"/>
                <w:lang w:val="ru-RU" w:eastAsia="ru-RU"/>
              </w:rPr>
              <w:t>25 – 2</w:t>
            </w:r>
            <w:r w:rsidRPr="008F7655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8F7655">
              <w:rPr>
                <w:rFonts w:ascii="GHEA Grapalat" w:hAnsi="GHEA Grapalat"/>
                <w:szCs w:val="24"/>
                <w:lang w:val="ru-RU" w:eastAsia="ru-RU"/>
              </w:rPr>
              <w:t>00</w:t>
            </w:r>
          </w:p>
        </w:tc>
        <w:tc>
          <w:tcPr>
            <w:tcW w:w="979" w:type="pct"/>
            <w:hideMark/>
          </w:tcPr>
          <w:p w14:paraId="31ECB013" w14:textId="77777777" w:rsidR="003A64EA" w:rsidRPr="008F7655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8F7655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8F7655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8F7655">
              <w:rPr>
                <w:rFonts w:ascii="GHEA Grapalat" w:hAnsi="GHEA Grapalat"/>
                <w:szCs w:val="24"/>
                <w:lang w:val="ru-RU" w:eastAsia="ru-RU"/>
              </w:rPr>
              <w:t>00 – 1</w:t>
            </w:r>
            <w:r w:rsidRPr="008F7655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8F7655">
              <w:rPr>
                <w:rFonts w:ascii="GHEA Grapalat" w:hAnsi="GHEA Grapalat"/>
                <w:szCs w:val="24"/>
                <w:lang w:val="ru-RU" w:eastAsia="ru-RU"/>
              </w:rPr>
              <w:t>50</w:t>
            </w:r>
          </w:p>
        </w:tc>
      </w:tr>
    </w:tbl>
    <w:p w14:paraId="04A7A95B" w14:textId="77777777" w:rsidR="003A64EA" w:rsidRPr="003A64EA" w:rsidRDefault="003A64EA" w:rsidP="003A64EA">
      <w:pPr>
        <w:spacing w:line="360" w:lineRule="auto"/>
        <w:ind w:left="360"/>
        <w:contextualSpacing/>
        <w:jc w:val="right"/>
        <w:rPr>
          <w:rFonts w:ascii="GHEA Grapalat" w:eastAsia="Calibri" w:hAnsi="GHEA Grapalat"/>
          <w:szCs w:val="24"/>
          <w:lang w:val="hy-AM" w:eastAsia="ru-RU"/>
        </w:rPr>
      </w:pPr>
    </w:p>
    <w:p w14:paraId="2F18B5FE" w14:textId="77777777" w:rsidR="003A64EA" w:rsidRPr="003A64EA" w:rsidRDefault="003A64EA" w:rsidP="003A64EA">
      <w:pPr>
        <w:spacing w:line="360" w:lineRule="auto"/>
        <w:ind w:left="360"/>
        <w:contextualSpacing/>
        <w:jc w:val="right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hAnsi="GHEA Grapalat"/>
          <w:szCs w:val="24"/>
          <w:bdr w:val="none" w:sz="0" w:space="0" w:color="auto" w:frame="1"/>
          <w:lang w:val="ru-RU" w:eastAsia="ru-RU"/>
        </w:rPr>
        <w:t xml:space="preserve">Աղյուսակ </w:t>
      </w:r>
      <w:r w:rsidRPr="003A64EA">
        <w:rPr>
          <w:rFonts w:ascii="GHEA Grapalat" w:hAnsi="GHEA Grapalat"/>
          <w:szCs w:val="24"/>
          <w:bdr w:val="none" w:sz="0" w:space="0" w:color="auto" w:frame="1"/>
          <w:lang w:val="hy-AM" w:eastAsia="ru-RU"/>
        </w:rPr>
        <w:t>3</w:t>
      </w:r>
      <w:r w:rsidRPr="003A64EA">
        <w:rPr>
          <w:rFonts w:ascii="GHEA Grapalat" w:hAnsi="GHEA Grapalat"/>
          <w:szCs w:val="24"/>
          <w:bdr w:val="none" w:sz="0" w:space="0" w:color="auto" w:frame="1"/>
          <w:lang w:val="ru-RU" w:eastAsia="ru-RU"/>
        </w:rPr>
        <w:t>2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"/>
        <w:gridCol w:w="2495"/>
        <w:gridCol w:w="2763"/>
        <w:gridCol w:w="1528"/>
        <w:gridCol w:w="2875"/>
      </w:tblGrid>
      <w:tr w:rsidR="003A64EA" w:rsidRPr="00F017BC" w14:paraId="63CA1D31" w14:textId="77777777" w:rsidTr="008F7655">
        <w:trPr>
          <w:trHeight w:val="2362"/>
          <w:jc w:val="center"/>
        </w:trPr>
        <w:tc>
          <w:tcPr>
            <w:tcW w:w="263" w:type="pct"/>
          </w:tcPr>
          <w:p w14:paraId="620A9202" w14:textId="77777777" w:rsidR="003A64EA" w:rsidRPr="008F7655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8F7655">
              <w:rPr>
                <w:rFonts w:ascii="GHEA Grapalat" w:hAnsi="GHEA Grapalat" w:cs="Sylfaen"/>
                <w:szCs w:val="24"/>
                <w:lang w:val="ru-RU" w:eastAsia="ru-RU"/>
              </w:rPr>
              <w:t>N</w:t>
            </w:r>
          </w:p>
        </w:tc>
        <w:tc>
          <w:tcPr>
            <w:tcW w:w="1240" w:type="pct"/>
            <w:hideMark/>
          </w:tcPr>
          <w:p w14:paraId="4A905488" w14:textId="77777777" w:rsidR="003A64EA" w:rsidRPr="008F7655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8F7655">
              <w:rPr>
                <w:rFonts w:ascii="GHEA Grapalat" w:hAnsi="GHEA Grapalat"/>
                <w:szCs w:val="24"/>
                <w:lang w:val="ru-RU" w:eastAsia="ru-RU"/>
              </w:rPr>
              <w:t>Գրունտը</w:t>
            </w:r>
          </w:p>
        </w:tc>
        <w:tc>
          <w:tcPr>
            <w:tcW w:w="1372" w:type="pct"/>
            <w:hideMark/>
          </w:tcPr>
          <w:p w14:paraId="1E07BE46" w14:textId="1D7657D9" w:rsidR="003A64EA" w:rsidRPr="008F7655" w:rsidRDefault="003A64EA" w:rsidP="008F7655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8F7655">
              <w:rPr>
                <w:rFonts w:ascii="GHEA Grapalat" w:hAnsi="GHEA Grapalat" w:cs="Sylfaen"/>
                <w:szCs w:val="24"/>
                <w:lang w:val="hy-AM" w:eastAsia="ru-RU"/>
              </w:rPr>
              <w:t>Լ</w:t>
            </w:r>
            <w:r w:rsidRPr="008F7655">
              <w:rPr>
                <w:rFonts w:ascii="GHEA Grapalat" w:hAnsi="GHEA Grapalat" w:cs="Sylfaen"/>
                <w:szCs w:val="24"/>
                <w:lang w:val="ru-RU" w:eastAsia="ru-RU"/>
              </w:rPr>
              <w:t xml:space="preserve">իցքում կամ կիսալիցքում տեղադրված ջրանցքի արտաքին շեպերի թեքության </w:t>
            </w:r>
            <w:r w:rsidRPr="008F7655">
              <w:rPr>
                <w:rFonts w:ascii="GHEA Grapalat" w:hAnsi="GHEA Grapalat" w:cs="Sylfaen"/>
                <w:szCs w:val="24"/>
                <w:lang w:val="en-US" w:eastAsia="ru-RU"/>
              </w:rPr>
              <w:t>m</w:t>
            </w:r>
            <w:r w:rsidRPr="008F7655">
              <w:rPr>
                <w:rFonts w:ascii="GHEA Grapalat" w:hAnsi="GHEA Grapalat" w:cs="Sylfaen"/>
                <w:szCs w:val="24"/>
                <w:lang w:val="ru-RU" w:eastAsia="ru-RU"/>
              </w:rPr>
              <w:t xml:space="preserve"> գործակիցը</w:t>
            </w:r>
          </w:p>
        </w:tc>
        <w:tc>
          <w:tcPr>
            <w:tcW w:w="698" w:type="pct"/>
            <w:hideMark/>
          </w:tcPr>
          <w:p w14:paraId="2A1B473E" w14:textId="77777777" w:rsidR="003A64EA" w:rsidRPr="008F7655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8F7655">
              <w:rPr>
                <w:rFonts w:ascii="GHEA Grapalat" w:hAnsi="GHEA Grapalat"/>
                <w:szCs w:val="24"/>
                <w:lang w:val="ru-RU" w:eastAsia="ru-RU"/>
              </w:rPr>
              <w:t>Գրունտը</w:t>
            </w:r>
          </w:p>
        </w:tc>
        <w:tc>
          <w:tcPr>
            <w:tcW w:w="1428" w:type="pct"/>
            <w:hideMark/>
          </w:tcPr>
          <w:p w14:paraId="7388D7C2" w14:textId="77777777" w:rsidR="003A64EA" w:rsidRPr="008F7655" w:rsidRDefault="003A64EA" w:rsidP="008F7655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8F7655">
              <w:rPr>
                <w:rFonts w:ascii="GHEA Grapalat" w:hAnsi="GHEA Grapalat" w:cs="Sylfaen"/>
                <w:szCs w:val="24"/>
                <w:lang w:val="hy-AM" w:eastAsia="ru-RU"/>
              </w:rPr>
              <w:t>Լ</w:t>
            </w:r>
            <w:r w:rsidRPr="008F7655">
              <w:rPr>
                <w:rFonts w:ascii="GHEA Grapalat" w:hAnsi="GHEA Grapalat" w:cs="Sylfaen"/>
                <w:szCs w:val="24"/>
                <w:lang w:val="ru-RU" w:eastAsia="ru-RU"/>
              </w:rPr>
              <w:t xml:space="preserve">իցքում կամ կիսալիցքում տեղադրված ջրանցքի արտաքին շեպերի թեքության </w:t>
            </w:r>
            <w:r w:rsidRPr="008F7655">
              <w:rPr>
                <w:rFonts w:ascii="GHEA Grapalat" w:hAnsi="GHEA Grapalat" w:cs="Sylfaen"/>
                <w:szCs w:val="24"/>
                <w:lang w:val="en-US" w:eastAsia="ru-RU"/>
              </w:rPr>
              <w:t>m</w:t>
            </w:r>
            <w:r w:rsidRPr="008F7655">
              <w:rPr>
                <w:rFonts w:ascii="GHEA Grapalat" w:hAnsi="GHEA Grapalat" w:cs="Sylfaen"/>
                <w:szCs w:val="24"/>
                <w:lang w:val="ru-RU" w:eastAsia="ru-RU"/>
              </w:rPr>
              <w:t xml:space="preserve"> գործակիցը</w:t>
            </w:r>
          </w:p>
        </w:tc>
      </w:tr>
      <w:tr w:rsidR="003A64EA" w:rsidRPr="008F7655" w14:paraId="15A5FF2B" w14:textId="77777777" w:rsidTr="008F7655">
        <w:trPr>
          <w:trHeight w:val="1064"/>
          <w:jc w:val="center"/>
        </w:trPr>
        <w:tc>
          <w:tcPr>
            <w:tcW w:w="263" w:type="pct"/>
          </w:tcPr>
          <w:p w14:paraId="5BCEDA68" w14:textId="77777777" w:rsidR="003A64EA" w:rsidRPr="008F7655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8F7655">
              <w:rPr>
                <w:rFonts w:ascii="GHEA Grapalat" w:hAnsi="GHEA Grapalat" w:cs="Sylfaen"/>
                <w:szCs w:val="24"/>
                <w:lang w:val="hy-AM" w:eastAsia="ru-RU"/>
              </w:rPr>
              <w:t>1.</w:t>
            </w:r>
          </w:p>
        </w:tc>
        <w:tc>
          <w:tcPr>
            <w:tcW w:w="1240" w:type="pct"/>
            <w:hideMark/>
          </w:tcPr>
          <w:p w14:paraId="299DC06B" w14:textId="77777777" w:rsidR="003A64EA" w:rsidRPr="008F7655" w:rsidRDefault="003A64EA" w:rsidP="003A64EA">
            <w:pPr>
              <w:spacing w:after="200" w:line="360" w:lineRule="auto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8F7655">
              <w:rPr>
                <w:rFonts w:ascii="GHEA Grapalat" w:hAnsi="GHEA Grapalat"/>
                <w:szCs w:val="24"/>
                <w:lang w:val="ru-RU" w:eastAsia="ru-RU"/>
              </w:rPr>
              <w:t xml:space="preserve">Կավ, կավավազ միջին և ծանր </w:t>
            </w:r>
          </w:p>
        </w:tc>
        <w:tc>
          <w:tcPr>
            <w:tcW w:w="1372" w:type="pct"/>
            <w:hideMark/>
          </w:tcPr>
          <w:p w14:paraId="23EB8D48" w14:textId="77777777" w:rsidR="003A64EA" w:rsidRPr="008F7655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8F7655">
              <w:rPr>
                <w:rFonts w:ascii="GHEA Grapalat" w:hAnsi="GHEA Grapalat"/>
                <w:szCs w:val="24"/>
                <w:lang w:val="ru-RU" w:eastAsia="ru-RU"/>
              </w:rPr>
              <w:t>0</w:t>
            </w:r>
            <w:r w:rsidRPr="008F7655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8F7655">
              <w:rPr>
                <w:rFonts w:ascii="GHEA Grapalat" w:hAnsi="GHEA Grapalat"/>
                <w:szCs w:val="24"/>
                <w:lang w:val="ru-RU" w:eastAsia="ru-RU"/>
              </w:rPr>
              <w:t>75 – 1</w:t>
            </w:r>
            <w:r w:rsidRPr="008F7655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8F7655">
              <w:rPr>
                <w:rFonts w:ascii="GHEA Grapalat" w:hAnsi="GHEA Grapalat"/>
                <w:szCs w:val="24"/>
                <w:lang w:val="ru-RU" w:eastAsia="ru-RU"/>
              </w:rPr>
              <w:t>0</w:t>
            </w:r>
          </w:p>
        </w:tc>
        <w:tc>
          <w:tcPr>
            <w:tcW w:w="698" w:type="pct"/>
            <w:hideMark/>
          </w:tcPr>
          <w:p w14:paraId="1E97D6C7" w14:textId="77777777" w:rsidR="003A64EA" w:rsidRPr="008F7655" w:rsidRDefault="003A64EA" w:rsidP="003A64EA">
            <w:pPr>
              <w:spacing w:after="200" w:line="360" w:lineRule="auto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8F7655">
              <w:rPr>
                <w:rFonts w:ascii="GHEA Grapalat" w:hAnsi="GHEA Grapalat"/>
                <w:szCs w:val="24"/>
                <w:lang w:val="ru-RU" w:eastAsia="ru-RU"/>
              </w:rPr>
              <w:t>Ավազակավ</w:t>
            </w:r>
          </w:p>
        </w:tc>
        <w:tc>
          <w:tcPr>
            <w:tcW w:w="1428" w:type="pct"/>
            <w:hideMark/>
          </w:tcPr>
          <w:p w14:paraId="42175F0B" w14:textId="77777777" w:rsidR="003A64EA" w:rsidRPr="008F7655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8F7655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8F7655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8F7655">
              <w:rPr>
                <w:rFonts w:ascii="GHEA Grapalat" w:hAnsi="GHEA Grapalat"/>
                <w:szCs w:val="24"/>
                <w:lang w:val="ru-RU" w:eastAsia="ru-RU"/>
              </w:rPr>
              <w:t>0 – 1</w:t>
            </w:r>
            <w:r w:rsidRPr="008F7655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8F7655">
              <w:rPr>
                <w:rFonts w:ascii="GHEA Grapalat" w:hAnsi="GHEA Grapalat"/>
                <w:szCs w:val="24"/>
                <w:lang w:val="ru-RU" w:eastAsia="ru-RU"/>
              </w:rPr>
              <w:t>5</w:t>
            </w:r>
          </w:p>
        </w:tc>
      </w:tr>
      <w:tr w:rsidR="003A64EA" w:rsidRPr="008F7655" w14:paraId="1D8C6794" w14:textId="77777777" w:rsidTr="008F7655">
        <w:trPr>
          <w:trHeight w:val="627"/>
          <w:jc w:val="center"/>
        </w:trPr>
        <w:tc>
          <w:tcPr>
            <w:tcW w:w="263" w:type="pct"/>
          </w:tcPr>
          <w:p w14:paraId="1C3AC3C1" w14:textId="77777777" w:rsidR="003A64EA" w:rsidRPr="008F7655" w:rsidRDefault="003A64EA" w:rsidP="003A64EA">
            <w:pPr>
              <w:spacing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8F7655">
              <w:rPr>
                <w:rFonts w:ascii="GHEA Grapalat" w:eastAsia="Calibri" w:hAnsi="GHEA Grapalat" w:cs="Calibri"/>
                <w:szCs w:val="24"/>
                <w:lang w:val="en-US" w:eastAsia="ru-RU"/>
              </w:rPr>
              <w:t>2.</w:t>
            </w:r>
          </w:p>
        </w:tc>
        <w:tc>
          <w:tcPr>
            <w:tcW w:w="1240" w:type="pct"/>
            <w:hideMark/>
          </w:tcPr>
          <w:p w14:paraId="15748042" w14:textId="77777777" w:rsidR="003A64EA" w:rsidRPr="008F7655" w:rsidRDefault="003A64EA" w:rsidP="003A64EA">
            <w:pPr>
              <w:spacing w:after="200" w:line="360" w:lineRule="auto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8F7655">
              <w:rPr>
                <w:rFonts w:ascii="GHEA Grapalat" w:hAnsi="GHEA Grapalat"/>
                <w:szCs w:val="24"/>
                <w:lang w:val="ru-RU" w:eastAsia="ru-RU"/>
              </w:rPr>
              <w:t>Կավավազ թեթև</w:t>
            </w:r>
          </w:p>
        </w:tc>
        <w:tc>
          <w:tcPr>
            <w:tcW w:w="1372" w:type="pct"/>
            <w:hideMark/>
          </w:tcPr>
          <w:p w14:paraId="31691FD8" w14:textId="77777777" w:rsidR="003A64EA" w:rsidRPr="008F7655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8F7655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8F7655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8F7655">
              <w:rPr>
                <w:rFonts w:ascii="GHEA Grapalat" w:hAnsi="GHEA Grapalat"/>
                <w:szCs w:val="24"/>
                <w:lang w:val="ru-RU" w:eastAsia="ru-RU"/>
              </w:rPr>
              <w:t>0 – 1</w:t>
            </w:r>
            <w:r w:rsidRPr="008F7655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8F7655">
              <w:rPr>
                <w:rFonts w:ascii="GHEA Grapalat" w:hAnsi="GHEA Grapalat"/>
                <w:szCs w:val="24"/>
                <w:lang w:val="ru-RU" w:eastAsia="ru-RU"/>
              </w:rPr>
              <w:t>25</w:t>
            </w:r>
          </w:p>
        </w:tc>
        <w:tc>
          <w:tcPr>
            <w:tcW w:w="698" w:type="pct"/>
            <w:hideMark/>
          </w:tcPr>
          <w:p w14:paraId="28F78054" w14:textId="77777777" w:rsidR="003A64EA" w:rsidRPr="008F7655" w:rsidRDefault="003A64EA" w:rsidP="003A64EA">
            <w:pPr>
              <w:spacing w:after="200" w:line="360" w:lineRule="auto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8F7655">
              <w:rPr>
                <w:rFonts w:ascii="GHEA Grapalat" w:hAnsi="GHEA Grapalat"/>
                <w:szCs w:val="24"/>
                <w:lang w:val="ru-RU" w:eastAsia="ru-RU"/>
              </w:rPr>
              <w:t>Ավազ</w:t>
            </w:r>
          </w:p>
        </w:tc>
        <w:tc>
          <w:tcPr>
            <w:tcW w:w="1428" w:type="pct"/>
            <w:hideMark/>
          </w:tcPr>
          <w:p w14:paraId="3A02EEB5" w14:textId="77777777" w:rsidR="003A64EA" w:rsidRPr="008F7655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8F7655">
              <w:rPr>
                <w:rFonts w:ascii="GHEA Grapalat" w:hAnsi="GHEA Grapalat"/>
                <w:szCs w:val="24"/>
                <w:lang w:val="ru-RU" w:eastAsia="ru-RU"/>
              </w:rPr>
              <w:t>1</w:t>
            </w:r>
            <w:r w:rsidRPr="008F7655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8F7655">
              <w:rPr>
                <w:rFonts w:ascii="GHEA Grapalat" w:hAnsi="GHEA Grapalat"/>
                <w:szCs w:val="24"/>
                <w:lang w:val="ru-RU" w:eastAsia="ru-RU"/>
              </w:rPr>
              <w:t>25 – 2</w:t>
            </w:r>
            <w:r w:rsidRPr="008F7655">
              <w:rPr>
                <w:rFonts w:ascii="GHEA Grapalat" w:hAnsi="GHEA Grapalat"/>
                <w:szCs w:val="24"/>
                <w:lang w:val="en-US" w:eastAsia="ru-RU"/>
              </w:rPr>
              <w:t>.</w:t>
            </w:r>
            <w:r w:rsidRPr="008F7655">
              <w:rPr>
                <w:rFonts w:ascii="GHEA Grapalat" w:hAnsi="GHEA Grapalat"/>
                <w:szCs w:val="24"/>
                <w:lang w:val="ru-RU" w:eastAsia="ru-RU"/>
              </w:rPr>
              <w:t>0</w:t>
            </w:r>
          </w:p>
        </w:tc>
      </w:tr>
      <w:tr w:rsidR="003A64EA" w:rsidRPr="008F7655" w14:paraId="5A7CA3DF" w14:textId="77777777" w:rsidTr="008F7655">
        <w:trPr>
          <w:trHeight w:val="1396"/>
          <w:jc w:val="center"/>
        </w:trPr>
        <w:tc>
          <w:tcPr>
            <w:tcW w:w="263" w:type="pct"/>
            <w:tcBorders>
              <w:bottom w:val="single" w:sz="4" w:space="0" w:color="auto"/>
            </w:tcBorders>
          </w:tcPr>
          <w:p w14:paraId="2E6E59BB" w14:textId="77777777" w:rsidR="003A64EA" w:rsidRPr="008F7655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8F7655">
              <w:rPr>
                <w:rFonts w:ascii="GHEA Grapalat" w:eastAsia="Calibri" w:hAnsi="GHEA Grapalat" w:cs="Calibri"/>
                <w:szCs w:val="24"/>
                <w:lang w:val="en-US" w:eastAsia="ru-RU"/>
              </w:rPr>
              <w:t>3.</w:t>
            </w:r>
          </w:p>
        </w:tc>
        <w:tc>
          <w:tcPr>
            <w:tcW w:w="4737" w:type="pct"/>
            <w:gridSpan w:val="4"/>
            <w:tcBorders>
              <w:bottom w:val="single" w:sz="4" w:space="0" w:color="auto"/>
            </w:tcBorders>
            <w:hideMark/>
          </w:tcPr>
          <w:p w14:paraId="5A7520EA" w14:textId="547A0E44" w:rsidR="003A64EA" w:rsidRPr="008F7655" w:rsidRDefault="003A64EA" w:rsidP="008F7655">
            <w:pPr>
              <w:spacing w:after="200" w:line="360" w:lineRule="auto"/>
              <w:jc w:val="both"/>
              <w:textAlignment w:val="baseline"/>
              <w:rPr>
                <w:rFonts w:ascii="GHEA Grapalat" w:hAnsi="GHEA Grapalat" w:cs="Sylfaen"/>
                <w:szCs w:val="24"/>
                <w:lang w:val="en-US" w:eastAsia="ru-RU"/>
              </w:rPr>
            </w:pPr>
            <w:r w:rsidRPr="008F7655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="008F7655">
              <w:rPr>
                <w:rFonts w:ascii="GHEA Grapalat" w:hAnsi="GHEA Grapalat"/>
                <w:szCs w:val="24"/>
                <w:lang w:val="hy-AM" w:eastAsia="ru-RU"/>
              </w:rPr>
              <w:t>31-րդ և 32-րդ ա</w:t>
            </w:r>
            <w:r w:rsidRPr="008F7655">
              <w:rPr>
                <w:rFonts w:ascii="GHEA Grapalat" w:hAnsi="GHEA Grapalat"/>
                <w:szCs w:val="24"/>
                <w:lang w:val="hy-AM" w:eastAsia="ru-RU"/>
              </w:rPr>
              <w:t>ղյուսակ</w:t>
            </w:r>
            <w:r w:rsidR="008F7655">
              <w:rPr>
                <w:rFonts w:ascii="GHEA Grapalat" w:hAnsi="GHEA Grapalat"/>
                <w:szCs w:val="24"/>
                <w:lang w:val="hy-AM" w:eastAsia="ru-RU"/>
              </w:rPr>
              <w:t>ներում</w:t>
            </w:r>
            <w:r w:rsidRPr="008F7655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="008F7655" w:rsidRPr="008F7655">
              <w:rPr>
                <w:rFonts w:ascii="GHEA Grapalat" w:hAnsi="GHEA Grapalat"/>
                <w:szCs w:val="24"/>
                <w:lang w:val="ru-RU" w:eastAsia="ru-RU"/>
              </w:rPr>
              <w:t>նշված</w:t>
            </w:r>
            <w:r w:rsidR="008F7655" w:rsidRPr="008F7655">
              <w:rPr>
                <w:rFonts w:ascii="GHEA Grapalat" w:hAnsi="GHEA Grapalat"/>
                <w:szCs w:val="24"/>
                <w:lang w:val="hy-AM" w:eastAsia="ru-RU"/>
              </w:rPr>
              <w:t xml:space="preserve"> </w:t>
            </w:r>
            <w:r w:rsidRPr="008F7655">
              <w:rPr>
                <w:rFonts w:ascii="GHEA Grapalat" w:hAnsi="GHEA Grapalat"/>
                <w:szCs w:val="24"/>
                <w:lang w:val="hy-AM" w:eastAsia="ru-RU"/>
              </w:rPr>
              <w:t>շեպերի թեքությունների</w:t>
            </w:r>
            <w:r w:rsidRPr="008F7655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Pr="008F7655">
              <w:rPr>
                <w:rFonts w:ascii="GHEA Grapalat" w:hAnsi="GHEA Grapalat"/>
                <w:szCs w:val="24"/>
                <w:lang w:val="hy-AM" w:eastAsia="ru-RU"/>
              </w:rPr>
              <w:t>երկուական արժեքներից առաջինները</w:t>
            </w:r>
            <w:r w:rsidRPr="008F7655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Pr="008F7655">
              <w:rPr>
                <w:rFonts w:ascii="GHEA Grapalat" w:hAnsi="GHEA Grapalat" w:cs="Sylfaen"/>
                <w:szCs w:val="24"/>
                <w:lang w:val="ru-RU" w:eastAsia="ru-RU"/>
              </w:rPr>
              <w:t>նախատեսված</w:t>
            </w:r>
            <w:r w:rsidRPr="008F7655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Pr="008F7655">
              <w:rPr>
                <w:rFonts w:ascii="GHEA Grapalat" w:hAnsi="GHEA Grapalat" w:cs="Sylfaen"/>
                <w:szCs w:val="24"/>
                <w:lang w:val="ru-RU" w:eastAsia="ru-RU"/>
              </w:rPr>
              <w:t>է</w:t>
            </w:r>
            <w:r w:rsidRPr="008F7655">
              <w:rPr>
                <w:rFonts w:ascii="GHEA Grapalat" w:hAnsi="GHEA Grapalat"/>
                <w:szCs w:val="24"/>
                <w:lang w:val="en-US" w:eastAsia="ru-RU"/>
              </w:rPr>
              <w:t xml:space="preserve"> 0.5 </w:t>
            </w:r>
            <w:r w:rsidRPr="008F7655">
              <w:rPr>
                <w:rFonts w:ascii="GHEA Grapalat" w:hAnsi="GHEA Grapalat" w:cs="Sylfaen"/>
                <w:szCs w:val="24"/>
                <w:lang w:val="ru-RU" w:eastAsia="ru-RU"/>
              </w:rPr>
              <w:t>մ</w:t>
            </w:r>
            <w:r w:rsidRPr="008F7655">
              <w:rPr>
                <w:rFonts w:ascii="GHEA Grapalat" w:hAnsi="GHEA Grapalat"/>
                <w:szCs w:val="24"/>
                <w:vertAlign w:val="superscript"/>
                <w:lang w:val="en-US" w:eastAsia="ru-RU"/>
              </w:rPr>
              <w:t>3</w:t>
            </w:r>
            <w:r w:rsidRPr="008F7655">
              <w:rPr>
                <w:rFonts w:ascii="GHEA Grapalat" w:hAnsi="GHEA Grapalat"/>
                <w:szCs w:val="24"/>
                <w:lang w:val="en-US" w:eastAsia="ru-RU"/>
              </w:rPr>
              <w:t>/</w:t>
            </w:r>
            <w:r w:rsidRPr="008F7655">
              <w:rPr>
                <w:rFonts w:ascii="GHEA Grapalat" w:hAnsi="GHEA Grapalat" w:cs="Sylfaen"/>
                <w:szCs w:val="24"/>
                <w:lang w:val="ru-RU" w:eastAsia="ru-RU"/>
              </w:rPr>
              <w:t>վ</w:t>
            </w:r>
            <w:r w:rsidRPr="008F7655">
              <w:rPr>
                <w:rFonts w:ascii="GHEA Grapalat" w:hAnsi="GHEA Grapalat"/>
                <w:szCs w:val="24"/>
                <w:lang w:val="en-US" w:eastAsia="ru-RU"/>
              </w:rPr>
              <w:t>-</w:t>
            </w:r>
            <w:r w:rsidRPr="008F7655">
              <w:rPr>
                <w:rFonts w:ascii="GHEA Grapalat" w:hAnsi="GHEA Grapalat" w:cs="Sylfaen"/>
                <w:szCs w:val="24"/>
                <w:lang w:val="ru-RU" w:eastAsia="ru-RU"/>
              </w:rPr>
              <w:t>ից</w:t>
            </w:r>
            <w:r w:rsidRPr="008F7655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Pr="008F7655">
              <w:rPr>
                <w:rFonts w:ascii="GHEA Grapalat" w:hAnsi="GHEA Grapalat" w:cs="Sylfaen"/>
                <w:szCs w:val="24"/>
                <w:lang w:val="ru-RU" w:eastAsia="ru-RU"/>
              </w:rPr>
              <w:t>պակաս</w:t>
            </w:r>
            <w:r w:rsidRPr="008F7655">
              <w:rPr>
                <w:rFonts w:ascii="GHEA Grapalat" w:hAnsi="GHEA Grapalat"/>
                <w:szCs w:val="24"/>
                <w:lang w:val="en-US" w:eastAsia="ru-RU"/>
              </w:rPr>
              <w:t xml:space="preserve">, </w:t>
            </w:r>
            <w:r w:rsidRPr="008F7655">
              <w:rPr>
                <w:rFonts w:ascii="GHEA Grapalat" w:hAnsi="GHEA Grapalat"/>
                <w:szCs w:val="24"/>
                <w:lang w:val="hy-AM" w:eastAsia="ru-RU"/>
              </w:rPr>
              <w:t xml:space="preserve">իսկ </w:t>
            </w:r>
            <w:r w:rsidRPr="008F7655">
              <w:rPr>
                <w:rFonts w:ascii="GHEA Grapalat" w:hAnsi="GHEA Grapalat" w:cs="Sylfaen"/>
                <w:szCs w:val="24"/>
                <w:lang w:val="ru-RU" w:eastAsia="ru-RU"/>
              </w:rPr>
              <w:t>երկրորդ</w:t>
            </w:r>
            <w:r w:rsidRPr="008F7655">
              <w:rPr>
                <w:rFonts w:ascii="GHEA Grapalat" w:hAnsi="GHEA Grapalat" w:cs="Sylfaen"/>
                <w:szCs w:val="24"/>
                <w:lang w:val="hy-AM" w:eastAsia="ru-RU"/>
              </w:rPr>
              <w:t>ներ</w:t>
            </w:r>
            <w:r w:rsidRPr="008F7655">
              <w:rPr>
                <w:rFonts w:ascii="GHEA Grapalat" w:hAnsi="GHEA Grapalat" w:cs="Sylfaen"/>
                <w:szCs w:val="24"/>
                <w:lang w:val="ru-RU" w:eastAsia="ru-RU"/>
              </w:rPr>
              <w:t>ը՝</w:t>
            </w:r>
            <w:r w:rsidRPr="008F7655">
              <w:rPr>
                <w:rFonts w:ascii="GHEA Grapalat" w:hAnsi="GHEA Grapalat"/>
                <w:szCs w:val="24"/>
                <w:lang w:val="en-US" w:eastAsia="ru-RU"/>
              </w:rPr>
              <w:t xml:space="preserve"> 10 </w:t>
            </w:r>
            <w:r w:rsidRPr="008F7655">
              <w:rPr>
                <w:rFonts w:ascii="GHEA Grapalat" w:hAnsi="GHEA Grapalat" w:cs="Sylfaen"/>
                <w:szCs w:val="24"/>
                <w:lang w:val="ru-RU" w:eastAsia="ru-RU"/>
              </w:rPr>
              <w:t>մ</w:t>
            </w:r>
            <w:r w:rsidRPr="008F7655">
              <w:rPr>
                <w:rFonts w:ascii="GHEA Grapalat" w:hAnsi="GHEA Grapalat"/>
                <w:szCs w:val="24"/>
                <w:vertAlign w:val="superscript"/>
                <w:lang w:val="en-US" w:eastAsia="ru-RU"/>
              </w:rPr>
              <w:t>3</w:t>
            </w:r>
            <w:r w:rsidRPr="008F7655">
              <w:rPr>
                <w:rFonts w:ascii="GHEA Grapalat" w:hAnsi="GHEA Grapalat"/>
                <w:szCs w:val="24"/>
                <w:lang w:val="en-US" w:eastAsia="ru-RU"/>
              </w:rPr>
              <w:t>/</w:t>
            </w:r>
            <w:r w:rsidRPr="008F7655">
              <w:rPr>
                <w:rFonts w:ascii="GHEA Grapalat" w:hAnsi="GHEA Grapalat" w:cs="Sylfaen"/>
                <w:szCs w:val="24"/>
                <w:lang w:val="ru-RU" w:eastAsia="ru-RU"/>
              </w:rPr>
              <w:t>վ</w:t>
            </w:r>
            <w:r w:rsidRPr="008F7655">
              <w:rPr>
                <w:rFonts w:ascii="GHEA Grapalat" w:hAnsi="GHEA Grapalat"/>
                <w:szCs w:val="24"/>
                <w:lang w:val="en-US" w:eastAsia="ru-RU"/>
              </w:rPr>
              <w:t>-</w:t>
            </w:r>
            <w:r w:rsidRPr="008F7655">
              <w:rPr>
                <w:rFonts w:ascii="GHEA Grapalat" w:hAnsi="GHEA Grapalat" w:cs="Sylfaen"/>
                <w:szCs w:val="24"/>
                <w:lang w:val="ru-RU" w:eastAsia="ru-RU"/>
              </w:rPr>
              <w:t>ից</w:t>
            </w:r>
            <w:r w:rsidRPr="008F7655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Pr="008F7655">
              <w:rPr>
                <w:rFonts w:ascii="GHEA Grapalat" w:hAnsi="GHEA Grapalat" w:cs="Sylfaen"/>
                <w:szCs w:val="24"/>
                <w:lang w:val="ru-RU" w:eastAsia="ru-RU"/>
              </w:rPr>
              <w:t>ավելի</w:t>
            </w:r>
            <w:r w:rsidRPr="008F7655">
              <w:rPr>
                <w:rFonts w:ascii="GHEA Grapalat" w:hAnsi="GHEA Grapalat" w:cs="Sylfaen"/>
                <w:szCs w:val="24"/>
                <w:lang w:val="en-US" w:eastAsia="ru-RU"/>
              </w:rPr>
              <w:t xml:space="preserve"> </w:t>
            </w:r>
            <w:r w:rsidRPr="008F7655">
              <w:rPr>
                <w:rFonts w:ascii="GHEA Grapalat" w:hAnsi="GHEA Grapalat" w:cs="Sylfaen"/>
                <w:szCs w:val="24"/>
                <w:lang w:val="ru-RU" w:eastAsia="ru-RU"/>
              </w:rPr>
              <w:t>ելք</w:t>
            </w:r>
            <w:r w:rsidRPr="008F7655">
              <w:rPr>
                <w:rFonts w:ascii="GHEA Grapalat" w:hAnsi="GHEA Grapalat" w:cs="Sylfaen"/>
                <w:szCs w:val="24"/>
                <w:lang w:val="en-US" w:eastAsia="ru-RU"/>
              </w:rPr>
              <w:t xml:space="preserve"> </w:t>
            </w:r>
            <w:r w:rsidRPr="008F7655">
              <w:rPr>
                <w:rFonts w:ascii="GHEA Grapalat" w:hAnsi="GHEA Grapalat" w:cs="Sylfaen"/>
                <w:szCs w:val="24"/>
                <w:lang w:val="ru-RU" w:eastAsia="ru-RU"/>
              </w:rPr>
              <w:t>ունեցող</w:t>
            </w:r>
            <w:r w:rsidRPr="008F7655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Pr="008F7655">
              <w:rPr>
                <w:rFonts w:ascii="GHEA Grapalat" w:hAnsi="GHEA Grapalat" w:cs="Sylfaen"/>
                <w:szCs w:val="24"/>
                <w:lang w:val="ru-RU" w:eastAsia="ru-RU"/>
              </w:rPr>
              <w:t>ջրանցքների</w:t>
            </w:r>
            <w:r w:rsidRPr="008F7655">
              <w:rPr>
                <w:rFonts w:ascii="GHEA Grapalat" w:hAnsi="GHEA Grapalat" w:cs="Sylfaen"/>
                <w:szCs w:val="24"/>
                <w:lang w:val="en-US" w:eastAsia="ru-RU"/>
              </w:rPr>
              <w:t xml:space="preserve"> </w:t>
            </w:r>
            <w:r w:rsidRPr="008F7655">
              <w:rPr>
                <w:rFonts w:ascii="GHEA Grapalat" w:hAnsi="GHEA Grapalat" w:cs="Sylfaen"/>
                <w:szCs w:val="24"/>
                <w:lang w:val="ru-RU" w:eastAsia="ru-RU"/>
              </w:rPr>
              <w:t>համար</w:t>
            </w:r>
            <w:r w:rsidRPr="008F7655">
              <w:rPr>
                <w:rFonts w:ascii="GHEA Grapalat" w:hAnsi="GHEA Grapalat" w:cs="Sylfaen"/>
                <w:szCs w:val="24"/>
                <w:lang w:val="hy-AM" w:eastAsia="ru-RU"/>
              </w:rPr>
              <w:t>։</w:t>
            </w:r>
            <w:r w:rsidRPr="008F7655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</w:p>
        </w:tc>
      </w:tr>
      <w:tr w:rsidR="003A64EA" w:rsidRPr="008F7655" w14:paraId="51811DA3" w14:textId="77777777" w:rsidTr="008F7655">
        <w:trPr>
          <w:trHeight w:val="1358"/>
          <w:jc w:val="center"/>
        </w:trPr>
        <w:tc>
          <w:tcPr>
            <w:tcW w:w="263" w:type="pct"/>
            <w:tcBorders>
              <w:top w:val="single" w:sz="4" w:space="0" w:color="auto"/>
            </w:tcBorders>
          </w:tcPr>
          <w:p w14:paraId="7AA78D4E" w14:textId="77777777" w:rsidR="003A64EA" w:rsidRPr="008F7655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 w:cs="Sylfaen"/>
                <w:szCs w:val="24"/>
                <w:lang w:val="en-US" w:eastAsia="ru-RU"/>
              </w:rPr>
            </w:pPr>
            <w:r w:rsidRPr="008F7655">
              <w:rPr>
                <w:rFonts w:ascii="GHEA Grapalat" w:hAnsi="GHEA Grapalat" w:cs="Sylfaen"/>
                <w:szCs w:val="24"/>
                <w:lang w:val="en-US" w:eastAsia="ru-RU"/>
              </w:rPr>
              <w:t>4.</w:t>
            </w:r>
          </w:p>
        </w:tc>
        <w:tc>
          <w:tcPr>
            <w:tcW w:w="4737" w:type="pct"/>
            <w:gridSpan w:val="4"/>
            <w:tcBorders>
              <w:top w:val="single" w:sz="4" w:space="0" w:color="auto"/>
            </w:tcBorders>
          </w:tcPr>
          <w:p w14:paraId="08E4EDBD" w14:textId="17B17E2D" w:rsidR="003A64EA" w:rsidRPr="008F7655" w:rsidRDefault="003A64EA" w:rsidP="002B4D5B">
            <w:pPr>
              <w:spacing w:after="200" w:line="360" w:lineRule="auto"/>
              <w:jc w:val="both"/>
              <w:textAlignment w:val="baseline"/>
              <w:rPr>
                <w:rFonts w:ascii="GHEA Grapalat" w:hAnsi="GHEA Grapalat"/>
                <w:szCs w:val="24"/>
                <w:lang w:val="en-US" w:eastAsia="ru-RU"/>
              </w:rPr>
            </w:pPr>
            <w:r w:rsidRPr="008F7655">
              <w:rPr>
                <w:rFonts w:ascii="GHEA Grapalat" w:hAnsi="GHEA Grapalat" w:cs="Sylfaen"/>
                <w:szCs w:val="24"/>
                <w:lang w:val="ru-RU" w:eastAsia="ru-RU"/>
              </w:rPr>
              <w:t>Ջրանցքների</w:t>
            </w:r>
            <w:r w:rsidRPr="008F7655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Pr="008F7655">
              <w:rPr>
                <w:rFonts w:ascii="GHEA Grapalat" w:hAnsi="GHEA Grapalat" w:cs="Sylfaen"/>
                <w:szCs w:val="24"/>
                <w:lang w:val="ru-RU" w:eastAsia="ru-RU"/>
              </w:rPr>
              <w:t>ներքին</w:t>
            </w:r>
            <w:r w:rsidRPr="008F7655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Pr="008F7655">
              <w:rPr>
                <w:rFonts w:ascii="GHEA Grapalat" w:hAnsi="GHEA Grapalat" w:cs="Sylfaen"/>
                <w:szCs w:val="24"/>
                <w:lang w:val="ru-RU" w:eastAsia="ru-RU"/>
              </w:rPr>
              <w:t>և</w:t>
            </w:r>
            <w:r w:rsidRPr="008F7655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Pr="008F7655">
              <w:rPr>
                <w:rFonts w:ascii="GHEA Grapalat" w:hAnsi="GHEA Grapalat" w:cs="Sylfaen"/>
                <w:szCs w:val="24"/>
                <w:lang w:val="ru-RU" w:eastAsia="ru-RU"/>
              </w:rPr>
              <w:t>արտաքին</w:t>
            </w:r>
            <w:r w:rsidRPr="008F7655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="002B4D5B">
              <w:rPr>
                <w:rFonts w:ascii="GHEA Grapalat" w:hAnsi="GHEA Grapalat" w:cs="Sylfaen"/>
                <w:szCs w:val="24"/>
                <w:lang w:val="ru-RU" w:eastAsia="ru-RU"/>
              </w:rPr>
              <w:t>թեքությունները</w:t>
            </w:r>
            <w:r w:rsidR="002B4D5B" w:rsidRPr="002B4D5B">
              <w:rPr>
                <w:rFonts w:ascii="GHEA Grapalat" w:hAnsi="GHEA Grapalat" w:cs="Sylfaen"/>
                <w:szCs w:val="24"/>
                <w:lang w:val="en-US" w:eastAsia="ru-RU"/>
              </w:rPr>
              <w:t xml:space="preserve"> </w:t>
            </w:r>
            <w:r w:rsidRPr="008F7655">
              <w:rPr>
                <w:rFonts w:ascii="GHEA Grapalat" w:hAnsi="GHEA Grapalat" w:cs="Sylfaen"/>
                <w:szCs w:val="24"/>
                <w:lang w:val="ru-RU" w:eastAsia="ru-RU"/>
              </w:rPr>
              <w:t>կարող</w:t>
            </w:r>
            <w:r w:rsidRPr="008F7655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="002B4D5B">
              <w:rPr>
                <w:rFonts w:ascii="GHEA Grapalat" w:hAnsi="GHEA Grapalat" w:cs="Sylfaen"/>
                <w:szCs w:val="24"/>
                <w:lang w:val="ru-RU" w:eastAsia="ru-RU"/>
              </w:rPr>
              <w:t>են</w:t>
            </w:r>
            <w:r w:rsidRPr="008F7655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Pr="008F7655">
              <w:rPr>
                <w:rFonts w:ascii="GHEA Grapalat" w:hAnsi="GHEA Grapalat" w:cs="Sylfaen"/>
                <w:szCs w:val="24"/>
                <w:lang w:val="ru-RU" w:eastAsia="ru-RU"/>
              </w:rPr>
              <w:t>մեծացվել</w:t>
            </w:r>
            <w:r w:rsidRPr="008F7655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Pr="008F7655">
              <w:rPr>
                <w:rFonts w:ascii="GHEA Grapalat" w:hAnsi="GHEA Grapalat" w:cs="Sylfaen"/>
                <w:szCs w:val="24"/>
                <w:lang w:val="ru-RU" w:eastAsia="ru-RU"/>
              </w:rPr>
              <w:t>աղյուսակներում</w:t>
            </w:r>
            <w:r w:rsidRPr="008F7655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="002B4D5B">
              <w:rPr>
                <w:rFonts w:ascii="GHEA Grapalat" w:hAnsi="GHEA Grapalat" w:cs="Sylfaen"/>
                <w:szCs w:val="24"/>
                <w:lang w:val="ru-RU" w:eastAsia="ru-RU"/>
              </w:rPr>
              <w:t>նշված</w:t>
            </w:r>
            <w:r w:rsidR="002B4D5B" w:rsidRPr="002B4D5B">
              <w:rPr>
                <w:rFonts w:ascii="GHEA Grapalat" w:hAnsi="GHEA Grapalat" w:cs="Sylfaen"/>
                <w:szCs w:val="24"/>
                <w:lang w:val="en-US" w:eastAsia="ru-RU"/>
              </w:rPr>
              <w:t xml:space="preserve"> </w:t>
            </w:r>
            <w:r w:rsidR="002B4D5B">
              <w:rPr>
                <w:rFonts w:ascii="GHEA Grapalat" w:hAnsi="GHEA Grapalat" w:cs="Sylfaen"/>
                <w:szCs w:val="24"/>
                <w:lang w:val="ru-RU" w:eastAsia="ru-RU"/>
              </w:rPr>
              <w:t>արժեքների</w:t>
            </w:r>
            <w:r w:rsidRPr="008F7655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Pr="008F7655">
              <w:rPr>
                <w:rFonts w:ascii="GHEA Grapalat" w:hAnsi="GHEA Grapalat" w:cs="Sylfaen"/>
                <w:szCs w:val="24"/>
                <w:lang w:val="ru-RU" w:eastAsia="ru-RU"/>
              </w:rPr>
              <w:t>համեմատ</w:t>
            </w:r>
            <w:r w:rsidRPr="008F7655">
              <w:rPr>
                <w:rFonts w:ascii="GHEA Grapalat" w:hAnsi="GHEA Grapalat"/>
                <w:szCs w:val="24"/>
                <w:lang w:val="en-US" w:eastAsia="ru-RU"/>
              </w:rPr>
              <w:t xml:space="preserve">, </w:t>
            </w:r>
            <w:r w:rsidRPr="008F7655">
              <w:rPr>
                <w:rFonts w:ascii="GHEA Grapalat" w:hAnsi="GHEA Grapalat" w:cs="Sylfaen"/>
                <w:szCs w:val="24"/>
                <w:lang w:val="ru-RU" w:eastAsia="ru-RU"/>
              </w:rPr>
              <w:t>եթե</w:t>
            </w:r>
            <w:r w:rsidRPr="008F7655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Pr="008F7655">
              <w:rPr>
                <w:rFonts w:ascii="GHEA Grapalat" w:hAnsi="GHEA Grapalat"/>
                <w:szCs w:val="24"/>
                <w:lang w:val="hy-AM" w:eastAsia="ru-RU"/>
              </w:rPr>
              <w:t xml:space="preserve">կիրառվում են </w:t>
            </w:r>
            <w:r w:rsidRPr="008F7655">
              <w:rPr>
                <w:rFonts w:ascii="GHEA Grapalat" w:hAnsi="GHEA Grapalat" w:cs="Sylfaen"/>
                <w:szCs w:val="24"/>
                <w:lang w:val="ru-RU" w:eastAsia="ru-RU"/>
              </w:rPr>
              <w:t>շինարարական</w:t>
            </w:r>
            <w:r w:rsidRPr="008F7655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Pr="008F7655">
              <w:rPr>
                <w:rFonts w:ascii="GHEA Grapalat" w:hAnsi="GHEA Grapalat" w:cs="Sylfaen"/>
                <w:szCs w:val="24"/>
                <w:lang w:val="ru-RU" w:eastAsia="ru-RU"/>
              </w:rPr>
              <w:t>աշխատանքների</w:t>
            </w:r>
            <w:r w:rsidRPr="008F7655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Pr="008F7655">
              <w:rPr>
                <w:rFonts w:ascii="GHEA Grapalat" w:hAnsi="GHEA Grapalat" w:cs="Sylfaen"/>
                <w:szCs w:val="24"/>
                <w:lang w:val="ru-RU" w:eastAsia="ru-RU"/>
              </w:rPr>
              <w:t>առաջադեմ</w:t>
            </w:r>
            <w:r w:rsidRPr="008F7655">
              <w:rPr>
                <w:rFonts w:ascii="GHEA Grapalat" w:hAnsi="GHEA Grapalat"/>
                <w:szCs w:val="24"/>
                <w:lang w:val="en-US" w:eastAsia="ru-RU"/>
              </w:rPr>
              <w:t xml:space="preserve"> </w:t>
            </w:r>
            <w:r w:rsidRPr="008F7655">
              <w:rPr>
                <w:rFonts w:ascii="GHEA Grapalat" w:hAnsi="GHEA Grapalat" w:cs="Sylfaen"/>
                <w:szCs w:val="24"/>
                <w:lang w:val="ru-RU" w:eastAsia="ru-RU"/>
              </w:rPr>
              <w:t>մեթոդներ</w:t>
            </w:r>
            <w:r w:rsidRPr="008F7655">
              <w:rPr>
                <w:rFonts w:ascii="GHEA Grapalat" w:hAnsi="GHEA Grapalat" w:cs="Sylfaen"/>
                <w:szCs w:val="24"/>
                <w:lang w:val="hy-AM" w:eastAsia="ru-RU"/>
              </w:rPr>
              <w:t xml:space="preserve">։ </w:t>
            </w:r>
          </w:p>
        </w:tc>
      </w:tr>
    </w:tbl>
    <w:p w14:paraId="615AD5F9" w14:textId="77777777" w:rsidR="003A64EA" w:rsidRPr="008F7655" w:rsidRDefault="003A64EA" w:rsidP="003A64EA">
      <w:pPr>
        <w:spacing w:line="360" w:lineRule="auto"/>
        <w:ind w:left="360"/>
        <w:contextualSpacing/>
        <w:jc w:val="both"/>
        <w:rPr>
          <w:rFonts w:ascii="GHEA Grapalat" w:eastAsia="Calibri" w:hAnsi="GHEA Grapalat"/>
          <w:szCs w:val="24"/>
          <w:lang w:val="en-US" w:eastAsia="ru-RU"/>
        </w:rPr>
      </w:pPr>
    </w:p>
    <w:p w14:paraId="74CF908A" w14:textId="0E209428" w:rsidR="003A64EA" w:rsidRPr="003A64EA" w:rsidRDefault="003A64EA" w:rsidP="008F7655">
      <w:pPr>
        <w:numPr>
          <w:ilvl w:val="0"/>
          <w:numId w:val="2"/>
        </w:numPr>
        <w:tabs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Բաց կարգավորող ցանցի </w:t>
      </w:r>
      <w:r w:rsidR="008E5524">
        <w:rPr>
          <w:rFonts w:ascii="GHEA Grapalat" w:eastAsia="Calibri" w:hAnsi="GHEA Grapalat" w:cs="Sylfaen"/>
          <w:szCs w:val="24"/>
          <w:lang w:val="hy-AM" w:eastAsia="ru-RU"/>
        </w:rPr>
        <w:t>ուղղաձիգ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պլանավորումը պետք է </w:t>
      </w:r>
      <w:r w:rsidR="008E5524">
        <w:rPr>
          <w:rFonts w:ascii="GHEA Grapalat" w:eastAsia="Calibri" w:hAnsi="GHEA Grapalat" w:cs="Sylfaen"/>
          <w:szCs w:val="24"/>
          <w:lang w:val="hy-AM" w:eastAsia="ru-RU"/>
        </w:rPr>
        <w:t>կատարել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հետևյալ պահանջներով.  </w:t>
      </w:r>
    </w:p>
    <w:p w14:paraId="59E8EB3A" w14:textId="11B9A70B" w:rsidR="003A64EA" w:rsidRPr="003A64EA" w:rsidRDefault="003A64EA" w:rsidP="008F7655">
      <w:pPr>
        <w:numPr>
          <w:ilvl w:val="0"/>
          <w:numId w:val="35"/>
        </w:numPr>
        <w:tabs>
          <w:tab w:val="left" w:pos="900"/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ջրանցքների հատակի թեքությունը պետք է </w:t>
      </w:r>
      <w:r w:rsidR="008E5524">
        <w:rPr>
          <w:rFonts w:ascii="GHEA Grapalat" w:eastAsia="Calibri" w:hAnsi="GHEA Grapalat" w:cs="Sylfaen"/>
          <w:szCs w:val="24"/>
          <w:lang w:val="hy-AM" w:eastAsia="ru-RU"/>
        </w:rPr>
        <w:t>ընդունել 0.</w:t>
      </w:r>
      <w:r w:rsidR="008F7655">
        <w:rPr>
          <w:rFonts w:ascii="GHEA Grapalat" w:eastAsia="Calibri" w:hAnsi="GHEA Grapalat" w:cs="Sylfaen"/>
          <w:szCs w:val="24"/>
          <w:lang w:val="hy-AM" w:eastAsia="ru-RU"/>
        </w:rPr>
        <w:t>0003-</w:t>
      </w:r>
      <w:r w:rsidR="008E5524">
        <w:rPr>
          <w:rFonts w:ascii="GHEA Grapalat" w:eastAsia="Calibri" w:hAnsi="GHEA Grapalat" w:cs="Sylfaen"/>
          <w:szCs w:val="24"/>
          <w:lang w:val="hy-AM" w:eastAsia="ru-RU"/>
        </w:rPr>
        <w:t>0.0005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,  </w:t>
      </w:r>
    </w:p>
    <w:p w14:paraId="5794FBE4" w14:textId="7C27FB26" w:rsidR="003A64EA" w:rsidRPr="003A64EA" w:rsidRDefault="003A64EA" w:rsidP="008F7655">
      <w:pPr>
        <w:numPr>
          <w:ilvl w:val="0"/>
          <w:numId w:val="35"/>
        </w:numPr>
        <w:tabs>
          <w:tab w:val="left" w:pos="900"/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lastRenderedPageBreak/>
        <w:t xml:space="preserve">կարգավորող ջրանցքների հատակը </w:t>
      </w:r>
      <w:r w:rsidR="00753602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ջրընդունիչ ջրանցքի հատակից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պետք է </w:t>
      </w:r>
      <w:r w:rsidR="00753602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լինի բարձր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10սմ</w:t>
      </w:r>
      <w:r w:rsidR="00753602">
        <w:rPr>
          <w:rFonts w:ascii="GHEA Grapalat" w:eastAsia="Calibri" w:hAnsi="GHEA Grapalat" w:cs="Sylfaen"/>
          <w:szCs w:val="24"/>
          <w:lang w:val="hy-AM" w:eastAsia="ru-RU"/>
        </w:rPr>
        <w:t>-ով</w:t>
      </w:r>
      <w:r w:rsidR="008E5524">
        <w:rPr>
          <w:rFonts w:ascii="GHEA Grapalat" w:eastAsia="Calibri" w:hAnsi="GHEA Grapalat" w:cs="Sylfaen"/>
          <w:szCs w:val="24"/>
          <w:lang w:val="hy-AM" w:eastAsia="ru-RU"/>
        </w:rPr>
        <w:t>`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ելքերը </w:t>
      </w:r>
      <w:r w:rsidR="008E5524" w:rsidRPr="003A64EA">
        <w:rPr>
          <w:rFonts w:ascii="GHEA Grapalat" w:eastAsia="Calibri" w:hAnsi="GHEA Grapalat" w:cs="Sylfaen"/>
          <w:szCs w:val="24"/>
          <w:lang w:val="hy-AM" w:eastAsia="ru-RU"/>
        </w:rPr>
        <w:t>50 լ/վ</w:t>
      </w:r>
      <w:r w:rsidR="00E5441F">
        <w:rPr>
          <w:rFonts w:ascii="GHEA Grapalat" w:eastAsia="Calibri" w:hAnsi="GHEA Grapalat" w:cs="Sylfaen"/>
          <w:szCs w:val="24"/>
          <w:lang w:val="hy-AM" w:eastAsia="ru-RU"/>
        </w:rPr>
        <w:t>-ը</w:t>
      </w:r>
      <w:r w:rsidR="008E5524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="008E5524">
        <w:rPr>
          <w:rFonts w:ascii="GHEA Grapalat" w:eastAsia="Calibri" w:hAnsi="GHEA Grapalat" w:cs="Sylfaen"/>
          <w:szCs w:val="24"/>
          <w:lang w:val="hy-AM" w:eastAsia="ru-RU"/>
        </w:rPr>
        <w:t>չգերազանցելու դեպքում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, իսկ 50լ/վ</w:t>
      </w:r>
      <w:r w:rsidR="008E5524">
        <w:rPr>
          <w:rFonts w:ascii="GHEA Grapalat" w:eastAsia="Calibri" w:hAnsi="GHEA Grapalat" w:cs="Sylfaen"/>
          <w:szCs w:val="24"/>
          <w:lang w:val="hy-AM" w:eastAsia="ru-RU"/>
        </w:rPr>
        <w:t>-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ից մեծ</w:t>
      </w:r>
      <w:r w:rsidR="00753602">
        <w:rPr>
          <w:rFonts w:ascii="GHEA Grapalat" w:eastAsia="Calibri" w:hAnsi="GHEA Grapalat" w:cs="Sylfaen"/>
          <w:szCs w:val="24"/>
          <w:lang w:val="hy-AM" w:eastAsia="ru-RU"/>
        </w:rPr>
        <w:t xml:space="preserve">ի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դեպքում</w:t>
      </w:r>
      <w:r w:rsidR="00753602">
        <w:rPr>
          <w:rFonts w:ascii="GHEA Grapalat" w:eastAsia="Calibri" w:hAnsi="GHEA Grapalat" w:cs="Sylfaen"/>
          <w:szCs w:val="24"/>
          <w:lang w:val="hy-AM" w:eastAsia="ru-RU"/>
        </w:rPr>
        <w:t>՝</w:t>
      </w:r>
      <w:r w:rsidR="008E5524">
        <w:rPr>
          <w:rFonts w:ascii="GHEA Grapalat" w:eastAsia="Calibri" w:hAnsi="GHEA Grapalat" w:cs="Sylfaen"/>
          <w:szCs w:val="24"/>
          <w:lang w:val="hy-AM" w:eastAsia="ru-RU"/>
        </w:rPr>
        <w:t xml:space="preserve"> այն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պետք է 10սմ ցածր լինի ընդունող ջրանցքի հոսքի մակերևույթից:  </w:t>
      </w:r>
    </w:p>
    <w:p w14:paraId="09904248" w14:textId="48AE8AB7" w:rsidR="003A64EA" w:rsidRPr="003A64EA" w:rsidRDefault="003A64EA" w:rsidP="008F7655">
      <w:pPr>
        <w:numPr>
          <w:ilvl w:val="0"/>
          <w:numId w:val="2"/>
        </w:numPr>
        <w:tabs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color w:val="FF0000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Ցամաքուրդային ցանցի նախագծում պետք է նախատեսվեն տարածքի հարթեցում, դրա </w:t>
      </w:r>
      <w:r w:rsidR="00E5441F">
        <w:rPr>
          <w:rFonts w:ascii="GHEA Grapalat" w:eastAsia="Calibri" w:hAnsi="GHEA Grapalat" w:cs="Sylfaen"/>
          <w:szCs w:val="24"/>
          <w:lang w:val="hy-AM" w:eastAsia="ru-RU"/>
        </w:rPr>
        <w:t xml:space="preserve">շրջանակներում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քանդված բուսահողի շերտի վերականգնում, կլանիչ հորերի և առվակների ստեղծում, հողի խորը փխրեցում։ </w:t>
      </w:r>
      <w:r w:rsidR="00E5441F">
        <w:rPr>
          <w:rFonts w:ascii="GHEA Grapalat" w:eastAsia="Calibri" w:hAnsi="GHEA Grapalat" w:cs="Sylfaen"/>
          <w:szCs w:val="24"/>
          <w:lang w:val="hy-AM" w:eastAsia="ru-RU"/>
        </w:rPr>
        <w:t>Ց</w:t>
      </w:r>
      <w:r w:rsidR="00E5441F" w:rsidRPr="003A64EA">
        <w:rPr>
          <w:rFonts w:ascii="GHEA Grapalat" w:eastAsia="Calibri" w:hAnsi="GHEA Grapalat" w:cs="Sylfaen"/>
          <w:szCs w:val="24"/>
          <w:lang w:val="hy-AM" w:eastAsia="ru-RU"/>
        </w:rPr>
        <w:t>ածրադիր</w:t>
      </w:r>
      <w:r w:rsidR="00E5441F">
        <w:rPr>
          <w:rFonts w:ascii="GHEA Grapalat" w:eastAsia="Calibri" w:hAnsi="GHEA Grapalat" w:cs="Sylfaen"/>
          <w:szCs w:val="24"/>
          <w:lang w:val="hy-AM" w:eastAsia="ru-RU"/>
        </w:rPr>
        <w:t xml:space="preserve"> տեղամասերում ջ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րանցքների խրամուղիներից փորված-հանված հողի հարթեցումը </w:t>
      </w:r>
      <w:r w:rsidR="008F7655">
        <w:rPr>
          <w:rFonts w:ascii="GHEA Grapalat" w:eastAsia="Calibri" w:hAnsi="GHEA Grapalat" w:cs="Sylfaen"/>
          <w:szCs w:val="24"/>
          <w:lang w:val="hy-AM" w:eastAsia="ru-RU"/>
        </w:rPr>
        <w:t xml:space="preserve">պետք է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իրականացնել</w:t>
      </w:r>
      <w:r w:rsidR="00E5441F">
        <w:rPr>
          <w:rFonts w:ascii="GHEA Grapalat" w:eastAsia="Calibri" w:hAnsi="GHEA Grapalat" w:cs="Sylfaen"/>
          <w:szCs w:val="24"/>
          <w:lang w:val="hy-AM" w:eastAsia="ru-RU"/>
        </w:rPr>
        <w:t xml:space="preserve"> 0.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15մ հաստությամբ</w:t>
      </w:r>
      <w:r w:rsidR="008F7655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շերտերով։</w:t>
      </w:r>
    </w:p>
    <w:p w14:paraId="7E4B7F92" w14:textId="77777777" w:rsidR="003A64EA" w:rsidRPr="003A64EA" w:rsidRDefault="003A64EA" w:rsidP="008F7655">
      <w:pPr>
        <w:numPr>
          <w:ilvl w:val="0"/>
          <w:numId w:val="2"/>
        </w:numPr>
        <w:tabs>
          <w:tab w:val="left" w:pos="900"/>
          <w:tab w:val="left" w:pos="99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color w:val="FF0000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Առվակները պետք է ստեղծվեն հետևյալ պահանջներին համապատասխան.  </w:t>
      </w:r>
    </w:p>
    <w:p w14:paraId="316A05D1" w14:textId="54B2478F" w:rsidR="003A64EA" w:rsidRPr="003A64EA" w:rsidRDefault="008C45CB" w:rsidP="008F7655">
      <w:pPr>
        <w:numPr>
          <w:ilvl w:val="0"/>
          <w:numId w:val="36"/>
        </w:numPr>
        <w:tabs>
          <w:tab w:val="left" w:pos="900"/>
          <w:tab w:val="left" w:pos="99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խորությունը</w:t>
      </w:r>
      <w:r>
        <w:rPr>
          <w:rFonts w:ascii="GHEA Grapalat" w:eastAsia="Calibri" w:hAnsi="GHEA Grapalat" w:cs="Sylfaen"/>
          <w:szCs w:val="24"/>
          <w:lang w:val="en-US" w:eastAsia="ru-RU"/>
        </w:rPr>
        <w:t>`</w:t>
      </w:r>
      <w:r>
        <w:rPr>
          <w:rFonts w:ascii="GHEA Grapalat" w:eastAsia="Calibri" w:hAnsi="GHEA Grapalat" w:cs="Sylfaen"/>
          <w:szCs w:val="24"/>
          <w:lang w:val="hy-AM" w:eastAsia="ru-RU"/>
        </w:rPr>
        <w:t xml:space="preserve"> 0</w:t>
      </w:r>
      <w:r>
        <w:rPr>
          <w:rFonts w:ascii="GHEA Grapalat" w:eastAsia="Calibri" w:hAnsi="GHEA Grapalat" w:cs="Sylfaen"/>
          <w:szCs w:val="24"/>
          <w:lang w:val="en-US" w:eastAsia="ru-RU"/>
        </w:rPr>
        <w:t>.</w:t>
      </w:r>
      <w:r>
        <w:rPr>
          <w:rFonts w:ascii="GHEA Grapalat" w:eastAsia="Calibri" w:hAnsi="GHEA Grapalat" w:cs="Sylfaen"/>
          <w:szCs w:val="24"/>
          <w:lang w:val="hy-AM" w:eastAsia="ru-RU"/>
        </w:rPr>
        <w:t>4-0.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6 մ,  </w:t>
      </w:r>
    </w:p>
    <w:p w14:paraId="4B6DED7B" w14:textId="0F9E123D" w:rsidR="003A64EA" w:rsidRPr="003A64EA" w:rsidRDefault="008C45CB" w:rsidP="008F7655">
      <w:pPr>
        <w:numPr>
          <w:ilvl w:val="0"/>
          <w:numId w:val="36"/>
        </w:numPr>
        <w:tabs>
          <w:tab w:val="left" w:pos="900"/>
          <w:tab w:val="left" w:pos="99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երկարությունը</w:t>
      </w:r>
      <w:r w:rsidRPr="008C45CB">
        <w:rPr>
          <w:rFonts w:ascii="GHEA Grapalat" w:eastAsia="Calibri" w:hAnsi="GHEA Grapalat" w:cs="Sylfaen"/>
          <w:szCs w:val="24"/>
          <w:lang w:val="hy-AM" w:eastAsia="ru-RU"/>
        </w:rPr>
        <w:t>`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ոչ ավելի, քան 300 մ,</w:t>
      </w:r>
    </w:p>
    <w:p w14:paraId="533C5742" w14:textId="622F28A6" w:rsidR="003A64EA" w:rsidRPr="003A64EA" w:rsidRDefault="008C45CB" w:rsidP="008F7655">
      <w:pPr>
        <w:numPr>
          <w:ilvl w:val="0"/>
          <w:numId w:val="36"/>
        </w:numPr>
        <w:tabs>
          <w:tab w:val="left" w:pos="900"/>
          <w:tab w:val="left" w:pos="99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թեքությունը</w:t>
      </w:r>
      <w:r>
        <w:rPr>
          <w:rFonts w:ascii="GHEA Grapalat" w:eastAsia="Calibri" w:hAnsi="GHEA Grapalat" w:cs="Sylfaen"/>
          <w:szCs w:val="24"/>
          <w:lang w:val="en-US" w:eastAsia="ru-RU"/>
        </w:rPr>
        <w:t>`</w:t>
      </w:r>
      <w:r>
        <w:rPr>
          <w:rFonts w:ascii="GHEA Grapalat" w:eastAsia="Calibri" w:hAnsi="GHEA Grapalat" w:cs="Sylfaen"/>
          <w:szCs w:val="24"/>
          <w:lang w:val="hy-AM" w:eastAsia="ru-RU"/>
        </w:rPr>
        <w:t xml:space="preserve"> 0.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0015-ից ոչ ավել,</w:t>
      </w:r>
    </w:p>
    <w:p w14:paraId="4CEC5512" w14:textId="598516A3" w:rsidR="003A64EA" w:rsidRPr="003A64EA" w:rsidRDefault="008C45CB" w:rsidP="008F7655">
      <w:pPr>
        <w:numPr>
          <w:ilvl w:val="0"/>
          <w:numId w:val="36"/>
        </w:numPr>
        <w:tabs>
          <w:tab w:val="left" w:pos="900"/>
          <w:tab w:val="left" w:pos="99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>
        <w:rPr>
          <w:rFonts w:ascii="GHEA Grapalat" w:eastAsia="Calibri" w:hAnsi="GHEA Grapalat" w:cs="Sylfaen"/>
          <w:szCs w:val="24"/>
          <w:lang w:val="hy-AM" w:eastAsia="ru-RU"/>
        </w:rPr>
        <w:t>շեպերի թեքությունը՝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խոտհարքերում 1:5, վարելահողերում՝ 1:10,</w:t>
      </w:r>
    </w:p>
    <w:p w14:paraId="21886211" w14:textId="215DF833" w:rsidR="003A64EA" w:rsidRPr="003A64EA" w:rsidRDefault="003A64EA" w:rsidP="008F7655">
      <w:pPr>
        <w:numPr>
          <w:ilvl w:val="0"/>
          <w:numId w:val="36"/>
        </w:numPr>
        <w:tabs>
          <w:tab w:val="left" w:pos="900"/>
          <w:tab w:val="left" w:pos="99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առվակի երկայնքով պետք  է </w:t>
      </w:r>
      <w:r w:rsidR="008C45CB">
        <w:rPr>
          <w:rFonts w:ascii="GHEA Grapalat" w:eastAsia="Calibri" w:hAnsi="GHEA Grapalat" w:cs="Sylfaen"/>
          <w:szCs w:val="24"/>
          <w:lang w:val="hy-AM" w:eastAsia="ru-RU"/>
        </w:rPr>
        <w:t>նախատեսել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փակ ցամաքուրդային գիծ։</w:t>
      </w:r>
    </w:p>
    <w:p w14:paraId="0826E771" w14:textId="3859C760" w:rsidR="003A64EA" w:rsidRPr="003A64EA" w:rsidRDefault="003A64EA" w:rsidP="008F7655">
      <w:pPr>
        <w:numPr>
          <w:ilvl w:val="0"/>
          <w:numId w:val="2"/>
        </w:numPr>
        <w:tabs>
          <w:tab w:val="left" w:pos="900"/>
          <w:tab w:val="left" w:pos="99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color w:val="FF0000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Կլանիչ հորերը պետք է </w:t>
      </w:r>
      <w:r w:rsidR="00112F30">
        <w:rPr>
          <w:rFonts w:ascii="GHEA Grapalat" w:eastAsia="Calibri" w:hAnsi="GHEA Grapalat" w:cs="Sylfaen"/>
          <w:szCs w:val="24"/>
          <w:lang w:val="hy-AM" w:eastAsia="ru-RU"/>
        </w:rPr>
        <w:t>նախագծել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2 հա և ավելի տարածքի համար:  </w:t>
      </w:r>
    </w:p>
    <w:p w14:paraId="5789958B" w14:textId="36930B4E" w:rsidR="003A64EA" w:rsidRPr="003A64EA" w:rsidRDefault="003A64EA" w:rsidP="008F7655">
      <w:pPr>
        <w:numPr>
          <w:ilvl w:val="0"/>
          <w:numId w:val="2"/>
        </w:numPr>
        <w:tabs>
          <w:tab w:val="left" w:pos="900"/>
          <w:tab w:val="left" w:pos="99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color w:val="FF0000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Խորը փխրեցումը պետք է կիրառվի այն հողերի դեպքում, երբ վարելաշերտից ներքև ընկած գրունտի ֆիլտրացիայի գործակիցը փոքր է</w:t>
      </w:r>
      <w:r w:rsidR="005E6B48">
        <w:rPr>
          <w:rFonts w:ascii="GHEA Grapalat" w:eastAsia="Calibri" w:hAnsi="GHEA Grapalat" w:cs="Sylfaen"/>
          <w:szCs w:val="24"/>
          <w:lang w:val="hy-AM" w:eastAsia="ru-RU"/>
        </w:rPr>
        <w:t xml:space="preserve">  0.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2մ/վ-ից։ Փխրեցումը կատարվում է </w:t>
      </w:r>
      <w:r w:rsidRPr="003A64EA">
        <w:rPr>
          <w:rFonts w:ascii="GHEA Grapalat" w:eastAsia="Calibri" w:hAnsi="GHEA Grapalat" w:cs="Sylfaen"/>
          <w:szCs w:val="24"/>
          <w:lang w:val="en-US" w:eastAsia="ru-RU"/>
        </w:rPr>
        <w:t>0.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6-0</w:t>
      </w:r>
      <w:r w:rsidRPr="003A64EA">
        <w:rPr>
          <w:rFonts w:ascii="GHEA Grapalat" w:eastAsia="Calibri" w:hAnsi="GHEA Grapalat" w:cs="Sylfaen"/>
          <w:szCs w:val="24"/>
          <w:lang w:val="en-US" w:eastAsia="ru-RU"/>
        </w:rPr>
        <w:t>.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8 մ </w:t>
      </w:r>
      <w:r w:rsidR="005E6B48">
        <w:rPr>
          <w:rFonts w:ascii="GHEA Grapalat" w:eastAsia="Calibri" w:hAnsi="GHEA Grapalat" w:cs="Sylfaen"/>
          <w:szCs w:val="24"/>
          <w:lang w:val="hy-AM" w:eastAsia="ru-RU"/>
        </w:rPr>
        <w:t>խորությամբ</w:t>
      </w:r>
      <w:r w:rsidRPr="003A64EA">
        <w:rPr>
          <w:rFonts w:ascii="GHEA Grapalat" w:eastAsia="Calibri" w:hAnsi="GHEA Grapalat" w:cs="Sylfaen"/>
          <w:szCs w:val="24"/>
          <w:lang w:val="en-US" w:eastAsia="ru-RU"/>
        </w:rPr>
        <w:t xml:space="preserve">: </w:t>
      </w:r>
    </w:p>
    <w:p w14:paraId="543AD7E0" w14:textId="349A4520" w:rsidR="003A64EA" w:rsidRPr="003A64EA" w:rsidRDefault="003A64EA" w:rsidP="008F7655">
      <w:pPr>
        <w:numPr>
          <w:ilvl w:val="0"/>
          <w:numId w:val="2"/>
        </w:numPr>
        <w:tabs>
          <w:tab w:val="left" w:pos="900"/>
          <w:tab w:val="left" w:pos="99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color w:val="FF0000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Հանքայնացված հողերի բաց և փակ հաղորդիչ ցանցերը (</w:t>
      </w:r>
      <w:r w:rsidR="00FE215C">
        <w:rPr>
          <w:rFonts w:ascii="GHEA Grapalat" w:eastAsia="Calibri" w:hAnsi="GHEA Grapalat" w:cs="Sylfaen"/>
          <w:szCs w:val="24"/>
          <w:lang w:val="hy-AM" w:eastAsia="ru-RU"/>
        </w:rPr>
        <w:t>կո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լեկտորներները) պետք է տեղակայվեն մակերևույթի ցածրադիր նիշերում։</w:t>
      </w:r>
    </w:p>
    <w:p w14:paraId="7078992B" w14:textId="0B99631F" w:rsidR="003A64EA" w:rsidRPr="003A64EA" w:rsidRDefault="003A64EA" w:rsidP="008F7655">
      <w:pPr>
        <w:numPr>
          <w:ilvl w:val="0"/>
          <w:numId w:val="2"/>
        </w:numPr>
        <w:tabs>
          <w:tab w:val="left" w:pos="900"/>
          <w:tab w:val="left" w:pos="99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color w:val="FF0000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Հաղորդիչ ցանցը պետք է լինի</w:t>
      </w:r>
      <w:r w:rsidR="007C0B70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ուղղագիծ, առկա և նախագծվող ճանապարհների, բաց և փակ </w:t>
      </w:r>
      <w:r w:rsidR="00A73129">
        <w:rPr>
          <w:rFonts w:ascii="GHEA Grapalat" w:eastAsia="Calibri" w:hAnsi="GHEA Grapalat" w:cs="Sylfaen"/>
          <w:szCs w:val="24"/>
          <w:lang w:val="hy-AM" w:eastAsia="ru-RU"/>
        </w:rPr>
        <w:t xml:space="preserve">ենթակառուցվածքային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ուղիների հետ</w:t>
      </w:r>
      <w:r w:rsidR="007C0B70" w:rsidRPr="007C0B70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="007C0B70" w:rsidRPr="003A64EA">
        <w:rPr>
          <w:rFonts w:ascii="GHEA Grapalat" w:eastAsia="Calibri" w:hAnsi="GHEA Grapalat" w:cs="Sylfaen"/>
          <w:szCs w:val="24"/>
          <w:lang w:val="hy-AM" w:eastAsia="ru-RU"/>
        </w:rPr>
        <w:t>նվազագույն թվով հատումներով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:  Ուղիների հետ ցանցի հատումները պետք է կատարվեն 90</w:t>
      </w:r>
      <w:r w:rsidRPr="003A64EA">
        <w:rPr>
          <w:rFonts w:ascii="GHEA Grapalat" w:eastAsia="Calibri" w:hAnsi="GHEA Grapalat" w:cs="Sylfaen"/>
          <w:szCs w:val="24"/>
          <w:vertAlign w:val="superscript"/>
          <w:lang w:val="hy-AM" w:eastAsia="ru-RU"/>
        </w:rPr>
        <w:t>0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–ին մոտ։ </w:t>
      </w:r>
    </w:p>
    <w:p w14:paraId="5D98FCEE" w14:textId="4A49CB89" w:rsidR="003A64EA" w:rsidRPr="003A64EA" w:rsidRDefault="003A64EA" w:rsidP="008F7655">
      <w:pPr>
        <w:numPr>
          <w:ilvl w:val="0"/>
          <w:numId w:val="2"/>
        </w:numPr>
        <w:tabs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color w:val="FF0000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Հաղորդիչ ցանցի խորությունը պետք է </w:t>
      </w:r>
      <w:r w:rsidR="00715107">
        <w:rPr>
          <w:rFonts w:ascii="GHEA Grapalat" w:eastAsia="Calibri" w:hAnsi="GHEA Grapalat" w:cs="Sylfaen"/>
          <w:szCs w:val="24"/>
          <w:lang w:val="hy-AM" w:eastAsia="ru-RU"/>
        </w:rPr>
        <w:t>ընդունել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հնարավորինս նվազագույն</w:t>
      </w:r>
      <w:r w:rsidR="00715107">
        <w:rPr>
          <w:rFonts w:ascii="GHEA Grapalat" w:eastAsia="Calibri" w:hAnsi="GHEA Grapalat" w:cs="Sylfaen"/>
          <w:szCs w:val="24"/>
          <w:lang w:val="hy-AM" w:eastAsia="ru-RU"/>
        </w:rPr>
        <w:t>՝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ապահովելով հաշվարկային ելքերի անխափան անցումը</w:t>
      </w:r>
      <w:r w:rsidR="00715107">
        <w:rPr>
          <w:rFonts w:ascii="GHEA Grapalat" w:eastAsia="Calibri" w:hAnsi="GHEA Grapalat" w:cs="Sylfaen"/>
          <w:szCs w:val="24"/>
          <w:lang w:val="hy-AM" w:eastAsia="ru-RU"/>
        </w:rPr>
        <w:t xml:space="preserve">,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հաշվի առնելով կարգավորող ցանցի տեղակայման խորությունները:  </w:t>
      </w:r>
    </w:p>
    <w:p w14:paraId="512C2F78" w14:textId="02F35F9F" w:rsidR="003A64EA" w:rsidRPr="003A64EA" w:rsidRDefault="003A64EA" w:rsidP="008F7655">
      <w:pPr>
        <w:numPr>
          <w:ilvl w:val="0"/>
          <w:numId w:val="2"/>
        </w:numPr>
        <w:tabs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color w:val="FF0000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Ցանցի պարամետրերը պետք է </w:t>
      </w:r>
      <w:r w:rsidR="006263D3">
        <w:rPr>
          <w:rFonts w:ascii="GHEA Grapalat" w:eastAsia="Calibri" w:hAnsi="GHEA Grapalat" w:cs="Sylfaen"/>
          <w:szCs w:val="24"/>
          <w:lang w:val="hy-AM" w:eastAsia="ru-RU"/>
        </w:rPr>
        <w:t>որոշել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հիդրավլիկական հաշվարկներով՝ հիմնվելով ելքերի առավելագույն արժեքների վրա:</w:t>
      </w:r>
      <w:r w:rsidRPr="003A64EA">
        <w:rPr>
          <w:rFonts w:ascii="GHEA Grapalat" w:eastAsia="Calibri" w:hAnsi="GHEA Grapalat" w:cs="Calibri"/>
          <w:color w:val="FF0000"/>
          <w:szCs w:val="24"/>
          <w:lang w:val="hy-AM" w:eastAsia="ru-RU"/>
        </w:rPr>
        <w:t xml:space="preserve"> </w:t>
      </w:r>
    </w:p>
    <w:p w14:paraId="2725F5D9" w14:textId="5EDBD171" w:rsidR="003A64EA" w:rsidRPr="003A64EA" w:rsidRDefault="003A64EA" w:rsidP="008F7655">
      <w:pPr>
        <w:numPr>
          <w:ilvl w:val="0"/>
          <w:numId w:val="2"/>
        </w:numPr>
        <w:tabs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color w:val="FF0000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Հաղորդիչ ցանցի ջրանցքների և դրանց ջրընդունիչ հանդիսացող</w:t>
      </w:r>
      <w:r w:rsidR="00FE215C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բնական ջրահոսքերի հաշվարկը կատարվում է գյուղատնտեսական տարածքի օգտագործման պայմանների</w:t>
      </w:r>
      <w:r w:rsidR="00715107">
        <w:rPr>
          <w:rFonts w:ascii="GHEA Grapalat" w:eastAsia="Calibri" w:hAnsi="GHEA Grapalat" w:cs="Sylfaen"/>
          <w:szCs w:val="24"/>
          <w:lang w:val="hy-AM" w:eastAsia="ru-RU"/>
        </w:rPr>
        <w:t xml:space="preserve"> համաձայն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։ Մինչև 1000 հա տարածքներում, որոնք նախատեսված են ցանքսային շրջանառությամբ կուլտուրաների, արոտավայրերի և խոտհարքների համար</w:t>
      </w:r>
      <w:r w:rsidR="00FE215C">
        <w:rPr>
          <w:rFonts w:ascii="GHEA Grapalat" w:eastAsia="Calibri" w:hAnsi="GHEA Grapalat" w:cs="Sylfaen"/>
          <w:szCs w:val="24"/>
          <w:lang w:val="hy-AM" w:eastAsia="ru-RU"/>
        </w:rPr>
        <w:t xml:space="preserve">,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lastRenderedPageBreak/>
        <w:t xml:space="preserve">հաղորդիչ ցանցով անցնող ջրի ելքի ապահովվածությունը կարելի է ընդունել 10%, իսկ բազմատարյան տնկիների և բանջարանոցային կուլտուրաների  դեպքում՝ 5%։ Ավելի մեծ տարածքների դեպքում ապահովվածությունը ընտրվում է տեխնիկատնտեսական հիմնավորմամբ։ </w:t>
      </w:r>
    </w:p>
    <w:p w14:paraId="765544D8" w14:textId="2F714690" w:rsidR="003A64EA" w:rsidRPr="003A64EA" w:rsidRDefault="003A64EA" w:rsidP="008F7655">
      <w:pPr>
        <w:numPr>
          <w:ilvl w:val="0"/>
          <w:numId w:val="2"/>
        </w:numPr>
        <w:tabs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color w:val="FF0000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Ձնհալի և տեղատարափ անձրևների</w:t>
      </w:r>
      <w:r w:rsidR="00715107">
        <w:rPr>
          <w:rFonts w:ascii="GHEA Grapalat" w:eastAsia="Calibri" w:hAnsi="GHEA Grapalat" w:cs="Sylfaen"/>
          <w:szCs w:val="24"/>
          <w:lang w:val="hy-AM" w:eastAsia="ru-RU"/>
        </w:rPr>
        <w:t xml:space="preserve"> հաշվառմամբ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ջրանցքների հաշվարկը պետք է </w:t>
      </w:r>
      <w:r w:rsidR="00715107">
        <w:rPr>
          <w:rFonts w:ascii="GHEA Grapalat" w:eastAsia="Calibri" w:hAnsi="GHEA Grapalat" w:cs="Sylfaen"/>
          <w:szCs w:val="24"/>
          <w:lang w:val="hy-AM" w:eastAsia="ru-RU"/>
        </w:rPr>
        <w:t>կատարել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բացառելով հողերի հեղեղումը։   </w:t>
      </w:r>
    </w:p>
    <w:p w14:paraId="403F0975" w14:textId="0E13D282" w:rsidR="003A64EA" w:rsidRPr="003A64EA" w:rsidRDefault="003A64EA" w:rsidP="008F7655">
      <w:pPr>
        <w:numPr>
          <w:ilvl w:val="0"/>
          <w:numId w:val="2"/>
        </w:numPr>
        <w:tabs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Ջրանցքների հիդրավլիկ հաշվարկը պետք է </w:t>
      </w:r>
      <w:r w:rsidR="00636600">
        <w:rPr>
          <w:rFonts w:ascii="GHEA Grapalat" w:eastAsia="Calibri" w:hAnsi="GHEA Grapalat" w:cs="Sylfaen"/>
          <w:szCs w:val="24"/>
          <w:lang w:val="hy-AM" w:eastAsia="ru-RU"/>
        </w:rPr>
        <w:t>կատարել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ելքային տեղամասերի, </w:t>
      </w:r>
      <w:r w:rsidR="00636600">
        <w:rPr>
          <w:rFonts w:ascii="GHEA Grapalat" w:eastAsia="Calibri" w:hAnsi="GHEA Grapalat" w:cs="Sylfaen"/>
          <w:szCs w:val="24"/>
          <w:lang w:val="hy-AM" w:eastAsia="ru-RU"/>
        </w:rPr>
        <w:t>թեքությունների բեկման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հատվածների և ջրանցքի այն տեղամասերի համար, որոնցում ջրհավաք մակերեսը կարող է </w:t>
      </w:r>
      <w:r w:rsidR="00636600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փոփոխվել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ավելի քան</w:t>
      </w:r>
      <w:r w:rsidR="00636600">
        <w:rPr>
          <w:rFonts w:ascii="GHEA Grapalat" w:eastAsia="Calibri" w:hAnsi="GHEA Grapalat" w:cs="Sylfaen"/>
          <w:szCs w:val="24"/>
          <w:lang w:val="hy-AM" w:eastAsia="ru-RU"/>
        </w:rPr>
        <w:t xml:space="preserve"> 20%-ով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։ </w:t>
      </w:r>
      <w:r w:rsidR="00636600">
        <w:rPr>
          <w:rFonts w:ascii="GHEA Grapalat" w:eastAsia="Calibri" w:hAnsi="GHEA Grapalat" w:cs="Sylfaen"/>
          <w:szCs w:val="24"/>
          <w:lang w:val="hy-AM" w:eastAsia="ru-RU"/>
        </w:rPr>
        <w:t xml:space="preserve">Հաշվարկի համար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հիմք է ընդունվում հոսանքի հավասարաչափ և անհավասարաչափ շարժման մեթոդները։</w:t>
      </w:r>
    </w:p>
    <w:p w14:paraId="4D5A9210" w14:textId="6CA3E17B" w:rsidR="003A64EA" w:rsidRPr="003A64EA" w:rsidRDefault="003A64EA" w:rsidP="00FE215C">
      <w:pPr>
        <w:numPr>
          <w:ilvl w:val="0"/>
          <w:numId w:val="2"/>
        </w:numPr>
        <w:tabs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Ջրանցքների թեքությունը գերադասելի</w:t>
      </w:r>
      <w:r w:rsidR="00FE215C">
        <w:rPr>
          <w:rFonts w:ascii="GHEA Grapalat" w:eastAsia="Calibri" w:hAnsi="GHEA Grapalat" w:cs="Sylfaen"/>
          <w:szCs w:val="24"/>
          <w:lang w:val="hy-AM" w:eastAsia="ru-RU"/>
        </w:rPr>
        <w:t xml:space="preserve"> է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ընդունել հողի մակերևույթի թեքությանը մոտ։</w:t>
      </w:r>
      <w:r w:rsidR="00FE215C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Հիդրավլիկորեն չհաշվարկված ջրանցքների թեքությունը պետք է լինի առնվազն</w:t>
      </w:r>
      <w:r w:rsidR="00671915">
        <w:rPr>
          <w:rFonts w:ascii="GHEA Grapalat" w:eastAsia="Calibri" w:hAnsi="GHEA Grapalat" w:cs="Sylfaen"/>
          <w:szCs w:val="24"/>
          <w:lang w:val="hy-AM" w:eastAsia="ru-RU"/>
        </w:rPr>
        <w:t xml:space="preserve"> 0</w:t>
      </w:r>
      <w:r w:rsidR="00671915" w:rsidRPr="00671915">
        <w:rPr>
          <w:rFonts w:ascii="GHEA Grapalat" w:eastAsia="Calibri" w:hAnsi="GHEA Grapalat" w:cs="Sylfaen"/>
          <w:szCs w:val="24"/>
          <w:lang w:val="hy-AM" w:eastAsia="ru-RU"/>
        </w:rPr>
        <w:t>.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0003, իսկ անթեք տարածքներում</w:t>
      </w:r>
      <w:r w:rsidR="00671915" w:rsidRPr="00671915">
        <w:rPr>
          <w:rFonts w:ascii="GHEA Grapalat" w:eastAsia="Calibri" w:hAnsi="GHEA Grapalat" w:cs="Sylfaen"/>
          <w:szCs w:val="24"/>
          <w:lang w:val="hy-AM" w:eastAsia="ru-RU"/>
        </w:rPr>
        <w:t>`</w:t>
      </w:r>
      <w:r w:rsidR="00671915">
        <w:rPr>
          <w:rFonts w:ascii="GHEA Grapalat" w:eastAsia="Calibri" w:hAnsi="GHEA Grapalat" w:cs="Sylfaen"/>
          <w:szCs w:val="24"/>
          <w:lang w:val="hy-AM" w:eastAsia="ru-RU"/>
        </w:rPr>
        <w:t xml:space="preserve"> 0.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0002-ից ոչ պակաս։  </w:t>
      </w:r>
    </w:p>
    <w:p w14:paraId="26A2515F" w14:textId="77777777" w:rsidR="003A64EA" w:rsidRPr="003A64EA" w:rsidRDefault="003A64EA" w:rsidP="00FE215C">
      <w:pPr>
        <w:numPr>
          <w:ilvl w:val="0"/>
          <w:numId w:val="2"/>
        </w:numPr>
        <w:tabs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Ջրանցքներում պետք է բացառել ողողման երևույթների առաջացումը։ </w:t>
      </w:r>
    </w:p>
    <w:p w14:paraId="3C187005" w14:textId="77777777" w:rsidR="003A64EA" w:rsidRPr="003A64EA" w:rsidRDefault="003A64EA" w:rsidP="00FE215C">
      <w:pPr>
        <w:numPr>
          <w:ilvl w:val="0"/>
          <w:numId w:val="2"/>
        </w:numPr>
        <w:tabs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Կոր տեղամասերում  կորության շառավիղը պետք է լինի առնվազն 20 մ։</w:t>
      </w:r>
    </w:p>
    <w:p w14:paraId="108E46BD" w14:textId="0E32E346" w:rsidR="003A64EA" w:rsidRPr="003A64EA" w:rsidRDefault="003A64EA" w:rsidP="00FE215C">
      <w:pPr>
        <w:numPr>
          <w:ilvl w:val="0"/>
          <w:numId w:val="2"/>
        </w:numPr>
        <w:tabs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Ջրանցքները միմյանց հետ</w:t>
      </w:r>
      <w:r w:rsidR="00A60B15">
        <w:rPr>
          <w:rFonts w:ascii="GHEA Grapalat" w:eastAsia="Calibri" w:hAnsi="GHEA Grapalat" w:cs="Sylfaen"/>
          <w:szCs w:val="24"/>
          <w:lang w:val="hy-AM" w:eastAsia="ru-RU"/>
        </w:rPr>
        <w:t xml:space="preserve"> փոխհատման տեղամասերում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, ինչպես նաև ջրանցքի և ջրընդունիչի միացման </w:t>
      </w:r>
      <w:r w:rsidR="00A60B15">
        <w:rPr>
          <w:rFonts w:ascii="GHEA Grapalat" w:eastAsia="Calibri" w:hAnsi="GHEA Grapalat" w:cs="Sylfaen"/>
          <w:szCs w:val="24"/>
          <w:lang w:val="hy-AM" w:eastAsia="ru-RU"/>
        </w:rPr>
        <w:t xml:space="preserve">հատվածքներում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հիդրավլիկական հաշվարկներով պետք է </w:t>
      </w:r>
      <w:r w:rsidR="00A60B15">
        <w:rPr>
          <w:rFonts w:ascii="GHEA Grapalat" w:eastAsia="Calibri" w:hAnsi="GHEA Grapalat" w:cs="Sylfaen"/>
          <w:szCs w:val="24"/>
          <w:lang w:val="hy-AM" w:eastAsia="ru-RU"/>
        </w:rPr>
        <w:t>ապահովել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ջրի </w:t>
      </w:r>
      <w:r w:rsidR="006B1BC0">
        <w:rPr>
          <w:rFonts w:ascii="GHEA Grapalat" w:eastAsia="Calibri" w:hAnsi="GHEA Grapalat" w:cs="Sylfaen"/>
          <w:szCs w:val="24"/>
          <w:lang w:val="hy-AM" w:eastAsia="ru-RU"/>
        </w:rPr>
        <w:t>միև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նույն մակարդակը։ </w:t>
      </w:r>
    </w:p>
    <w:p w14:paraId="3D3C68BF" w14:textId="17C41814" w:rsidR="003A64EA" w:rsidRPr="003A64EA" w:rsidRDefault="003A64EA" w:rsidP="00FE215C">
      <w:pPr>
        <w:numPr>
          <w:ilvl w:val="0"/>
          <w:numId w:val="2"/>
        </w:numPr>
        <w:tabs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Հաղորդիչ ցանցում պետք է </w:t>
      </w:r>
      <w:r w:rsidR="006B1BC0">
        <w:rPr>
          <w:rFonts w:ascii="GHEA Grapalat" w:eastAsia="Calibri" w:hAnsi="GHEA Grapalat" w:cs="Sylfaen"/>
          <w:szCs w:val="24"/>
          <w:lang w:val="hy-AM" w:eastAsia="ru-RU"/>
        </w:rPr>
        <w:t>օգտագործել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ոչ մետաղական (պոլիմերային, կերամիկական և այլ նյութերից) և ոչ ճնշումային  խողովակներ</w:t>
      </w:r>
      <w:r w:rsidR="006B1BC0">
        <w:rPr>
          <w:rFonts w:ascii="GHEA Grapalat" w:eastAsia="Calibri" w:hAnsi="GHEA Grapalat" w:cs="Sylfaen"/>
          <w:szCs w:val="24"/>
          <w:lang w:val="hy-AM" w:eastAsia="ru-RU"/>
        </w:rPr>
        <w:t>։ Դրանք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պետք է դիմանան գրունտի և գյուղատնտեսական մեքենաների բեռնվացքին</w:t>
      </w:r>
      <w:r w:rsidR="006B1BC0">
        <w:rPr>
          <w:rFonts w:ascii="GHEA Grapalat" w:eastAsia="Calibri" w:hAnsi="GHEA Grapalat" w:cs="Sylfaen"/>
          <w:szCs w:val="24"/>
          <w:lang w:val="hy-AM" w:eastAsia="ru-RU"/>
        </w:rPr>
        <w:t xml:space="preserve"> ու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լինեն դիմացկուն ագրեսիվ միջավայրի նկատմամբ։</w:t>
      </w:r>
    </w:p>
    <w:p w14:paraId="518B480B" w14:textId="6791ACA6" w:rsidR="003A64EA" w:rsidRPr="003A64EA" w:rsidRDefault="003A64EA" w:rsidP="00FE215C">
      <w:pPr>
        <w:numPr>
          <w:ilvl w:val="0"/>
          <w:numId w:val="2"/>
        </w:numPr>
        <w:tabs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Խողովակների  հաշվարկը պետք է </w:t>
      </w:r>
      <w:r w:rsidR="00E30D4B">
        <w:rPr>
          <w:rFonts w:ascii="GHEA Grapalat" w:eastAsia="Calibri" w:hAnsi="GHEA Grapalat" w:cs="Sylfaen"/>
          <w:szCs w:val="24"/>
          <w:lang w:val="hy-AM" w:eastAsia="ru-RU"/>
        </w:rPr>
        <w:t>կատարել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հաշվի առնելով այն</w:t>
      </w:r>
      <w:r w:rsidR="002870D0">
        <w:rPr>
          <w:rFonts w:ascii="GHEA Grapalat" w:eastAsia="Calibri" w:hAnsi="GHEA Grapalat" w:cs="Sylfaen"/>
          <w:szCs w:val="24"/>
          <w:lang w:val="hy-AM" w:eastAsia="ru-RU"/>
        </w:rPr>
        <w:t xml:space="preserve"> հանգամանքը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, որ առավելագույն ելքի </w:t>
      </w:r>
      <w:r w:rsidR="002870D0">
        <w:rPr>
          <w:rFonts w:ascii="GHEA Grapalat" w:eastAsia="Calibri" w:hAnsi="GHEA Grapalat" w:cs="Sylfaen"/>
          <w:szCs w:val="24"/>
          <w:lang w:val="hy-AM" w:eastAsia="ru-RU"/>
        </w:rPr>
        <w:t xml:space="preserve">դեպքում </w:t>
      </w:r>
      <w:r w:rsidR="002870D0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խողովակում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ջրի խորությունը չպետք է գերազանցի </w:t>
      </w:r>
      <w:r w:rsidR="002870D0">
        <w:rPr>
          <w:rFonts w:ascii="GHEA Grapalat" w:eastAsia="Calibri" w:hAnsi="GHEA Grapalat" w:cs="Sylfaen"/>
          <w:szCs w:val="24"/>
          <w:lang w:val="hy-AM" w:eastAsia="ru-RU"/>
        </w:rPr>
        <w:t xml:space="preserve">դրա </w:t>
      </w:r>
      <w:r w:rsidR="00FE215C">
        <w:rPr>
          <w:rFonts w:ascii="GHEA Grapalat" w:eastAsia="Calibri" w:hAnsi="GHEA Grapalat" w:cs="Sylfaen"/>
          <w:szCs w:val="24"/>
          <w:lang w:val="hy-AM" w:eastAsia="ru-RU"/>
        </w:rPr>
        <w:t xml:space="preserve">տրամագծի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80%-ը։</w:t>
      </w:r>
    </w:p>
    <w:p w14:paraId="6757B3F9" w14:textId="307B5AE3" w:rsidR="003A64EA" w:rsidRPr="003A64EA" w:rsidRDefault="003A64EA" w:rsidP="00FE215C">
      <w:pPr>
        <w:numPr>
          <w:ilvl w:val="0"/>
          <w:numId w:val="2"/>
        </w:numPr>
        <w:tabs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Հաղորդիչ ցանցի ուղղեգիծը չպետք է </w:t>
      </w:r>
      <w:r w:rsidR="002870D0">
        <w:rPr>
          <w:rFonts w:ascii="GHEA Grapalat" w:eastAsia="Calibri" w:hAnsi="GHEA Grapalat" w:cs="Sylfaen"/>
          <w:szCs w:val="24"/>
          <w:lang w:val="hy-AM" w:eastAsia="ru-RU"/>
        </w:rPr>
        <w:t>հատվի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առանձին</w:t>
      </w:r>
      <w:r w:rsidR="00FE215C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="002870D0">
        <w:rPr>
          <w:rFonts w:ascii="GHEA Grapalat" w:eastAsia="Calibri" w:hAnsi="GHEA Grapalat" w:cs="Sylfaen"/>
          <w:szCs w:val="24"/>
          <w:lang w:val="hy-AM" w:eastAsia="ru-RU"/>
        </w:rPr>
        <w:t>իջվածքների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, հոսող և տ</w:t>
      </w:r>
      <w:r w:rsidR="002870D0">
        <w:rPr>
          <w:rFonts w:ascii="GHEA Grapalat" w:eastAsia="Calibri" w:hAnsi="GHEA Grapalat" w:cs="Sylfaen"/>
          <w:szCs w:val="24"/>
          <w:lang w:val="hy-AM" w:eastAsia="ru-RU"/>
        </w:rPr>
        <w:t>ի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ղմոտ </w:t>
      </w:r>
      <w:r w:rsidR="002870D0">
        <w:rPr>
          <w:rFonts w:ascii="GHEA Grapalat" w:eastAsia="Calibri" w:hAnsi="GHEA Grapalat" w:cs="Sylfaen"/>
          <w:szCs w:val="24"/>
          <w:lang w:val="hy-AM" w:eastAsia="ru-RU"/>
        </w:rPr>
        <w:t>տեղամասերի հետ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։ Փակ </w:t>
      </w:r>
      <w:r w:rsidR="00FE215C">
        <w:rPr>
          <w:rFonts w:ascii="GHEA Grapalat" w:eastAsia="Calibri" w:hAnsi="GHEA Grapalat" w:cs="Sylfaen"/>
          <w:szCs w:val="24"/>
          <w:lang w:val="hy-AM" w:eastAsia="ru-RU"/>
        </w:rPr>
        <w:t>կո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լեկտորները</w:t>
      </w:r>
      <w:r w:rsidR="002870D0">
        <w:rPr>
          <w:rFonts w:ascii="GHEA Grapalat" w:eastAsia="Calibri" w:hAnsi="GHEA Grapalat" w:cs="Sylfaen"/>
          <w:szCs w:val="24"/>
          <w:lang w:val="hy-AM" w:eastAsia="ru-RU"/>
        </w:rPr>
        <w:t xml:space="preserve"> չպետք է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="002870D0">
        <w:rPr>
          <w:rFonts w:ascii="GHEA Grapalat" w:eastAsia="Calibri" w:hAnsi="GHEA Grapalat" w:cs="Sylfaen"/>
          <w:szCs w:val="24"/>
          <w:lang w:val="hy-AM" w:eastAsia="ru-RU"/>
        </w:rPr>
        <w:t>տեղակայ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ել գոյություն ունեցող ջրանցքների հուներում։ </w:t>
      </w:r>
    </w:p>
    <w:p w14:paraId="2AA03977" w14:textId="235260B3" w:rsidR="003A64EA" w:rsidRPr="00FE215C" w:rsidRDefault="000C36C9" w:rsidP="00FE215C">
      <w:pPr>
        <w:numPr>
          <w:ilvl w:val="0"/>
          <w:numId w:val="2"/>
        </w:numPr>
        <w:tabs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>
        <w:rPr>
          <w:rFonts w:ascii="GHEA Grapalat" w:eastAsia="Calibri" w:hAnsi="GHEA Grapalat" w:cs="Sylfaen"/>
          <w:szCs w:val="24"/>
          <w:lang w:val="hy-AM" w:eastAsia="ru-RU"/>
        </w:rPr>
        <w:t>Ծ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առերի և թփերի տնկարքներից</w:t>
      </w:r>
      <w:r>
        <w:rPr>
          <w:rFonts w:ascii="GHEA Grapalat" w:eastAsia="Calibri" w:hAnsi="GHEA Grapalat" w:cs="Sylfaen"/>
          <w:szCs w:val="24"/>
          <w:lang w:val="hy-AM" w:eastAsia="ru-RU"/>
        </w:rPr>
        <w:t xml:space="preserve"> կ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ոլեկտորների </w:t>
      </w:r>
      <w:r>
        <w:rPr>
          <w:rFonts w:ascii="GHEA Grapalat" w:eastAsia="Calibri" w:hAnsi="GHEA Grapalat" w:cs="Sylfaen"/>
          <w:szCs w:val="24"/>
          <w:lang w:val="hy-AM" w:eastAsia="ru-RU"/>
        </w:rPr>
        <w:t>ուղեգծերի նվազագույն հեռավորությունները սահմանված են 33-րդ աղյուսակում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:</w:t>
      </w:r>
    </w:p>
    <w:p w14:paraId="5FC9542F" w14:textId="77777777" w:rsidR="003A64EA" w:rsidRPr="00FE215C" w:rsidRDefault="003A64EA" w:rsidP="003A64EA">
      <w:pPr>
        <w:spacing w:line="360" w:lineRule="auto"/>
        <w:ind w:left="360"/>
        <w:contextualSpacing/>
        <w:jc w:val="right"/>
        <w:rPr>
          <w:rFonts w:ascii="GHEA Grapalat" w:eastAsia="Calibri" w:hAnsi="GHEA Grapalat" w:cs="Sylfaen"/>
          <w:szCs w:val="24"/>
          <w:lang w:val="hy-AM" w:eastAsia="ru-RU"/>
        </w:rPr>
      </w:pPr>
      <w:r w:rsidRPr="00FE215C">
        <w:rPr>
          <w:rFonts w:ascii="GHEA Grapalat" w:eastAsia="Calibri" w:hAnsi="GHEA Grapalat" w:cs="Sylfaen"/>
          <w:szCs w:val="24"/>
          <w:lang w:val="hy-AM" w:eastAsia="ru-RU"/>
        </w:rPr>
        <w:t>Աղյուսակ 33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5"/>
        <w:gridCol w:w="5550"/>
        <w:gridCol w:w="3994"/>
      </w:tblGrid>
      <w:tr w:rsidR="003A64EA" w:rsidRPr="00FE215C" w14:paraId="190FE52B" w14:textId="77777777" w:rsidTr="00FE215C">
        <w:trPr>
          <w:jc w:val="center"/>
        </w:trPr>
        <w:tc>
          <w:tcPr>
            <w:tcW w:w="625" w:type="dxa"/>
          </w:tcPr>
          <w:p w14:paraId="49AF73A1" w14:textId="77777777" w:rsidR="003A64EA" w:rsidRPr="00FE215C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FE215C">
              <w:rPr>
                <w:rFonts w:ascii="GHEA Grapalat" w:hAnsi="GHEA Grapalat" w:cs="Sylfaen"/>
                <w:szCs w:val="24"/>
                <w:lang w:val="ru-RU" w:eastAsia="ru-RU"/>
              </w:rPr>
              <w:t>N</w:t>
            </w:r>
          </w:p>
        </w:tc>
        <w:tc>
          <w:tcPr>
            <w:tcW w:w="5550" w:type="dxa"/>
          </w:tcPr>
          <w:p w14:paraId="6AF3B82F" w14:textId="77777777" w:rsidR="003A64EA" w:rsidRPr="00FE215C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szCs w:val="24"/>
                <w:lang w:val="hy-AM" w:eastAsia="ru-RU"/>
              </w:rPr>
            </w:pPr>
            <w:r w:rsidRPr="00FE215C">
              <w:rPr>
                <w:rFonts w:ascii="GHEA Grapalat" w:eastAsia="Calibri" w:hAnsi="GHEA Grapalat" w:cs="Sylfaen"/>
                <w:szCs w:val="24"/>
                <w:lang w:val="hy-AM" w:eastAsia="ru-RU"/>
              </w:rPr>
              <w:t>Բույսականության անվանումը</w:t>
            </w:r>
          </w:p>
        </w:tc>
        <w:tc>
          <w:tcPr>
            <w:tcW w:w="3994" w:type="dxa"/>
          </w:tcPr>
          <w:p w14:paraId="22EDD4F8" w14:textId="77777777" w:rsidR="003A64EA" w:rsidRPr="00FE215C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szCs w:val="24"/>
                <w:lang w:val="hy-AM" w:eastAsia="ru-RU"/>
              </w:rPr>
            </w:pPr>
            <w:r w:rsidRPr="00FE215C">
              <w:rPr>
                <w:rFonts w:ascii="GHEA Grapalat" w:eastAsia="Calibri" w:hAnsi="GHEA Grapalat" w:cs="Sylfaen"/>
                <w:szCs w:val="24"/>
                <w:lang w:val="hy-AM" w:eastAsia="ru-RU"/>
              </w:rPr>
              <w:t>Նվազագույն հեռավորությունը,  մ</w:t>
            </w:r>
          </w:p>
        </w:tc>
      </w:tr>
      <w:tr w:rsidR="003A64EA" w:rsidRPr="00FE215C" w14:paraId="6375969A" w14:textId="77777777" w:rsidTr="00FE215C">
        <w:trPr>
          <w:jc w:val="center"/>
        </w:trPr>
        <w:tc>
          <w:tcPr>
            <w:tcW w:w="625" w:type="dxa"/>
          </w:tcPr>
          <w:p w14:paraId="11D76982" w14:textId="77777777" w:rsidR="003A64EA" w:rsidRPr="00FE215C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FE215C">
              <w:rPr>
                <w:rFonts w:ascii="GHEA Grapalat" w:hAnsi="GHEA Grapalat" w:cs="Sylfaen"/>
                <w:szCs w:val="24"/>
                <w:lang w:val="hy-AM" w:eastAsia="ru-RU"/>
              </w:rPr>
              <w:lastRenderedPageBreak/>
              <w:t>1.</w:t>
            </w:r>
          </w:p>
        </w:tc>
        <w:tc>
          <w:tcPr>
            <w:tcW w:w="5550" w:type="dxa"/>
          </w:tcPr>
          <w:p w14:paraId="0FF74D43" w14:textId="77777777" w:rsidR="003A64EA" w:rsidRPr="00FE215C" w:rsidRDefault="003A64EA" w:rsidP="003A64EA">
            <w:pPr>
              <w:spacing w:after="200" w:line="360" w:lineRule="auto"/>
              <w:jc w:val="both"/>
              <w:rPr>
                <w:rFonts w:ascii="GHEA Grapalat" w:eastAsia="Calibri" w:hAnsi="GHEA Grapalat" w:cs="Sylfaen"/>
                <w:szCs w:val="24"/>
                <w:lang w:val="hy-AM" w:eastAsia="ru-RU"/>
              </w:rPr>
            </w:pPr>
            <w:r w:rsidRPr="00FE215C">
              <w:rPr>
                <w:rFonts w:ascii="GHEA Grapalat" w:eastAsia="Calibri" w:hAnsi="GHEA Grapalat" w:cs="Sylfaen"/>
                <w:szCs w:val="24"/>
                <w:lang w:val="hy-AM" w:eastAsia="ru-RU"/>
              </w:rPr>
              <w:t>Փշատերև ծառեր</w:t>
            </w:r>
          </w:p>
        </w:tc>
        <w:tc>
          <w:tcPr>
            <w:tcW w:w="3994" w:type="dxa"/>
          </w:tcPr>
          <w:p w14:paraId="1D5BBD30" w14:textId="77777777" w:rsidR="003A64EA" w:rsidRPr="00FE215C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szCs w:val="24"/>
                <w:lang w:val="hy-AM" w:eastAsia="ru-RU"/>
              </w:rPr>
            </w:pPr>
            <w:r w:rsidRPr="00FE215C">
              <w:rPr>
                <w:rFonts w:ascii="GHEA Grapalat" w:eastAsia="Calibri" w:hAnsi="GHEA Grapalat" w:cs="Sylfaen"/>
                <w:szCs w:val="24"/>
                <w:lang w:val="hy-AM" w:eastAsia="ru-RU"/>
              </w:rPr>
              <w:t>30</w:t>
            </w:r>
          </w:p>
        </w:tc>
      </w:tr>
      <w:tr w:rsidR="003A64EA" w:rsidRPr="00FE215C" w14:paraId="4287E78A" w14:textId="77777777" w:rsidTr="00FE215C">
        <w:trPr>
          <w:jc w:val="center"/>
        </w:trPr>
        <w:tc>
          <w:tcPr>
            <w:tcW w:w="625" w:type="dxa"/>
          </w:tcPr>
          <w:p w14:paraId="311F8CAE" w14:textId="77777777" w:rsidR="003A64EA" w:rsidRPr="00FE215C" w:rsidRDefault="003A64EA" w:rsidP="003A64EA">
            <w:pPr>
              <w:spacing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FE215C">
              <w:rPr>
                <w:rFonts w:ascii="GHEA Grapalat" w:eastAsia="Calibri" w:hAnsi="GHEA Grapalat" w:cs="Calibri"/>
                <w:szCs w:val="24"/>
                <w:lang w:val="en-US" w:eastAsia="ru-RU"/>
              </w:rPr>
              <w:t>2.</w:t>
            </w:r>
          </w:p>
        </w:tc>
        <w:tc>
          <w:tcPr>
            <w:tcW w:w="5550" w:type="dxa"/>
          </w:tcPr>
          <w:p w14:paraId="2264B6EB" w14:textId="77777777" w:rsidR="003A64EA" w:rsidRPr="00FE215C" w:rsidRDefault="003A64EA" w:rsidP="003A64EA">
            <w:pPr>
              <w:spacing w:after="200" w:line="360" w:lineRule="auto"/>
              <w:jc w:val="both"/>
              <w:rPr>
                <w:rFonts w:ascii="GHEA Grapalat" w:eastAsia="Calibri" w:hAnsi="GHEA Grapalat" w:cs="Sylfaen"/>
                <w:szCs w:val="24"/>
                <w:lang w:val="hy-AM" w:eastAsia="ru-RU"/>
              </w:rPr>
            </w:pPr>
            <w:r w:rsidRPr="00FE215C">
              <w:rPr>
                <w:rFonts w:ascii="GHEA Grapalat" w:eastAsia="Calibri" w:hAnsi="GHEA Grapalat" w:cs="Sylfaen"/>
                <w:szCs w:val="24"/>
                <w:lang w:val="hy-AM" w:eastAsia="ru-RU"/>
              </w:rPr>
              <w:t>Սաղարթավոր ծառեր</w:t>
            </w:r>
          </w:p>
        </w:tc>
        <w:tc>
          <w:tcPr>
            <w:tcW w:w="3994" w:type="dxa"/>
          </w:tcPr>
          <w:p w14:paraId="0CCA28B2" w14:textId="77777777" w:rsidR="003A64EA" w:rsidRPr="00FE215C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szCs w:val="24"/>
                <w:lang w:val="hy-AM" w:eastAsia="ru-RU"/>
              </w:rPr>
            </w:pPr>
            <w:r w:rsidRPr="00FE215C">
              <w:rPr>
                <w:rFonts w:ascii="GHEA Grapalat" w:eastAsia="Calibri" w:hAnsi="GHEA Grapalat" w:cs="Sylfaen"/>
                <w:szCs w:val="24"/>
                <w:lang w:val="hy-AM" w:eastAsia="ru-RU"/>
              </w:rPr>
              <w:t>20</w:t>
            </w:r>
          </w:p>
        </w:tc>
      </w:tr>
      <w:tr w:rsidR="003A64EA" w:rsidRPr="00FE215C" w14:paraId="612B7501" w14:textId="77777777" w:rsidTr="00FE215C">
        <w:trPr>
          <w:jc w:val="center"/>
        </w:trPr>
        <w:tc>
          <w:tcPr>
            <w:tcW w:w="625" w:type="dxa"/>
            <w:tcBorders>
              <w:bottom w:val="single" w:sz="4" w:space="0" w:color="auto"/>
            </w:tcBorders>
          </w:tcPr>
          <w:p w14:paraId="72CA7FC8" w14:textId="77777777" w:rsidR="003A64EA" w:rsidRPr="00FE215C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FE215C">
              <w:rPr>
                <w:rFonts w:ascii="GHEA Grapalat" w:eastAsia="Calibri" w:hAnsi="GHEA Grapalat" w:cs="Calibri"/>
                <w:szCs w:val="24"/>
                <w:lang w:val="en-US" w:eastAsia="ru-RU"/>
              </w:rPr>
              <w:t>3.</w:t>
            </w:r>
          </w:p>
        </w:tc>
        <w:tc>
          <w:tcPr>
            <w:tcW w:w="5550" w:type="dxa"/>
          </w:tcPr>
          <w:p w14:paraId="5D951603" w14:textId="77777777" w:rsidR="003A64EA" w:rsidRPr="00FE215C" w:rsidRDefault="003A64EA" w:rsidP="003A64EA">
            <w:pPr>
              <w:spacing w:after="200" w:line="360" w:lineRule="auto"/>
              <w:jc w:val="both"/>
              <w:rPr>
                <w:rFonts w:ascii="GHEA Grapalat" w:eastAsia="Calibri" w:hAnsi="GHEA Grapalat" w:cs="Sylfaen"/>
                <w:szCs w:val="24"/>
                <w:lang w:val="hy-AM" w:eastAsia="ru-RU"/>
              </w:rPr>
            </w:pPr>
            <w:r w:rsidRPr="00FE215C">
              <w:rPr>
                <w:rFonts w:ascii="GHEA Grapalat" w:eastAsia="Calibri" w:hAnsi="GHEA Grapalat" w:cs="Sylfaen"/>
                <w:szCs w:val="24"/>
                <w:lang w:val="hy-AM" w:eastAsia="ru-RU"/>
              </w:rPr>
              <w:t>Պտղատու ծառեր</w:t>
            </w:r>
          </w:p>
        </w:tc>
        <w:tc>
          <w:tcPr>
            <w:tcW w:w="3994" w:type="dxa"/>
          </w:tcPr>
          <w:p w14:paraId="3B7A62C2" w14:textId="77777777" w:rsidR="003A64EA" w:rsidRPr="00FE215C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szCs w:val="24"/>
                <w:lang w:val="hy-AM" w:eastAsia="ru-RU"/>
              </w:rPr>
            </w:pPr>
            <w:r w:rsidRPr="00FE215C">
              <w:rPr>
                <w:rFonts w:ascii="GHEA Grapalat" w:eastAsia="Calibri" w:hAnsi="GHEA Grapalat" w:cs="Sylfaen"/>
                <w:szCs w:val="24"/>
                <w:lang w:val="hy-AM" w:eastAsia="ru-RU"/>
              </w:rPr>
              <w:t>7</w:t>
            </w:r>
          </w:p>
        </w:tc>
      </w:tr>
      <w:tr w:rsidR="003A64EA" w:rsidRPr="00FE215C" w14:paraId="07653798" w14:textId="77777777" w:rsidTr="00FE215C">
        <w:trPr>
          <w:jc w:val="center"/>
        </w:trPr>
        <w:tc>
          <w:tcPr>
            <w:tcW w:w="625" w:type="dxa"/>
          </w:tcPr>
          <w:p w14:paraId="5B34A0F8" w14:textId="77777777" w:rsidR="003A64EA" w:rsidRPr="00FE215C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szCs w:val="24"/>
                <w:lang w:val="en-US" w:eastAsia="ru-RU"/>
              </w:rPr>
            </w:pPr>
            <w:r w:rsidRPr="00FE215C">
              <w:rPr>
                <w:rFonts w:ascii="GHEA Grapalat" w:eastAsia="Calibri" w:hAnsi="GHEA Grapalat" w:cs="Sylfaen"/>
                <w:szCs w:val="24"/>
                <w:lang w:val="en-US" w:eastAsia="ru-RU"/>
              </w:rPr>
              <w:t>4.</w:t>
            </w:r>
          </w:p>
        </w:tc>
        <w:tc>
          <w:tcPr>
            <w:tcW w:w="5550" w:type="dxa"/>
          </w:tcPr>
          <w:p w14:paraId="0D1042BB" w14:textId="4964FE50" w:rsidR="003A64EA" w:rsidRPr="00FE215C" w:rsidRDefault="003A64EA" w:rsidP="003A64EA">
            <w:pPr>
              <w:spacing w:after="200" w:line="360" w:lineRule="auto"/>
              <w:jc w:val="both"/>
              <w:rPr>
                <w:rFonts w:ascii="GHEA Grapalat" w:eastAsia="Calibri" w:hAnsi="GHEA Grapalat" w:cs="Sylfaen"/>
                <w:szCs w:val="24"/>
                <w:lang w:val="hy-AM" w:eastAsia="ru-RU"/>
              </w:rPr>
            </w:pPr>
            <w:r w:rsidRPr="00FE215C">
              <w:rPr>
                <w:rFonts w:ascii="GHEA Grapalat" w:eastAsia="Calibri" w:hAnsi="GHEA Grapalat" w:cs="Sylfaen"/>
                <w:szCs w:val="24"/>
                <w:lang w:val="hy-AM" w:eastAsia="ru-RU"/>
              </w:rPr>
              <w:t xml:space="preserve">Ուռենի, </w:t>
            </w:r>
            <w:r w:rsidR="002870D0">
              <w:rPr>
                <w:rFonts w:ascii="GHEA Grapalat" w:eastAsia="Calibri" w:hAnsi="GHEA Grapalat" w:cs="Sylfaen"/>
                <w:szCs w:val="24"/>
                <w:lang w:val="hy-AM" w:eastAsia="ru-RU"/>
              </w:rPr>
              <w:t>մասուրի և</w:t>
            </w:r>
            <w:r w:rsidRPr="00FE215C">
              <w:rPr>
                <w:rFonts w:ascii="GHEA Grapalat" w:eastAsia="Calibri" w:hAnsi="GHEA Grapalat" w:cs="Sylfaen"/>
                <w:szCs w:val="24"/>
                <w:lang w:val="hy-AM" w:eastAsia="ru-RU"/>
              </w:rPr>
              <w:t xml:space="preserve"> հաղարջի թփեր</w:t>
            </w:r>
          </w:p>
        </w:tc>
        <w:tc>
          <w:tcPr>
            <w:tcW w:w="3994" w:type="dxa"/>
          </w:tcPr>
          <w:p w14:paraId="43DCC458" w14:textId="77777777" w:rsidR="003A64EA" w:rsidRPr="00FE215C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szCs w:val="24"/>
                <w:lang w:val="ru-RU" w:eastAsia="ru-RU"/>
              </w:rPr>
            </w:pPr>
            <w:r w:rsidRPr="00FE215C">
              <w:rPr>
                <w:rFonts w:ascii="GHEA Grapalat" w:eastAsia="Calibri" w:hAnsi="GHEA Grapalat" w:cs="Sylfaen"/>
                <w:szCs w:val="24"/>
                <w:lang w:val="ru-RU" w:eastAsia="ru-RU"/>
              </w:rPr>
              <w:t>15</w:t>
            </w:r>
          </w:p>
        </w:tc>
      </w:tr>
      <w:tr w:rsidR="003A64EA" w:rsidRPr="00FE215C" w14:paraId="49143A11" w14:textId="77777777" w:rsidTr="00FE215C">
        <w:trPr>
          <w:jc w:val="center"/>
        </w:trPr>
        <w:tc>
          <w:tcPr>
            <w:tcW w:w="625" w:type="dxa"/>
          </w:tcPr>
          <w:p w14:paraId="51126A9B" w14:textId="77777777" w:rsidR="003A64EA" w:rsidRPr="00FE215C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szCs w:val="24"/>
                <w:lang w:val="en-US" w:eastAsia="ru-RU"/>
              </w:rPr>
            </w:pPr>
            <w:r w:rsidRPr="00FE215C">
              <w:rPr>
                <w:rFonts w:ascii="GHEA Grapalat" w:eastAsia="Calibri" w:hAnsi="GHEA Grapalat" w:cs="Sylfaen"/>
                <w:szCs w:val="24"/>
                <w:lang w:val="en-US" w:eastAsia="ru-RU"/>
              </w:rPr>
              <w:t>5.</w:t>
            </w:r>
          </w:p>
        </w:tc>
        <w:tc>
          <w:tcPr>
            <w:tcW w:w="5550" w:type="dxa"/>
          </w:tcPr>
          <w:p w14:paraId="4A90927A" w14:textId="77777777" w:rsidR="003A64EA" w:rsidRPr="00FE215C" w:rsidRDefault="003A64EA" w:rsidP="003A64EA">
            <w:pPr>
              <w:spacing w:after="200" w:line="360" w:lineRule="auto"/>
              <w:jc w:val="both"/>
              <w:rPr>
                <w:rFonts w:ascii="GHEA Grapalat" w:eastAsia="Calibri" w:hAnsi="GHEA Grapalat" w:cs="Sylfaen"/>
                <w:szCs w:val="24"/>
                <w:lang w:val="hy-AM" w:eastAsia="ru-RU"/>
              </w:rPr>
            </w:pPr>
            <w:r w:rsidRPr="00FE215C">
              <w:rPr>
                <w:rFonts w:ascii="GHEA Grapalat" w:eastAsia="Calibri" w:hAnsi="GHEA Grapalat" w:cs="Sylfaen"/>
                <w:szCs w:val="24"/>
                <w:lang w:val="hy-AM" w:eastAsia="ru-RU"/>
              </w:rPr>
              <w:t>Այլ տեսակի թփեր</w:t>
            </w:r>
          </w:p>
        </w:tc>
        <w:tc>
          <w:tcPr>
            <w:tcW w:w="3994" w:type="dxa"/>
          </w:tcPr>
          <w:p w14:paraId="275027D1" w14:textId="77777777" w:rsidR="003A64EA" w:rsidRPr="00FE215C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szCs w:val="24"/>
                <w:lang w:val="ru-RU" w:eastAsia="ru-RU"/>
              </w:rPr>
            </w:pPr>
            <w:r w:rsidRPr="00FE215C">
              <w:rPr>
                <w:rFonts w:ascii="GHEA Grapalat" w:eastAsia="Calibri" w:hAnsi="GHEA Grapalat" w:cs="Sylfaen"/>
                <w:szCs w:val="24"/>
                <w:lang w:val="ru-RU" w:eastAsia="ru-RU"/>
              </w:rPr>
              <w:t>10</w:t>
            </w:r>
          </w:p>
        </w:tc>
      </w:tr>
    </w:tbl>
    <w:p w14:paraId="28048069" w14:textId="77777777" w:rsidR="003A64EA" w:rsidRPr="00FE215C" w:rsidRDefault="003A64EA" w:rsidP="003A64EA">
      <w:pPr>
        <w:spacing w:line="360" w:lineRule="auto"/>
        <w:ind w:left="36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</w:p>
    <w:p w14:paraId="4FBEF4A4" w14:textId="52D7731E" w:rsidR="003A64EA" w:rsidRPr="003A64EA" w:rsidRDefault="00533075" w:rsidP="00533075">
      <w:pPr>
        <w:numPr>
          <w:ilvl w:val="0"/>
          <w:numId w:val="2"/>
        </w:numPr>
        <w:tabs>
          <w:tab w:val="left" w:pos="99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>
        <w:rPr>
          <w:rFonts w:ascii="GHEA Grapalat" w:eastAsia="Calibri" w:hAnsi="GHEA Grapalat" w:cs="Sylfaen"/>
          <w:szCs w:val="24"/>
          <w:lang w:val="hy-AM" w:eastAsia="ru-RU"/>
        </w:rPr>
        <w:t>Կոլ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եկտորների միացումներում պետք է օգտագործվեն ձևավոր մասեր, անկումային (երբ միացվող գծերի </w:t>
      </w:r>
      <w:r w:rsidR="00E971EC">
        <w:rPr>
          <w:rFonts w:ascii="GHEA Grapalat" w:eastAsia="Calibri" w:hAnsi="GHEA Grapalat" w:cs="Sylfaen"/>
          <w:szCs w:val="24"/>
          <w:lang w:val="hy-AM" w:eastAsia="ru-RU"/>
        </w:rPr>
        <w:t>նիշերի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="00E971EC">
        <w:rPr>
          <w:rFonts w:ascii="GHEA Grapalat" w:eastAsia="Calibri" w:hAnsi="GHEA Grapalat" w:cs="Sylfaen"/>
          <w:szCs w:val="24"/>
          <w:lang w:val="hy-AM" w:eastAsia="ru-RU"/>
        </w:rPr>
        <w:t>տարբերությունը կազմում է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ավելի քան 30սմ) և պարզարան հորեր (երբ առկա են փոշեհատիկային գրունտներ): </w:t>
      </w:r>
      <w:r>
        <w:rPr>
          <w:rFonts w:ascii="GHEA Grapalat" w:eastAsia="Calibri" w:hAnsi="GHEA Grapalat" w:cs="Sylfaen"/>
          <w:szCs w:val="24"/>
          <w:lang w:val="hy-AM" w:eastAsia="ru-RU"/>
        </w:rPr>
        <w:t>Կո</w:t>
      </w:r>
      <w:r w:rsidR="00E971EC">
        <w:rPr>
          <w:rFonts w:ascii="GHEA Grapalat" w:eastAsia="Calibri" w:hAnsi="GHEA Grapalat" w:cs="Sylfaen"/>
          <w:szCs w:val="24"/>
          <w:lang w:val="hy-AM" w:eastAsia="ru-RU"/>
        </w:rPr>
        <w:t>լեկտորների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="00E971EC">
        <w:rPr>
          <w:rFonts w:ascii="GHEA Grapalat" w:eastAsia="Calibri" w:hAnsi="GHEA Grapalat" w:cs="Sylfaen"/>
          <w:szCs w:val="24"/>
          <w:lang w:val="hy-AM" w:eastAsia="ru-RU"/>
        </w:rPr>
        <w:t>ուղղեգծերի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60</w:t>
      </w:r>
      <w:r w:rsidR="003A64EA" w:rsidRPr="003A64EA">
        <w:rPr>
          <w:rFonts w:ascii="GHEA Grapalat" w:eastAsia="Calibri" w:hAnsi="GHEA Grapalat" w:cs="Sylfaen"/>
          <w:szCs w:val="24"/>
          <w:vertAlign w:val="superscript"/>
          <w:lang w:val="hy-AM" w:eastAsia="ru-RU"/>
        </w:rPr>
        <w:t>0</w:t>
      </w:r>
      <w:r w:rsidR="00E971EC">
        <w:rPr>
          <w:rFonts w:ascii="GHEA Grapalat" w:eastAsia="Calibri" w:hAnsi="GHEA Grapalat" w:cs="Sylfaen"/>
          <w:szCs w:val="24"/>
          <w:lang w:val="hy-AM" w:eastAsia="ru-RU"/>
        </w:rPr>
        <w:t>-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ից ավել</w:t>
      </w:r>
      <w:r w:rsidR="00E971EC">
        <w:rPr>
          <w:rFonts w:ascii="GHEA Grapalat" w:eastAsia="Calibri" w:hAnsi="GHEA Grapalat" w:cs="Sylfaen"/>
          <w:szCs w:val="24"/>
          <w:lang w:val="hy-AM" w:eastAsia="ru-RU"/>
        </w:rPr>
        <w:t>ի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="00E971EC">
        <w:rPr>
          <w:rFonts w:ascii="GHEA Grapalat" w:eastAsia="Calibri" w:hAnsi="GHEA Grapalat" w:cs="Sylfaen"/>
          <w:szCs w:val="24"/>
          <w:lang w:val="hy-AM" w:eastAsia="ru-RU"/>
        </w:rPr>
        <w:t>բեկման տեղերում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պետք է </w:t>
      </w:r>
      <w:r w:rsidR="00E971EC">
        <w:rPr>
          <w:rFonts w:ascii="GHEA Grapalat" w:eastAsia="Calibri" w:hAnsi="GHEA Grapalat" w:cs="Sylfaen"/>
          <w:szCs w:val="24"/>
          <w:lang w:val="hy-AM" w:eastAsia="ru-RU"/>
        </w:rPr>
        <w:t>նախատեսել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դիտահոր</w:t>
      </w:r>
      <w:r w:rsidR="00E971EC">
        <w:rPr>
          <w:rFonts w:ascii="GHEA Grapalat" w:eastAsia="Calibri" w:hAnsi="GHEA Grapalat" w:cs="Sylfaen"/>
          <w:szCs w:val="24"/>
          <w:lang w:val="hy-AM" w:eastAsia="ru-RU"/>
        </w:rPr>
        <w:t>եր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։</w:t>
      </w:r>
    </w:p>
    <w:p w14:paraId="6BBC0FC4" w14:textId="1BB4CBD6" w:rsidR="003A64EA" w:rsidRPr="003A64EA" w:rsidRDefault="003A64EA" w:rsidP="00533075">
      <w:pPr>
        <w:numPr>
          <w:ilvl w:val="0"/>
          <w:numId w:val="2"/>
        </w:numPr>
        <w:tabs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Հաղորդիչ ցանցի ճանապարհատակ անցումը պետք է</w:t>
      </w:r>
      <w:r w:rsidR="00E971EC">
        <w:rPr>
          <w:rFonts w:ascii="GHEA Grapalat" w:eastAsia="Calibri" w:hAnsi="GHEA Grapalat" w:cs="Sylfaen"/>
          <w:szCs w:val="24"/>
          <w:lang w:val="hy-AM" w:eastAsia="ru-RU"/>
        </w:rPr>
        <w:t xml:space="preserve"> իրականացնել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պատյան խողովակով:  </w:t>
      </w:r>
    </w:p>
    <w:p w14:paraId="28B5CA64" w14:textId="028717FE" w:rsidR="003A64EA" w:rsidRPr="003A64EA" w:rsidRDefault="003A64EA" w:rsidP="00533075">
      <w:pPr>
        <w:numPr>
          <w:ilvl w:val="0"/>
          <w:numId w:val="2"/>
        </w:numPr>
        <w:tabs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Փակ </w:t>
      </w:r>
      <w:r w:rsidR="00533075">
        <w:rPr>
          <w:rFonts w:ascii="GHEA Grapalat" w:eastAsia="Calibri" w:hAnsi="GHEA Grapalat" w:cs="Sylfaen"/>
          <w:szCs w:val="24"/>
          <w:lang w:val="hy-AM" w:eastAsia="ru-RU"/>
        </w:rPr>
        <w:t>կո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լեկտորային ցանցում պետք է </w:t>
      </w:r>
      <w:r w:rsidR="00B61366">
        <w:rPr>
          <w:rFonts w:ascii="GHEA Grapalat" w:eastAsia="Calibri" w:hAnsi="GHEA Grapalat" w:cs="Sylfaen"/>
          <w:szCs w:val="24"/>
          <w:lang w:val="hy-AM" w:eastAsia="ru-RU"/>
        </w:rPr>
        <w:t>նախատեսել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դիտահորեր և պարզարան հորեր.</w:t>
      </w:r>
    </w:p>
    <w:p w14:paraId="61221F4A" w14:textId="2B492D37" w:rsidR="003A64EA" w:rsidRPr="003A64EA" w:rsidRDefault="003A64EA" w:rsidP="00533075">
      <w:pPr>
        <w:numPr>
          <w:ilvl w:val="0"/>
          <w:numId w:val="37"/>
        </w:numPr>
        <w:tabs>
          <w:tab w:val="left" w:pos="900"/>
          <w:tab w:val="left" w:pos="99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երբ ավելի բարձր կարգի </w:t>
      </w:r>
      <w:r w:rsidR="00533075">
        <w:rPr>
          <w:rFonts w:ascii="GHEA Grapalat" w:eastAsia="Calibri" w:hAnsi="GHEA Grapalat" w:cs="Sylfaen"/>
          <w:szCs w:val="24"/>
          <w:lang w:val="hy-AM" w:eastAsia="ru-RU"/>
        </w:rPr>
        <w:t>կո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լեկտորին միանում են երկու և ավելի թվով ցածր կարգի կոլեկտորներ,</w:t>
      </w:r>
    </w:p>
    <w:p w14:paraId="7517463A" w14:textId="274C2CB7" w:rsidR="003A64EA" w:rsidRPr="003A64EA" w:rsidRDefault="003A64EA" w:rsidP="00533075">
      <w:pPr>
        <w:numPr>
          <w:ilvl w:val="0"/>
          <w:numId w:val="37"/>
        </w:numPr>
        <w:tabs>
          <w:tab w:val="left" w:pos="900"/>
          <w:tab w:val="left" w:pos="99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յուրաքանչյուր 300 մ-ը մեկ, եթե </w:t>
      </w:r>
      <w:r w:rsidR="00533075">
        <w:rPr>
          <w:rFonts w:ascii="GHEA Grapalat" w:eastAsia="Calibri" w:hAnsi="GHEA Grapalat" w:cs="Sylfaen"/>
          <w:szCs w:val="24"/>
          <w:lang w:val="hy-AM" w:eastAsia="ru-RU"/>
        </w:rPr>
        <w:t>կո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լեկտորի երկարությունը մեծ է 500 մ-ից,</w:t>
      </w:r>
    </w:p>
    <w:p w14:paraId="18EE11F0" w14:textId="7E2162F8" w:rsidR="003A64EA" w:rsidRPr="003A64EA" w:rsidRDefault="003A64EA" w:rsidP="00533075">
      <w:pPr>
        <w:numPr>
          <w:ilvl w:val="0"/>
          <w:numId w:val="37"/>
        </w:numPr>
        <w:tabs>
          <w:tab w:val="left" w:pos="900"/>
          <w:tab w:val="left" w:pos="99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երբ</w:t>
      </w:r>
      <w:r w:rsidR="00533075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մեծ թեքությունից անցնելով ավելի փոքրի</w:t>
      </w:r>
      <w:r w:rsidR="00533075">
        <w:rPr>
          <w:rFonts w:ascii="GHEA Grapalat" w:eastAsia="Calibri" w:hAnsi="GHEA Grapalat" w:cs="Sylfaen"/>
          <w:szCs w:val="24"/>
          <w:lang w:val="hy-AM" w:eastAsia="ru-RU"/>
        </w:rPr>
        <w:t xml:space="preserve"> կո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լեկտորում ջրի արագության նվազումը կազմում է 0.3 մ/վ-ից ավել։  </w:t>
      </w:r>
    </w:p>
    <w:p w14:paraId="0032E933" w14:textId="68FB5070" w:rsidR="003A64EA" w:rsidRPr="003A64EA" w:rsidRDefault="003A64EA" w:rsidP="00533075">
      <w:pPr>
        <w:numPr>
          <w:ilvl w:val="0"/>
          <w:numId w:val="2"/>
        </w:numPr>
        <w:tabs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Կոլեկտորները ջրընդունիչների կամ ջրանցքների հետ պետք է լծորդվեն ելքային հատուկ կառույցներով</w:t>
      </w:r>
      <w:r w:rsidR="00103042">
        <w:rPr>
          <w:rFonts w:ascii="GHEA Grapalat" w:eastAsia="Calibri" w:hAnsi="GHEA Grapalat" w:cs="Sylfaen"/>
          <w:szCs w:val="24"/>
          <w:lang w:val="hy-AM" w:eastAsia="ru-RU"/>
        </w:rPr>
        <w:t xml:space="preserve">,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որոնց մոտ չպետք է առաջանան ողողման կամ  բերվածքների կուտակման երևույթներ։ Միացման տեղում կոլեկտորի վերջնամասի հատակը պետք է 0.1մ բարձր լինի ընդունող ջրատարում 50% ապահովության ելքին համապատասխանող ջրի հորիզոնից, բայց </w:t>
      </w:r>
      <w:r w:rsidR="00103042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ջրատարի հատակից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0.4 մ-ից ոչ պակաս։  </w:t>
      </w:r>
    </w:p>
    <w:p w14:paraId="3C29082B" w14:textId="32A2692A" w:rsidR="003A64EA" w:rsidRPr="003A64EA" w:rsidRDefault="003A64EA" w:rsidP="00533075">
      <w:pPr>
        <w:numPr>
          <w:ilvl w:val="0"/>
          <w:numId w:val="2"/>
        </w:numPr>
        <w:tabs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Ստորգետնյա և անձրևացմամբ ոռոգման ժամանակ  ոռոգման ջրանցքների հետ  </w:t>
      </w:r>
      <w:r w:rsidR="00533075">
        <w:rPr>
          <w:rFonts w:ascii="GHEA Grapalat" w:eastAsia="Calibri" w:hAnsi="GHEA Grapalat" w:cs="Sylfaen"/>
          <w:szCs w:val="24"/>
          <w:lang w:val="hy-AM" w:eastAsia="ru-RU"/>
        </w:rPr>
        <w:t>կո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լեկտորների հատման տեղերում </w:t>
      </w:r>
      <w:r w:rsidR="00533075">
        <w:rPr>
          <w:rFonts w:ascii="GHEA Grapalat" w:eastAsia="Calibri" w:hAnsi="GHEA Grapalat" w:cs="Sylfaen"/>
          <w:szCs w:val="24"/>
          <w:lang w:val="hy-AM" w:eastAsia="ru-RU"/>
        </w:rPr>
        <w:t>կո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լեկտորի վերին մասը պետք է 0.3 մ ցածր լինի ջրանցքի հատակից</w:t>
      </w:r>
      <w:r w:rsidR="00103042">
        <w:rPr>
          <w:rFonts w:ascii="GHEA Grapalat" w:eastAsia="Calibri" w:hAnsi="GHEA Grapalat" w:cs="Sylfaen"/>
          <w:szCs w:val="24"/>
          <w:lang w:val="hy-AM" w:eastAsia="ru-RU"/>
        </w:rPr>
        <w:t>։ Հ</w:t>
      </w:r>
      <w:r w:rsidR="00103042" w:rsidRPr="003A64EA">
        <w:rPr>
          <w:rFonts w:ascii="GHEA Grapalat" w:eastAsia="Calibri" w:hAnsi="GHEA Grapalat" w:cs="Sylfaen"/>
          <w:szCs w:val="24"/>
          <w:lang w:val="hy-AM" w:eastAsia="ru-RU"/>
        </w:rPr>
        <w:t>ատման</w:t>
      </w:r>
      <w:r w:rsidR="00103042">
        <w:rPr>
          <w:rFonts w:ascii="GHEA Grapalat" w:eastAsia="Calibri" w:hAnsi="GHEA Grapalat" w:cs="Sylfaen"/>
          <w:szCs w:val="24"/>
          <w:lang w:val="hy-AM" w:eastAsia="ru-RU"/>
        </w:rPr>
        <w:t xml:space="preserve"> տեղերում</w:t>
      </w:r>
      <w:r w:rsidR="00103042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="00103042">
        <w:rPr>
          <w:rFonts w:ascii="GHEA Grapalat" w:eastAsia="Calibri" w:hAnsi="GHEA Grapalat" w:cs="Sylfaen"/>
          <w:szCs w:val="24"/>
          <w:lang w:val="hy-AM" w:eastAsia="ru-RU"/>
        </w:rPr>
        <w:t>ջ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րանցքի պատերը </w:t>
      </w:r>
      <w:r w:rsidR="00103042">
        <w:rPr>
          <w:rFonts w:ascii="GHEA Grapalat" w:eastAsia="Calibri" w:hAnsi="GHEA Grapalat" w:cs="Sylfaen"/>
          <w:szCs w:val="24"/>
          <w:lang w:val="hy-AM" w:eastAsia="ru-RU"/>
        </w:rPr>
        <w:t>պետք է 10-15</w:t>
      </w:r>
      <w:r w:rsidR="00103042" w:rsidRPr="003A64EA">
        <w:rPr>
          <w:rFonts w:ascii="GHEA Grapalat" w:eastAsia="Calibri" w:hAnsi="GHEA Grapalat" w:cs="Sylfaen"/>
          <w:szCs w:val="24"/>
          <w:lang w:val="hy-AM" w:eastAsia="ru-RU"/>
        </w:rPr>
        <w:t>մ</w:t>
      </w:r>
      <w:r w:rsidR="00103042">
        <w:rPr>
          <w:rFonts w:ascii="GHEA Grapalat" w:eastAsia="Calibri" w:hAnsi="GHEA Grapalat" w:cs="Sylfaen"/>
          <w:szCs w:val="24"/>
          <w:lang w:val="hy-AM" w:eastAsia="ru-RU"/>
        </w:rPr>
        <w:t xml:space="preserve"> երկարությամբ տեղամասում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ամրացվեն, իսկ </w:t>
      </w:r>
      <w:r w:rsidR="00533075">
        <w:rPr>
          <w:rFonts w:ascii="GHEA Grapalat" w:eastAsia="Calibri" w:hAnsi="GHEA Grapalat" w:cs="Sylfaen"/>
          <w:szCs w:val="24"/>
          <w:lang w:val="hy-AM" w:eastAsia="ru-RU"/>
        </w:rPr>
        <w:t>կո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լեկտորի </w:t>
      </w:r>
      <w:r w:rsidR="00103042">
        <w:rPr>
          <w:rFonts w:ascii="GHEA Grapalat" w:eastAsia="Calibri" w:hAnsi="GHEA Grapalat" w:cs="Sylfaen"/>
          <w:szCs w:val="24"/>
          <w:lang w:val="hy-AM" w:eastAsia="ru-RU"/>
        </w:rPr>
        <w:t>կարանները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հատուկ մեկուսացվեն։  </w:t>
      </w:r>
    </w:p>
    <w:p w14:paraId="0D2B2DC5" w14:textId="3559EE19" w:rsidR="003A64EA" w:rsidRPr="00501724" w:rsidRDefault="00533075" w:rsidP="00533075">
      <w:pPr>
        <w:numPr>
          <w:ilvl w:val="0"/>
          <w:numId w:val="2"/>
        </w:numPr>
        <w:tabs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501724">
        <w:rPr>
          <w:rFonts w:ascii="GHEA Grapalat" w:eastAsia="Calibri" w:hAnsi="GHEA Grapalat" w:cs="Sylfaen"/>
          <w:szCs w:val="24"/>
          <w:lang w:val="hy-AM" w:eastAsia="ru-RU"/>
        </w:rPr>
        <w:lastRenderedPageBreak/>
        <w:t>Կո</w:t>
      </w:r>
      <w:r w:rsidR="003A64EA" w:rsidRPr="00501724">
        <w:rPr>
          <w:rFonts w:ascii="GHEA Grapalat" w:eastAsia="Calibri" w:hAnsi="GHEA Grapalat" w:cs="Sylfaen"/>
          <w:szCs w:val="24"/>
          <w:lang w:val="hy-AM" w:eastAsia="ru-RU"/>
        </w:rPr>
        <w:t xml:space="preserve">լեկտորի և ոռոգման խողովակաշարի հատման </w:t>
      </w:r>
      <w:r w:rsidR="00501724" w:rsidRPr="00501724">
        <w:rPr>
          <w:rFonts w:ascii="GHEA Grapalat" w:eastAsia="Calibri" w:hAnsi="GHEA Grapalat" w:cs="Sylfaen"/>
          <w:szCs w:val="24"/>
          <w:lang w:val="hy-AM" w:eastAsia="ru-RU"/>
        </w:rPr>
        <w:t>տեղամասերում</w:t>
      </w:r>
      <w:r w:rsidR="003A64EA" w:rsidRPr="00501724">
        <w:rPr>
          <w:rFonts w:ascii="GHEA Grapalat" w:eastAsia="Calibri" w:hAnsi="GHEA Grapalat" w:cs="Sylfaen"/>
          <w:szCs w:val="24"/>
          <w:lang w:val="hy-AM" w:eastAsia="ru-RU"/>
        </w:rPr>
        <w:t xml:space="preserve"> նրանց միջև հեռավորությունը պետք է</w:t>
      </w:r>
      <w:r w:rsidR="00501724" w:rsidRPr="00501724">
        <w:rPr>
          <w:rFonts w:ascii="GHEA Grapalat" w:eastAsia="Calibri" w:hAnsi="GHEA Grapalat" w:cs="Sylfaen"/>
          <w:szCs w:val="24"/>
          <w:lang w:val="hy-AM" w:eastAsia="ru-RU"/>
        </w:rPr>
        <w:t xml:space="preserve"> ընդունել</w:t>
      </w:r>
      <w:r w:rsidR="003A64EA" w:rsidRPr="00501724">
        <w:rPr>
          <w:rFonts w:ascii="GHEA Grapalat" w:eastAsia="Calibri" w:hAnsi="GHEA Grapalat" w:cs="Sylfaen"/>
          <w:szCs w:val="24"/>
          <w:lang w:val="hy-AM" w:eastAsia="ru-RU"/>
        </w:rPr>
        <w:t xml:space="preserve"> 0.3 մ-ից ոչ պակաս</w:t>
      </w:r>
      <w:r w:rsidR="00501724" w:rsidRPr="00501724">
        <w:rPr>
          <w:rFonts w:ascii="GHEA Grapalat" w:eastAsia="Calibri" w:hAnsi="GHEA Grapalat" w:cs="Sylfaen"/>
          <w:szCs w:val="24"/>
          <w:lang w:val="hy-AM" w:eastAsia="ru-RU"/>
        </w:rPr>
        <w:t xml:space="preserve">։ Հեռավորությունը </w:t>
      </w:r>
      <w:r w:rsidR="003A64EA" w:rsidRPr="00501724">
        <w:rPr>
          <w:rFonts w:ascii="GHEA Grapalat" w:eastAsia="Calibri" w:hAnsi="GHEA Grapalat" w:cs="Sylfaen"/>
          <w:szCs w:val="24"/>
          <w:lang w:val="hy-AM" w:eastAsia="ru-RU"/>
        </w:rPr>
        <w:t xml:space="preserve">դրանից </w:t>
      </w:r>
      <w:r w:rsidR="00501724" w:rsidRPr="00501724">
        <w:rPr>
          <w:rFonts w:ascii="GHEA Grapalat" w:eastAsia="Calibri" w:hAnsi="GHEA Grapalat" w:cs="Sylfaen"/>
          <w:szCs w:val="24"/>
          <w:lang w:val="hy-AM" w:eastAsia="ru-RU"/>
        </w:rPr>
        <w:t xml:space="preserve">փոքր լինելու </w:t>
      </w:r>
      <w:r w:rsidR="003A64EA" w:rsidRPr="00501724">
        <w:rPr>
          <w:rFonts w:ascii="GHEA Grapalat" w:eastAsia="Calibri" w:hAnsi="GHEA Grapalat" w:cs="Sylfaen"/>
          <w:szCs w:val="24"/>
          <w:lang w:val="hy-AM" w:eastAsia="ru-RU"/>
        </w:rPr>
        <w:t xml:space="preserve">դեպքում հատման </w:t>
      </w:r>
      <w:r w:rsidR="00501724" w:rsidRPr="00501724">
        <w:rPr>
          <w:rFonts w:ascii="GHEA Grapalat" w:eastAsia="Calibri" w:hAnsi="GHEA Grapalat" w:cs="Sylfaen"/>
          <w:szCs w:val="24"/>
          <w:lang w:val="hy-AM" w:eastAsia="ru-RU"/>
        </w:rPr>
        <w:t xml:space="preserve">տեղամասերում պետք է </w:t>
      </w:r>
      <w:r w:rsidR="003A64EA" w:rsidRPr="00501724">
        <w:rPr>
          <w:rFonts w:ascii="GHEA Grapalat" w:eastAsia="Calibri" w:hAnsi="GHEA Grapalat" w:cs="Sylfaen"/>
          <w:szCs w:val="24"/>
          <w:lang w:val="hy-AM" w:eastAsia="ru-RU"/>
        </w:rPr>
        <w:t xml:space="preserve">նախատեսել թաղված բետոնե հոր։   </w:t>
      </w:r>
      <w:r w:rsidR="003A64EA" w:rsidRPr="00501724">
        <w:rPr>
          <w:rFonts w:ascii="GHEA Grapalat" w:eastAsia="Calibri" w:hAnsi="GHEA Grapalat" w:cs="Calibri"/>
          <w:color w:val="FF0000"/>
          <w:szCs w:val="24"/>
          <w:lang w:val="hy-AM" w:eastAsia="ru-RU"/>
        </w:rPr>
        <w:t xml:space="preserve">  </w:t>
      </w:r>
    </w:p>
    <w:p w14:paraId="4C879FC1" w14:textId="0BED6228" w:rsidR="003A64EA" w:rsidRPr="003A64EA" w:rsidRDefault="003A64EA" w:rsidP="00533075">
      <w:pPr>
        <w:numPr>
          <w:ilvl w:val="0"/>
          <w:numId w:val="2"/>
        </w:numPr>
        <w:tabs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Մինչև 200մմ </w:t>
      </w:r>
      <w:r w:rsidR="00103042">
        <w:rPr>
          <w:rFonts w:ascii="GHEA Grapalat" w:eastAsia="Calibri" w:hAnsi="GHEA Grapalat" w:cs="Sylfaen"/>
          <w:szCs w:val="24"/>
          <w:lang w:val="hy-AM" w:eastAsia="ru-RU"/>
        </w:rPr>
        <w:t>խողովակաշարի</w:t>
      </w:r>
      <w:r w:rsidR="00103042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տրամագծերի դեպքում կոլեկտորի թեքությունը պետք է </w:t>
      </w:r>
      <w:r w:rsidR="00103042">
        <w:rPr>
          <w:rFonts w:ascii="GHEA Grapalat" w:eastAsia="Calibri" w:hAnsi="GHEA Grapalat" w:cs="Sylfaen"/>
          <w:szCs w:val="24"/>
          <w:lang w:val="hy-AM" w:eastAsia="ru-RU"/>
        </w:rPr>
        <w:t>ընդունել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առնվազն</w:t>
      </w:r>
      <w:r w:rsidR="00103042">
        <w:rPr>
          <w:rFonts w:ascii="GHEA Grapalat" w:eastAsia="Calibri" w:hAnsi="GHEA Grapalat" w:cs="Sylfaen"/>
          <w:szCs w:val="24"/>
          <w:lang w:val="hy-AM" w:eastAsia="ru-RU"/>
        </w:rPr>
        <w:t xml:space="preserve"> 0.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003, իսկ ավելի մեծ տրամագծերի դեպքում՝ 0.0005-ից ոչ պակաս։ </w:t>
      </w:r>
    </w:p>
    <w:p w14:paraId="0A088A01" w14:textId="20CD086D" w:rsidR="003A64EA" w:rsidRPr="003A64EA" w:rsidRDefault="00C52129" w:rsidP="00533075">
      <w:pPr>
        <w:numPr>
          <w:ilvl w:val="0"/>
          <w:numId w:val="2"/>
        </w:numPr>
        <w:tabs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>
        <w:rPr>
          <w:rFonts w:ascii="GHEA Grapalat" w:eastAsia="Calibri" w:hAnsi="GHEA Grapalat" w:cs="Sylfaen"/>
          <w:szCs w:val="24"/>
          <w:lang w:val="hy-AM" w:eastAsia="ru-RU"/>
        </w:rPr>
        <w:t>Հաշվարկային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ելքի</w:t>
      </w:r>
      <w:r>
        <w:rPr>
          <w:rFonts w:ascii="GHEA Grapalat" w:eastAsia="Calibri" w:hAnsi="GHEA Grapalat" w:cs="Sylfaen"/>
          <w:szCs w:val="24"/>
          <w:lang w:val="hy-AM" w:eastAsia="ru-RU"/>
        </w:rPr>
        <w:t xml:space="preserve"> դեպքում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կոլեկտորում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ջրի արագությունը </w:t>
      </w:r>
      <w:r>
        <w:rPr>
          <w:rFonts w:ascii="GHEA Grapalat" w:eastAsia="Calibri" w:hAnsi="GHEA Grapalat" w:cs="Sylfaen"/>
          <w:szCs w:val="24"/>
          <w:lang w:val="hy-AM" w:eastAsia="ru-RU"/>
        </w:rPr>
        <w:t xml:space="preserve">պետք է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ընդունել</w:t>
      </w:r>
      <w:r>
        <w:rPr>
          <w:rFonts w:ascii="GHEA Grapalat" w:eastAsia="Calibri" w:hAnsi="GHEA Grapalat" w:cs="Sylfaen"/>
          <w:szCs w:val="24"/>
          <w:lang w:val="hy-AM" w:eastAsia="ru-RU"/>
        </w:rPr>
        <w:t xml:space="preserve"> 0.3-1.5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մ/վ։ Հնարավոր մեծ արագությունների տեղամասերում </w:t>
      </w:r>
      <w:r>
        <w:rPr>
          <w:rFonts w:ascii="GHEA Grapalat" w:eastAsia="Calibri" w:hAnsi="GHEA Grapalat" w:cs="Sylfaen"/>
          <w:szCs w:val="24"/>
          <w:lang w:val="hy-AM" w:eastAsia="ru-RU"/>
        </w:rPr>
        <w:t xml:space="preserve">պետք է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իրականացնել արագության նվազեցման արդյունավետ միջոցառումներ։</w:t>
      </w:r>
    </w:p>
    <w:p w14:paraId="04A30881" w14:textId="6CE9DE3C" w:rsidR="003A64EA" w:rsidRPr="003A64EA" w:rsidRDefault="003A64EA" w:rsidP="00156985">
      <w:pPr>
        <w:numPr>
          <w:ilvl w:val="0"/>
          <w:numId w:val="2"/>
        </w:numPr>
        <w:tabs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bCs/>
          <w:szCs w:val="24"/>
          <w:lang w:val="hy-AM" w:eastAsia="ru-RU"/>
        </w:rPr>
        <w:t xml:space="preserve">Ցամաքուրդային համակարգի ջրարգել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ցանցը կազմված է լեռնային (լանջային) և որսացող  ջրանցքներից կամ առուներից ու փակ ցամաքուրդներից: Դրանք նախատեսված են դեպի ցամաքեցվող տարածք</w:t>
      </w:r>
      <w:r w:rsidR="003225A0">
        <w:rPr>
          <w:rFonts w:ascii="GHEA Grapalat" w:eastAsia="Calibri" w:hAnsi="GHEA Grapalat" w:cs="Sylfaen"/>
          <w:szCs w:val="24"/>
          <w:lang w:val="hy-AM" w:eastAsia="ru-RU"/>
        </w:rPr>
        <w:t xml:space="preserve"> ուղղված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մակերևույթային և ստորգետնյա հոսքերը որսալու և անվտանգ վայր հեռացնելու նպատակով։</w:t>
      </w:r>
    </w:p>
    <w:p w14:paraId="7D8A02EB" w14:textId="3AAFD043" w:rsidR="003A64EA" w:rsidRPr="003A64EA" w:rsidRDefault="003A64EA" w:rsidP="00156985">
      <w:pPr>
        <w:numPr>
          <w:ilvl w:val="0"/>
          <w:numId w:val="2"/>
        </w:numPr>
        <w:tabs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Լեռնային ջրանցքները տեղակայվում են տարածքի բարձրադիր սահմանի երկայնքով։ Դրանց խորությունը պետք է </w:t>
      </w:r>
      <w:r w:rsidR="00FD262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լինի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մեծ 0</w:t>
      </w:r>
      <w:r w:rsidRPr="003A64EA">
        <w:rPr>
          <w:rFonts w:ascii="GHEA Grapalat" w:eastAsia="Calibri" w:hAnsi="GHEA Grapalat" w:cs="Sylfaen"/>
          <w:szCs w:val="24"/>
          <w:lang w:val="en-US" w:eastAsia="ru-RU"/>
        </w:rPr>
        <w:t>.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6 մ-ից։  </w:t>
      </w:r>
    </w:p>
    <w:p w14:paraId="329EEB35" w14:textId="4990E207" w:rsidR="003A64EA" w:rsidRPr="0074120C" w:rsidRDefault="003A64EA" w:rsidP="00156985">
      <w:pPr>
        <w:numPr>
          <w:ilvl w:val="0"/>
          <w:numId w:val="2"/>
        </w:numPr>
        <w:tabs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74120C">
        <w:rPr>
          <w:rFonts w:ascii="GHEA Grapalat" w:eastAsia="Calibri" w:hAnsi="GHEA Grapalat" w:cs="Sylfaen"/>
          <w:szCs w:val="24"/>
          <w:lang w:val="hy-AM" w:eastAsia="ru-RU"/>
        </w:rPr>
        <w:t xml:space="preserve">Որսացնող ջրանցքներն ու ցամաքուրդները պետք է </w:t>
      </w:r>
      <w:r w:rsidR="001C678B" w:rsidRPr="0074120C">
        <w:rPr>
          <w:rFonts w:ascii="GHEA Grapalat" w:eastAsia="Calibri" w:hAnsi="GHEA Grapalat" w:cs="Sylfaen"/>
          <w:szCs w:val="24"/>
          <w:lang w:val="hy-AM" w:eastAsia="ru-RU"/>
        </w:rPr>
        <w:t>նախագծել</w:t>
      </w:r>
      <w:r w:rsidRPr="0074120C">
        <w:rPr>
          <w:rFonts w:ascii="GHEA Grapalat" w:eastAsia="Calibri" w:hAnsi="GHEA Grapalat" w:cs="Sylfaen"/>
          <w:szCs w:val="24"/>
          <w:lang w:val="hy-AM" w:eastAsia="ru-RU"/>
        </w:rPr>
        <w:t xml:space="preserve"> ստորերկրյա ջրերի</w:t>
      </w:r>
      <w:r w:rsidR="0074120C" w:rsidRPr="0074120C">
        <w:rPr>
          <w:rFonts w:ascii="GHEA Grapalat" w:eastAsia="Calibri" w:hAnsi="GHEA Grapalat" w:cs="Sylfaen"/>
          <w:szCs w:val="24"/>
          <w:lang w:val="hy-AM" w:eastAsia="ru-RU"/>
        </w:rPr>
        <w:t>ն</w:t>
      </w:r>
      <w:r w:rsidRPr="0074120C">
        <w:rPr>
          <w:rFonts w:ascii="GHEA Grapalat" w:eastAsia="Calibri" w:hAnsi="GHEA Grapalat" w:cs="Sylfaen"/>
          <w:szCs w:val="24"/>
          <w:lang w:val="hy-AM" w:eastAsia="ru-RU"/>
        </w:rPr>
        <w:t xml:space="preserve"> հավասար </w:t>
      </w:r>
      <w:r w:rsidR="0074120C" w:rsidRPr="0074120C">
        <w:rPr>
          <w:rFonts w:ascii="GHEA Grapalat" w:eastAsia="Calibri" w:hAnsi="GHEA Grapalat" w:cs="Sylfaen"/>
          <w:szCs w:val="24"/>
          <w:lang w:val="hy-AM" w:eastAsia="ru-RU"/>
        </w:rPr>
        <w:t xml:space="preserve">հոսքի գծի երկայնքով </w:t>
      </w:r>
      <w:r w:rsidRPr="0074120C">
        <w:rPr>
          <w:rFonts w:ascii="GHEA Grapalat" w:eastAsia="Calibri" w:hAnsi="GHEA Grapalat" w:cs="Sylfaen"/>
          <w:szCs w:val="24"/>
          <w:lang w:val="hy-AM" w:eastAsia="ru-RU"/>
        </w:rPr>
        <w:t xml:space="preserve">ճնշման գծերին </w:t>
      </w:r>
      <w:r w:rsidR="0074120C" w:rsidRPr="0074120C">
        <w:rPr>
          <w:rFonts w:ascii="GHEA Grapalat" w:eastAsia="Calibri" w:hAnsi="GHEA Grapalat" w:cs="Sylfaen"/>
          <w:szCs w:val="24"/>
          <w:lang w:val="hy-AM" w:eastAsia="ru-RU"/>
        </w:rPr>
        <w:t>զուգահեռ</w:t>
      </w:r>
      <w:r w:rsidR="00156985" w:rsidRPr="0074120C">
        <w:rPr>
          <w:rFonts w:ascii="GHEA Grapalat" w:eastAsia="Calibri" w:hAnsi="GHEA Grapalat" w:cs="Sylfaen"/>
          <w:szCs w:val="24"/>
          <w:lang w:val="hy-AM" w:eastAsia="ru-RU"/>
        </w:rPr>
        <w:t xml:space="preserve">: </w:t>
      </w:r>
      <w:r w:rsidR="000610B5" w:rsidRPr="0074120C">
        <w:rPr>
          <w:rFonts w:ascii="GHEA Grapalat" w:eastAsia="Calibri" w:hAnsi="GHEA Grapalat" w:cs="Sylfaen"/>
          <w:szCs w:val="24"/>
          <w:lang w:val="hy-AM" w:eastAsia="ru-RU"/>
        </w:rPr>
        <w:t>Դ</w:t>
      </w:r>
      <w:r w:rsidRPr="0074120C">
        <w:rPr>
          <w:rFonts w:ascii="GHEA Grapalat" w:eastAsia="Calibri" w:hAnsi="GHEA Grapalat" w:cs="Sylfaen"/>
          <w:szCs w:val="24"/>
          <w:lang w:val="hy-AM" w:eastAsia="ru-RU"/>
        </w:rPr>
        <w:t xml:space="preserve">րանց ուղեգիծը հնարավորության դեպքում պետք է </w:t>
      </w:r>
      <w:r w:rsidR="0074120C" w:rsidRPr="0074120C">
        <w:rPr>
          <w:rFonts w:ascii="GHEA Grapalat" w:eastAsia="Calibri" w:hAnsi="GHEA Grapalat" w:cs="Sylfaen"/>
          <w:szCs w:val="24"/>
          <w:lang w:val="hy-AM" w:eastAsia="ru-RU"/>
        </w:rPr>
        <w:t xml:space="preserve">հեռու </w:t>
      </w:r>
      <w:r w:rsidR="000610B5" w:rsidRPr="0074120C">
        <w:rPr>
          <w:rFonts w:ascii="GHEA Grapalat" w:eastAsia="Calibri" w:hAnsi="GHEA Grapalat" w:cs="Sylfaen"/>
          <w:szCs w:val="24"/>
          <w:lang w:val="hy-AM" w:eastAsia="ru-RU"/>
        </w:rPr>
        <w:t xml:space="preserve">լինի </w:t>
      </w:r>
      <w:r w:rsidRPr="0074120C">
        <w:rPr>
          <w:rFonts w:ascii="GHEA Grapalat" w:eastAsia="Calibri" w:hAnsi="GHEA Grapalat" w:cs="Sylfaen"/>
          <w:szCs w:val="24"/>
          <w:lang w:val="hy-AM" w:eastAsia="ru-RU"/>
        </w:rPr>
        <w:t xml:space="preserve">հոսող գրունտների </w:t>
      </w:r>
      <w:r w:rsidR="0074120C">
        <w:rPr>
          <w:rFonts w:ascii="GHEA Grapalat" w:eastAsia="Calibri" w:hAnsi="GHEA Grapalat" w:cs="Sylfaen"/>
          <w:szCs w:val="24"/>
          <w:lang w:val="hy-AM" w:eastAsia="ru-RU"/>
        </w:rPr>
        <w:t>օջախ</w:t>
      </w:r>
      <w:r w:rsidR="0074120C" w:rsidRPr="0074120C">
        <w:rPr>
          <w:rFonts w:ascii="GHEA Grapalat" w:eastAsia="Calibri" w:hAnsi="GHEA Grapalat" w:cs="Sylfaen"/>
          <w:szCs w:val="24"/>
          <w:lang w:val="hy-AM" w:eastAsia="ru-RU"/>
        </w:rPr>
        <w:t>ից</w:t>
      </w:r>
      <w:r w:rsidRPr="0074120C">
        <w:rPr>
          <w:rFonts w:ascii="GHEA Grapalat" w:eastAsia="Calibri" w:hAnsi="GHEA Grapalat" w:cs="Sylfaen"/>
          <w:szCs w:val="24"/>
          <w:lang w:val="hy-AM" w:eastAsia="ru-RU"/>
        </w:rPr>
        <w:t>։</w:t>
      </w:r>
    </w:p>
    <w:p w14:paraId="15B21138" w14:textId="7D38169C" w:rsidR="003A64EA" w:rsidRPr="003A64EA" w:rsidRDefault="00BC34B1" w:rsidP="00156985">
      <w:pPr>
        <w:numPr>
          <w:ilvl w:val="0"/>
          <w:numId w:val="2"/>
        </w:numPr>
        <w:tabs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>
        <w:rPr>
          <w:rFonts w:ascii="GHEA Grapalat" w:eastAsia="Calibri" w:hAnsi="GHEA Grapalat" w:cs="Sylfaen"/>
          <w:szCs w:val="24"/>
          <w:lang w:val="hy-AM" w:eastAsia="ru-RU"/>
        </w:rPr>
        <w:t>Գ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րունտային ջրերի վերին մակարդակից </w:t>
      </w:r>
      <w:r>
        <w:rPr>
          <w:rFonts w:ascii="GHEA Grapalat" w:eastAsia="Calibri" w:hAnsi="GHEA Grapalat" w:cs="Sylfaen"/>
          <w:szCs w:val="24"/>
          <w:lang w:val="hy-AM" w:eastAsia="ru-RU"/>
        </w:rPr>
        <w:t>ո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րսացնող ջրանցքների և ցամաքուրդների տեղակայման խորությունները  պետք է </w:t>
      </w:r>
      <w:r>
        <w:rPr>
          <w:rFonts w:ascii="GHEA Grapalat" w:eastAsia="Calibri" w:hAnsi="GHEA Grapalat" w:cs="Sylfaen"/>
          <w:szCs w:val="24"/>
          <w:lang w:val="hy-AM" w:eastAsia="ru-RU"/>
        </w:rPr>
        <w:t xml:space="preserve">ընդունել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առնվազն</w:t>
      </w:r>
      <w:r w:rsidR="001C678B">
        <w:rPr>
          <w:rFonts w:ascii="GHEA Grapalat" w:eastAsia="Calibri" w:hAnsi="GHEA Grapalat" w:cs="Sylfaen"/>
          <w:szCs w:val="24"/>
          <w:lang w:val="hy-AM" w:eastAsia="ru-RU"/>
        </w:rPr>
        <w:t xml:space="preserve"> 0.3-0.5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մ</w:t>
      </w:r>
      <w:r w:rsidR="001C678B">
        <w:rPr>
          <w:rFonts w:ascii="GHEA Grapalat" w:eastAsia="Calibri" w:hAnsi="GHEA Grapalat" w:cs="Sylfaen"/>
          <w:szCs w:val="24"/>
          <w:lang w:val="hy-AM" w:eastAsia="ru-RU"/>
        </w:rPr>
        <w:t xml:space="preserve">-ով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ցած</w:t>
      </w:r>
      <w:r w:rsidR="000610B5">
        <w:rPr>
          <w:rFonts w:ascii="GHEA Grapalat" w:eastAsia="Calibri" w:hAnsi="GHEA Grapalat" w:cs="Sylfaen"/>
          <w:szCs w:val="24"/>
          <w:lang w:val="hy-AM" w:eastAsia="ru-RU"/>
        </w:rPr>
        <w:t>ր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։  Առավելագույն խորությունը սահմանվում է տարածքի </w:t>
      </w:r>
      <w:r w:rsidR="00156985">
        <w:rPr>
          <w:rFonts w:ascii="GHEA Grapalat" w:eastAsia="Calibri" w:hAnsi="GHEA Grapalat" w:cs="Sylfaen"/>
          <w:szCs w:val="24"/>
          <w:lang w:val="hy-AM" w:eastAsia="ru-RU"/>
        </w:rPr>
        <w:t>ց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ամաքուրդային</w:t>
      </w:r>
      <w:r w:rsidR="00156985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խորության հիման վրա։ </w:t>
      </w:r>
    </w:p>
    <w:p w14:paraId="6B4B5753" w14:textId="6B08FF1B" w:rsidR="003A64EA" w:rsidRPr="003A64EA" w:rsidRDefault="003A64EA" w:rsidP="00823AD2">
      <w:pPr>
        <w:numPr>
          <w:ilvl w:val="0"/>
          <w:numId w:val="2"/>
        </w:numPr>
        <w:tabs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Որսացող ջրանցքի </w:t>
      </w:r>
      <w:r w:rsidR="00BC34B1">
        <w:rPr>
          <w:rFonts w:ascii="GHEA Grapalat" w:eastAsia="Calibri" w:hAnsi="GHEA Grapalat" w:cs="Sylfaen"/>
          <w:szCs w:val="24"/>
          <w:lang w:val="hy-AM" w:eastAsia="ru-RU"/>
        </w:rPr>
        <w:t>լայնական հատվածքի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="00727109">
        <w:rPr>
          <w:rFonts w:ascii="GHEA Grapalat" w:eastAsia="Calibri" w:hAnsi="GHEA Grapalat" w:cs="Sylfaen"/>
          <w:szCs w:val="24"/>
          <w:lang w:val="hy-AM" w:eastAsia="ru-RU"/>
        </w:rPr>
        <w:t>պարամետրը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որոշվում են ըստ գրունտների ֆիզիկամեխանիկական և հիդրոերկրաբանական  հատկությունների։  </w:t>
      </w:r>
    </w:p>
    <w:p w14:paraId="4461FE04" w14:textId="724ADC7B" w:rsidR="003A64EA" w:rsidRPr="003A64EA" w:rsidRDefault="00727109" w:rsidP="00823AD2">
      <w:pPr>
        <w:numPr>
          <w:ilvl w:val="0"/>
          <w:numId w:val="2"/>
        </w:numPr>
        <w:tabs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>
        <w:rPr>
          <w:rFonts w:ascii="GHEA Grapalat" w:eastAsia="Calibri" w:hAnsi="GHEA Grapalat" w:cs="Sylfaen"/>
          <w:szCs w:val="24"/>
          <w:lang w:val="hy-AM" w:eastAsia="ru-RU"/>
        </w:rPr>
        <w:t>Ցամաքուրդային խողովակի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նվազագույն տրամագիծը պետք է </w:t>
      </w:r>
      <w:r>
        <w:rPr>
          <w:rFonts w:ascii="GHEA Grapalat" w:eastAsia="Calibri" w:hAnsi="GHEA Grapalat" w:cs="Sylfaen"/>
          <w:szCs w:val="24"/>
          <w:lang w:val="hy-AM" w:eastAsia="ru-RU"/>
        </w:rPr>
        <w:t>ընդունել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110 մմ</w:t>
      </w:r>
      <w:r>
        <w:rPr>
          <w:rFonts w:ascii="GHEA Grapalat" w:eastAsia="Calibri" w:hAnsi="GHEA Grapalat" w:cs="Sylfaen"/>
          <w:szCs w:val="24"/>
          <w:lang w:val="hy-AM" w:eastAsia="ru-RU"/>
        </w:rPr>
        <w:t>։ Այն պետք է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>
        <w:rPr>
          <w:rFonts w:ascii="GHEA Grapalat" w:eastAsia="Calibri" w:hAnsi="GHEA Grapalat" w:cs="Sylfaen"/>
          <w:szCs w:val="24"/>
          <w:lang w:val="hy-AM" w:eastAsia="ru-RU"/>
        </w:rPr>
        <w:t xml:space="preserve">ծածկել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մանր կոպիճի 0.20-0.25 մ հաստության շերտով:  </w:t>
      </w:r>
    </w:p>
    <w:p w14:paraId="7E5ACAD2" w14:textId="77777777" w:rsidR="003A64EA" w:rsidRPr="003A64EA" w:rsidRDefault="003A64EA" w:rsidP="00823AD2">
      <w:pPr>
        <w:numPr>
          <w:ilvl w:val="0"/>
          <w:numId w:val="2"/>
        </w:numPr>
        <w:tabs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Որսացնող ջրանցքներ և ցամաքուրդներ նախագծելիս ստորերկրյա ջրերի ելքը որոշվում է ֆիլտրացիոն հաշվարկներով՝ հաշվի առնելով տեղանքի  հիդրոերկրաբանական պայմանները:  </w:t>
      </w:r>
    </w:p>
    <w:p w14:paraId="7C23E5A7" w14:textId="77777777" w:rsidR="003A64EA" w:rsidRPr="003A64EA" w:rsidRDefault="003A64EA" w:rsidP="00823AD2">
      <w:pPr>
        <w:numPr>
          <w:ilvl w:val="0"/>
          <w:numId w:val="2"/>
        </w:numPr>
        <w:tabs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Մինչև 3 մ խորության դեպքում լեռնային և որսացող ջրանցքները թույլատրվում է համատեղել։ </w:t>
      </w:r>
    </w:p>
    <w:p w14:paraId="082E322E" w14:textId="68E73E17" w:rsidR="003A64EA" w:rsidRPr="003A64EA" w:rsidRDefault="003A64EA" w:rsidP="00823AD2">
      <w:pPr>
        <w:numPr>
          <w:ilvl w:val="0"/>
          <w:numId w:val="2"/>
        </w:numPr>
        <w:tabs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lastRenderedPageBreak/>
        <w:t xml:space="preserve">Որսացող </w:t>
      </w:r>
      <w:r w:rsidR="001A4495">
        <w:rPr>
          <w:rFonts w:ascii="GHEA Grapalat" w:eastAsia="Calibri" w:hAnsi="GHEA Grapalat" w:cs="Sylfaen"/>
          <w:szCs w:val="24"/>
          <w:lang w:val="hy-AM" w:eastAsia="ru-RU"/>
        </w:rPr>
        <w:t>ջրանցքի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3 մ-ից ավել</w:t>
      </w:r>
      <w:r w:rsidR="001A4495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խորության դեպքում լեռնային ջրանցքը պետք է </w:t>
      </w:r>
      <w:r w:rsidR="001A4495">
        <w:rPr>
          <w:rFonts w:ascii="GHEA Grapalat" w:eastAsia="Calibri" w:hAnsi="GHEA Grapalat" w:cs="Sylfaen"/>
          <w:szCs w:val="24"/>
          <w:lang w:val="hy-AM" w:eastAsia="ru-RU"/>
        </w:rPr>
        <w:t>տեղակայել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լանջով վերև, որպեսզի ապահովվի վերանորոգող տեխնիկայի ազատ տեղաշարժը։  </w:t>
      </w:r>
    </w:p>
    <w:p w14:paraId="6F47C196" w14:textId="3BD9F317" w:rsidR="003A64EA" w:rsidRPr="003A64EA" w:rsidRDefault="001A4495" w:rsidP="00823AD2">
      <w:pPr>
        <w:numPr>
          <w:ilvl w:val="0"/>
          <w:numId w:val="2"/>
        </w:numPr>
        <w:tabs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>
        <w:rPr>
          <w:rFonts w:ascii="GHEA Grapalat" w:eastAsia="Calibri" w:hAnsi="GHEA Grapalat" w:cs="Sylfaen"/>
          <w:szCs w:val="24"/>
          <w:lang w:val="hy-AM" w:eastAsia="ru-RU"/>
        </w:rPr>
        <w:t>Վար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ած ջրհավաք մակերեսներում ջրարգել ցանցի ջրանցքները պետք է նախագծել լանջի ստորոտից 30-40մ ներքև՝ մինչ այդ ստեղծելով ճ</w:t>
      </w:r>
      <w:r>
        <w:rPr>
          <w:rFonts w:ascii="GHEA Grapalat" w:eastAsia="Calibri" w:hAnsi="GHEA Grapalat" w:cs="Sylfaen"/>
          <w:szCs w:val="24"/>
          <w:lang w:val="hy-AM" w:eastAsia="ru-RU"/>
        </w:rPr>
        <w:t>ի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մապատ կամ ծառապատ շերտեր։ </w:t>
      </w:r>
    </w:p>
    <w:p w14:paraId="2EDA7E25" w14:textId="77777777" w:rsidR="003A64EA" w:rsidRPr="003A64EA" w:rsidRDefault="003A64EA" w:rsidP="00823AD2">
      <w:pPr>
        <w:numPr>
          <w:ilvl w:val="0"/>
          <w:numId w:val="2"/>
        </w:numPr>
        <w:tabs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Բնական ջրահոսքերն ու ջրավազանները կարող են ծառայել որպես ցամաքուրդային ցանցի ինքնահոս ջրերի ջրընդունիչներ, եթե բավարարում են հետևյալ պահանջներին</w:t>
      </w:r>
      <w:r w:rsidRPr="003A64EA">
        <w:rPr>
          <w:rFonts w:ascii="Cambria Math" w:eastAsia="Calibri" w:hAnsi="Cambria Math" w:cs="Cambria Math"/>
          <w:szCs w:val="24"/>
          <w:lang w:val="hy-AM" w:eastAsia="ru-RU"/>
        </w:rPr>
        <w:t>.</w:t>
      </w:r>
    </w:p>
    <w:p w14:paraId="0F262597" w14:textId="4AC29C02" w:rsidR="003A64EA" w:rsidRPr="003A64EA" w:rsidRDefault="003A64EA" w:rsidP="00823AD2">
      <w:pPr>
        <w:numPr>
          <w:ilvl w:val="0"/>
          <w:numId w:val="38"/>
        </w:numPr>
        <w:tabs>
          <w:tab w:val="left" w:pos="900"/>
          <w:tab w:val="left" w:pos="108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հաշվարկային բոլոր ժամանակահատվածներում կարող են ընդունել ցամաքեցվող ջրերը՝</w:t>
      </w:r>
      <w:r w:rsidR="008014EB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առանց դիմհար ստեղծելու և այդ ջրընդունիչները այլ նպատակներով օգտագործմանը վնասելու,</w:t>
      </w:r>
    </w:p>
    <w:p w14:paraId="457CC4A8" w14:textId="5BA551C2" w:rsidR="003A64EA" w:rsidRPr="003A64EA" w:rsidRDefault="003A64EA" w:rsidP="00754777">
      <w:pPr>
        <w:numPr>
          <w:ilvl w:val="0"/>
          <w:numId w:val="38"/>
        </w:numPr>
        <w:tabs>
          <w:tab w:val="left" w:pos="900"/>
          <w:tab w:val="left" w:pos="1080"/>
          <w:tab w:val="left" w:pos="1260"/>
        </w:tabs>
        <w:spacing w:after="200" w:line="360" w:lineRule="auto"/>
        <w:ind w:left="0" w:firstLine="634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եթե այդ ջրընդունիչները ունեն կայուն ձևավորված հուն կամ թաս</w:t>
      </w:r>
      <w:r w:rsidR="008014EB" w:rsidRPr="008014EB">
        <w:rPr>
          <w:rFonts w:ascii="GHEA Grapalat" w:eastAsia="Calibri" w:hAnsi="GHEA Grapalat" w:cs="Cambria Math"/>
          <w:szCs w:val="24"/>
          <w:lang w:val="hy-AM" w:eastAsia="ru-RU"/>
        </w:rPr>
        <w:t>,</w:t>
      </w:r>
    </w:p>
    <w:p w14:paraId="3E55A4D7" w14:textId="7B6A3A94" w:rsidR="00754777" w:rsidRDefault="003A64EA" w:rsidP="00754777">
      <w:pPr>
        <w:numPr>
          <w:ilvl w:val="0"/>
          <w:numId w:val="38"/>
        </w:numPr>
        <w:tabs>
          <w:tab w:val="left" w:pos="900"/>
          <w:tab w:val="left" w:pos="1080"/>
          <w:tab w:val="left" w:pos="1260"/>
        </w:tabs>
        <w:spacing w:after="200" w:line="360" w:lineRule="auto"/>
        <w:ind w:left="0" w:firstLine="634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t>եթե հեռացվող ջրերը չեն վնասում անցման ճանապարհի հողերի և</w:t>
      </w:r>
      <w:r w:rsidR="008014EB">
        <w:rPr>
          <w:rFonts w:ascii="GHEA Grapalat" w:eastAsia="Calibri" w:hAnsi="GHEA Grapalat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ջրընդունիչի ջրերի որակին։</w:t>
      </w:r>
    </w:p>
    <w:p w14:paraId="056C849A" w14:textId="2BFCAEF5" w:rsidR="003A64EA" w:rsidRPr="00754777" w:rsidRDefault="003A64EA" w:rsidP="00754777">
      <w:pPr>
        <w:pStyle w:val="ListParagraph"/>
        <w:numPr>
          <w:ilvl w:val="0"/>
          <w:numId w:val="2"/>
        </w:numPr>
        <w:tabs>
          <w:tab w:val="left" w:pos="900"/>
          <w:tab w:val="left" w:pos="1080"/>
          <w:tab w:val="left" w:pos="1260"/>
        </w:tabs>
        <w:spacing w:after="200" w:line="360" w:lineRule="auto"/>
        <w:ind w:left="0" w:firstLine="634"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754777">
        <w:rPr>
          <w:rFonts w:ascii="GHEA Grapalat" w:eastAsia="Calibri" w:hAnsi="GHEA Grapalat" w:cs="Sylfaen"/>
          <w:szCs w:val="24"/>
          <w:lang w:val="hy-AM" w:eastAsia="ru-RU"/>
        </w:rPr>
        <w:t xml:space="preserve">Երբ </w:t>
      </w:r>
      <w:r w:rsidR="00754777">
        <w:rPr>
          <w:rFonts w:ascii="GHEA Grapalat" w:eastAsia="Calibri" w:hAnsi="GHEA Grapalat" w:cs="Sylfaen"/>
          <w:szCs w:val="24"/>
          <w:lang w:val="hy-AM" w:eastAsia="ru-RU"/>
        </w:rPr>
        <w:t xml:space="preserve">Նորմերի 252-րդ կետում </w:t>
      </w:r>
      <w:r w:rsidRPr="00754777">
        <w:rPr>
          <w:rFonts w:ascii="GHEA Grapalat" w:eastAsia="Calibri" w:hAnsi="GHEA Grapalat" w:cs="Sylfaen"/>
          <w:szCs w:val="24"/>
          <w:lang w:val="hy-AM" w:eastAsia="ru-RU"/>
        </w:rPr>
        <w:t>նշված պահանջներից որևէ մեկը չի բավարարվում ցամաքեցվող ջրերի համար պետք է գտնել իքնահոս կամ պոմպի միջոցով ջրահեռացման այլ տեղ</w:t>
      </w:r>
      <w:r w:rsidR="00754777">
        <w:rPr>
          <w:rFonts w:ascii="GHEA Grapalat" w:eastAsia="Calibri" w:hAnsi="GHEA Grapalat" w:cs="Sylfaen"/>
          <w:szCs w:val="24"/>
          <w:lang w:val="hy-AM" w:eastAsia="ru-RU"/>
        </w:rPr>
        <w:t>եր</w:t>
      </w:r>
      <w:r w:rsidRPr="00754777">
        <w:rPr>
          <w:rFonts w:ascii="GHEA Grapalat" w:eastAsia="Calibri" w:hAnsi="GHEA Grapalat" w:cs="Sylfaen"/>
          <w:szCs w:val="24"/>
          <w:lang w:val="hy-AM" w:eastAsia="ru-RU"/>
        </w:rPr>
        <w:t xml:space="preserve">։ </w:t>
      </w:r>
    </w:p>
    <w:p w14:paraId="2F27AC70" w14:textId="7AAA96E3" w:rsidR="003A64EA" w:rsidRPr="003A64EA" w:rsidRDefault="003A64EA" w:rsidP="00754777">
      <w:pPr>
        <w:numPr>
          <w:ilvl w:val="0"/>
          <w:numId w:val="2"/>
        </w:numPr>
        <w:tabs>
          <w:tab w:val="left" w:pos="900"/>
          <w:tab w:val="left" w:pos="1080"/>
          <w:tab w:val="left" w:pos="1260"/>
        </w:tabs>
        <w:spacing w:after="200" w:line="360" w:lineRule="auto"/>
        <w:ind w:left="0" w:firstLine="634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Ջրընդունիչ ջրահոսքերի ներքոհիշյալ տեղամասերի թողունակության ստուգման հիդրավլիկական հաշվարկը պետք է </w:t>
      </w:r>
      <w:r w:rsidR="001A4495">
        <w:rPr>
          <w:rFonts w:ascii="GHEA Grapalat" w:eastAsia="Calibri" w:hAnsi="GHEA Grapalat" w:cs="Sylfaen"/>
          <w:szCs w:val="24"/>
          <w:lang w:val="hy-AM" w:eastAsia="ru-RU"/>
        </w:rPr>
        <w:t>կատարել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անհավասարաչափ շարժման բանաձևերով</w:t>
      </w:r>
      <w:r w:rsidRPr="003A64EA">
        <w:rPr>
          <w:rFonts w:ascii="Cambria Math" w:eastAsia="Calibri" w:hAnsi="Cambria Math" w:cs="Cambria Math"/>
          <w:szCs w:val="24"/>
          <w:lang w:val="hy-AM" w:eastAsia="ru-RU"/>
        </w:rPr>
        <w:t>.</w:t>
      </w:r>
    </w:p>
    <w:p w14:paraId="200F09C6" w14:textId="5EF9D317" w:rsidR="003A64EA" w:rsidRPr="003A64EA" w:rsidRDefault="003A64EA" w:rsidP="00754777">
      <w:pPr>
        <w:numPr>
          <w:ilvl w:val="0"/>
          <w:numId w:val="39"/>
        </w:numPr>
        <w:tabs>
          <w:tab w:val="left" w:pos="900"/>
          <w:tab w:val="left" w:pos="1080"/>
          <w:tab w:val="left" w:pos="1260"/>
        </w:tabs>
        <w:spacing w:after="200" w:line="360" w:lineRule="auto"/>
        <w:ind w:left="0" w:firstLine="634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բնական ջրահոսք լցվող վտակների կամ ջրանցքի միացման առանցքից 20մ վերև և 20մ ներքև, եթե դրանց ելքերը ջրահոսքի</w:t>
      </w:r>
      <w:r w:rsidR="008014EB">
        <w:rPr>
          <w:rFonts w:ascii="GHEA Grapalat" w:eastAsia="Calibri" w:hAnsi="GHEA Grapalat" w:cs="Sylfaen"/>
          <w:szCs w:val="24"/>
          <w:lang w:val="hy-AM" w:eastAsia="ru-RU"/>
        </w:rPr>
        <w:t xml:space="preserve"> 10%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ապահովության ելքից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br/>
        <w:t xml:space="preserve">մեծ է, </w:t>
      </w:r>
    </w:p>
    <w:p w14:paraId="7BF6B689" w14:textId="5E5ECC18" w:rsidR="003A64EA" w:rsidRPr="003A64EA" w:rsidRDefault="003A64EA" w:rsidP="00823AD2">
      <w:pPr>
        <w:numPr>
          <w:ilvl w:val="0"/>
          <w:numId w:val="39"/>
        </w:numPr>
        <w:tabs>
          <w:tab w:val="left" w:pos="900"/>
          <w:tab w:val="left" w:pos="108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բնական ջրահոսքի լայնական</w:t>
      </w:r>
      <w:r w:rsidR="001A4495">
        <w:rPr>
          <w:rFonts w:ascii="GHEA Grapalat" w:eastAsia="Calibri" w:hAnsi="GHEA Grapalat" w:cs="Sylfaen"/>
          <w:szCs w:val="24"/>
          <w:lang w:val="hy-AM" w:eastAsia="ru-RU"/>
        </w:rPr>
        <w:t xml:space="preserve"> հատվածքի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կտրուկ ձևափոխման տեղամասում, </w:t>
      </w:r>
    </w:p>
    <w:p w14:paraId="42C59C28" w14:textId="77777777" w:rsidR="003A64EA" w:rsidRPr="003A64EA" w:rsidRDefault="003A64EA" w:rsidP="00823AD2">
      <w:pPr>
        <w:numPr>
          <w:ilvl w:val="0"/>
          <w:numId w:val="39"/>
        </w:numPr>
        <w:tabs>
          <w:tab w:val="left" w:pos="900"/>
          <w:tab w:val="left" w:pos="108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բնական ջրահոսքի վրա առկա դիմահարային կառուցվածքի մոտ։</w:t>
      </w:r>
    </w:p>
    <w:p w14:paraId="32048412" w14:textId="77777777" w:rsidR="003A64EA" w:rsidRPr="003A64EA" w:rsidRDefault="003A64EA" w:rsidP="00823AD2">
      <w:pPr>
        <w:tabs>
          <w:tab w:val="left" w:pos="900"/>
          <w:tab w:val="left" w:pos="1080"/>
          <w:tab w:val="left" w:pos="1260"/>
        </w:tabs>
        <w:spacing w:line="360" w:lineRule="auto"/>
        <w:ind w:firstLine="630"/>
        <w:contextualSpacing/>
        <w:jc w:val="center"/>
        <w:rPr>
          <w:rFonts w:ascii="GHEA Grapalat" w:eastAsia="Calibri" w:hAnsi="GHEA Grapalat" w:cs="Sylfaen"/>
          <w:szCs w:val="24"/>
          <w:lang w:val="hy-AM" w:eastAsia="ru-RU"/>
        </w:rPr>
      </w:pPr>
    </w:p>
    <w:p w14:paraId="724B82B3" w14:textId="22F24C78" w:rsidR="003A64EA" w:rsidRPr="003A64EA" w:rsidRDefault="003A64EA" w:rsidP="00823AD2">
      <w:pPr>
        <w:tabs>
          <w:tab w:val="left" w:pos="900"/>
          <w:tab w:val="left" w:pos="1080"/>
          <w:tab w:val="left" w:pos="1260"/>
        </w:tabs>
        <w:spacing w:line="360" w:lineRule="auto"/>
        <w:ind w:firstLine="630"/>
        <w:jc w:val="center"/>
        <w:rPr>
          <w:rFonts w:ascii="GHEA Grapalat" w:eastAsia="Calibri" w:hAnsi="GHEA Grapalat" w:cs="Calibri"/>
          <w:b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b/>
          <w:szCs w:val="24"/>
          <w:lang w:val="hy-AM" w:eastAsia="ru-RU"/>
        </w:rPr>
        <w:t xml:space="preserve">6. </w:t>
      </w:r>
      <w:r w:rsidRPr="003A64EA">
        <w:rPr>
          <w:rFonts w:ascii="GHEA Grapalat" w:eastAsia="Calibri" w:hAnsi="GHEA Grapalat"/>
          <w:b/>
          <w:szCs w:val="24"/>
          <w:lang w:val="hy-AM" w:eastAsia="ru-RU"/>
        </w:rPr>
        <w:t xml:space="preserve">ՈՌՈԳՄԱՆ </w:t>
      </w:r>
      <w:r w:rsidR="00B446F5">
        <w:rPr>
          <w:rFonts w:ascii="GHEA Grapalat" w:eastAsia="Calibri" w:hAnsi="GHEA Grapalat"/>
          <w:b/>
          <w:szCs w:val="24"/>
          <w:lang w:val="hy-AM" w:eastAsia="ru-RU"/>
        </w:rPr>
        <w:t>ԵՎ</w:t>
      </w:r>
      <w:r w:rsidRPr="003A64EA">
        <w:rPr>
          <w:rFonts w:ascii="GHEA Grapalat" w:eastAsia="Calibri" w:hAnsi="GHEA Grapalat"/>
          <w:b/>
          <w:szCs w:val="24"/>
          <w:lang w:val="hy-AM" w:eastAsia="ru-RU"/>
        </w:rPr>
        <w:t xml:space="preserve"> ՑԱՄԱՔՈՒՐԴԱՅԻՆ ՑԱՆՑԵՐ</w:t>
      </w:r>
      <w:r w:rsidRPr="003A64EA">
        <w:rPr>
          <w:rFonts w:ascii="GHEA Grapalat" w:eastAsia="Calibri" w:hAnsi="GHEA Grapalat" w:cs="Calibri"/>
          <w:b/>
          <w:szCs w:val="24"/>
          <w:lang w:val="hy-AM" w:eastAsia="ru-RU"/>
        </w:rPr>
        <w:t xml:space="preserve">Ի </w:t>
      </w:r>
      <w:r w:rsidRPr="003A64EA">
        <w:rPr>
          <w:rFonts w:ascii="GHEA Grapalat" w:eastAsia="Calibri" w:hAnsi="GHEA Grapalat"/>
          <w:b/>
          <w:szCs w:val="24"/>
          <w:lang w:val="hy-AM" w:eastAsia="ru-RU"/>
        </w:rPr>
        <w:t>ԿԱՌՈՒՑՎԱԾՔՆԵՐ</w:t>
      </w:r>
    </w:p>
    <w:p w14:paraId="55E1F6E6" w14:textId="03126A71" w:rsidR="003A64EA" w:rsidRPr="003A64EA" w:rsidRDefault="003A64EA" w:rsidP="00823AD2">
      <w:pPr>
        <w:numPr>
          <w:ilvl w:val="0"/>
          <w:numId w:val="2"/>
        </w:numPr>
        <w:tabs>
          <w:tab w:val="left" w:pos="0"/>
          <w:tab w:val="left" w:pos="900"/>
          <w:tab w:val="left" w:pos="108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t>Ոռոգման և ցամաքուրդային ցանցեր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ի 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կառուցվածքները պետք է նախագծվեն </w:t>
      </w:r>
      <w:r w:rsidR="005047D2">
        <w:rPr>
          <w:rFonts w:ascii="GHEA Grapalat" w:eastAsia="Calibri" w:hAnsi="GHEA Grapalat"/>
          <w:szCs w:val="24"/>
          <w:lang w:val="hy-AM" w:eastAsia="ru-RU"/>
        </w:rPr>
        <w:t xml:space="preserve">             </w:t>
      </w:r>
      <w:r w:rsidRPr="003A64EA">
        <w:rPr>
          <w:rFonts w:ascii="GHEA Grapalat" w:eastAsia="Calibri" w:hAnsi="GHEA Grapalat" w:cs="Calibri"/>
          <w:szCs w:val="24"/>
          <w:lang w:val="hy-AM"/>
        </w:rPr>
        <w:t>ՀՀ</w:t>
      </w:r>
      <w:r w:rsidR="005047D2">
        <w:rPr>
          <w:rFonts w:ascii="GHEA Grapalat" w:eastAsia="Calibri" w:hAnsi="GHEA Grapalat" w:cs="Calibri"/>
          <w:szCs w:val="24"/>
          <w:lang w:val="hy-AM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/>
        </w:rPr>
        <w:t xml:space="preserve">քաղաքաշինության կոմիտեի նախագահի </w:t>
      </w:r>
      <w:r w:rsidR="005047D2">
        <w:rPr>
          <w:rFonts w:ascii="GHEA Grapalat" w:eastAsia="Calibri" w:hAnsi="GHEA Grapalat" w:cs="Calibri"/>
          <w:szCs w:val="24"/>
          <w:lang w:val="hy-AM"/>
        </w:rPr>
        <w:t xml:space="preserve">2022 թվականի դեկտեմբերի 29-ի </w:t>
      </w:r>
      <w:r w:rsidRPr="003A64EA">
        <w:rPr>
          <w:rFonts w:ascii="GHEA Grapalat" w:eastAsia="Calibri" w:hAnsi="GHEA Grapalat" w:cs="Calibri"/>
          <w:szCs w:val="24"/>
          <w:lang w:val="hy-AM"/>
        </w:rPr>
        <w:t>N</w:t>
      </w:r>
      <w:r w:rsidR="005047D2">
        <w:rPr>
          <w:rFonts w:ascii="GHEA Grapalat" w:eastAsia="Calibri" w:hAnsi="GHEA Grapalat" w:cs="Calibri"/>
          <w:szCs w:val="24"/>
          <w:lang w:val="hy-AM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/>
        </w:rPr>
        <w:t>33-Ն հրամանով հաստատված</w:t>
      </w:r>
      <w:r w:rsidRPr="003A64EA">
        <w:rPr>
          <w:rFonts w:ascii="GHEA Grapalat" w:hAnsi="GHEA Grapalat"/>
          <w:bCs/>
          <w:szCs w:val="24"/>
          <w:lang w:val="hy-AM" w:eastAsia="hy-AM"/>
        </w:rPr>
        <w:t xml:space="preserve"> ՀՀՇՆ 33-01-2022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«Հիդրոտեխնիկական կառուցվածքներ. Հիմնական դրույթներ»</w:t>
      </w:r>
      <w:r w:rsidRPr="003A64EA">
        <w:rPr>
          <w:rFonts w:ascii="GHEA Grapalat" w:hAnsi="GHEA Grapalat"/>
          <w:bCs/>
          <w:szCs w:val="24"/>
          <w:lang w:val="hy-AM" w:eastAsia="hy-AM"/>
        </w:rPr>
        <w:t xml:space="preserve">, </w:t>
      </w:r>
      <w:r w:rsidRPr="003A64EA">
        <w:rPr>
          <w:rFonts w:ascii="GHEA Grapalat" w:eastAsia="Calibri" w:hAnsi="GHEA Grapalat" w:cs="Calibri"/>
          <w:szCs w:val="24"/>
          <w:lang w:val="hy-AM"/>
        </w:rPr>
        <w:t>ՀՀ</w:t>
      </w:r>
      <w:r w:rsidR="005047D2">
        <w:rPr>
          <w:rFonts w:ascii="GHEA Grapalat" w:eastAsia="Calibri" w:hAnsi="GHEA Grapalat" w:cs="Calibri"/>
          <w:szCs w:val="24"/>
          <w:lang w:val="hy-AM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/>
        </w:rPr>
        <w:t xml:space="preserve">քաղաքաշինության կոմիտեի նախագահի </w:t>
      </w:r>
      <w:r w:rsidR="005047D2">
        <w:rPr>
          <w:rFonts w:ascii="GHEA Grapalat" w:eastAsia="Calibri" w:hAnsi="GHEA Grapalat" w:cs="Calibri"/>
          <w:szCs w:val="24"/>
          <w:lang w:val="hy-AM"/>
        </w:rPr>
        <w:t xml:space="preserve">2020 թվականի դեկտմբերի 28-ի </w:t>
      </w:r>
      <w:r w:rsidRPr="003A64EA">
        <w:rPr>
          <w:rFonts w:ascii="GHEA Grapalat" w:eastAsia="Calibri" w:hAnsi="GHEA Grapalat" w:cs="Calibri"/>
          <w:szCs w:val="24"/>
          <w:lang w:val="hy-AM"/>
        </w:rPr>
        <w:t>N</w:t>
      </w:r>
      <w:r w:rsidR="005047D2">
        <w:rPr>
          <w:rFonts w:ascii="GHEA Grapalat" w:eastAsia="Calibri" w:hAnsi="GHEA Grapalat" w:cs="Calibri"/>
          <w:szCs w:val="24"/>
          <w:lang w:val="hy-AM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/>
        </w:rPr>
        <w:t>103-Ն հրամանով հաստատված</w:t>
      </w:r>
      <w:r w:rsidRPr="003A64EA">
        <w:rPr>
          <w:rFonts w:ascii="GHEA Grapalat" w:hAnsi="GHEA Grapalat"/>
          <w:bCs/>
          <w:szCs w:val="24"/>
          <w:lang w:val="hy-AM" w:eastAsia="hy-AM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ՀՀՇՆ 40-01.02-2020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lastRenderedPageBreak/>
        <w:t xml:space="preserve">«Ջրամատակարարման արտաքին ցանցեր և կառուցվածքներ» շինարարական նորմերի </w:t>
      </w:r>
      <w:r w:rsidR="005047D2" w:rsidRPr="003A64EA">
        <w:rPr>
          <w:rFonts w:ascii="GHEA Grapalat" w:eastAsia="Calibri" w:hAnsi="GHEA Grapalat"/>
          <w:szCs w:val="24"/>
          <w:lang w:val="hy-AM" w:eastAsia="ru-RU"/>
        </w:rPr>
        <w:t>համաձայն</w:t>
      </w:r>
      <w:r w:rsidR="005047D2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և </w:t>
      </w:r>
      <w:r w:rsidR="005047D2">
        <w:rPr>
          <w:rFonts w:ascii="GHEA Grapalat" w:eastAsia="Calibri" w:hAnsi="GHEA Grapalat" w:cs="Calibri"/>
          <w:szCs w:val="24"/>
          <w:lang w:val="hy-AM" w:eastAsia="ru-RU"/>
        </w:rPr>
        <w:t>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որմերի պահանջների պահպանմամբ։</w:t>
      </w:r>
    </w:p>
    <w:p w14:paraId="58C9C8B8" w14:textId="77777777" w:rsidR="003A64EA" w:rsidRPr="003A64EA" w:rsidRDefault="003A64EA" w:rsidP="00823AD2">
      <w:pPr>
        <w:numPr>
          <w:ilvl w:val="0"/>
          <w:numId w:val="2"/>
        </w:numPr>
        <w:tabs>
          <w:tab w:val="left" w:pos="0"/>
          <w:tab w:val="left" w:pos="900"/>
          <w:tab w:val="left" w:pos="108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t>Ոռոգման և ցամաքուրդային ցանցեր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ի </w:t>
      </w:r>
      <w:r w:rsidRPr="003A64EA">
        <w:rPr>
          <w:rFonts w:ascii="GHEA Grapalat" w:eastAsia="Calibri" w:hAnsi="GHEA Grapalat"/>
          <w:szCs w:val="24"/>
          <w:lang w:val="hy-AM" w:eastAsia="ru-RU"/>
        </w:rPr>
        <w:t>կառուցվածքները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պետք է ապահովեն</w:t>
      </w:r>
      <w:r w:rsidRPr="003A64EA">
        <w:rPr>
          <w:rFonts w:ascii="Cambria Math" w:eastAsia="Calibri" w:hAnsi="Cambria Math" w:cs="Cambria Math"/>
          <w:szCs w:val="24"/>
          <w:lang w:val="hy-AM" w:eastAsia="ru-RU"/>
        </w:rPr>
        <w:t>.</w:t>
      </w:r>
    </w:p>
    <w:p w14:paraId="50261BA7" w14:textId="754762EC" w:rsidR="003A64EA" w:rsidRPr="003A64EA" w:rsidRDefault="003A64EA" w:rsidP="00823AD2">
      <w:pPr>
        <w:numPr>
          <w:ilvl w:val="0"/>
          <w:numId w:val="40"/>
        </w:numPr>
        <w:tabs>
          <w:tab w:val="left" w:pos="0"/>
          <w:tab w:val="left" w:pos="900"/>
          <w:tab w:val="left" w:pos="108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մատակարարվող ջրի քանակի և հորիզոնի կարգավորում, ինչպես նաև նախատեսված պլանային ջրաբաշխում (ջրթող, ջրբաժան, </w:t>
      </w:r>
      <w:r w:rsidR="00D348C2">
        <w:rPr>
          <w:rFonts w:ascii="GHEA Grapalat" w:eastAsia="Calibri" w:hAnsi="GHEA Grapalat" w:cs="Sylfaen"/>
          <w:szCs w:val="24"/>
          <w:lang w:val="hy-AM" w:eastAsia="ru-RU"/>
        </w:rPr>
        <w:t>ջրաչափ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չափական և ջրարգել կառուցվածքներ, պոմպային կայանքներ),</w:t>
      </w:r>
    </w:p>
    <w:p w14:paraId="60FFA338" w14:textId="055E9C18" w:rsidR="003A64EA" w:rsidRPr="003A64EA" w:rsidRDefault="00D348C2" w:rsidP="00823AD2">
      <w:pPr>
        <w:numPr>
          <w:ilvl w:val="0"/>
          <w:numId w:val="40"/>
        </w:numPr>
        <w:tabs>
          <w:tab w:val="left" w:pos="0"/>
          <w:tab w:val="left" w:pos="900"/>
          <w:tab w:val="left" w:pos="108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>
        <w:rPr>
          <w:rFonts w:ascii="GHEA Grapalat" w:eastAsia="Calibri" w:hAnsi="GHEA Grapalat" w:cs="Sylfaen"/>
          <w:szCs w:val="24"/>
          <w:lang w:val="hy-AM" w:eastAsia="ru-RU"/>
        </w:rPr>
        <w:t>վերին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և </w:t>
      </w:r>
      <w:r>
        <w:rPr>
          <w:rFonts w:ascii="GHEA Grapalat" w:eastAsia="Calibri" w:hAnsi="GHEA Grapalat" w:cs="Sylfaen"/>
          <w:szCs w:val="24"/>
          <w:lang w:val="hy-AM" w:eastAsia="ru-RU"/>
        </w:rPr>
        <w:t>ներքին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="00B16C1A">
        <w:rPr>
          <w:rFonts w:ascii="GHEA Grapalat" w:eastAsia="Calibri" w:hAnsi="GHEA Grapalat" w:cs="Sylfaen"/>
          <w:szCs w:val="24"/>
          <w:lang w:val="hy-AM" w:eastAsia="ru-RU"/>
        </w:rPr>
        <w:t>բի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եֆների լծորդում (արագահոսներ, աստիճանային անկումներ),</w:t>
      </w:r>
    </w:p>
    <w:p w14:paraId="4A25751C" w14:textId="5E09515F" w:rsidR="003A64EA" w:rsidRPr="003A64EA" w:rsidRDefault="003A64EA" w:rsidP="00823AD2">
      <w:pPr>
        <w:numPr>
          <w:ilvl w:val="0"/>
          <w:numId w:val="40"/>
        </w:numPr>
        <w:tabs>
          <w:tab w:val="left" w:pos="0"/>
          <w:tab w:val="left" w:pos="900"/>
          <w:tab w:val="left" w:pos="99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ճանապարհների, ջրհոսքերի, </w:t>
      </w:r>
      <w:r w:rsidR="00B16C1A">
        <w:rPr>
          <w:rFonts w:ascii="GHEA Grapalat" w:eastAsia="Calibri" w:hAnsi="GHEA Grapalat" w:cs="Sylfaen"/>
          <w:szCs w:val="24"/>
          <w:lang w:val="hy-AM" w:eastAsia="ru-RU"/>
        </w:rPr>
        <w:t>կո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լեկտորների և ձորերի հետ </w:t>
      </w:r>
      <w:r w:rsidRPr="003A64EA">
        <w:rPr>
          <w:rFonts w:ascii="GHEA Grapalat" w:eastAsia="Calibri" w:hAnsi="GHEA Grapalat"/>
          <w:szCs w:val="24"/>
          <w:lang w:val="hy-AM" w:eastAsia="ru-RU"/>
        </w:rPr>
        <w:t>ոռոգման ու ցամաքուրդային ցանցեր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ի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ջրանցքների և առուների անվտանգ հատման հնարավորություն (խողովակային անցումներ, ակվեդուկներ, դյուկերներ),</w:t>
      </w:r>
    </w:p>
    <w:p w14:paraId="1A0A7DE1" w14:textId="2D4D7063" w:rsidR="003A64EA" w:rsidRPr="003A64EA" w:rsidRDefault="003A64EA" w:rsidP="00823AD2">
      <w:pPr>
        <w:numPr>
          <w:ilvl w:val="0"/>
          <w:numId w:val="40"/>
        </w:numPr>
        <w:tabs>
          <w:tab w:val="left" w:pos="900"/>
          <w:tab w:val="left" w:pos="990"/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ջրի որակի բարելավում (տ</w:t>
      </w:r>
      <w:r w:rsidR="00CB6AEF">
        <w:rPr>
          <w:rFonts w:ascii="GHEA Grapalat" w:eastAsia="Calibri" w:hAnsi="GHEA Grapalat" w:cs="Sylfaen"/>
          <w:szCs w:val="24"/>
          <w:lang w:val="hy-AM" w:eastAsia="ru-RU"/>
        </w:rPr>
        <w:t>ի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ղմազտարաններ, ավազորսիչներ),</w:t>
      </w:r>
    </w:p>
    <w:p w14:paraId="1F8BD7E3" w14:textId="77777777" w:rsidR="003A64EA" w:rsidRPr="003A64EA" w:rsidRDefault="003A64EA" w:rsidP="00823AD2">
      <w:pPr>
        <w:numPr>
          <w:ilvl w:val="0"/>
          <w:numId w:val="40"/>
        </w:numPr>
        <w:tabs>
          <w:tab w:val="left" w:pos="990"/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ջրանցքների և առուների գերլցման բացառում, խողովակաշարերի դատարկում (ջրնետ և դատարկող կառուցվածքներ),</w:t>
      </w:r>
    </w:p>
    <w:p w14:paraId="52E5ED51" w14:textId="77777777" w:rsidR="003A64EA" w:rsidRPr="003A64EA" w:rsidRDefault="003A64EA" w:rsidP="00823AD2">
      <w:pPr>
        <w:numPr>
          <w:ilvl w:val="0"/>
          <w:numId w:val="40"/>
        </w:numPr>
        <w:tabs>
          <w:tab w:val="left" w:pos="990"/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ձկնապաշտպանություն։ </w:t>
      </w:r>
    </w:p>
    <w:p w14:paraId="59CE0BB3" w14:textId="12E59706" w:rsidR="003A64EA" w:rsidRPr="007C3DEF" w:rsidRDefault="003A64EA" w:rsidP="00823AD2">
      <w:pPr>
        <w:numPr>
          <w:ilvl w:val="0"/>
          <w:numId w:val="2"/>
        </w:numPr>
        <w:tabs>
          <w:tab w:val="left" w:pos="990"/>
          <w:tab w:val="left" w:pos="108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7C3DEF">
        <w:rPr>
          <w:rFonts w:ascii="GHEA Grapalat" w:eastAsia="Calibri" w:hAnsi="GHEA Grapalat"/>
          <w:szCs w:val="24"/>
          <w:lang w:val="hy-AM" w:eastAsia="ru-RU"/>
        </w:rPr>
        <w:t>Ոռոգման և ցամաքուրդային ցանցեր</w:t>
      </w:r>
      <w:r w:rsidRPr="007C3DEF">
        <w:rPr>
          <w:rFonts w:ascii="GHEA Grapalat" w:eastAsia="Calibri" w:hAnsi="GHEA Grapalat" w:cs="Calibri"/>
          <w:szCs w:val="24"/>
          <w:lang w:val="hy-AM" w:eastAsia="ru-RU"/>
        </w:rPr>
        <w:t xml:space="preserve">ի </w:t>
      </w:r>
      <w:r w:rsidRPr="007C3DEF">
        <w:rPr>
          <w:rFonts w:ascii="GHEA Grapalat" w:eastAsia="Calibri" w:hAnsi="GHEA Grapalat"/>
          <w:szCs w:val="24"/>
          <w:lang w:val="hy-AM" w:eastAsia="ru-RU"/>
        </w:rPr>
        <w:t>կառուցվածքների</w:t>
      </w:r>
      <w:r w:rsidRPr="007C3DEF">
        <w:rPr>
          <w:rFonts w:ascii="GHEA Grapalat" w:eastAsia="Calibri" w:hAnsi="GHEA Grapalat" w:cs="Sylfaen"/>
          <w:szCs w:val="24"/>
          <w:lang w:val="hy-AM" w:eastAsia="ru-RU"/>
        </w:rPr>
        <w:t xml:space="preserve"> տեսակը, տեղը և դասավորությունը ընտրելիս պետք է հաշվի առնել դրանց նշանակությունը, տեղի բնական պայմանները, շինարարական նյութերի առկայությունը, աշխատանքների կազմակերպման և կառուցվածքի շահագործման պայմանները։ Որպես կանոն պետք է օգտագործվեն կառուցվածքների տիպային </w:t>
      </w:r>
      <w:r w:rsidR="007C3DEF">
        <w:rPr>
          <w:rFonts w:ascii="GHEA Grapalat" w:eastAsia="Calibri" w:hAnsi="GHEA Grapalat" w:cs="Sylfaen"/>
          <w:szCs w:val="24"/>
          <w:lang w:val="hy-AM" w:eastAsia="ru-RU"/>
        </w:rPr>
        <w:t>լուծումներ</w:t>
      </w:r>
      <w:r w:rsidRPr="007C3DEF">
        <w:rPr>
          <w:rFonts w:ascii="GHEA Grapalat" w:eastAsia="Calibri" w:hAnsi="GHEA Grapalat" w:cs="Sylfaen"/>
          <w:szCs w:val="24"/>
          <w:lang w:val="hy-AM" w:eastAsia="ru-RU"/>
        </w:rPr>
        <w:t>։ Դրանց բացակայության դեպքում թույլատրվում է կիրառել արդյունավետ անհատական կառուցվածք</w:t>
      </w:r>
      <w:r w:rsidR="00F179C6">
        <w:rPr>
          <w:rFonts w:ascii="GHEA Grapalat" w:eastAsia="Calibri" w:hAnsi="GHEA Grapalat" w:cs="Sylfaen"/>
          <w:szCs w:val="24"/>
          <w:lang w:val="hy-AM" w:eastAsia="ru-RU"/>
        </w:rPr>
        <w:t>ներ</w:t>
      </w:r>
      <w:r w:rsidRPr="007C3DEF">
        <w:rPr>
          <w:rFonts w:ascii="GHEA Grapalat" w:eastAsia="Calibri" w:hAnsi="GHEA Grapalat" w:cs="Sylfaen"/>
          <w:szCs w:val="24"/>
          <w:lang w:val="hy-AM" w:eastAsia="ru-RU"/>
        </w:rPr>
        <w:t>՝ առանձին հանգույցներում հնարավորինս կիրառել</w:t>
      </w:r>
      <w:r w:rsidR="00F179C6">
        <w:rPr>
          <w:rFonts w:ascii="GHEA Grapalat" w:eastAsia="Calibri" w:hAnsi="GHEA Grapalat" w:cs="Sylfaen"/>
          <w:szCs w:val="24"/>
          <w:lang w:val="hy-AM" w:eastAsia="ru-RU"/>
        </w:rPr>
        <w:t>ով</w:t>
      </w:r>
      <w:r w:rsidRPr="007C3DEF">
        <w:rPr>
          <w:rFonts w:ascii="GHEA Grapalat" w:eastAsia="Calibri" w:hAnsi="GHEA Grapalat" w:cs="Sylfaen"/>
          <w:szCs w:val="24"/>
          <w:lang w:val="hy-AM" w:eastAsia="ru-RU"/>
        </w:rPr>
        <w:t xml:space="preserve"> տիպային լուծումներ։ </w:t>
      </w:r>
    </w:p>
    <w:p w14:paraId="50A3B29C" w14:textId="6F64B5D2" w:rsidR="003A64EA" w:rsidRPr="003A64EA" w:rsidRDefault="003A64EA" w:rsidP="00823AD2">
      <w:pPr>
        <w:numPr>
          <w:ilvl w:val="0"/>
          <w:numId w:val="2"/>
        </w:numPr>
        <w:tabs>
          <w:tab w:val="left" w:pos="990"/>
          <w:tab w:val="left" w:pos="108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t>Ոռոգման և ցամաքուրդային ցանցեր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ի </w:t>
      </w:r>
      <w:r w:rsidRPr="003A64EA">
        <w:rPr>
          <w:rFonts w:ascii="GHEA Grapalat" w:eastAsia="Calibri" w:hAnsi="GHEA Grapalat"/>
          <w:szCs w:val="24"/>
          <w:lang w:val="hy-AM" w:eastAsia="ru-RU"/>
        </w:rPr>
        <w:t>կառուցվածքների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նախագծային</w:t>
      </w:r>
      <w:r w:rsidR="00ED35F2">
        <w:rPr>
          <w:rFonts w:ascii="GHEA Grapalat" w:eastAsia="Calibri" w:hAnsi="GHEA Grapalat" w:cs="Sylfaen"/>
          <w:szCs w:val="24"/>
          <w:lang w:val="hy-AM" w:eastAsia="ru-RU"/>
        </w:rPr>
        <w:t xml:space="preserve"> լուծումները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պետք է </w:t>
      </w:r>
      <w:r w:rsidR="00ED35F2">
        <w:rPr>
          <w:rFonts w:ascii="GHEA Grapalat" w:eastAsia="Calibri" w:hAnsi="GHEA Grapalat" w:cs="Sylfaen"/>
          <w:szCs w:val="24"/>
          <w:lang w:val="hy-AM" w:eastAsia="ru-RU"/>
        </w:rPr>
        <w:t>ապահովեն</w:t>
      </w:r>
      <w:r w:rsidRPr="003A64EA">
        <w:rPr>
          <w:rFonts w:ascii="Cambria Math" w:eastAsia="Calibri" w:hAnsi="Cambria Math" w:cs="Cambria Math"/>
          <w:szCs w:val="24"/>
          <w:lang w:val="hy-AM" w:eastAsia="ru-RU"/>
        </w:rPr>
        <w:t>.</w:t>
      </w:r>
    </w:p>
    <w:p w14:paraId="3307E9AF" w14:textId="63A484C5" w:rsidR="003A64EA" w:rsidRPr="003A64EA" w:rsidRDefault="003A64EA" w:rsidP="00823AD2">
      <w:pPr>
        <w:numPr>
          <w:ilvl w:val="0"/>
          <w:numId w:val="41"/>
        </w:numPr>
        <w:tabs>
          <w:tab w:val="left" w:pos="900"/>
          <w:tab w:val="left" w:pos="990"/>
          <w:tab w:val="left" w:pos="108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կառուցվածքի և հարակից </w:t>
      </w:r>
      <w:r w:rsidR="00ED35F2">
        <w:rPr>
          <w:rFonts w:ascii="GHEA Grapalat" w:eastAsia="Calibri" w:hAnsi="GHEA Grapalat" w:cs="Sylfaen"/>
          <w:szCs w:val="24"/>
          <w:lang w:val="hy-AM" w:eastAsia="ru-RU"/>
        </w:rPr>
        <w:t>վերին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ու </w:t>
      </w:r>
      <w:r w:rsidR="00ED35F2">
        <w:rPr>
          <w:rFonts w:ascii="GHEA Grapalat" w:eastAsia="Calibri" w:hAnsi="GHEA Grapalat" w:cs="Sylfaen"/>
          <w:szCs w:val="24"/>
          <w:lang w:val="hy-AM" w:eastAsia="ru-RU"/>
        </w:rPr>
        <w:t>ներքին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="000E4FF1">
        <w:rPr>
          <w:rFonts w:ascii="GHEA Grapalat" w:eastAsia="Calibri" w:hAnsi="GHEA Grapalat" w:cs="Sylfaen"/>
          <w:szCs w:val="24"/>
          <w:lang w:val="hy-AM" w:eastAsia="ru-RU"/>
        </w:rPr>
        <w:t>բի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եֆների </w:t>
      </w:r>
      <w:r w:rsidR="00ED35F2">
        <w:rPr>
          <w:rFonts w:ascii="GHEA Grapalat" w:eastAsia="Calibri" w:hAnsi="GHEA Grapalat" w:cs="Sylfaen"/>
          <w:szCs w:val="24"/>
          <w:lang w:val="hy-AM" w:eastAsia="ru-RU"/>
        </w:rPr>
        <w:t xml:space="preserve">համար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սահմանված հիդրավլիկական պայմանները,</w:t>
      </w:r>
    </w:p>
    <w:p w14:paraId="519C9E56" w14:textId="77777777" w:rsidR="003A64EA" w:rsidRPr="003A64EA" w:rsidRDefault="003A64EA" w:rsidP="00823AD2">
      <w:pPr>
        <w:numPr>
          <w:ilvl w:val="0"/>
          <w:numId w:val="41"/>
        </w:numPr>
        <w:tabs>
          <w:tab w:val="left" w:pos="900"/>
          <w:tab w:val="left" w:pos="990"/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կառուցվածքի և դրա հանգույցների կայունությունն ու ամրությունը,</w:t>
      </w:r>
    </w:p>
    <w:p w14:paraId="00733930" w14:textId="77777777" w:rsidR="003A64EA" w:rsidRPr="003A64EA" w:rsidRDefault="003A64EA" w:rsidP="00823AD2">
      <w:pPr>
        <w:numPr>
          <w:ilvl w:val="0"/>
          <w:numId w:val="41"/>
        </w:numPr>
        <w:tabs>
          <w:tab w:val="left" w:pos="900"/>
          <w:tab w:val="left" w:pos="990"/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կառուցվածքի մարմնի և հիմնատակի գրունտների ֆիլտրացիոն կայունությունը,</w:t>
      </w:r>
    </w:p>
    <w:p w14:paraId="5F65A826" w14:textId="77777777" w:rsidR="003A64EA" w:rsidRPr="003A64EA" w:rsidRDefault="003A64EA" w:rsidP="00823AD2">
      <w:pPr>
        <w:numPr>
          <w:ilvl w:val="0"/>
          <w:numId w:val="41"/>
        </w:numPr>
        <w:tabs>
          <w:tab w:val="left" w:pos="900"/>
          <w:tab w:val="left" w:pos="990"/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շահագործման, հսկման և վերանորոգման հարմարությունը,</w:t>
      </w:r>
    </w:p>
    <w:p w14:paraId="59F09F1C" w14:textId="77777777" w:rsidR="003A64EA" w:rsidRPr="003A64EA" w:rsidRDefault="003A64EA" w:rsidP="00823AD2">
      <w:pPr>
        <w:numPr>
          <w:ilvl w:val="0"/>
          <w:numId w:val="41"/>
        </w:numPr>
        <w:tabs>
          <w:tab w:val="left" w:pos="900"/>
          <w:tab w:val="left" w:pos="990"/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տեղական նյութերի հնարավորինս լայն կիրառումը,</w:t>
      </w:r>
    </w:p>
    <w:p w14:paraId="7F14CA49" w14:textId="77777777" w:rsidR="003A64EA" w:rsidRPr="003A64EA" w:rsidRDefault="003A64EA" w:rsidP="00823AD2">
      <w:pPr>
        <w:numPr>
          <w:ilvl w:val="0"/>
          <w:numId w:val="41"/>
        </w:numPr>
        <w:tabs>
          <w:tab w:val="left" w:pos="900"/>
          <w:tab w:val="left" w:pos="990"/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աշխատանքների կազմակերպման բարձր արդյունավետությունը,</w:t>
      </w:r>
    </w:p>
    <w:p w14:paraId="5BA15FE8" w14:textId="77777777" w:rsidR="003A64EA" w:rsidRPr="003A64EA" w:rsidRDefault="003A64EA" w:rsidP="00823AD2">
      <w:pPr>
        <w:numPr>
          <w:ilvl w:val="0"/>
          <w:numId w:val="41"/>
        </w:numPr>
        <w:tabs>
          <w:tab w:val="left" w:pos="900"/>
          <w:tab w:val="left" w:pos="990"/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շրջակա միջավայրի պաշտպանությունը։</w:t>
      </w:r>
    </w:p>
    <w:p w14:paraId="58E93E31" w14:textId="2FCFADAB" w:rsidR="003A64EA" w:rsidRPr="003A64EA" w:rsidRDefault="003A64EA" w:rsidP="00823AD2">
      <w:pPr>
        <w:numPr>
          <w:ilvl w:val="0"/>
          <w:numId w:val="2"/>
        </w:numPr>
        <w:tabs>
          <w:tab w:val="left" w:pos="990"/>
          <w:tab w:val="left" w:pos="1080"/>
          <w:tab w:val="left" w:pos="1170"/>
          <w:tab w:val="left" w:pos="1260"/>
          <w:tab w:val="left" w:pos="135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lastRenderedPageBreak/>
        <w:t>Ոռոգման ջրանցքների տակով կամ վրայով ձնհալի, անձրևաջրերի և սելավների անվտանգ բացթողնման կարուցվածքները նախագծելիս ջրային և սելավային հոսանքների ապահովվածությունը սահմանվում է ելնելով ոռոգման ջրանցքների կարգից։</w:t>
      </w:r>
    </w:p>
    <w:p w14:paraId="0703C1C2" w14:textId="6EDB52B6" w:rsidR="003A64EA" w:rsidRPr="003A64EA" w:rsidRDefault="003A64EA" w:rsidP="00823AD2">
      <w:pPr>
        <w:numPr>
          <w:ilvl w:val="0"/>
          <w:numId w:val="2"/>
        </w:numPr>
        <w:tabs>
          <w:tab w:val="left" w:pos="990"/>
          <w:tab w:val="left" w:pos="1080"/>
          <w:tab w:val="left" w:pos="1170"/>
          <w:tab w:val="left" w:pos="1260"/>
          <w:tab w:val="left" w:pos="135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t>Ցամաքուրդային ջրանցքների վրա նախագծվող կառուցվածքների հաշվարկը պետք է կատարել կառուցվածքի առանցքում ջրանցքի</w:t>
      </w:r>
      <w:r w:rsidR="00A91F19">
        <w:rPr>
          <w:rFonts w:ascii="GHEA Grapalat" w:eastAsia="Calibri" w:hAnsi="GHEA Grapalat"/>
          <w:szCs w:val="24"/>
          <w:lang w:val="hy-AM" w:eastAsia="ru-RU"/>
        </w:rPr>
        <w:t xml:space="preserve"> ամբողջությամբ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լցվածությանը համապատասխանող ելքով, </w:t>
      </w:r>
      <w:r w:rsidR="00A91F19">
        <w:rPr>
          <w:rFonts w:ascii="GHEA Grapalat" w:eastAsia="Calibri" w:hAnsi="GHEA Grapalat"/>
          <w:szCs w:val="24"/>
          <w:lang w:val="hy-AM" w:eastAsia="ru-RU"/>
        </w:rPr>
        <w:t>ինչը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</w:t>
      </w:r>
      <w:r w:rsidR="00A91F19">
        <w:rPr>
          <w:rFonts w:ascii="GHEA Grapalat" w:eastAsia="Calibri" w:hAnsi="GHEA Grapalat"/>
          <w:szCs w:val="24"/>
          <w:lang w:val="hy-AM" w:eastAsia="ru-RU"/>
        </w:rPr>
        <w:t>չպետք է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գերազանցի կառուցվածքի կարգով որոշվող հաշվարկային ելքին։ </w:t>
      </w:r>
    </w:p>
    <w:p w14:paraId="362CEECB" w14:textId="36411228" w:rsidR="003A64EA" w:rsidRPr="00D876FB" w:rsidRDefault="003A64EA" w:rsidP="00823AD2">
      <w:pPr>
        <w:numPr>
          <w:ilvl w:val="0"/>
          <w:numId w:val="2"/>
        </w:numPr>
        <w:tabs>
          <w:tab w:val="left" w:pos="1170"/>
          <w:tab w:val="left" w:pos="1260"/>
          <w:tab w:val="left" w:pos="135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t xml:space="preserve">Ավտոճանապարհների և </w:t>
      </w:r>
      <w:r w:rsidR="007C3DEF">
        <w:rPr>
          <w:rFonts w:ascii="GHEA Grapalat" w:eastAsia="Calibri" w:hAnsi="GHEA Grapalat"/>
          <w:szCs w:val="24"/>
          <w:lang w:val="hy-AM" w:eastAsia="ru-RU"/>
        </w:rPr>
        <w:t>երկաթգծերի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հետ </w:t>
      </w:r>
      <w:r w:rsidR="007C3DEF">
        <w:rPr>
          <w:rFonts w:ascii="GHEA Grapalat" w:eastAsia="Calibri" w:hAnsi="GHEA Grapalat"/>
          <w:szCs w:val="24"/>
          <w:lang w:val="hy-AM" w:eastAsia="ru-RU"/>
        </w:rPr>
        <w:t>ց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ամաքուրդային ջրանցքների </w:t>
      </w:r>
      <w:r w:rsidR="006E54A3">
        <w:rPr>
          <w:rFonts w:ascii="GHEA Grapalat" w:eastAsia="Calibri" w:hAnsi="GHEA Grapalat"/>
          <w:szCs w:val="24"/>
          <w:lang w:val="hy-AM" w:eastAsia="ru-RU"/>
        </w:rPr>
        <w:t>փոխ</w:t>
      </w:r>
      <w:r w:rsidRPr="003A64EA">
        <w:rPr>
          <w:rFonts w:ascii="GHEA Grapalat" w:eastAsia="Calibri" w:hAnsi="GHEA Grapalat"/>
          <w:szCs w:val="24"/>
          <w:lang w:val="hy-AM" w:eastAsia="ru-RU"/>
        </w:rPr>
        <w:t>հատման տ</w:t>
      </w:r>
      <w:r w:rsidR="006E54A3">
        <w:rPr>
          <w:rFonts w:ascii="GHEA Grapalat" w:eastAsia="Calibri" w:hAnsi="GHEA Grapalat"/>
          <w:szCs w:val="24"/>
          <w:lang w:val="hy-AM" w:eastAsia="ru-RU"/>
        </w:rPr>
        <w:t>եղամասերում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</w:t>
      </w:r>
      <w:r w:rsidR="006E54A3">
        <w:rPr>
          <w:rFonts w:ascii="GHEA Grapalat" w:eastAsia="Calibri" w:hAnsi="GHEA Grapalat"/>
          <w:szCs w:val="24"/>
          <w:lang w:val="hy-AM" w:eastAsia="ru-RU"/>
        </w:rPr>
        <w:t>կամրջային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և խողովակային անցումներ նախագծելիս առավելագույն ելքերի համար հաշվարկային </w:t>
      </w:r>
      <w:r w:rsidR="006E54A3">
        <w:rPr>
          <w:rFonts w:ascii="GHEA Grapalat" w:eastAsia="Calibri" w:hAnsi="GHEA Grapalat"/>
          <w:szCs w:val="24"/>
          <w:lang w:val="hy-AM" w:eastAsia="ru-RU"/>
        </w:rPr>
        <w:t>ապահովությունն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</w:t>
      </w:r>
      <w:r w:rsidR="006E54A3">
        <w:rPr>
          <w:rFonts w:ascii="GHEA Grapalat" w:eastAsia="Calibri" w:hAnsi="GHEA Grapalat"/>
          <w:szCs w:val="24"/>
          <w:lang w:val="hy-AM" w:eastAsia="ru-RU"/>
        </w:rPr>
        <w:t>ընդունվում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է</w:t>
      </w:r>
      <w:r w:rsidR="00D876FB">
        <w:rPr>
          <w:rFonts w:ascii="GHEA Grapalat" w:eastAsia="Calibri" w:hAnsi="GHEA Grapalat"/>
          <w:szCs w:val="24"/>
          <w:lang w:val="hy-AM" w:eastAsia="ru-RU"/>
        </w:rPr>
        <w:t xml:space="preserve"> </w:t>
      </w:r>
      <w:r w:rsidR="006E54A3">
        <w:rPr>
          <w:rFonts w:ascii="GHEA Grapalat" w:eastAsia="Calibri" w:hAnsi="GHEA Grapalat"/>
          <w:szCs w:val="24"/>
          <w:lang w:val="hy-AM" w:eastAsia="ru-RU"/>
        </w:rPr>
        <w:t xml:space="preserve">                                       </w:t>
      </w:r>
      <w:r w:rsidRPr="00D876FB">
        <w:rPr>
          <w:rFonts w:ascii="GHEA Grapalat" w:eastAsia="Calibri" w:hAnsi="GHEA Grapalat"/>
          <w:szCs w:val="24"/>
          <w:lang w:val="hy-AM" w:eastAsia="ru-RU"/>
        </w:rPr>
        <w:t>ՀՀ</w:t>
      </w:r>
      <w:r w:rsidR="007C3DEF" w:rsidRPr="00D876FB">
        <w:rPr>
          <w:rFonts w:ascii="GHEA Grapalat" w:eastAsia="Calibri" w:hAnsi="GHEA Grapalat"/>
          <w:szCs w:val="24"/>
          <w:lang w:val="hy-AM" w:eastAsia="ru-RU"/>
        </w:rPr>
        <w:t xml:space="preserve"> </w:t>
      </w:r>
      <w:r w:rsidRPr="00D876FB">
        <w:rPr>
          <w:rFonts w:ascii="GHEA Grapalat" w:eastAsia="Calibri" w:hAnsi="GHEA Grapalat"/>
          <w:szCs w:val="24"/>
          <w:lang w:val="hy-AM" w:eastAsia="ru-RU"/>
        </w:rPr>
        <w:t xml:space="preserve">քաղաքաշինության կոմիտեի նախագահի </w:t>
      </w:r>
      <w:r w:rsidR="00D876FB">
        <w:rPr>
          <w:rFonts w:ascii="GHEA Grapalat" w:eastAsia="Calibri" w:hAnsi="GHEA Grapalat"/>
          <w:szCs w:val="24"/>
          <w:lang w:val="hy-AM" w:eastAsia="ru-RU"/>
        </w:rPr>
        <w:t xml:space="preserve">2024 թվականի փետրվարի 14-ի </w:t>
      </w:r>
      <w:r w:rsidR="00D876FB" w:rsidRPr="00D876FB">
        <w:rPr>
          <w:rFonts w:ascii="GHEA Grapalat" w:eastAsia="Calibri" w:hAnsi="GHEA Grapalat"/>
          <w:szCs w:val="24"/>
          <w:lang w:val="hy-AM" w:eastAsia="ru-RU"/>
        </w:rPr>
        <w:t>N 08-Ն</w:t>
      </w:r>
      <w:r w:rsidR="00D876FB">
        <w:rPr>
          <w:rFonts w:ascii="GHEA Grapalat" w:eastAsia="Calibri" w:hAnsi="GHEA Grapalat"/>
          <w:szCs w:val="24"/>
          <w:lang w:val="hy-AM" w:eastAsia="ru-RU"/>
        </w:rPr>
        <w:t xml:space="preserve"> հրամանով հաստատված </w:t>
      </w:r>
      <w:r w:rsidR="00D876FB" w:rsidRPr="00D876FB">
        <w:rPr>
          <w:rFonts w:ascii="GHEA Grapalat" w:eastAsia="Calibri" w:hAnsi="GHEA Grapalat"/>
          <w:szCs w:val="24"/>
          <w:lang w:val="hy-AM" w:eastAsia="ru-RU"/>
        </w:rPr>
        <w:t>ՀՀՇՆ 32-03.01-2024</w:t>
      </w:r>
      <w:r w:rsidR="00D876FB">
        <w:rPr>
          <w:rFonts w:ascii="GHEA Grapalat" w:eastAsia="Calibri" w:hAnsi="GHEA Grapalat"/>
          <w:szCs w:val="24"/>
          <w:lang w:val="hy-AM" w:eastAsia="ru-RU"/>
        </w:rPr>
        <w:t xml:space="preserve"> </w:t>
      </w:r>
      <w:r w:rsidR="00D876FB" w:rsidRPr="00D876FB">
        <w:rPr>
          <w:rFonts w:ascii="GHEA Grapalat" w:eastAsia="Calibri" w:hAnsi="GHEA Grapalat"/>
          <w:szCs w:val="24"/>
          <w:lang w:val="hy-AM" w:eastAsia="ru-RU"/>
        </w:rPr>
        <w:t>«Կամուրջներ և խողովակներ»</w:t>
      </w:r>
      <w:r w:rsidR="00D876FB">
        <w:rPr>
          <w:rFonts w:ascii="GHEA Grapalat" w:eastAsia="Calibri" w:hAnsi="GHEA Grapalat"/>
          <w:szCs w:val="24"/>
          <w:lang w:val="hy-AM" w:eastAsia="ru-RU"/>
        </w:rPr>
        <w:t xml:space="preserve"> </w:t>
      </w:r>
      <w:r w:rsidRPr="00D876FB">
        <w:rPr>
          <w:rFonts w:ascii="GHEA Grapalat" w:eastAsia="Calibri" w:hAnsi="GHEA Grapalat"/>
          <w:szCs w:val="24"/>
          <w:lang w:val="hy-AM" w:eastAsia="ru-RU"/>
        </w:rPr>
        <w:t>և</w:t>
      </w:r>
      <w:r w:rsidR="00D876FB">
        <w:rPr>
          <w:rFonts w:ascii="GHEA Grapalat" w:eastAsia="Calibri" w:hAnsi="GHEA Grapalat"/>
          <w:szCs w:val="24"/>
          <w:lang w:val="hy-AM" w:eastAsia="ru-RU"/>
        </w:rPr>
        <w:t xml:space="preserve"> </w:t>
      </w:r>
      <w:r w:rsidRPr="00D876FB">
        <w:rPr>
          <w:rFonts w:ascii="GHEA Grapalat" w:eastAsia="Calibri" w:hAnsi="GHEA Grapalat"/>
          <w:szCs w:val="24"/>
          <w:lang w:val="hy-AM" w:eastAsia="ru-RU"/>
        </w:rPr>
        <w:t>ՀՀ</w:t>
      </w:r>
      <w:r w:rsidR="00D876FB">
        <w:rPr>
          <w:rFonts w:ascii="GHEA Grapalat" w:eastAsia="Calibri" w:hAnsi="GHEA Grapalat"/>
          <w:szCs w:val="24"/>
          <w:lang w:val="hy-AM" w:eastAsia="ru-RU"/>
        </w:rPr>
        <w:t xml:space="preserve"> </w:t>
      </w:r>
      <w:r w:rsidRPr="00D876FB">
        <w:rPr>
          <w:rFonts w:ascii="GHEA Grapalat" w:eastAsia="Calibri" w:hAnsi="GHEA Grapalat"/>
          <w:szCs w:val="24"/>
          <w:lang w:val="hy-AM" w:eastAsia="ru-RU"/>
        </w:rPr>
        <w:t xml:space="preserve">քաղաքաշինության կոմիտեի նախագահի </w:t>
      </w:r>
      <w:r w:rsidR="00D876FB">
        <w:rPr>
          <w:rFonts w:ascii="GHEA Grapalat" w:eastAsia="Calibri" w:hAnsi="GHEA Grapalat"/>
          <w:szCs w:val="24"/>
          <w:lang w:val="hy-AM" w:eastAsia="ru-RU"/>
        </w:rPr>
        <w:t xml:space="preserve">2025 թվականի հունվարի 16-ի </w:t>
      </w:r>
      <w:r w:rsidRPr="00D876FB">
        <w:rPr>
          <w:rFonts w:ascii="GHEA Grapalat" w:eastAsia="Calibri" w:hAnsi="GHEA Grapalat"/>
          <w:szCs w:val="24"/>
          <w:lang w:val="hy-AM" w:eastAsia="ru-RU"/>
        </w:rPr>
        <w:t>N</w:t>
      </w:r>
      <w:r w:rsidR="00D876FB">
        <w:rPr>
          <w:rFonts w:ascii="GHEA Grapalat" w:eastAsia="Calibri" w:hAnsi="GHEA Grapalat"/>
          <w:szCs w:val="24"/>
          <w:lang w:val="hy-AM" w:eastAsia="ru-RU"/>
        </w:rPr>
        <w:t xml:space="preserve"> </w:t>
      </w:r>
      <w:r w:rsidRPr="00D876FB">
        <w:rPr>
          <w:rFonts w:ascii="GHEA Grapalat" w:eastAsia="Calibri" w:hAnsi="GHEA Grapalat"/>
          <w:szCs w:val="24"/>
          <w:lang w:val="hy-AM" w:eastAsia="ru-RU"/>
        </w:rPr>
        <w:t xml:space="preserve">01-Ն հրամանով հաստատված ՀՀՇՆ 32-02-2025 «Երկաթուղիներ. </w:t>
      </w:r>
      <w:r w:rsidR="00D876FB">
        <w:rPr>
          <w:rFonts w:ascii="GHEA Grapalat" w:eastAsia="Calibri" w:hAnsi="GHEA Grapalat"/>
          <w:szCs w:val="24"/>
          <w:lang w:val="hy-AM" w:eastAsia="ru-RU"/>
        </w:rPr>
        <w:t>Ն</w:t>
      </w:r>
      <w:r w:rsidRPr="00D876FB">
        <w:rPr>
          <w:rFonts w:ascii="GHEA Grapalat" w:eastAsia="Calibri" w:hAnsi="GHEA Grapalat"/>
          <w:szCs w:val="24"/>
          <w:lang w:val="hy-AM" w:eastAsia="ru-RU"/>
        </w:rPr>
        <w:t>ախագծման նորմեր» շինարարական նորմերի պահանջների</w:t>
      </w:r>
      <w:r w:rsidR="00D876FB">
        <w:rPr>
          <w:rFonts w:ascii="GHEA Grapalat" w:eastAsia="Calibri" w:hAnsi="GHEA Grapalat"/>
          <w:szCs w:val="24"/>
          <w:lang w:val="hy-AM" w:eastAsia="ru-RU"/>
        </w:rPr>
        <w:t xml:space="preserve"> համաձայն</w:t>
      </w:r>
      <w:r w:rsidRPr="00D876FB">
        <w:rPr>
          <w:rFonts w:ascii="GHEA Grapalat" w:eastAsia="Calibri" w:hAnsi="GHEA Grapalat"/>
          <w:szCs w:val="24"/>
          <w:lang w:val="hy-AM" w:eastAsia="ru-RU"/>
        </w:rPr>
        <w:t>։</w:t>
      </w:r>
    </w:p>
    <w:p w14:paraId="74D1A7E0" w14:textId="2465C927" w:rsidR="003A64EA" w:rsidRPr="003A64EA" w:rsidRDefault="00823AD2" w:rsidP="00823AD2">
      <w:pPr>
        <w:numPr>
          <w:ilvl w:val="0"/>
          <w:numId w:val="2"/>
        </w:numPr>
        <w:tabs>
          <w:tab w:val="left" w:pos="99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>
        <w:rPr>
          <w:rFonts w:ascii="GHEA Grapalat" w:eastAsia="Calibri" w:hAnsi="GHEA Grapalat"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/>
          <w:szCs w:val="24"/>
          <w:lang w:val="hy-AM" w:eastAsia="ru-RU"/>
        </w:rPr>
        <w:t>Ուղղանկյունաձև ջրանցքի հաշվարկային ելքին համապատասխան ջրի հորիզոնից կառուցվածքի պատերի և շեպերի վերին շուրթերի բարձրացման չափը որոշվում է</w:t>
      </w:r>
      <w:r w:rsidR="00982AEB">
        <w:rPr>
          <w:rFonts w:ascii="GHEA Grapalat" w:eastAsia="Calibri" w:hAnsi="GHEA Grapalat"/>
          <w:szCs w:val="24"/>
          <w:lang w:val="hy-AM" w:eastAsia="ru-RU"/>
        </w:rPr>
        <w:t xml:space="preserve"> </w:t>
      </w:r>
      <w:r>
        <w:rPr>
          <w:rFonts w:ascii="GHEA Grapalat" w:eastAsia="Calibri" w:hAnsi="GHEA Grapalat"/>
          <w:szCs w:val="24"/>
          <w:lang w:val="hy-AM" w:eastAsia="ru-RU"/>
        </w:rPr>
        <w:t xml:space="preserve">34-րդ </w:t>
      </w:r>
      <w:r w:rsidR="003A64EA" w:rsidRPr="003A64EA">
        <w:rPr>
          <w:rFonts w:ascii="GHEA Grapalat" w:eastAsia="Calibri" w:hAnsi="GHEA Grapalat"/>
          <w:szCs w:val="24"/>
          <w:lang w:val="hy-AM" w:eastAsia="ru-RU"/>
        </w:rPr>
        <w:t>աղյուսակի</w:t>
      </w:r>
      <w:r w:rsidR="00982AEB">
        <w:rPr>
          <w:rFonts w:ascii="GHEA Grapalat" w:eastAsia="Calibri" w:hAnsi="GHEA Grapalat"/>
          <w:szCs w:val="24"/>
          <w:lang w:val="hy-AM" w:eastAsia="ru-RU"/>
        </w:rPr>
        <w:t xml:space="preserve"> համաձայն</w:t>
      </w:r>
      <w:r w:rsidR="003A64EA" w:rsidRPr="003A64EA">
        <w:rPr>
          <w:rFonts w:ascii="GHEA Grapalat" w:eastAsia="Calibri" w:hAnsi="GHEA Grapalat"/>
          <w:szCs w:val="24"/>
          <w:lang w:val="hy-AM" w:eastAsia="ru-RU"/>
        </w:rPr>
        <w:t xml:space="preserve">։ </w:t>
      </w:r>
    </w:p>
    <w:p w14:paraId="2A223D2E" w14:textId="77777777" w:rsidR="003A64EA" w:rsidRPr="003A64EA" w:rsidRDefault="003A64EA" w:rsidP="003A64EA">
      <w:pPr>
        <w:spacing w:line="360" w:lineRule="auto"/>
        <w:jc w:val="right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t>Աղյուսակ 34</w:t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450"/>
        <w:gridCol w:w="3539"/>
        <w:gridCol w:w="2390"/>
        <w:gridCol w:w="3791"/>
      </w:tblGrid>
      <w:tr w:rsidR="003A64EA" w:rsidRPr="00F017BC" w14:paraId="3E44A7D3" w14:textId="77777777" w:rsidTr="00823AD2">
        <w:tc>
          <w:tcPr>
            <w:tcW w:w="450" w:type="dxa"/>
            <w:vMerge w:val="restart"/>
          </w:tcPr>
          <w:p w14:paraId="7E91CA79" w14:textId="77777777" w:rsidR="003A64EA" w:rsidRPr="00823AD2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/>
              </w:rPr>
            </w:pPr>
            <w:r w:rsidRPr="00823AD2">
              <w:rPr>
                <w:rFonts w:ascii="GHEA Grapalat" w:hAnsi="GHEA Grapalat" w:cs="Sylfaen"/>
                <w:szCs w:val="24"/>
                <w:lang w:val="ru-RU"/>
              </w:rPr>
              <w:t>N</w:t>
            </w:r>
          </w:p>
          <w:p w14:paraId="3A119013" w14:textId="77777777" w:rsidR="003A64EA" w:rsidRPr="00823AD2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/>
              </w:rPr>
            </w:pPr>
          </w:p>
        </w:tc>
        <w:tc>
          <w:tcPr>
            <w:tcW w:w="3539" w:type="dxa"/>
            <w:vMerge w:val="restart"/>
          </w:tcPr>
          <w:p w14:paraId="4ED0F627" w14:textId="77777777" w:rsidR="003A64EA" w:rsidRPr="00823AD2" w:rsidRDefault="003A64EA" w:rsidP="003A64EA">
            <w:pPr>
              <w:spacing w:after="200" w:line="360" w:lineRule="auto"/>
              <w:jc w:val="center"/>
              <w:rPr>
                <w:rFonts w:ascii="GHEA Grapalat" w:hAnsi="GHEA Grapalat"/>
                <w:szCs w:val="24"/>
                <w:lang w:val="hy-AM"/>
              </w:rPr>
            </w:pPr>
          </w:p>
          <w:p w14:paraId="41801A6C" w14:textId="77777777" w:rsidR="003A64EA" w:rsidRPr="00823AD2" w:rsidRDefault="003A64EA" w:rsidP="003A64EA">
            <w:pPr>
              <w:spacing w:after="200" w:line="360" w:lineRule="auto"/>
              <w:jc w:val="center"/>
              <w:rPr>
                <w:rFonts w:ascii="GHEA Grapalat" w:hAnsi="GHEA Grapalat"/>
                <w:szCs w:val="24"/>
                <w:lang w:val="hy-AM"/>
              </w:rPr>
            </w:pPr>
            <w:r w:rsidRPr="00823AD2">
              <w:rPr>
                <w:rFonts w:ascii="GHEA Grapalat" w:hAnsi="GHEA Grapalat"/>
                <w:szCs w:val="24"/>
                <w:lang w:val="hy-AM"/>
              </w:rPr>
              <w:t>Ջրանցքի ելքը,</w:t>
            </w:r>
          </w:p>
          <w:p w14:paraId="6A827C6B" w14:textId="77777777" w:rsidR="003A64EA" w:rsidRPr="00823AD2" w:rsidRDefault="003A64EA" w:rsidP="003A64EA">
            <w:pPr>
              <w:spacing w:after="200" w:line="360" w:lineRule="auto"/>
              <w:jc w:val="center"/>
              <w:rPr>
                <w:rFonts w:ascii="GHEA Grapalat" w:hAnsi="GHEA Grapalat"/>
                <w:szCs w:val="24"/>
                <w:lang w:val="hy-AM"/>
              </w:rPr>
            </w:pPr>
            <w:r w:rsidRPr="00823AD2">
              <w:rPr>
                <w:rFonts w:ascii="GHEA Grapalat" w:hAnsi="GHEA Grapalat"/>
                <w:szCs w:val="24"/>
                <w:lang w:val="hy-AM"/>
              </w:rPr>
              <w:t>մ/վ</w:t>
            </w:r>
          </w:p>
        </w:tc>
        <w:tc>
          <w:tcPr>
            <w:tcW w:w="6181" w:type="dxa"/>
            <w:gridSpan w:val="2"/>
          </w:tcPr>
          <w:p w14:paraId="2AEC173F" w14:textId="77777777" w:rsidR="003A64EA" w:rsidRPr="00823AD2" w:rsidRDefault="003A64EA" w:rsidP="003A64EA">
            <w:pPr>
              <w:spacing w:after="200" w:line="360" w:lineRule="auto"/>
              <w:jc w:val="center"/>
              <w:rPr>
                <w:rFonts w:ascii="GHEA Grapalat" w:hAnsi="GHEA Grapalat"/>
                <w:szCs w:val="24"/>
                <w:lang w:val="hy-AM"/>
              </w:rPr>
            </w:pPr>
            <w:r w:rsidRPr="00823AD2">
              <w:rPr>
                <w:rFonts w:ascii="GHEA Grapalat" w:hAnsi="GHEA Grapalat"/>
                <w:szCs w:val="24"/>
                <w:lang w:val="hy-AM"/>
              </w:rPr>
              <w:t>Ուղղանկյունաձև ջրանցքի ջրի հորիզոնից կառուցվածքի բերմայի նիշի վերազանցման չափը,    մ</w:t>
            </w:r>
          </w:p>
        </w:tc>
      </w:tr>
      <w:tr w:rsidR="003A64EA" w:rsidRPr="00823AD2" w14:paraId="247FB579" w14:textId="77777777" w:rsidTr="00823AD2">
        <w:tc>
          <w:tcPr>
            <w:tcW w:w="450" w:type="dxa"/>
            <w:vMerge/>
          </w:tcPr>
          <w:p w14:paraId="6AE71E9E" w14:textId="77777777" w:rsidR="003A64EA" w:rsidRPr="00823AD2" w:rsidRDefault="003A64EA" w:rsidP="003A64EA">
            <w:pPr>
              <w:spacing w:after="200" w:line="360" w:lineRule="auto"/>
              <w:jc w:val="center"/>
              <w:rPr>
                <w:rFonts w:ascii="GHEA Grapalat" w:hAnsi="GHEA Grapalat"/>
                <w:szCs w:val="24"/>
                <w:lang w:val="hy-AM"/>
              </w:rPr>
            </w:pPr>
          </w:p>
        </w:tc>
        <w:tc>
          <w:tcPr>
            <w:tcW w:w="3539" w:type="dxa"/>
            <w:vMerge/>
          </w:tcPr>
          <w:p w14:paraId="3F8E92DA" w14:textId="77777777" w:rsidR="003A64EA" w:rsidRPr="00823AD2" w:rsidRDefault="003A64EA" w:rsidP="003A64EA">
            <w:pPr>
              <w:spacing w:after="200" w:line="360" w:lineRule="auto"/>
              <w:jc w:val="center"/>
              <w:rPr>
                <w:rFonts w:ascii="GHEA Grapalat" w:hAnsi="GHEA Grapalat"/>
                <w:szCs w:val="24"/>
                <w:lang w:val="hy-AM"/>
              </w:rPr>
            </w:pPr>
          </w:p>
        </w:tc>
        <w:tc>
          <w:tcPr>
            <w:tcW w:w="2390" w:type="dxa"/>
          </w:tcPr>
          <w:p w14:paraId="5BA48DFC" w14:textId="77777777" w:rsidR="003A64EA" w:rsidRPr="00823AD2" w:rsidRDefault="003A64EA" w:rsidP="003A64EA">
            <w:pPr>
              <w:spacing w:after="200" w:line="360" w:lineRule="auto"/>
              <w:jc w:val="center"/>
              <w:rPr>
                <w:rFonts w:ascii="GHEA Grapalat" w:hAnsi="GHEA Grapalat"/>
                <w:szCs w:val="24"/>
                <w:lang w:val="hy-AM"/>
              </w:rPr>
            </w:pPr>
            <w:r w:rsidRPr="00823AD2">
              <w:rPr>
                <w:rFonts w:ascii="GHEA Grapalat" w:hAnsi="GHEA Grapalat"/>
                <w:szCs w:val="24"/>
                <w:lang w:val="hy-AM"/>
              </w:rPr>
              <w:t>Երեսպատված հուն</w:t>
            </w:r>
          </w:p>
        </w:tc>
        <w:tc>
          <w:tcPr>
            <w:tcW w:w="3791" w:type="dxa"/>
          </w:tcPr>
          <w:p w14:paraId="52E7DFC0" w14:textId="2DC9839B" w:rsidR="003A64EA" w:rsidRPr="00823AD2" w:rsidRDefault="006D2DBA" w:rsidP="003A64EA">
            <w:pPr>
              <w:spacing w:after="200" w:line="360" w:lineRule="auto"/>
              <w:jc w:val="center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szCs w:val="24"/>
                <w:lang w:val="hy-AM"/>
              </w:rPr>
              <w:t>Հողա</w:t>
            </w:r>
            <w:r w:rsidR="003A64EA" w:rsidRPr="00823AD2">
              <w:rPr>
                <w:rFonts w:ascii="GHEA Grapalat" w:hAnsi="GHEA Grapalat"/>
                <w:szCs w:val="24"/>
                <w:lang w:val="hy-AM"/>
              </w:rPr>
              <w:t xml:space="preserve">թաղանթային հուն </w:t>
            </w:r>
          </w:p>
        </w:tc>
      </w:tr>
      <w:tr w:rsidR="003A64EA" w:rsidRPr="00823AD2" w14:paraId="01383B3A" w14:textId="77777777" w:rsidTr="00823AD2">
        <w:tc>
          <w:tcPr>
            <w:tcW w:w="450" w:type="dxa"/>
          </w:tcPr>
          <w:p w14:paraId="5261ABF0" w14:textId="77777777" w:rsidR="003A64EA" w:rsidRPr="00823AD2" w:rsidRDefault="003A64EA" w:rsidP="003A64EA">
            <w:pPr>
              <w:spacing w:line="276" w:lineRule="auto"/>
              <w:jc w:val="center"/>
              <w:rPr>
                <w:rFonts w:ascii="GHEA Grapalat" w:eastAsia="Calibri" w:hAnsi="GHEA Grapalat" w:cs="Calibri"/>
                <w:szCs w:val="24"/>
                <w:lang w:val="en-US"/>
              </w:rPr>
            </w:pPr>
            <w:r w:rsidRPr="00823AD2">
              <w:rPr>
                <w:rFonts w:ascii="GHEA Grapalat" w:hAnsi="GHEA Grapalat" w:cs="Sylfaen"/>
                <w:szCs w:val="24"/>
                <w:lang w:val="hy-AM"/>
              </w:rPr>
              <w:t>1.</w:t>
            </w:r>
          </w:p>
        </w:tc>
        <w:tc>
          <w:tcPr>
            <w:tcW w:w="3539" w:type="dxa"/>
          </w:tcPr>
          <w:p w14:paraId="080DECE2" w14:textId="77777777" w:rsidR="003A64EA" w:rsidRPr="00823AD2" w:rsidRDefault="003A64EA" w:rsidP="003A64EA">
            <w:pPr>
              <w:spacing w:after="200" w:line="360" w:lineRule="auto"/>
              <w:jc w:val="center"/>
              <w:rPr>
                <w:rFonts w:ascii="GHEA Grapalat" w:hAnsi="GHEA Grapalat"/>
                <w:szCs w:val="24"/>
                <w:lang w:val="ru-RU"/>
              </w:rPr>
            </w:pPr>
            <w:proofErr w:type="gramStart"/>
            <w:r w:rsidRPr="00823AD2">
              <w:rPr>
                <w:rFonts w:ascii="GHEA Grapalat" w:hAnsi="GHEA Grapalat"/>
                <w:szCs w:val="24"/>
                <w:lang w:val="en-US"/>
              </w:rPr>
              <w:t>մինչև</w:t>
            </w:r>
            <w:r w:rsidRPr="00823AD2">
              <w:rPr>
                <w:rFonts w:ascii="GHEA Grapalat" w:hAnsi="GHEA Grapalat"/>
                <w:szCs w:val="24"/>
                <w:lang w:val="hy-AM"/>
              </w:rPr>
              <w:t xml:space="preserve">  </w:t>
            </w:r>
            <w:r w:rsidRPr="00823AD2">
              <w:rPr>
                <w:rFonts w:ascii="GHEA Grapalat" w:hAnsi="GHEA Grapalat"/>
                <w:szCs w:val="24"/>
                <w:lang w:val="ru-RU"/>
              </w:rPr>
              <w:t>0</w:t>
            </w:r>
            <w:proofErr w:type="gramEnd"/>
            <w:r w:rsidRPr="00823AD2">
              <w:rPr>
                <w:rFonts w:ascii="GHEA Grapalat" w:hAnsi="GHEA Grapalat"/>
                <w:szCs w:val="24"/>
                <w:lang w:val="en-US"/>
              </w:rPr>
              <w:t>.</w:t>
            </w:r>
            <w:r w:rsidRPr="00823AD2">
              <w:rPr>
                <w:rFonts w:ascii="GHEA Grapalat" w:hAnsi="GHEA Grapalat"/>
                <w:szCs w:val="24"/>
                <w:lang w:val="ru-RU"/>
              </w:rPr>
              <w:t>5</w:t>
            </w:r>
          </w:p>
        </w:tc>
        <w:tc>
          <w:tcPr>
            <w:tcW w:w="2390" w:type="dxa"/>
          </w:tcPr>
          <w:p w14:paraId="194553A6" w14:textId="77777777" w:rsidR="003A64EA" w:rsidRPr="00823AD2" w:rsidRDefault="003A64EA" w:rsidP="003A64EA">
            <w:pPr>
              <w:spacing w:after="200" w:line="360" w:lineRule="auto"/>
              <w:jc w:val="center"/>
              <w:rPr>
                <w:rFonts w:ascii="GHEA Grapalat" w:hAnsi="GHEA Grapalat"/>
                <w:szCs w:val="24"/>
                <w:lang w:val="ru-RU"/>
              </w:rPr>
            </w:pPr>
            <w:r w:rsidRPr="00823AD2">
              <w:rPr>
                <w:rFonts w:ascii="GHEA Grapalat" w:hAnsi="GHEA Grapalat"/>
                <w:szCs w:val="24"/>
                <w:lang w:val="ru-RU"/>
              </w:rPr>
              <w:t>0</w:t>
            </w:r>
            <w:r w:rsidRPr="00823AD2">
              <w:rPr>
                <w:rFonts w:ascii="GHEA Grapalat" w:hAnsi="GHEA Grapalat"/>
                <w:szCs w:val="24"/>
                <w:lang w:val="en-US"/>
              </w:rPr>
              <w:t>.</w:t>
            </w:r>
            <w:r w:rsidRPr="00823AD2">
              <w:rPr>
                <w:rFonts w:ascii="GHEA Grapalat" w:hAnsi="GHEA Grapalat"/>
                <w:szCs w:val="24"/>
                <w:lang w:val="ru-RU"/>
              </w:rPr>
              <w:t>10</w:t>
            </w:r>
          </w:p>
        </w:tc>
        <w:tc>
          <w:tcPr>
            <w:tcW w:w="3791" w:type="dxa"/>
          </w:tcPr>
          <w:p w14:paraId="13A6CDF7" w14:textId="77777777" w:rsidR="003A64EA" w:rsidRPr="00823AD2" w:rsidRDefault="003A64EA" w:rsidP="003A64EA">
            <w:pPr>
              <w:spacing w:after="200"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823AD2">
              <w:rPr>
                <w:rFonts w:ascii="GHEA Grapalat" w:hAnsi="GHEA Grapalat"/>
                <w:szCs w:val="24"/>
                <w:lang w:val="ru-RU"/>
              </w:rPr>
              <w:t>0</w:t>
            </w:r>
            <w:r w:rsidRPr="00823AD2">
              <w:rPr>
                <w:rFonts w:ascii="GHEA Grapalat" w:hAnsi="GHEA Grapalat"/>
                <w:szCs w:val="24"/>
                <w:lang w:val="en-US"/>
              </w:rPr>
              <w:t>.</w:t>
            </w:r>
            <w:r w:rsidRPr="00823AD2">
              <w:rPr>
                <w:rFonts w:ascii="GHEA Grapalat" w:hAnsi="GHEA Grapalat"/>
                <w:szCs w:val="24"/>
                <w:lang w:val="ru-RU"/>
              </w:rPr>
              <w:t>15</w:t>
            </w:r>
          </w:p>
        </w:tc>
      </w:tr>
      <w:tr w:rsidR="003A64EA" w:rsidRPr="00823AD2" w14:paraId="759B3696" w14:textId="77777777" w:rsidTr="00823AD2">
        <w:tc>
          <w:tcPr>
            <w:tcW w:w="450" w:type="dxa"/>
            <w:tcBorders>
              <w:bottom w:val="single" w:sz="4" w:space="0" w:color="auto"/>
            </w:tcBorders>
          </w:tcPr>
          <w:p w14:paraId="6544BFEA" w14:textId="77777777" w:rsidR="003A64EA" w:rsidRPr="00823AD2" w:rsidRDefault="003A64EA" w:rsidP="003A64EA">
            <w:pPr>
              <w:spacing w:line="276" w:lineRule="auto"/>
              <w:jc w:val="center"/>
              <w:rPr>
                <w:rFonts w:ascii="GHEA Grapalat" w:eastAsia="Calibri" w:hAnsi="GHEA Grapalat" w:cs="Calibri"/>
                <w:szCs w:val="24"/>
                <w:lang w:val="en-US"/>
              </w:rPr>
            </w:pPr>
            <w:r w:rsidRPr="00823AD2">
              <w:rPr>
                <w:rFonts w:ascii="GHEA Grapalat" w:eastAsia="Calibri" w:hAnsi="GHEA Grapalat" w:cs="Calibri"/>
                <w:szCs w:val="24"/>
                <w:lang w:val="en-US"/>
              </w:rPr>
              <w:t>2.</w:t>
            </w:r>
          </w:p>
        </w:tc>
        <w:tc>
          <w:tcPr>
            <w:tcW w:w="3539" w:type="dxa"/>
          </w:tcPr>
          <w:p w14:paraId="1983556B" w14:textId="77777777" w:rsidR="003A64EA" w:rsidRPr="00823AD2" w:rsidRDefault="003A64EA" w:rsidP="003A64EA">
            <w:pPr>
              <w:spacing w:after="200" w:line="360" w:lineRule="auto"/>
              <w:jc w:val="center"/>
              <w:rPr>
                <w:rFonts w:ascii="GHEA Grapalat" w:hAnsi="GHEA Grapalat"/>
                <w:szCs w:val="24"/>
                <w:lang w:val="ru-RU"/>
              </w:rPr>
            </w:pPr>
            <w:r w:rsidRPr="00823AD2">
              <w:rPr>
                <w:rFonts w:ascii="GHEA Grapalat" w:hAnsi="GHEA Grapalat"/>
                <w:szCs w:val="24"/>
                <w:lang w:val="ru-RU"/>
              </w:rPr>
              <w:t>0</w:t>
            </w:r>
            <w:r w:rsidRPr="00823AD2">
              <w:rPr>
                <w:rFonts w:ascii="GHEA Grapalat" w:hAnsi="GHEA Grapalat"/>
                <w:szCs w:val="24"/>
                <w:lang w:val="en-US"/>
              </w:rPr>
              <w:t>.</w:t>
            </w:r>
            <w:r w:rsidRPr="00823AD2">
              <w:rPr>
                <w:rFonts w:ascii="GHEA Grapalat" w:hAnsi="GHEA Grapalat"/>
                <w:szCs w:val="24"/>
                <w:lang w:val="ru-RU"/>
              </w:rPr>
              <w:t>5 – 1</w:t>
            </w:r>
            <w:r w:rsidRPr="00823AD2">
              <w:rPr>
                <w:rFonts w:ascii="GHEA Grapalat" w:hAnsi="GHEA Grapalat"/>
                <w:szCs w:val="24"/>
                <w:lang w:val="en-US"/>
              </w:rPr>
              <w:t>.</w:t>
            </w:r>
            <w:r w:rsidRPr="00823AD2">
              <w:rPr>
                <w:rFonts w:ascii="GHEA Grapalat" w:hAnsi="GHEA Grapalat"/>
                <w:szCs w:val="24"/>
                <w:lang w:val="ru-RU"/>
              </w:rPr>
              <w:t>0</w:t>
            </w:r>
          </w:p>
        </w:tc>
        <w:tc>
          <w:tcPr>
            <w:tcW w:w="2390" w:type="dxa"/>
          </w:tcPr>
          <w:p w14:paraId="5E70ADE8" w14:textId="77777777" w:rsidR="003A64EA" w:rsidRPr="00823AD2" w:rsidRDefault="003A64EA" w:rsidP="003A64EA">
            <w:pPr>
              <w:spacing w:after="200" w:line="360" w:lineRule="auto"/>
              <w:jc w:val="center"/>
              <w:rPr>
                <w:rFonts w:ascii="GHEA Grapalat" w:hAnsi="GHEA Grapalat"/>
                <w:szCs w:val="24"/>
                <w:lang w:val="ru-RU"/>
              </w:rPr>
            </w:pPr>
            <w:r w:rsidRPr="00823AD2">
              <w:rPr>
                <w:rFonts w:ascii="GHEA Grapalat" w:hAnsi="GHEA Grapalat"/>
                <w:szCs w:val="24"/>
                <w:lang w:val="ru-RU"/>
              </w:rPr>
              <w:t>0</w:t>
            </w:r>
            <w:r w:rsidRPr="00823AD2">
              <w:rPr>
                <w:rFonts w:ascii="GHEA Grapalat" w:hAnsi="GHEA Grapalat"/>
                <w:szCs w:val="24"/>
                <w:lang w:val="en-US"/>
              </w:rPr>
              <w:t>.</w:t>
            </w:r>
            <w:r w:rsidRPr="00823AD2">
              <w:rPr>
                <w:rFonts w:ascii="GHEA Grapalat" w:hAnsi="GHEA Grapalat"/>
                <w:szCs w:val="24"/>
                <w:lang w:val="ru-RU"/>
              </w:rPr>
              <w:t>15</w:t>
            </w:r>
          </w:p>
        </w:tc>
        <w:tc>
          <w:tcPr>
            <w:tcW w:w="3791" w:type="dxa"/>
          </w:tcPr>
          <w:p w14:paraId="23CC746D" w14:textId="77777777" w:rsidR="003A64EA" w:rsidRPr="00823AD2" w:rsidRDefault="003A64EA" w:rsidP="003A64EA">
            <w:pPr>
              <w:spacing w:after="200" w:line="360" w:lineRule="auto"/>
              <w:jc w:val="center"/>
              <w:rPr>
                <w:rFonts w:ascii="GHEA Grapalat" w:hAnsi="GHEA Grapalat"/>
                <w:szCs w:val="24"/>
                <w:lang w:val="ru-RU"/>
              </w:rPr>
            </w:pPr>
            <w:r w:rsidRPr="00823AD2">
              <w:rPr>
                <w:rFonts w:ascii="GHEA Grapalat" w:hAnsi="GHEA Grapalat"/>
                <w:szCs w:val="24"/>
                <w:lang w:val="ru-RU"/>
              </w:rPr>
              <w:t>0</w:t>
            </w:r>
            <w:r w:rsidRPr="00823AD2">
              <w:rPr>
                <w:rFonts w:ascii="GHEA Grapalat" w:hAnsi="GHEA Grapalat"/>
                <w:szCs w:val="24"/>
                <w:lang w:val="en-US"/>
              </w:rPr>
              <w:t>.</w:t>
            </w:r>
            <w:r w:rsidRPr="00823AD2">
              <w:rPr>
                <w:rFonts w:ascii="GHEA Grapalat" w:hAnsi="GHEA Grapalat"/>
                <w:szCs w:val="24"/>
                <w:lang w:val="ru-RU"/>
              </w:rPr>
              <w:t>20</w:t>
            </w:r>
          </w:p>
        </w:tc>
      </w:tr>
      <w:tr w:rsidR="003A64EA" w:rsidRPr="00823AD2" w14:paraId="171024EB" w14:textId="77777777" w:rsidTr="00823AD2">
        <w:tc>
          <w:tcPr>
            <w:tcW w:w="450" w:type="dxa"/>
          </w:tcPr>
          <w:p w14:paraId="5E8A1326" w14:textId="77777777" w:rsidR="003A64EA" w:rsidRPr="00823AD2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en-US"/>
              </w:rPr>
            </w:pPr>
            <w:r w:rsidRPr="00823AD2">
              <w:rPr>
                <w:rFonts w:ascii="GHEA Grapalat" w:eastAsia="Calibri" w:hAnsi="GHEA Grapalat" w:cs="Calibri"/>
                <w:szCs w:val="24"/>
                <w:lang w:val="en-US"/>
              </w:rPr>
              <w:t>3.</w:t>
            </w:r>
          </w:p>
        </w:tc>
        <w:tc>
          <w:tcPr>
            <w:tcW w:w="3539" w:type="dxa"/>
          </w:tcPr>
          <w:p w14:paraId="720D7FFA" w14:textId="77777777" w:rsidR="003A64EA" w:rsidRPr="00823AD2" w:rsidRDefault="003A64EA" w:rsidP="003A64EA">
            <w:pPr>
              <w:spacing w:after="200" w:line="360" w:lineRule="auto"/>
              <w:jc w:val="center"/>
              <w:rPr>
                <w:rFonts w:ascii="GHEA Grapalat" w:hAnsi="GHEA Grapalat"/>
                <w:szCs w:val="24"/>
                <w:lang w:val="ru-RU"/>
              </w:rPr>
            </w:pPr>
            <w:r w:rsidRPr="00823AD2">
              <w:rPr>
                <w:rFonts w:ascii="GHEA Grapalat" w:hAnsi="GHEA Grapalat"/>
                <w:szCs w:val="24"/>
                <w:lang w:val="ru-RU"/>
              </w:rPr>
              <w:t>1</w:t>
            </w:r>
            <w:r w:rsidRPr="00823AD2">
              <w:rPr>
                <w:rFonts w:ascii="GHEA Grapalat" w:hAnsi="GHEA Grapalat"/>
                <w:szCs w:val="24"/>
                <w:lang w:val="en-US"/>
              </w:rPr>
              <w:t>.</w:t>
            </w:r>
            <w:r w:rsidRPr="00823AD2">
              <w:rPr>
                <w:rFonts w:ascii="GHEA Grapalat" w:hAnsi="GHEA Grapalat"/>
                <w:szCs w:val="24"/>
                <w:lang w:val="ru-RU"/>
              </w:rPr>
              <w:t>0 – 5</w:t>
            </w:r>
            <w:r w:rsidRPr="00823AD2">
              <w:rPr>
                <w:rFonts w:ascii="GHEA Grapalat" w:hAnsi="GHEA Grapalat"/>
                <w:szCs w:val="24"/>
                <w:lang w:val="en-US"/>
              </w:rPr>
              <w:t>.</w:t>
            </w:r>
            <w:r w:rsidRPr="00823AD2">
              <w:rPr>
                <w:rFonts w:ascii="GHEA Grapalat" w:hAnsi="GHEA Grapalat"/>
                <w:szCs w:val="24"/>
                <w:lang w:val="ru-RU"/>
              </w:rPr>
              <w:t>0</w:t>
            </w:r>
          </w:p>
        </w:tc>
        <w:tc>
          <w:tcPr>
            <w:tcW w:w="2390" w:type="dxa"/>
          </w:tcPr>
          <w:p w14:paraId="0AF39E99" w14:textId="77777777" w:rsidR="003A64EA" w:rsidRPr="00823AD2" w:rsidRDefault="003A64EA" w:rsidP="003A64EA">
            <w:pPr>
              <w:spacing w:after="200" w:line="360" w:lineRule="auto"/>
              <w:jc w:val="center"/>
              <w:rPr>
                <w:rFonts w:ascii="GHEA Grapalat" w:hAnsi="GHEA Grapalat"/>
                <w:szCs w:val="24"/>
                <w:lang w:val="ru-RU"/>
              </w:rPr>
            </w:pPr>
            <w:r w:rsidRPr="00823AD2">
              <w:rPr>
                <w:rFonts w:ascii="GHEA Grapalat" w:hAnsi="GHEA Grapalat"/>
                <w:szCs w:val="24"/>
                <w:lang w:val="ru-RU"/>
              </w:rPr>
              <w:t>0</w:t>
            </w:r>
            <w:r w:rsidRPr="00823AD2">
              <w:rPr>
                <w:rFonts w:ascii="GHEA Grapalat" w:hAnsi="GHEA Grapalat"/>
                <w:szCs w:val="24"/>
                <w:lang w:val="en-US"/>
              </w:rPr>
              <w:t>.</w:t>
            </w:r>
            <w:r w:rsidRPr="00823AD2">
              <w:rPr>
                <w:rFonts w:ascii="GHEA Grapalat" w:hAnsi="GHEA Grapalat"/>
                <w:szCs w:val="24"/>
                <w:lang w:val="ru-RU"/>
              </w:rPr>
              <w:t>20</w:t>
            </w:r>
          </w:p>
        </w:tc>
        <w:tc>
          <w:tcPr>
            <w:tcW w:w="3791" w:type="dxa"/>
          </w:tcPr>
          <w:p w14:paraId="3F1801F7" w14:textId="77777777" w:rsidR="003A64EA" w:rsidRPr="00823AD2" w:rsidRDefault="003A64EA" w:rsidP="003A64EA">
            <w:pPr>
              <w:spacing w:after="200" w:line="360" w:lineRule="auto"/>
              <w:jc w:val="center"/>
              <w:rPr>
                <w:rFonts w:ascii="GHEA Grapalat" w:hAnsi="GHEA Grapalat"/>
                <w:szCs w:val="24"/>
                <w:lang w:val="ru-RU"/>
              </w:rPr>
            </w:pPr>
            <w:r w:rsidRPr="00823AD2">
              <w:rPr>
                <w:rFonts w:ascii="GHEA Grapalat" w:hAnsi="GHEA Grapalat"/>
                <w:szCs w:val="24"/>
                <w:lang w:val="ru-RU"/>
              </w:rPr>
              <w:t>0</w:t>
            </w:r>
            <w:r w:rsidRPr="00823AD2">
              <w:rPr>
                <w:rFonts w:ascii="GHEA Grapalat" w:hAnsi="GHEA Grapalat"/>
                <w:szCs w:val="24"/>
                <w:lang w:val="en-US"/>
              </w:rPr>
              <w:t>.</w:t>
            </w:r>
            <w:r w:rsidRPr="00823AD2">
              <w:rPr>
                <w:rFonts w:ascii="GHEA Grapalat" w:hAnsi="GHEA Grapalat"/>
                <w:szCs w:val="24"/>
                <w:lang w:val="ru-RU"/>
              </w:rPr>
              <w:t>25</w:t>
            </w:r>
          </w:p>
        </w:tc>
      </w:tr>
      <w:tr w:rsidR="003A64EA" w:rsidRPr="00823AD2" w14:paraId="4832BE14" w14:textId="77777777" w:rsidTr="00823AD2">
        <w:tc>
          <w:tcPr>
            <w:tcW w:w="450" w:type="dxa"/>
          </w:tcPr>
          <w:p w14:paraId="61650A16" w14:textId="77777777" w:rsidR="003A64EA" w:rsidRPr="00823AD2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 w:cs="Sylfaen"/>
                <w:szCs w:val="24"/>
                <w:lang w:val="en-US"/>
              </w:rPr>
            </w:pPr>
            <w:r w:rsidRPr="00823AD2">
              <w:rPr>
                <w:rFonts w:ascii="GHEA Grapalat" w:eastAsia="Calibri" w:hAnsi="GHEA Grapalat" w:cs="Sylfaen"/>
                <w:szCs w:val="24"/>
                <w:lang w:val="en-US"/>
              </w:rPr>
              <w:t>4.</w:t>
            </w:r>
          </w:p>
        </w:tc>
        <w:tc>
          <w:tcPr>
            <w:tcW w:w="3539" w:type="dxa"/>
          </w:tcPr>
          <w:p w14:paraId="7C40C91A" w14:textId="77777777" w:rsidR="003A64EA" w:rsidRPr="00823AD2" w:rsidRDefault="003A64EA" w:rsidP="003A64EA">
            <w:pPr>
              <w:spacing w:after="200" w:line="360" w:lineRule="auto"/>
              <w:jc w:val="center"/>
              <w:rPr>
                <w:rFonts w:ascii="GHEA Grapalat" w:hAnsi="GHEA Grapalat"/>
                <w:szCs w:val="24"/>
                <w:lang w:val="ru-RU"/>
              </w:rPr>
            </w:pPr>
            <w:r w:rsidRPr="00823AD2">
              <w:rPr>
                <w:rFonts w:ascii="GHEA Grapalat" w:hAnsi="GHEA Grapalat"/>
                <w:szCs w:val="24"/>
                <w:lang w:val="ru-RU"/>
              </w:rPr>
              <w:t>5</w:t>
            </w:r>
            <w:r w:rsidRPr="00823AD2">
              <w:rPr>
                <w:rFonts w:ascii="GHEA Grapalat" w:hAnsi="GHEA Grapalat"/>
                <w:szCs w:val="24"/>
                <w:lang w:val="en-US"/>
              </w:rPr>
              <w:t>.</w:t>
            </w:r>
            <w:r w:rsidRPr="00823AD2">
              <w:rPr>
                <w:rFonts w:ascii="GHEA Grapalat" w:hAnsi="GHEA Grapalat"/>
                <w:szCs w:val="24"/>
                <w:lang w:val="ru-RU"/>
              </w:rPr>
              <w:t>0 – 10</w:t>
            </w:r>
            <w:r w:rsidRPr="00823AD2">
              <w:rPr>
                <w:rFonts w:ascii="GHEA Grapalat" w:hAnsi="GHEA Grapalat"/>
                <w:szCs w:val="24"/>
                <w:lang w:val="en-US"/>
              </w:rPr>
              <w:t>.</w:t>
            </w:r>
            <w:r w:rsidRPr="00823AD2">
              <w:rPr>
                <w:rFonts w:ascii="GHEA Grapalat" w:hAnsi="GHEA Grapalat"/>
                <w:szCs w:val="24"/>
                <w:lang w:val="ru-RU"/>
              </w:rPr>
              <w:t>0</w:t>
            </w:r>
          </w:p>
        </w:tc>
        <w:tc>
          <w:tcPr>
            <w:tcW w:w="2390" w:type="dxa"/>
          </w:tcPr>
          <w:p w14:paraId="5C6FE5DA" w14:textId="77777777" w:rsidR="003A64EA" w:rsidRPr="00823AD2" w:rsidRDefault="003A64EA" w:rsidP="003A64EA">
            <w:pPr>
              <w:spacing w:after="200" w:line="360" w:lineRule="auto"/>
              <w:jc w:val="center"/>
              <w:rPr>
                <w:rFonts w:ascii="GHEA Grapalat" w:hAnsi="GHEA Grapalat"/>
                <w:szCs w:val="24"/>
                <w:lang w:val="ru-RU"/>
              </w:rPr>
            </w:pPr>
            <w:r w:rsidRPr="00823AD2">
              <w:rPr>
                <w:rFonts w:ascii="GHEA Grapalat" w:hAnsi="GHEA Grapalat"/>
                <w:szCs w:val="24"/>
                <w:lang w:val="ru-RU"/>
              </w:rPr>
              <w:t>0</w:t>
            </w:r>
            <w:r w:rsidRPr="00823AD2">
              <w:rPr>
                <w:rFonts w:ascii="GHEA Grapalat" w:hAnsi="GHEA Grapalat"/>
                <w:szCs w:val="24"/>
                <w:lang w:val="en-US"/>
              </w:rPr>
              <w:t>.</w:t>
            </w:r>
            <w:r w:rsidRPr="00823AD2">
              <w:rPr>
                <w:rFonts w:ascii="GHEA Grapalat" w:hAnsi="GHEA Grapalat"/>
                <w:szCs w:val="24"/>
                <w:lang w:val="ru-RU"/>
              </w:rPr>
              <w:t>25</w:t>
            </w:r>
          </w:p>
        </w:tc>
        <w:tc>
          <w:tcPr>
            <w:tcW w:w="3791" w:type="dxa"/>
          </w:tcPr>
          <w:p w14:paraId="4BD1BC54" w14:textId="77777777" w:rsidR="003A64EA" w:rsidRPr="00823AD2" w:rsidRDefault="003A64EA" w:rsidP="003A64EA">
            <w:pPr>
              <w:spacing w:after="200" w:line="360" w:lineRule="auto"/>
              <w:jc w:val="center"/>
              <w:rPr>
                <w:rFonts w:ascii="GHEA Grapalat" w:hAnsi="GHEA Grapalat"/>
                <w:szCs w:val="24"/>
                <w:lang w:val="ru-RU"/>
              </w:rPr>
            </w:pPr>
            <w:r w:rsidRPr="00823AD2">
              <w:rPr>
                <w:rFonts w:ascii="GHEA Grapalat" w:hAnsi="GHEA Grapalat"/>
                <w:szCs w:val="24"/>
                <w:lang w:val="ru-RU"/>
              </w:rPr>
              <w:t>0</w:t>
            </w:r>
            <w:r w:rsidRPr="00823AD2">
              <w:rPr>
                <w:rFonts w:ascii="GHEA Grapalat" w:hAnsi="GHEA Grapalat"/>
                <w:szCs w:val="24"/>
                <w:lang w:val="en-US"/>
              </w:rPr>
              <w:t>.</w:t>
            </w:r>
            <w:r w:rsidRPr="00823AD2">
              <w:rPr>
                <w:rFonts w:ascii="GHEA Grapalat" w:hAnsi="GHEA Grapalat"/>
                <w:szCs w:val="24"/>
                <w:lang w:val="ru-RU"/>
              </w:rPr>
              <w:t>30</w:t>
            </w:r>
          </w:p>
        </w:tc>
      </w:tr>
    </w:tbl>
    <w:p w14:paraId="5DB2DDC1" w14:textId="77777777" w:rsidR="003A64EA" w:rsidRPr="00823AD2" w:rsidRDefault="003A64EA" w:rsidP="003A64EA">
      <w:pPr>
        <w:spacing w:line="360" w:lineRule="auto"/>
        <w:jc w:val="both"/>
        <w:rPr>
          <w:rFonts w:ascii="GHEA Grapalat" w:eastAsia="Calibri" w:hAnsi="GHEA Grapalat" w:cs="Sylfaen"/>
          <w:szCs w:val="24"/>
          <w:lang w:val="hy-AM" w:eastAsia="ru-RU"/>
        </w:rPr>
      </w:pPr>
    </w:p>
    <w:p w14:paraId="31F222CF" w14:textId="35ECF53F" w:rsidR="003A64EA" w:rsidRPr="003A64EA" w:rsidRDefault="003A64EA" w:rsidP="0009637B">
      <w:pPr>
        <w:numPr>
          <w:ilvl w:val="0"/>
          <w:numId w:val="2"/>
        </w:numPr>
        <w:tabs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lastRenderedPageBreak/>
        <w:t xml:space="preserve">Սեղանաձևի </w:t>
      </w:r>
      <w:r w:rsidR="000D6B3C">
        <w:rPr>
          <w:rFonts w:ascii="GHEA Grapalat" w:eastAsia="Calibri" w:hAnsi="GHEA Grapalat"/>
          <w:szCs w:val="24"/>
          <w:lang w:val="hy-AM" w:eastAsia="ru-RU"/>
        </w:rPr>
        <w:t>հատվածքի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դեպքում </w:t>
      </w:r>
      <w:r w:rsidR="000D6B3C">
        <w:rPr>
          <w:rFonts w:ascii="GHEA Grapalat" w:eastAsia="Calibri" w:hAnsi="GHEA Grapalat"/>
          <w:szCs w:val="24"/>
          <w:lang w:val="hy-AM" w:eastAsia="ru-RU"/>
        </w:rPr>
        <w:t xml:space="preserve">34-րդ աղյուսակում սահմանված ցուցանիշները </w:t>
      </w:r>
      <w:r w:rsidRPr="003A64EA">
        <w:rPr>
          <w:rFonts w:ascii="GHEA Grapalat" w:eastAsia="Calibri" w:hAnsi="GHEA Grapalat"/>
          <w:szCs w:val="24"/>
          <w:lang w:val="hy-AM" w:eastAsia="ru-RU"/>
        </w:rPr>
        <w:t>մեծացվում են 20%</w:t>
      </w:r>
      <w:r w:rsidR="000D6B3C">
        <w:rPr>
          <w:rFonts w:ascii="GHEA Grapalat" w:eastAsia="Calibri" w:hAnsi="GHEA Grapalat"/>
          <w:szCs w:val="24"/>
          <w:lang w:val="hy-AM" w:eastAsia="ru-RU"/>
        </w:rPr>
        <w:t>-ով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: Աէրացված հոսանքների դեպքում տվյալ </w:t>
      </w:r>
      <w:r w:rsidR="000D6B3C">
        <w:rPr>
          <w:rFonts w:ascii="GHEA Grapalat" w:eastAsia="Calibri" w:hAnsi="GHEA Grapalat"/>
          <w:szCs w:val="24"/>
          <w:lang w:val="hy-AM" w:eastAsia="ru-RU"/>
        </w:rPr>
        <w:t xml:space="preserve">հատվածքին 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համապատասխանող </w:t>
      </w:r>
      <w:r w:rsidR="000D6B3C">
        <w:rPr>
          <w:rFonts w:ascii="GHEA Grapalat" w:eastAsia="Calibri" w:hAnsi="GHEA Grapalat"/>
          <w:szCs w:val="24"/>
          <w:lang w:val="hy-AM" w:eastAsia="ru-RU"/>
        </w:rPr>
        <w:t>ցուցանիշը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պետք է մեծացնել ևս 20%</w:t>
      </w:r>
      <w:r w:rsidR="000D6B3C">
        <w:rPr>
          <w:rFonts w:ascii="GHEA Grapalat" w:eastAsia="Calibri" w:hAnsi="GHEA Grapalat"/>
          <w:szCs w:val="24"/>
          <w:lang w:val="hy-AM" w:eastAsia="ru-RU"/>
        </w:rPr>
        <w:t>-ով</w:t>
      </w:r>
      <w:r w:rsidRPr="003A64EA">
        <w:rPr>
          <w:rFonts w:ascii="GHEA Grapalat" w:eastAsia="Calibri" w:hAnsi="GHEA Grapalat"/>
          <w:szCs w:val="24"/>
          <w:lang w:val="hy-AM" w:eastAsia="ru-RU"/>
        </w:rPr>
        <w:t>:</w:t>
      </w:r>
    </w:p>
    <w:p w14:paraId="312E360B" w14:textId="535004B9" w:rsidR="003A64EA" w:rsidRPr="003A64EA" w:rsidRDefault="001F3194" w:rsidP="0009637B">
      <w:pPr>
        <w:numPr>
          <w:ilvl w:val="0"/>
          <w:numId w:val="2"/>
        </w:numPr>
        <w:tabs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>
        <w:rPr>
          <w:rFonts w:ascii="GHEA Grapalat" w:eastAsia="Calibri" w:hAnsi="GHEA Grapalat"/>
          <w:szCs w:val="24"/>
          <w:lang w:val="hy-AM" w:eastAsia="ru-RU"/>
        </w:rPr>
        <w:t>Թ</w:t>
      </w:r>
      <w:r w:rsidRPr="003A64EA">
        <w:rPr>
          <w:rFonts w:ascii="GHEA Grapalat" w:eastAsia="Calibri" w:hAnsi="GHEA Grapalat"/>
          <w:szCs w:val="24"/>
          <w:lang w:val="hy-AM" w:eastAsia="ru-RU"/>
        </w:rPr>
        <w:t>ռիչքային կառուցվածքների</w:t>
      </w:r>
      <w:r>
        <w:rPr>
          <w:rFonts w:ascii="GHEA Grapalat" w:eastAsia="Calibri" w:hAnsi="GHEA Grapalat"/>
          <w:szCs w:val="24"/>
          <w:lang w:val="hy-AM" w:eastAsia="ru-RU"/>
        </w:rPr>
        <w:t xml:space="preserve"> ներքնամասի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նիշը պետք է ոչ պակաս 0.5մ-</w:t>
      </w:r>
      <w:r>
        <w:rPr>
          <w:rFonts w:ascii="GHEA Grapalat" w:eastAsia="Calibri" w:hAnsi="GHEA Grapalat"/>
          <w:szCs w:val="24"/>
          <w:lang w:val="hy-AM" w:eastAsia="ru-RU"/>
        </w:rPr>
        <w:t>ով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լինի </w:t>
      </w:r>
      <w:r>
        <w:rPr>
          <w:rFonts w:ascii="GHEA Grapalat" w:eastAsia="Calibri" w:hAnsi="GHEA Grapalat"/>
          <w:szCs w:val="24"/>
          <w:lang w:val="hy-AM" w:eastAsia="ru-RU"/>
        </w:rPr>
        <w:t>բարձր ջ</w:t>
      </w:r>
      <w:r w:rsidRPr="003A64EA">
        <w:rPr>
          <w:rFonts w:ascii="GHEA Grapalat" w:eastAsia="Calibri" w:hAnsi="GHEA Grapalat"/>
          <w:szCs w:val="24"/>
          <w:lang w:val="hy-AM" w:eastAsia="ru-RU"/>
        </w:rPr>
        <w:t>րահոսքում կառուցվածքի դասով որոշվող ջրի առավելագույն հորիզոնից</w:t>
      </w:r>
      <w:r w:rsidR="003A64EA" w:rsidRPr="003A64EA">
        <w:rPr>
          <w:rFonts w:ascii="GHEA Grapalat" w:eastAsia="Calibri" w:hAnsi="GHEA Grapalat"/>
          <w:szCs w:val="24"/>
          <w:lang w:val="hy-AM" w:eastAsia="ru-RU"/>
        </w:rPr>
        <w:t xml:space="preserve">։ </w:t>
      </w:r>
    </w:p>
    <w:p w14:paraId="54DC0B7A" w14:textId="1B017044" w:rsidR="003A64EA" w:rsidRPr="003A64EA" w:rsidRDefault="003A64EA" w:rsidP="0009637B">
      <w:pPr>
        <w:numPr>
          <w:ilvl w:val="0"/>
          <w:numId w:val="2"/>
        </w:numPr>
        <w:tabs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Ջրահոսքը հատող կառուցվածքների հենարանները պետք է պաշտպանվեն սառույցի ազդեցությունից</w:t>
      </w:r>
      <w:r w:rsidR="00D337C0">
        <w:rPr>
          <w:rFonts w:ascii="GHEA Grapalat" w:eastAsia="Calibri" w:hAnsi="GHEA Grapalat" w:cs="Sylfaen"/>
          <w:szCs w:val="24"/>
          <w:lang w:val="hy-AM" w:eastAsia="ru-RU"/>
        </w:rPr>
        <w:t>։ Հ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իմնատակերի նիշերը</w:t>
      </w:r>
      <w:r w:rsidR="00D337C0">
        <w:rPr>
          <w:rFonts w:ascii="GHEA Grapalat" w:eastAsia="Calibri" w:hAnsi="GHEA Grapalat" w:cs="Sylfaen"/>
          <w:szCs w:val="24"/>
          <w:lang w:val="hy-AM" w:eastAsia="ru-RU"/>
        </w:rPr>
        <w:t xml:space="preserve"> պետք է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լինեն հունի ողողման առավելագույն խորությունից</w:t>
      </w:r>
      <w:r w:rsidR="00D337C0">
        <w:rPr>
          <w:rFonts w:ascii="GHEA Grapalat" w:eastAsia="Calibri" w:hAnsi="GHEA Grapalat" w:cs="Sylfaen"/>
          <w:szCs w:val="24"/>
          <w:lang w:val="hy-AM" w:eastAsia="ru-RU"/>
        </w:rPr>
        <w:t xml:space="preserve"> ցածր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։</w:t>
      </w:r>
    </w:p>
    <w:p w14:paraId="18B12C1A" w14:textId="4E4C2A4B" w:rsidR="003A64EA" w:rsidRPr="003A64EA" w:rsidRDefault="003A64EA" w:rsidP="0009637B">
      <w:pPr>
        <w:numPr>
          <w:ilvl w:val="0"/>
          <w:numId w:val="2"/>
        </w:numPr>
        <w:tabs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Դյուկերների հաշվարկը կատարվում է այն</w:t>
      </w:r>
      <w:r w:rsidR="001F3194">
        <w:rPr>
          <w:rFonts w:ascii="GHEA Grapalat" w:eastAsia="Calibri" w:hAnsi="GHEA Grapalat" w:cs="Sylfaen"/>
          <w:szCs w:val="24"/>
          <w:lang w:val="hy-AM" w:eastAsia="ru-RU"/>
        </w:rPr>
        <w:t>պես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, որ խողովակում ջրի արագությանը ստացվի ջրանցքում առկա արագությունից ոչ պակաս՝ պահպանելով </w:t>
      </w:r>
      <w:r w:rsidR="006B2E7E">
        <w:rPr>
          <w:rFonts w:ascii="GHEA Grapalat" w:eastAsia="Calibri" w:hAnsi="GHEA Grapalat" w:cs="Sylfaen"/>
          <w:szCs w:val="24"/>
          <w:lang w:val="hy-AM" w:eastAsia="ru-RU"/>
        </w:rPr>
        <w:t>դյուկերների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մաքրման տեխնոլոգիան։</w:t>
      </w:r>
    </w:p>
    <w:p w14:paraId="5FF5A0AF" w14:textId="3FD20EC4" w:rsidR="003A64EA" w:rsidRPr="003A64EA" w:rsidRDefault="003A64EA" w:rsidP="0009637B">
      <w:pPr>
        <w:numPr>
          <w:ilvl w:val="0"/>
          <w:numId w:val="2"/>
        </w:numPr>
        <w:tabs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t xml:space="preserve">Ջրհեռ կառուցվածքները պետք է լինեն ինքնաշխատ։  </w:t>
      </w:r>
    </w:p>
    <w:p w14:paraId="6D223F1A" w14:textId="05F15F91" w:rsidR="003A64EA" w:rsidRPr="003A64EA" w:rsidRDefault="003A64EA" w:rsidP="0009637B">
      <w:pPr>
        <w:numPr>
          <w:ilvl w:val="0"/>
          <w:numId w:val="2"/>
        </w:numPr>
        <w:tabs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t xml:space="preserve">Ոռոգման փակ ցանցի </w:t>
      </w:r>
      <w:r w:rsidR="0009637B">
        <w:rPr>
          <w:rFonts w:ascii="GHEA Grapalat" w:eastAsia="Calibri" w:hAnsi="GHEA Grapalat"/>
          <w:szCs w:val="24"/>
          <w:lang w:val="hy-AM" w:eastAsia="ru-RU"/>
        </w:rPr>
        <w:t>կառուցվածքների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նախագծման ընթացքում պետք է հաշվի առնվեն </w:t>
      </w:r>
      <w:r w:rsidRPr="003A64EA">
        <w:rPr>
          <w:rFonts w:ascii="GHEA Grapalat" w:eastAsia="Calibri" w:hAnsi="GHEA Grapalat" w:cs="Calibri"/>
          <w:szCs w:val="24"/>
          <w:lang w:val="hy-AM"/>
        </w:rPr>
        <w:t>ՀՀ</w:t>
      </w:r>
      <w:r w:rsidR="0009637B">
        <w:rPr>
          <w:rFonts w:ascii="GHEA Grapalat" w:eastAsia="Calibri" w:hAnsi="GHEA Grapalat" w:cs="Calibri"/>
          <w:szCs w:val="24"/>
          <w:lang w:val="hy-AM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/>
        </w:rPr>
        <w:t>քաղաքաշինության կոմիտեի նախագահի</w:t>
      </w:r>
      <w:r w:rsidR="0009637B">
        <w:rPr>
          <w:rFonts w:ascii="GHEA Grapalat" w:eastAsia="Calibri" w:hAnsi="GHEA Grapalat" w:cs="Calibri"/>
          <w:szCs w:val="24"/>
          <w:lang w:val="hy-AM"/>
        </w:rPr>
        <w:t xml:space="preserve"> 2020 թվականի դեկտեմբերի 28-ի </w:t>
      </w:r>
      <w:r w:rsidRPr="003A64EA">
        <w:rPr>
          <w:rFonts w:ascii="GHEA Grapalat" w:eastAsia="Calibri" w:hAnsi="GHEA Grapalat" w:cs="Calibri"/>
          <w:szCs w:val="24"/>
          <w:lang w:val="hy-AM"/>
        </w:rPr>
        <w:t xml:space="preserve"> </w:t>
      </w:r>
      <w:r w:rsidR="0009637B">
        <w:rPr>
          <w:rFonts w:ascii="GHEA Grapalat" w:eastAsia="Calibri" w:hAnsi="GHEA Grapalat" w:cs="Calibri"/>
          <w:szCs w:val="24"/>
          <w:lang w:val="hy-AM"/>
        </w:rPr>
        <w:t xml:space="preserve">                </w:t>
      </w:r>
      <w:r w:rsidRPr="003A64EA">
        <w:rPr>
          <w:rFonts w:ascii="GHEA Grapalat" w:eastAsia="Calibri" w:hAnsi="GHEA Grapalat" w:cs="Calibri"/>
          <w:szCs w:val="24"/>
          <w:lang w:val="hy-AM"/>
        </w:rPr>
        <w:t>N</w:t>
      </w:r>
      <w:r w:rsidR="0009637B">
        <w:rPr>
          <w:rFonts w:ascii="GHEA Grapalat" w:eastAsia="Calibri" w:hAnsi="GHEA Grapalat" w:cs="Calibri"/>
          <w:szCs w:val="24"/>
          <w:lang w:val="hy-AM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/>
        </w:rPr>
        <w:t>103-Ն հրամանով հաստատված</w:t>
      </w:r>
      <w:r w:rsidRPr="003A64EA">
        <w:rPr>
          <w:rFonts w:ascii="GHEA Grapalat" w:hAnsi="GHEA Grapalat"/>
          <w:bCs/>
          <w:szCs w:val="24"/>
          <w:lang w:val="hy-AM" w:eastAsia="hy-AM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ՀՀՇՆ 40-01.02-2020 «Ջրամատակարարման արտաքին ցանցեր և կառուցվածքներ» շինարարական նորմերի պահանջները։</w:t>
      </w:r>
    </w:p>
    <w:p w14:paraId="55DBA701" w14:textId="62F213B7" w:rsidR="003A64EA" w:rsidRPr="00765B22" w:rsidRDefault="003A64EA" w:rsidP="0009637B">
      <w:pPr>
        <w:numPr>
          <w:ilvl w:val="0"/>
          <w:numId w:val="2"/>
        </w:numPr>
        <w:tabs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765B22">
        <w:rPr>
          <w:rFonts w:ascii="GHEA Grapalat" w:eastAsia="Calibri" w:hAnsi="GHEA Grapalat" w:cs="Sylfaen"/>
          <w:szCs w:val="24"/>
          <w:lang w:val="hy-AM" w:eastAsia="ru-RU"/>
        </w:rPr>
        <w:t xml:space="preserve">Խողովակային ցանցին </w:t>
      </w:r>
      <w:r w:rsidR="00765B22" w:rsidRPr="00765B22">
        <w:rPr>
          <w:rFonts w:ascii="GHEA Grapalat" w:eastAsia="Calibri" w:hAnsi="GHEA Grapalat" w:cs="Sylfaen"/>
          <w:szCs w:val="24"/>
          <w:lang w:val="hy-AM" w:eastAsia="ru-RU"/>
        </w:rPr>
        <w:t>ջուր</w:t>
      </w:r>
      <w:r w:rsidRPr="00765B22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="00765B22" w:rsidRPr="00765B22">
        <w:rPr>
          <w:rFonts w:ascii="GHEA Grapalat" w:eastAsia="Calibri" w:hAnsi="GHEA Grapalat" w:cs="Sylfaen"/>
          <w:szCs w:val="24"/>
          <w:lang w:val="hy-AM" w:eastAsia="ru-RU"/>
        </w:rPr>
        <w:t>մատակարարող</w:t>
      </w:r>
      <w:r w:rsidRPr="00765B22">
        <w:rPr>
          <w:rFonts w:ascii="GHEA Grapalat" w:eastAsia="Calibri" w:hAnsi="GHEA Grapalat" w:cs="Sylfaen"/>
          <w:szCs w:val="24"/>
          <w:lang w:val="hy-AM" w:eastAsia="ru-RU"/>
        </w:rPr>
        <w:t xml:space="preserve"> ջրառի կառուցվածքները պետք է ապահովեն </w:t>
      </w:r>
      <w:r w:rsidR="00765B22" w:rsidRPr="00765B22">
        <w:rPr>
          <w:rFonts w:ascii="GHEA Grapalat" w:eastAsia="Calibri" w:hAnsi="GHEA Grapalat" w:cs="Sylfaen"/>
          <w:szCs w:val="24"/>
          <w:lang w:val="hy-AM" w:eastAsia="ru-RU"/>
        </w:rPr>
        <w:t>ջրաչափության հնարավորություն</w:t>
      </w:r>
      <w:r w:rsidRPr="00765B22">
        <w:rPr>
          <w:rFonts w:ascii="GHEA Grapalat" w:eastAsia="Calibri" w:hAnsi="GHEA Grapalat" w:cs="Sylfaen"/>
          <w:szCs w:val="24"/>
          <w:lang w:val="hy-AM" w:eastAsia="ru-RU"/>
        </w:rPr>
        <w:t xml:space="preserve"> և ելքի կարգավորում, միաժամանակ բացառելով լողացող մարմինների, օդի և</w:t>
      </w:r>
      <w:r w:rsidR="0009637B" w:rsidRPr="00765B22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="00765B22" w:rsidRPr="00765B22">
        <w:rPr>
          <w:rFonts w:ascii="GHEA Grapalat" w:eastAsia="Calibri" w:hAnsi="GHEA Grapalat" w:cs="Calibri"/>
          <w:szCs w:val="24"/>
          <w:lang w:val="hy-AM" w:eastAsia="ru-RU"/>
        </w:rPr>
        <w:t>0.</w:t>
      </w:r>
      <w:r w:rsidRPr="00765B22">
        <w:rPr>
          <w:rFonts w:ascii="GHEA Grapalat" w:eastAsia="Calibri" w:hAnsi="GHEA Grapalat" w:cs="Calibri"/>
          <w:szCs w:val="24"/>
          <w:lang w:val="hy-AM" w:eastAsia="ru-RU"/>
        </w:rPr>
        <w:t xml:space="preserve">2մմ-ից մեծ ջրաբերուկների </w:t>
      </w:r>
      <w:r w:rsidR="00765B22" w:rsidRPr="00765B22">
        <w:rPr>
          <w:rFonts w:ascii="GHEA Grapalat" w:eastAsia="Calibri" w:hAnsi="GHEA Grapalat" w:cs="Calibri"/>
          <w:szCs w:val="24"/>
          <w:lang w:val="hy-AM" w:eastAsia="ru-RU"/>
        </w:rPr>
        <w:t>մուտք</w:t>
      </w:r>
      <w:r w:rsidRPr="00765B22">
        <w:rPr>
          <w:rFonts w:ascii="GHEA Grapalat" w:eastAsia="Calibri" w:hAnsi="GHEA Grapalat" w:cs="Calibri"/>
          <w:szCs w:val="24"/>
          <w:lang w:val="hy-AM" w:eastAsia="ru-RU"/>
        </w:rPr>
        <w:t xml:space="preserve"> դեպի ցանց։</w:t>
      </w:r>
    </w:p>
    <w:p w14:paraId="66A2B431" w14:textId="77777777" w:rsidR="003A64EA" w:rsidRPr="003A64EA" w:rsidRDefault="003A64EA" w:rsidP="00823AD2">
      <w:pPr>
        <w:spacing w:line="360" w:lineRule="auto"/>
        <w:ind w:left="36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</w:p>
    <w:p w14:paraId="0AE7AC0C" w14:textId="77777777" w:rsidR="003A64EA" w:rsidRPr="0009637B" w:rsidRDefault="003A64EA" w:rsidP="003A64EA">
      <w:pPr>
        <w:spacing w:line="360" w:lineRule="auto"/>
        <w:jc w:val="center"/>
        <w:rPr>
          <w:rFonts w:ascii="GHEA Grapalat" w:eastAsia="Calibri" w:hAnsi="GHEA Grapalat" w:cs="Sylfaen"/>
          <w:b/>
          <w:bCs/>
          <w:szCs w:val="24"/>
          <w:lang w:val="hy-AM" w:eastAsia="ru-RU"/>
        </w:rPr>
      </w:pPr>
      <w:r w:rsidRPr="00765B22">
        <w:rPr>
          <w:rFonts w:ascii="GHEA Grapalat" w:eastAsia="Calibri" w:hAnsi="GHEA Grapalat" w:cs="Sylfaen"/>
          <w:b/>
          <w:bCs/>
          <w:szCs w:val="24"/>
          <w:lang w:val="hy-AM" w:eastAsia="ru-RU"/>
        </w:rPr>
        <w:t>7</w:t>
      </w:r>
      <w:r w:rsidRPr="00765B22">
        <w:rPr>
          <w:rFonts w:ascii="GHEA Grapalat" w:eastAsia="Calibri" w:hAnsi="GHEA Grapalat" w:cs="Cambria Math"/>
          <w:b/>
          <w:bCs/>
          <w:szCs w:val="24"/>
          <w:lang w:val="en-US" w:eastAsia="ru-RU"/>
        </w:rPr>
        <w:t xml:space="preserve">. </w:t>
      </w:r>
      <w:r w:rsidRPr="00765B22">
        <w:rPr>
          <w:rFonts w:ascii="GHEA Grapalat" w:eastAsia="Calibri" w:hAnsi="GHEA Grapalat" w:cs="Sylfaen"/>
          <w:b/>
          <w:bCs/>
          <w:szCs w:val="24"/>
          <w:lang w:val="hy-AM" w:eastAsia="ru-RU"/>
        </w:rPr>
        <w:t>ՊՈՄՊԱՅԻՆ ՏԵՂԱԿԱՅԱՆՔՆԵՐ</w:t>
      </w:r>
    </w:p>
    <w:p w14:paraId="74BFFF94" w14:textId="77777777" w:rsidR="003A64EA" w:rsidRPr="003A64EA" w:rsidRDefault="003A64EA" w:rsidP="0009637B">
      <w:pPr>
        <w:numPr>
          <w:ilvl w:val="0"/>
          <w:numId w:val="2"/>
        </w:numPr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b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Մելիորատիվ համակարգերում պոմպային ագրեգատները ընտրվում են ըստ ոռոգման կամ ցամաքուրդային առավելագույն ելքերի և մղման խողովակաշարի հաշվարկային ճնշման մեծության։   </w:t>
      </w:r>
    </w:p>
    <w:p w14:paraId="04BCCBF4" w14:textId="4310F715" w:rsidR="003A64EA" w:rsidRPr="003A64EA" w:rsidRDefault="003A64EA" w:rsidP="0009637B">
      <w:pPr>
        <w:numPr>
          <w:ilvl w:val="0"/>
          <w:numId w:val="2"/>
        </w:numPr>
        <w:tabs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Մելիորատիվ համակարգի պոմպային տեղակայանքներ</w:t>
      </w:r>
      <w:r w:rsidR="00B15557">
        <w:rPr>
          <w:rFonts w:ascii="GHEA Grapalat" w:eastAsia="Calibri" w:hAnsi="GHEA Grapalat" w:cs="Sylfaen"/>
          <w:szCs w:val="24"/>
          <w:lang w:val="hy-AM" w:eastAsia="ru-RU"/>
        </w:rPr>
        <w:t>ը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նախագծելիս անհրաժեշտ է պահպանել </w:t>
      </w:r>
      <w:r w:rsidRPr="003A64EA">
        <w:rPr>
          <w:rFonts w:ascii="GHEA Grapalat" w:eastAsia="Calibri" w:hAnsi="GHEA Grapalat" w:cs="Calibri"/>
          <w:szCs w:val="24"/>
          <w:lang w:val="hy-AM"/>
        </w:rPr>
        <w:t>ՀՀ</w:t>
      </w:r>
      <w:r w:rsidR="0009637B">
        <w:rPr>
          <w:rFonts w:ascii="GHEA Grapalat" w:eastAsia="Calibri" w:hAnsi="GHEA Grapalat" w:cs="Calibri"/>
          <w:szCs w:val="24"/>
          <w:lang w:val="hy-AM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/>
        </w:rPr>
        <w:t>քաղաքաշինության կոմիտեի նախագահի</w:t>
      </w:r>
      <w:r w:rsidR="0009637B">
        <w:rPr>
          <w:rFonts w:ascii="GHEA Grapalat" w:eastAsia="Calibri" w:hAnsi="GHEA Grapalat" w:cs="Calibri"/>
          <w:szCs w:val="24"/>
          <w:lang w:val="hy-AM"/>
        </w:rPr>
        <w:t xml:space="preserve"> 2022 թվականի </w:t>
      </w:r>
      <w:r w:rsidR="0009637B" w:rsidRPr="0009637B">
        <w:rPr>
          <w:rFonts w:ascii="GHEA Grapalat" w:eastAsia="Calibri" w:hAnsi="GHEA Grapalat" w:cs="Calibri"/>
          <w:szCs w:val="24"/>
          <w:lang w:val="hy-AM"/>
        </w:rPr>
        <w:t>դեկտեմբերի</w:t>
      </w:r>
      <w:r w:rsidRPr="0009637B">
        <w:rPr>
          <w:rFonts w:ascii="GHEA Grapalat" w:eastAsia="Calibri" w:hAnsi="GHEA Grapalat" w:cs="Calibri"/>
          <w:szCs w:val="24"/>
          <w:lang w:val="hy-AM"/>
        </w:rPr>
        <w:t xml:space="preserve"> 29</w:t>
      </w:r>
      <w:r w:rsidR="0009637B" w:rsidRPr="0009637B">
        <w:rPr>
          <w:rFonts w:ascii="GHEA Grapalat" w:eastAsia="Calibri" w:hAnsi="GHEA Grapalat" w:cs="Cambria Math"/>
          <w:szCs w:val="24"/>
          <w:lang w:val="hy-AM"/>
        </w:rPr>
        <w:t>-ի</w:t>
      </w:r>
      <w:r w:rsidRPr="003A64EA">
        <w:rPr>
          <w:rFonts w:ascii="GHEA Grapalat" w:eastAsia="Calibri" w:hAnsi="GHEA Grapalat" w:cs="Calibri"/>
          <w:szCs w:val="24"/>
          <w:lang w:val="hy-AM"/>
        </w:rPr>
        <w:t xml:space="preserve"> N 33-Ն հրամանով հաստատված</w:t>
      </w:r>
      <w:r w:rsidRPr="003A64EA">
        <w:rPr>
          <w:rFonts w:ascii="GHEA Grapalat" w:hAnsi="GHEA Grapalat"/>
          <w:bCs/>
          <w:szCs w:val="24"/>
          <w:lang w:val="hy-AM" w:eastAsia="hy-AM"/>
        </w:rPr>
        <w:t xml:space="preserve"> ՀՀՇՆ 33-01-2022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«Հիդրոտեխնիկական կառուցվածքներ. Հիմնական դրույթներ» շինարարկան </w:t>
      </w:r>
      <w:r w:rsidR="00520624">
        <w:rPr>
          <w:rFonts w:ascii="GHEA Grapalat" w:hAnsi="GHEA Grapalat"/>
          <w:bCs/>
          <w:szCs w:val="24"/>
          <w:lang w:val="hy-AM" w:eastAsia="hy-AM"/>
        </w:rPr>
        <w:t>նորմերի</w:t>
      </w:r>
      <w:r w:rsidRPr="003A64EA">
        <w:rPr>
          <w:rFonts w:ascii="GHEA Grapalat" w:hAnsi="GHEA Grapalat"/>
          <w:bCs/>
          <w:szCs w:val="24"/>
          <w:lang w:val="hy-AM" w:eastAsia="hy-AM"/>
        </w:rPr>
        <w:t xml:space="preserve"> և սույն բաժնի պահանջները։ Պոմպերի հաշվային արտադրողականությունը պետք է որոշել ջրասպառման առավելագույն արժեքով՝ հաշվի առնելով ելքի գերազ</w:t>
      </w:r>
      <w:r w:rsidR="00B15557">
        <w:rPr>
          <w:rFonts w:ascii="GHEA Grapalat" w:hAnsi="GHEA Grapalat"/>
          <w:bCs/>
          <w:szCs w:val="24"/>
          <w:lang w:val="hy-AM" w:eastAsia="hy-AM"/>
        </w:rPr>
        <w:t>անցումը 15%-ով, իսկ անձրևացմամբ</w:t>
      </w:r>
      <w:r w:rsidRPr="003A64EA">
        <w:rPr>
          <w:rFonts w:ascii="GHEA Grapalat" w:hAnsi="GHEA Grapalat"/>
          <w:bCs/>
          <w:szCs w:val="24"/>
          <w:lang w:val="hy-AM" w:eastAsia="hy-AM"/>
        </w:rPr>
        <w:t xml:space="preserve"> ոռոգելիս՝ միաժամանակ աշխատող անձրևացնող մեքենաների առավել</w:t>
      </w:r>
      <w:r w:rsidR="00B15557">
        <w:rPr>
          <w:rFonts w:ascii="GHEA Grapalat" w:hAnsi="GHEA Grapalat"/>
          <w:bCs/>
          <w:szCs w:val="24"/>
          <w:lang w:val="hy-AM" w:eastAsia="hy-AM"/>
        </w:rPr>
        <w:t>ա</w:t>
      </w:r>
      <w:r w:rsidR="00846EB5">
        <w:rPr>
          <w:rFonts w:ascii="GHEA Grapalat" w:hAnsi="GHEA Grapalat"/>
          <w:bCs/>
          <w:szCs w:val="24"/>
          <w:lang w:val="hy-AM" w:eastAsia="hy-AM"/>
        </w:rPr>
        <w:t>գույն</w:t>
      </w:r>
      <w:r w:rsidRPr="003A64EA">
        <w:rPr>
          <w:rFonts w:ascii="GHEA Grapalat" w:hAnsi="GHEA Grapalat"/>
          <w:bCs/>
          <w:szCs w:val="24"/>
          <w:lang w:val="hy-AM" w:eastAsia="hy-AM"/>
        </w:rPr>
        <w:t xml:space="preserve"> քանակով  և բարձր պարամետրերով։</w:t>
      </w:r>
    </w:p>
    <w:p w14:paraId="59E8F46E" w14:textId="1B070D48" w:rsidR="003A64EA" w:rsidRPr="003A64EA" w:rsidRDefault="003A64EA" w:rsidP="0009637B">
      <w:pPr>
        <w:numPr>
          <w:ilvl w:val="0"/>
          <w:numId w:val="2"/>
        </w:numPr>
        <w:tabs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hAnsi="GHEA Grapalat"/>
          <w:bCs/>
          <w:szCs w:val="24"/>
          <w:lang w:val="hy-AM" w:eastAsia="hy-AM"/>
        </w:rPr>
        <w:lastRenderedPageBreak/>
        <w:t>Ցամաքեցվող համակարգերում պոմպերի հաշվային արտադրողականությունը պետք է հաշվարկել հավաքվող ջրերի առավել</w:t>
      </w:r>
      <w:r w:rsidR="00673004">
        <w:rPr>
          <w:rFonts w:ascii="GHEA Grapalat" w:hAnsi="GHEA Grapalat"/>
          <w:bCs/>
          <w:szCs w:val="24"/>
          <w:lang w:val="hy-AM" w:eastAsia="hy-AM"/>
        </w:rPr>
        <w:t>ագույն</w:t>
      </w:r>
      <w:r w:rsidRPr="003A64EA">
        <w:rPr>
          <w:rFonts w:ascii="GHEA Grapalat" w:hAnsi="GHEA Grapalat"/>
          <w:bCs/>
          <w:szCs w:val="24"/>
          <w:lang w:val="hy-AM" w:eastAsia="hy-AM"/>
        </w:rPr>
        <w:t xml:space="preserve"> քանակի դուրս մղման պայմանից։</w:t>
      </w:r>
    </w:p>
    <w:p w14:paraId="58F600EB" w14:textId="114A7F7E" w:rsidR="003A64EA" w:rsidRPr="003A64EA" w:rsidRDefault="003A64EA" w:rsidP="0009637B">
      <w:pPr>
        <w:numPr>
          <w:ilvl w:val="0"/>
          <w:numId w:val="2"/>
        </w:numPr>
        <w:tabs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Ոռոգման կամ ցամաքուրդային համակարգի պոմպային </w:t>
      </w:r>
      <w:r w:rsidR="00520624">
        <w:rPr>
          <w:rFonts w:ascii="GHEA Grapalat" w:eastAsia="Calibri" w:hAnsi="GHEA Grapalat" w:cs="Sylfaen"/>
          <w:szCs w:val="24"/>
          <w:lang w:val="hy-AM" w:eastAsia="ru-RU"/>
        </w:rPr>
        <w:t xml:space="preserve">կայաններն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ըստ ջրի մղման  հուսալիության բաժանվում են </w:t>
      </w:r>
      <w:r w:rsidRPr="003A64EA">
        <w:rPr>
          <w:rFonts w:ascii="GHEA Grapalat" w:eastAsia="Calibri" w:hAnsi="GHEA Grapalat"/>
          <w:szCs w:val="24"/>
          <w:lang w:val="hy-AM" w:eastAsia="ru-RU"/>
        </w:rPr>
        <w:t>3 կարգի</w:t>
      </w:r>
      <w:r w:rsidRPr="003A64EA">
        <w:rPr>
          <w:rFonts w:ascii="Cambria Math" w:eastAsia="Calibri" w:hAnsi="Cambria Math" w:cs="Cambria Math"/>
          <w:szCs w:val="24"/>
          <w:lang w:val="hy-AM" w:eastAsia="ru-RU"/>
        </w:rPr>
        <w:t>.</w:t>
      </w:r>
    </w:p>
    <w:p w14:paraId="708E12DB" w14:textId="358EF569" w:rsidR="003A64EA" w:rsidRPr="003A64EA" w:rsidRDefault="003A64EA" w:rsidP="0009637B">
      <w:pPr>
        <w:numPr>
          <w:ilvl w:val="0"/>
          <w:numId w:val="42"/>
        </w:numPr>
        <w:tabs>
          <w:tab w:val="left" w:pos="900"/>
          <w:tab w:val="left" w:pos="99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/>
          <w:szCs w:val="24"/>
          <w:lang w:val="hy-AM" w:eastAsia="ru-RU"/>
        </w:rPr>
        <w:t xml:space="preserve">I կարգ – պոմպակայաններ, որոնց կանգառը կարող է վտանգել մարդկանց կյանքը կամ հանգեցնել տնտեսական մեծ վնասների։ Մշակվող տարածքների ջրամատակարարման ժամանակ </w:t>
      </w:r>
      <w:r w:rsidR="00A036E4" w:rsidRPr="00A036E4">
        <w:rPr>
          <w:rFonts w:ascii="GHEA Grapalat" w:eastAsia="Calibri" w:hAnsi="GHEA Grapalat"/>
          <w:szCs w:val="24"/>
          <w:lang w:val="hy-AM" w:eastAsia="ru-RU"/>
        </w:rPr>
        <w:t>I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կարգի պոմպակայանները չպետք է </w:t>
      </w:r>
      <w:r w:rsidR="00673004" w:rsidRPr="003A64EA">
        <w:rPr>
          <w:rFonts w:ascii="GHEA Grapalat" w:eastAsia="Calibri" w:hAnsi="GHEA Grapalat"/>
          <w:szCs w:val="24"/>
          <w:lang w:val="hy-AM" w:eastAsia="ru-RU"/>
        </w:rPr>
        <w:t>ունենա</w:t>
      </w:r>
      <w:r w:rsidR="00673004" w:rsidRPr="0005021D">
        <w:rPr>
          <w:rFonts w:ascii="GHEA Grapalat" w:eastAsia="Calibri" w:hAnsi="GHEA Grapalat"/>
          <w:szCs w:val="24"/>
          <w:lang w:val="hy-AM" w:eastAsia="ru-RU"/>
        </w:rPr>
        <w:t>ն</w:t>
      </w:r>
      <w:r w:rsidR="00673004" w:rsidRPr="003A64EA">
        <w:rPr>
          <w:rFonts w:ascii="GHEA Grapalat" w:eastAsia="Calibri" w:hAnsi="GHEA Grapalat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/>
          <w:szCs w:val="24"/>
          <w:lang w:val="hy-AM" w:eastAsia="ru-RU"/>
        </w:rPr>
        <w:t>մեկ օրից ավել</w:t>
      </w:r>
      <w:r w:rsidR="00673004">
        <w:rPr>
          <w:rFonts w:ascii="GHEA Grapalat" w:eastAsia="Calibri" w:hAnsi="GHEA Grapalat"/>
          <w:szCs w:val="24"/>
          <w:lang w:val="hy-AM" w:eastAsia="ru-RU"/>
        </w:rPr>
        <w:t>ի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կանգառ</w:t>
      </w:r>
      <w:r w:rsidR="0005021D" w:rsidRPr="0005021D">
        <w:rPr>
          <w:rFonts w:ascii="GHEA Grapalat" w:eastAsia="Calibri" w:hAnsi="GHEA Grapalat"/>
          <w:szCs w:val="24"/>
          <w:lang w:val="hy-AM" w:eastAsia="ru-RU"/>
        </w:rPr>
        <w:t>,</w:t>
      </w:r>
    </w:p>
    <w:p w14:paraId="15765372" w14:textId="0A73F592" w:rsidR="003A64EA" w:rsidRPr="00A036E4" w:rsidRDefault="003A64EA" w:rsidP="00104F0B">
      <w:pPr>
        <w:numPr>
          <w:ilvl w:val="0"/>
          <w:numId w:val="42"/>
        </w:numPr>
        <w:tabs>
          <w:tab w:val="left" w:pos="900"/>
          <w:tab w:val="left" w:pos="99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104F0B">
        <w:rPr>
          <w:rFonts w:ascii="GHEA Grapalat" w:eastAsia="Calibri" w:hAnsi="GHEA Grapalat"/>
          <w:szCs w:val="24"/>
          <w:lang w:val="hy-AM" w:eastAsia="ru-RU"/>
        </w:rPr>
        <w:t xml:space="preserve">II կարգ - պոմպակայաններ, </w:t>
      </w:r>
      <w:r w:rsidR="00104F0B" w:rsidRPr="00104F0B">
        <w:rPr>
          <w:rFonts w:ascii="GHEA Grapalat" w:eastAsia="Calibri" w:hAnsi="GHEA Grapalat"/>
          <w:szCs w:val="24"/>
          <w:lang w:val="hy-AM" w:eastAsia="ru-RU"/>
        </w:rPr>
        <w:t>որոնք ունեն</w:t>
      </w:r>
      <w:r w:rsidR="00104F0B" w:rsidRPr="00104F0B">
        <w:rPr>
          <w:lang w:val="hy-AM"/>
        </w:rPr>
        <w:t xml:space="preserve"> </w:t>
      </w:r>
      <w:r w:rsidR="00104F0B" w:rsidRPr="00104F0B">
        <w:rPr>
          <w:rFonts w:ascii="GHEA Grapalat" w:eastAsia="Calibri" w:hAnsi="GHEA Grapalat"/>
          <w:szCs w:val="24"/>
          <w:lang w:val="hy-AM" w:eastAsia="ru-RU"/>
        </w:rPr>
        <w:t xml:space="preserve">I կարգի պոմպակայանների համար սահմանված </w:t>
      </w:r>
      <w:r w:rsidRPr="00104F0B">
        <w:rPr>
          <w:rFonts w:ascii="GHEA Grapalat" w:eastAsia="Calibri" w:hAnsi="GHEA Grapalat"/>
          <w:szCs w:val="24"/>
          <w:lang w:val="hy-AM" w:eastAsia="ru-RU"/>
        </w:rPr>
        <w:t xml:space="preserve">կանգառի </w:t>
      </w:r>
      <w:r w:rsidR="00673004" w:rsidRPr="00104F0B">
        <w:rPr>
          <w:rFonts w:ascii="GHEA Grapalat" w:eastAsia="Calibri" w:hAnsi="GHEA Grapalat"/>
          <w:szCs w:val="24"/>
          <w:lang w:val="hy-AM" w:eastAsia="ru-RU"/>
        </w:rPr>
        <w:t xml:space="preserve">հետևանքների բնութագրական </w:t>
      </w:r>
      <w:r w:rsidR="00104F0B" w:rsidRPr="00104F0B">
        <w:rPr>
          <w:rFonts w:ascii="GHEA Grapalat" w:eastAsia="Calibri" w:hAnsi="GHEA Grapalat"/>
          <w:szCs w:val="24"/>
          <w:lang w:val="hy-AM" w:eastAsia="ru-RU"/>
        </w:rPr>
        <w:t xml:space="preserve">ցուցանիշներում չներառված ցուցանիշներ։ </w:t>
      </w:r>
      <w:r w:rsidRPr="00104F0B">
        <w:rPr>
          <w:rFonts w:ascii="GHEA Grapalat" w:eastAsia="Calibri" w:hAnsi="GHEA Grapalat"/>
          <w:szCs w:val="24"/>
          <w:lang w:val="hy-AM" w:eastAsia="ru-RU"/>
        </w:rPr>
        <w:t xml:space="preserve">Դրանք բազմաստիճան պոմպակայաններն են, որոնք չունեն կարգավորման բավարար ծավալներ կամ ջրնետիչ հանգույցներ։ Ոռոգման ժամանակ այս </w:t>
      </w:r>
      <w:r w:rsidRPr="00A036E4">
        <w:rPr>
          <w:rFonts w:ascii="GHEA Grapalat" w:eastAsia="Calibri" w:hAnsi="GHEA Grapalat"/>
          <w:szCs w:val="24"/>
          <w:lang w:val="hy-AM" w:eastAsia="ru-RU"/>
        </w:rPr>
        <w:t>պոմպակայանների կանգառը պետք է լինի 2 օրից ոչ ավելի</w:t>
      </w:r>
      <w:r w:rsidR="0005021D" w:rsidRPr="00A036E4">
        <w:rPr>
          <w:rFonts w:ascii="GHEA Grapalat" w:eastAsia="Calibri" w:hAnsi="GHEA Grapalat"/>
          <w:szCs w:val="24"/>
          <w:lang w:val="hy-AM" w:eastAsia="ru-RU"/>
        </w:rPr>
        <w:t>,</w:t>
      </w:r>
    </w:p>
    <w:p w14:paraId="1ED52703" w14:textId="4B954C3E" w:rsidR="00A036E4" w:rsidRPr="00A036E4" w:rsidRDefault="003A64EA" w:rsidP="00A036E4">
      <w:pPr>
        <w:numPr>
          <w:ilvl w:val="0"/>
          <w:numId w:val="42"/>
        </w:numPr>
        <w:tabs>
          <w:tab w:val="left" w:pos="900"/>
          <w:tab w:val="left" w:pos="99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A036E4">
        <w:rPr>
          <w:rFonts w:ascii="GHEA Grapalat" w:eastAsia="Calibri" w:hAnsi="GHEA Grapalat"/>
          <w:szCs w:val="24"/>
          <w:lang w:val="hy-AM" w:eastAsia="ru-RU"/>
        </w:rPr>
        <w:t>III կարգ</w:t>
      </w:r>
      <w:r w:rsidR="00673004" w:rsidRPr="00A036E4">
        <w:rPr>
          <w:rFonts w:ascii="GHEA Grapalat" w:eastAsia="Calibri" w:hAnsi="GHEA Grapalat"/>
          <w:szCs w:val="24"/>
          <w:lang w:val="hy-AM" w:eastAsia="ru-RU"/>
        </w:rPr>
        <w:t xml:space="preserve"> </w:t>
      </w:r>
      <w:r w:rsidR="00A036E4" w:rsidRPr="00A036E4">
        <w:rPr>
          <w:rFonts w:ascii="GHEA Grapalat" w:eastAsia="Calibri" w:hAnsi="GHEA Grapalat"/>
          <w:szCs w:val="24"/>
          <w:lang w:val="hy-AM" w:eastAsia="ru-RU"/>
        </w:rPr>
        <w:t>–</w:t>
      </w:r>
      <w:r w:rsidR="00673004" w:rsidRPr="00A036E4">
        <w:rPr>
          <w:rFonts w:ascii="GHEA Grapalat" w:eastAsia="Calibri" w:hAnsi="GHEA Grapalat"/>
          <w:szCs w:val="24"/>
          <w:lang w:val="hy-AM" w:eastAsia="ru-RU"/>
        </w:rPr>
        <w:t xml:space="preserve"> </w:t>
      </w:r>
      <w:r w:rsidR="00A036E4" w:rsidRPr="00A036E4">
        <w:rPr>
          <w:rFonts w:ascii="GHEA Grapalat" w:eastAsia="Calibri" w:hAnsi="GHEA Grapalat"/>
          <w:szCs w:val="24"/>
          <w:lang w:val="hy-AM" w:eastAsia="ru-RU"/>
        </w:rPr>
        <w:t>որոնք ունեն I և II կարգերի պոմպակայանների համար սահմանված կանգառի հետևանքների բնութագրական ցուցանիշներում չներառված ցուցանիշներ։</w:t>
      </w:r>
    </w:p>
    <w:p w14:paraId="57107498" w14:textId="77777777" w:rsidR="00A036E4" w:rsidRDefault="00A036E4" w:rsidP="00A036E4">
      <w:pPr>
        <w:tabs>
          <w:tab w:val="left" w:pos="900"/>
          <w:tab w:val="left" w:pos="990"/>
          <w:tab w:val="left" w:pos="1170"/>
          <w:tab w:val="left" w:pos="1260"/>
        </w:tabs>
        <w:spacing w:after="200" w:line="360" w:lineRule="auto"/>
        <w:ind w:left="630"/>
        <w:contextualSpacing/>
        <w:jc w:val="both"/>
        <w:rPr>
          <w:rFonts w:ascii="GHEA Grapalat" w:eastAsia="Calibri" w:hAnsi="GHEA Grapalat"/>
          <w:szCs w:val="24"/>
          <w:highlight w:val="yellow"/>
          <w:lang w:val="hy-AM" w:eastAsia="ru-RU"/>
        </w:rPr>
      </w:pPr>
    </w:p>
    <w:p w14:paraId="0676A61F" w14:textId="016997D3" w:rsidR="003A64EA" w:rsidRPr="003A64EA" w:rsidRDefault="003A64EA" w:rsidP="0009637B">
      <w:pPr>
        <w:numPr>
          <w:ilvl w:val="0"/>
          <w:numId w:val="2"/>
        </w:numPr>
        <w:tabs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Պոմպային ագրեգատները ընտրվում են ըստ առավելագույն ջրապահանջի և ճնշման, դրա</w:t>
      </w:r>
      <w:r w:rsidR="00C83C6B">
        <w:rPr>
          <w:rFonts w:ascii="GHEA Grapalat" w:eastAsia="Calibri" w:hAnsi="GHEA Grapalat" w:cs="Sylfaen"/>
          <w:szCs w:val="24"/>
          <w:lang w:val="hy-AM" w:eastAsia="ru-RU"/>
        </w:rPr>
        <w:t>նց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հետ մեկտեղ կատարելով հնարավոր տարբերակների և ագրեգատների աշխատանքային ռեժիմների տեխնիկատնտեսական համեմատություն։ Պոմպերի քանակը որոշվում է</w:t>
      </w:r>
      <w:r w:rsidR="00C83C6B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ելքի արժեքի</w:t>
      </w:r>
      <w:r w:rsidRPr="003A64EA">
        <w:rPr>
          <w:rFonts w:ascii="GHEA Grapalat" w:eastAsia="Calibri" w:hAnsi="GHEA Grapalat" w:cs="Cambria Math"/>
          <w:szCs w:val="24"/>
          <w:lang w:val="hy-AM" w:eastAsia="ru-RU"/>
        </w:rPr>
        <w:t>ց</w:t>
      </w:r>
      <w:r w:rsidR="00C83C6B" w:rsidRPr="00C83C6B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="00C83C6B" w:rsidRPr="003A64EA">
        <w:rPr>
          <w:rFonts w:ascii="GHEA Grapalat" w:eastAsia="Calibri" w:hAnsi="GHEA Grapalat" w:cs="Sylfaen"/>
          <w:szCs w:val="24"/>
          <w:lang w:val="hy-AM" w:eastAsia="ru-RU"/>
        </w:rPr>
        <w:t>ելնելով</w:t>
      </w:r>
      <w:r w:rsidRPr="003A64EA">
        <w:rPr>
          <w:rFonts w:ascii="GHEA Grapalat" w:eastAsia="Calibri" w:hAnsi="GHEA Grapalat" w:cs="Cambria Math"/>
          <w:szCs w:val="24"/>
          <w:lang w:val="hy-AM" w:eastAsia="ru-RU"/>
        </w:rPr>
        <w:t xml:space="preserve">։ 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Պոմպերի թիվը կարող է նվազել, եթե մղվող ջուրը լցվում է կարգավորման ծավալով բաց ջրավազան։ </w:t>
      </w:r>
      <w:r w:rsidR="00C83C6B">
        <w:rPr>
          <w:rFonts w:ascii="GHEA Grapalat" w:eastAsia="Calibri" w:hAnsi="GHEA Grapalat"/>
          <w:szCs w:val="24"/>
          <w:lang w:val="hy-AM" w:eastAsia="ru-RU"/>
        </w:rPr>
        <w:t>Մեկ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օր</w:t>
      </w:r>
      <w:r w:rsidR="00C83C6B">
        <w:rPr>
          <w:rFonts w:ascii="GHEA Grapalat" w:eastAsia="Calibri" w:hAnsi="GHEA Grapalat" w:cs="Sylfaen"/>
          <w:szCs w:val="24"/>
          <w:lang w:val="hy-AM" w:eastAsia="ru-RU"/>
        </w:rPr>
        <w:t xml:space="preserve"> պ</w:t>
      </w:r>
      <w:r w:rsidR="00C83C6B" w:rsidRPr="003A64EA">
        <w:rPr>
          <w:rFonts w:ascii="GHEA Grapalat" w:eastAsia="Calibri" w:hAnsi="GHEA Grapalat"/>
          <w:szCs w:val="24"/>
          <w:lang w:val="hy-AM" w:eastAsia="ru-RU"/>
        </w:rPr>
        <w:t>ոմպի</w:t>
      </w:r>
      <w:r w:rsidR="00C83C6B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կանգառի դեպքում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այդ ծավալը պետք է բավարարի  ջրապահանջը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։ </w:t>
      </w:r>
    </w:p>
    <w:p w14:paraId="10CF980E" w14:textId="77777777" w:rsidR="003A64EA" w:rsidRPr="003A64EA" w:rsidRDefault="003A64EA" w:rsidP="0009637B">
      <w:pPr>
        <w:numPr>
          <w:ilvl w:val="0"/>
          <w:numId w:val="2"/>
        </w:numPr>
        <w:tabs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Համապատասխան տեխնիկատնտեսական հիմնավորման առկայության դեպքում թույլատրվում է օգտագործել տարբեր տեսակի պոմպեր։ </w:t>
      </w:r>
    </w:p>
    <w:p w14:paraId="07090BAF" w14:textId="2AC25D1E" w:rsidR="003A64EA" w:rsidRPr="003A64EA" w:rsidRDefault="003A64EA" w:rsidP="0009637B">
      <w:pPr>
        <w:numPr>
          <w:ilvl w:val="0"/>
          <w:numId w:val="2"/>
        </w:numPr>
        <w:tabs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Ջրապահանջի գրաֆիկին</w:t>
      </w:r>
      <w:r w:rsidR="008C1EFE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ճիշտ ներդաշնակելու համար պետք է հիմնական պոմպային ագրեգատներին զուգահեռ դիտարկել դրանց</w:t>
      </w:r>
      <w:r w:rsidR="00520624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ելքի </w:t>
      </w:r>
      <w:r w:rsidRPr="003A64EA">
        <w:rPr>
          <w:rFonts w:ascii="GHEA Grapalat" w:eastAsia="Calibri" w:hAnsi="GHEA Grapalat"/>
          <w:szCs w:val="24"/>
          <w:lang w:val="hy-AM" w:eastAsia="ru-RU"/>
        </w:rPr>
        <w:t>2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0</w:t>
      </w:r>
      <w:r w:rsidR="008C1EFE">
        <w:rPr>
          <w:rFonts w:ascii="GHEA Grapalat" w:eastAsia="Calibri" w:hAnsi="GHEA Grapalat"/>
          <w:szCs w:val="24"/>
          <w:lang w:val="hy-AM" w:eastAsia="ru-RU"/>
        </w:rPr>
        <w:t>-</w:t>
      </w:r>
      <w:r w:rsidRPr="003A64EA">
        <w:rPr>
          <w:rFonts w:ascii="GHEA Grapalat" w:eastAsia="Calibri" w:hAnsi="GHEA Grapalat"/>
          <w:szCs w:val="24"/>
          <w:lang w:val="hy-AM" w:eastAsia="ru-RU"/>
        </w:rPr>
        <w:t>3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0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% ելք և նույն ճնշում ունեցող օժանդակ ագրեգատների օգտագործումը։ Նման դեպքերում մղվող ընդհանուր ելքը չպետք է փոխվի։ </w:t>
      </w:r>
    </w:p>
    <w:p w14:paraId="0111EDB4" w14:textId="79EEE7C8" w:rsidR="003A64EA" w:rsidRPr="009933F5" w:rsidRDefault="003A64EA" w:rsidP="009933F5">
      <w:pPr>
        <w:numPr>
          <w:ilvl w:val="0"/>
          <w:numId w:val="2"/>
        </w:numPr>
        <w:tabs>
          <w:tab w:val="left" w:pos="99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Պահուստային ագրեգատների թիվը պոմպային տեղակայանքներում ընտրվում է ըստ դրանց </w:t>
      </w:r>
      <w:r w:rsidR="00046245">
        <w:rPr>
          <w:rFonts w:ascii="GHEA Grapalat" w:eastAsia="Calibri" w:hAnsi="GHEA Grapalat" w:cs="Sylfaen"/>
          <w:szCs w:val="24"/>
          <w:lang w:val="hy-AM" w:eastAsia="ru-RU"/>
        </w:rPr>
        <w:t>կարգերի</w:t>
      </w:r>
      <w:r w:rsidR="005F2B8E">
        <w:rPr>
          <w:rFonts w:ascii="GHEA Grapalat" w:eastAsia="Calibri" w:hAnsi="GHEA Grapalat" w:cs="Cambria Math"/>
          <w:szCs w:val="24"/>
          <w:lang w:val="hy-AM" w:eastAsia="ru-RU"/>
        </w:rPr>
        <w:t xml:space="preserve">։ </w:t>
      </w:r>
      <w:r w:rsidRPr="005F2B8E">
        <w:rPr>
          <w:rFonts w:ascii="GHEA Grapalat" w:eastAsia="Calibri" w:hAnsi="GHEA Grapalat"/>
          <w:szCs w:val="24"/>
          <w:lang w:val="hy-AM" w:eastAsia="ru-RU"/>
        </w:rPr>
        <w:t>I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կարգի դեպքում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1 հատ պահուստային, եթե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աշխատող պոմպերի </w:t>
      </w:r>
      <w:r w:rsidR="00D56635">
        <w:rPr>
          <w:rFonts w:ascii="GHEA Grapalat" w:eastAsia="Calibri" w:hAnsi="GHEA Grapalat"/>
          <w:szCs w:val="24"/>
          <w:lang w:val="hy-AM" w:eastAsia="ru-RU"/>
        </w:rPr>
        <w:t xml:space="preserve">քանակը </w:t>
      </w:r>
      <w:r w:rsidRPr="003A64EA">
        <w:rPr>
          <w:rFonts w:ascii="GHEA Grapalat" w:eastAsia="Calibri" w:hAnsi="GHEA Grapalat"/>
          <w:szCs w:val="24"/>
          <w:lang w:val="hy-AM" w:eastAsia="ru-RU"/>
        </w:rPr>
        <w:t>մինչև 6</w:t>
      </w:r>
      <w:r w:rsidR="00D56635">
        <w:rPr>
          <w:rFonts w:ascii="GHEA Grapalat" w:eastAsia="Calibri" w:hAnsi="GHEA Grapalat"/>
          <w:szCs w:val="24"/>
          <w:lang w:val="hy-AM" w:eastAsia="ru-RU"/>
        </w:rPr>
        <w:t xml:space="preserve"> հատ </w:t>
      </w:r>
      <w:r w:rsidRPr="003A64EA">
        <w:rPr>
          <w:rFonts w:ascii="GHEA Grapalat" w:eastAsia="Calibri" w:hAnsi="GHEA Grapalat"/>
          <w:szCs w:val="24"/>
          <w:lang w:val="hy-AM" w:eastAsia="ru-RU"/>
        </w:rPr>
        <w:t>է, և 2 հատ</w:t>
      </w:r>
      <w:r w:rsidR="00D56635">
        <w:rPr>
          <w:rFonts w:ascii="GHEA Grapalat" w:eastAsia="Calibri" w:hAnsi="GHEA Grapalat"/>
          <w:szCs w:val="24"/>
          <w:lang w:val="hy-AM" w:eastAsia="ru-RU"/>
        </w:rPr>
        <w:t xml:space="preserve">՝ </w:t>
      </w:r>
      <w:r w:rsidR="00D56635">
        <w:rPr>
          <w:rFonts w:ascii="GHEA Grapalat" w:eastAsia="Calibri" w:hAnsi="GHEA Grapalat" w:cs="Sylfaen"/>
          <w:szCs w:val="24"/>
          <w:lang w:val="hy-AM" w:eastAsia="ru-RU"/>
        </w:rPr>
        <w:t>7</w:t>
      </w:r>
      <w:r w:rsidR="009933F5">
        <w:rPr>
          <w:rFonts w:ascii="GHEA Grapalat" w:eastAsia="Calibri" w:hAnsi="GHEA Grapalat" w:cs="Sylfaen"/>
          <w:szCs w:val="24"/>
          <w:lang w:val="hy-AM" w:eastAsia="ru-RU"/>
        </w:rPr>
        <w:t xml:space="preserve"> հատ</w:t>
      </w:r>
      <w:r w:rsidR="00D56635">
        <w:rPr>
          <w:rFonts w:ascii="GHEA Grapalat" w:eastAsia="Calibri" w:hAnsi="GHEA Grapalat" w:cs="Sylfaen"/>
          <w:szCs w:val="24"/>
          <w:lang w:val="hy-AM" w:eastAsia="ru-RU"/>
        </w:rPr>
        <w:t xml:space="preserve"> և </w:t>
      </w:r>
      <w:r w:rsidR="00D56635" w:rsidRPr="00D56635">
        <w:rPr>
          <w:rFonts w:ascii="GHEA Grapalat" w:eastAsia="Calibri" w:hAnsi="GHEA Grapalat" w:cs="Sylfaen"/>
          <w:szCs w:val="24"/>
          <w:lang w:val="hy-AM" w:eastAsia="ru-RU"/>
        </w:rPr>
        <w:t>ավելի աշխատող պոմպերի քանակի դեպքում</w:t>
      </w:r>
      <w:r w:rsidRPr="009933F5">
        <w:rPr>
          <w:rFonts w:ascii="GHEA Grapalat" w:eastAsia="Calibri" w:hAnsi="GHEA Grapalat" w:cs="Sylfaen"/>
          <w:szCs w:val="24"/>
          <w:lang w:val="hy-AM" w:eastAsia="ru-RU"/>
        </w:rPr>
        <w:t xml:space="preserve">։ </w:t>
      </w:r>
      <w:r w:rsidR="009933F5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Pr="009933F5">
        <w:rPr>
          <w:rFonts w:ascii="GHEA Grapalat" w:eastAsia="Calibri" w:hAnsi="GHEA Grapalat"/>
          <w:szCs w:val="24"/>
          <w:lang w:val="hy-AM" w:eastAsia="ru-RU"/>
        </w:rPr>
        <w:t xml:space="preserve">II կարգի դեպքում </w:t>
      </w:r>
      <w:r w:rsidRPr="009933F5">
        <w:rPr>
          <w:rFonts w:ascii="GHEA Grapalat" w:eastAsia="Calibri" w:hAnsi="GHEA Grapalat" w:cs="Sylfaen"/>
          <w:szCs w:val="24"/>
          <w:lang w:val="hy-AM" w:eastAsia="ru-RU"/>
        </w:rPr>
        <w:t xml:space="preserve">1 </w:t>
      </w:r>
      <w:r w:rsidR="00D56635" w:rsidRPr="009933F5">
        <w:rPr>
          <w:rFonts w:ascii="GHEA Grapalat" w:eastAsia="Calibri" w:hAnsi="GHEA Grapalat" w:cs="Sylfaen"/>
          <w:szCs w:val="24"/>
          <w:lang w:val="hy-AM" w:eastAsia="ru-RU"/>
        </w:rPr>
        <w:t>հատ, եթե աշխատող պոմպերի քանակը</w:t>
      </w:r>
      <w:r w:rsidR="00D56635" w:rsidRPr="009933F5">
        <w:rPr>
          <w:rFonts w:ascii="GHEA Grapalat" w:eastAsia="Calibri" w:hAnsi="GHEA Grapalat"/>
          <w:szCs w:val="24"/>
          <w:lang w:val="hy-AM" w:eastAsia="ru-RU"/>
        </w:rPr>
        <w:t xml:space="preserve"> </w:t>
      </w:r>
      <w:r w:rsidRPr="009933F5">
        <w:rPr>
          <w:rFonts w:ascii="GHEA Grapalat" w:eastAsia="Calibri" w:hAnsi="GHEA Grapalat"/>
          <w:szCs w:val="24"/>
          <w:lang w:val="hy-AM" w:eastAsia="ru-RU"/>
        </w:rPr>
        <w:t>8</w:t>
      </w:r>
      <w:r w:rsidR="00D56635" w:rsidRPr="009933F5">
        <w:rPr>
          <w:rFonts w:ascii="GHEA Grapalat" w:eastAsia="Calibri" w:hAnsi="GHEA Grapalat"/>
          <w:szCs w:val="24"/>
          <w:lang w:val="hy-AM" w:eastAsia="ru-RU"/>
        </w:rPr>
        <w:t xml:space="preserve"> հատ է,</w:t>
      </w:r>
      <w:r w:rsidRPr="009933F5">
        <w:rPr>
          <w:rFonts w:ascii="GHEA Grapalat" w:eastAsia="Calibri" w:hAnsi="GHEA Grapalat"/>
          <w:szCs w:val="24"/>
          <w:lang w:val="hy-AM" w:eastAsia="ru-RU"/>
        </w:rPr>
        <w:t xml:space="preserve"> և 2 հատ</w:t>
      </w:r>
      <w:r w:rsidR="005F2B8E" w:rsidRPr="009933F5">
        <w:rPr>
          <w:rFonts w:ascii="GHEA Grapalat" w:eastAsia="Calibri" w:hAnsi="GHEA Grapalat"/>
          <w:szCs w:val="24"/>
          <w:lang w:val="hy-AM" w:eastAsia="ru-RU"/>
        </w:rPr>
        <w:t>՝</w:t>
      </w:r>
      <w:r w:rsidRPr="009933F5">
        <w:rPr>
          <w:rFonts w:ascii="GHEA Grapalat" w:eastAsia="Calibri" w:hAnsi="GHEA Grapalat"/>
          <w:szCs w:val="24"/>
          <w:lang w:val="hy-AM" w:eastAsia="ru-RU"/>
        </w:rPr>
        <w:t xml:space="preserve"> </w:t>
      </w:r>
      <w:r w:rsidR="009933F5">
        <w:rPr>
          <w:rFonts w:ascii="GHEA Grapalat" w:eastAsia="Calibri" w:hAnsi="GHEA Grapalat" w:cs="Sylfaen"/>
          <w:szCs w:val="24"/>
          <w:lang w:val="hy-AM" w:eastAsia="ru-RU"/>
        </w:rPr>
        <w:t xml:space="preserve">9 հատ </w:t>
      </w:r>
      <w:r w:rsidRPr="009933F5">
        <w:rPr>
          <w:rFonts w:ascii="GHEA Grapalat" w:eastAsia="Calibri" w:hAnsi="GHEA Grapalat" w:cs="Sylfaen"/>
          <w:szCs w:val="24"/>
          <w:lang w:val="hy-AM" w:eastAsia="ru-RU"/>
        </w:rPr>
        <w:t xml:space="preserve">և </w:t>
      </w:r>
      <w:r w:rsidRPr="009933F5">
        <w:rPr>
          <w:rFonts w:ascii="GHEA Grapalat" w:eastAsia="Calibri" w:hAnsi="GHEA Grapalat" w:cs="Sylfaen"/>
          <w:szCs w:val="24"/>
          <w:lang w:val="hy-AM" w:eastAsia="ru-RU"/>
        </w:rPr>
        <w:lastRenderedPageBreak/>
        <w:t>ավելի</w:t>
      </w:r>
      <w:r w:rsidR="00D56635" w:rsidRPr="009933F5">
        <w:rPr>
          <w:rFonts w:ascii="GHEA Grapalat" w:eastAsia="Calibri" w:hAnsi="GHEA Grapalat"/>
          <w:szCs w:val="24"/>
          <w:lang w:val="hy-AM" w:eastAsia="ru-RU"/>
        </w:rPr>
        <w:t xml:space="preserve"> </w:t>
      </w:r>
      <w:r w:rsidR="00D56635" w:rsidRPr="009933F5">
        <w:rPr>
          <w:rFonts w:ascii="GHEA Grapalat" w:eastAsia="Calibri" w:hAnsi="GHEA Grapalat" w:cs="Sylfaen"/>
          <w:szCs w:val="24"/>
          <w:lang w:val="hy-AM" w:eastAsia="ru-RU"/>
        </w:rPr>
        <w:t xml:space="preserve">աշխատող պոմպերի քանակի դեպքում։ </w:t>
      </w:r>
      <w:r w:rsidRPr="009933F5">
        <w:rPr>
          <w:rFonts w:ascii="GHEA Grapalat" w:eastAsia="Calibri" w:hAnsi="GHEA Grapalat"/>
          <w:szCs w:val="24"/>
          <w:lang w:val="hy-AM" w:eastAsia="ru-RU"/>
        </w:rPr>
        <w:t xml:space="preserve">III կարգի դեպքում </w:t>
      </w:r>
      <w:r w:rsidRPr="009933F5">
        <w:rPr>
          <w:rFonts w:ascii="GHEA Grapalat" w:eastAsia="Calibri" w:hAnsi="GHEA Grapalat" w:cs="Sylfaen"/>
          <w:szCs w:val="24"/>
          <w:lang w:val="hy-AM" w:eastAsia="ru-RU"/>
        </w:rPr>
        <w:t>պահուստային</w:t>
      </w:r>
      <w:r w:rsidRPr="009933F5">
        <w:rPr>
          <w:rFonts w:ascii="GHEA Grapalat" w:eastAsia="Calibri" w:hAnsi="GHEA Grapalat"/>
          <w:szCs w:val="24"/>
          <w:lang w:val="hy-AM" w:eastAsia="ru-RU"/>
        </w:rPr>
        <w:t xml:space="preserve"> ագրեգատ չի նախատեսվում</w:t>
      </w:r>
      <w:r w:rsidRPr="009933F5">
        <w:rPr>
          <w:rFonts w:ascii="GHEA Grapalat" w:eastAsia="Calibri" w:hAnsi="GHEA Grapalat" w:cs="Sylfaen"/>
          <w:szCs w:val="24"/>
          <w:lang w:val="hy-AM" w:eastAsia="ru-RU"/>
        </w:rPr>
        <w:t>։</w:t>
      </w:r>
    </w:p>
    <w:p w14:paraId="27D8BD8D" w14:textId="246ACE64" w:rsidR="003A64EA" w:rsidRPr="003A64EA" w:rsidRDefault="003A64EA" w:rsidP="00520624">
      <w:pPr>
        <w:numPr>
          <w:ilvl w:val="0"/>
          <w:numId w:val="2"/>
        </w:numPr>
        <w:tabs>
          <w:tab w:val="left" w:pos="99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Դիրքային գործողության անձրևացման մեքենաներով աշխատող փակ ոռոգման ցանցերի համար պոմպային ագրեգատների </w:t>
      </w:r>
      <w:r w:rsidR="00F04F01">
        <w:rPr>
          <w:rFonts w:ascii="GHEA Grapalat" w:eastAsia="Calibri" w:hAnsi="GHEA Grapalat" w:cs="Sylfaen"/>
          <w:szCs w:val="24"/>
          <w:lang w:val="hy-AM" w:eastAsia="ru-RU"/>
        </w:rPr>
        <w:t>քանակն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ընտրելիս պետք է նկատի ունենալ ագրեգատների բազմաթիվ անջատում-միացումները և էլեկտրաշարժիչների</w:t>
      </w:r>
      <w:r w:rsidR="005F2B8E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սառեցման տևողությունը։ </w:t>
      </w:r>
    </w:p>
    <w:p w14:paraId="40EC95AD" w14:textId="1388541D" w:rsidR="003A64EA" w:rsidRPr="003A64EA" w:rsidRDefault="003A64EA" w:rsidP="00520624">
      <w:pPr>
        <w:numPr>
          <w:ilvl w:val="0"/>
          <w:numId w:val="2"/>
        </w:numPr>
        <w:tabs>
          <w:tab w:val="left" w:pos="99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Կարգավորման ծավալի առկայության դեպքում՝</w:t>
      </w:r>
      <w:r w:rsidR="005F2B8E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մինչև 1 մ</w:t>
      </w:r>
      <w:r w:rsidRPr="003A64EA">
        <w:rPr>
          <w:rFonts w:ascii="GHEA Grapalat" w:eastAsia="Calibri" w:hAnsi="GHEA Grapalat"/>
          <w:szCs w:val="24"/>
          <w:vertAlign w:val="superscript"/>
          <w:lang w:val="hy-AM" w:eastAsia="ru-RU"/>
        </w:rPr>
        <w:t>3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/վ արտադրողականությամբ </w:t>
      </w:r>
      <w:r w:rsidR="005F2B8E">
        <w:rPr>
          <w:rFonts w:ascii="GHEA Grapalat" w:eastAsia="Calibri" w:hAnsi="GHEA Grapalat" w:cs="Sylfaen"/>
          <w:szCs w:val="24"/>
          <w:lang w:val="hy-AM" w:eastAsia="ru-RU"/>
        </w:rPr>
        <w:t>ց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ամաքուրդային ցանցի </w:t>
      </w:r>
      <w:r w:rsidR="005F2B8E">
        <w:rPr>
          <w:rFonts w:ascii="GHEA Grapalat" w:eastAsia="Calibri" w:hAnsi="GHEA Grapalat" w:cs="Sylfaen"/>
          <w:szCs w:val="24"/>
          <w:lang w:val="hy-AM" w:eastAsia="ru-RU"/>
        </w:rPr>
        <w:t>պոմպակայանն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երում պետք է տեղակայել  </w:t>
      </w:r>
      <w:r w:rsidR="00F04F01">
        <w:rPr>
          <w:rFonts w:ascii="GHEA Grapalat" w:eastAsia="Calibri" w:hAnsi="GHEA Grapalat" w:cs="Sylfaen"/>
          <w:szCs w:val="24"/>
          <w:lang w:val="hy-AM" w:eastAsia="ru-RU"/>
        </w:rPr>
        <w:t xml:space="preserve">թվով 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2 միատեսակ պոմպեր, իսկ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այդ ծավալի բացակայության դեպքում անհրաժեշտ է ավելացնել պոմպերի</w:t>
      </w:r>
      <w:r w:rsidR="00F04F01">
        <w:rPr>
          <w:rFonts w:ascii="GHEA Grapalat" w:eastAsia="Calibri" w:hAnsi="GHEA Grapalat" w:cs="Sylfaen"/>
          <w:szCs w:val="24"/>
          <w:lang w:val="hy-AM" w:eastAsia="ru-RU"/>
        </w:rPr>
        <w:t xml:space="preserve"> քանակը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։ Մինչև 400 մ</w:t>
      </w:r>
      <w:r w:rsidRPr="003A64EA">
        <w:rPr>
          <w:rFonts w:ascii="GHEA Grapalat" w:eastAsia="Calibri" w:hAnsi="GHEA Grapalat"/>
          <w:szCs w:val="24"/>
          <w:vertAlign w:val="superscript"/>
          <w:lang w:val="hy-AM" w:eastAsia="ru-RU"/>
        </w:rPr>
        <w:t>3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/վ արտադրողականությամբ պոմպակայաններում, որոնց ագրեգատները կարող են կարճաժամկետ անջատվել կամ փոխվել՝ թույլատրվում է տեղակայել </w:t>
      </w:r>
      <w:r w:rsidR="00F04F01">
        <w:rPr>
          <w:rFonts w:ascii="GHEA Grapalat" w:eastAsia="Calibri" w:hAnsi="GHEA Grapalat" w:cs="Sylfaen"/>
          <w:szCs w:val="24"/>
          <w:lang w:val="hy-AM" w:eastAsia="ru-RU"/>
        </w:rPr>
        <w:t xml:space="preserve">թվով 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1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ագրեգատ։ </w:t>
      </w:r>
    </w:p>
    <w:p w14:paraId="4F36EFD1" w14:textId="21C33C2A" w:rsidR="003A64EA" w:rsidRPr="003A64EA" w:rsidRDefault="003A64EA" w:rsidP="00520624">
      <w:pPr>
        <w:numPr>
          <w:ilvl w:val="0"/>
          <w:numId w:val="2"/>
        </w:numPr>
        <w:tabs>
          <w:tab w:val="left" w:pos="99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Կարգավորման ծավալի առկայության դեպքում՝</w:t>
      </w:r>
      <w:r w:rsidR="00F04F01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1-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5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</w:t>
      </w:r>
      <w:r w:rsidRPr="003A64EA">
        <w:rPr>
          <w:rFonts w:ascii="GHEA Grapalat" w:eastAsia="Calibri" w:hAnsi="GHEA Grapalat"/>
          <w:szCs w:val="24"/>
          <w:vertAlign w:val="superscript"/>
          <w:lang w:val="hy-AM" w:eastAsia="ru-RU"/>
        </w:rPr>
        <w:t>3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/վ արտադրողակա-նությամբ </w:t>
      </w:r>
      <w:r w:rsidR="005F2B8E">
        <w:rPr>
          <w:rFonts w:ascii="GHEA Grapalat" w:eastAsia="Calibri" w:hAnsi="GHEA Grapalat" w:cs="Sylfaen"/>
          <w:szCs w:val="24"/>
          <w:lang w:val="hy-AM" w:eastAsia="ru-RU"/>
        </w:rPr>
        <w:t>ց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ամաքուրդային ցանցի </w:t>
      </w:r>
      <w:r w:rsidR="005F2B8E">
        <w:rPr>
          <w:rFonts w:ascii="GHEA Grapalat" w:eastAsia="Calibri" w:hAnsi="GHEA Grapalat" w:cs="Sylfaen"/>
          <w:szCs w:val="24"/>
          <w:lang w:val="hy-AM" w:eastAsia="ru-RU"/>
        </w:rPr>
        <w:t>պոմպակայաննե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րում պետք է տեղակայել  </w:t>
      </w:r>
      <w:r w:rsidR="00F04F01">
        <w:rPr>
          <w:rFonts w:ascii="GHEA Grapalat" w:eastAsia="Calibri" w:hAnsi="GHEA Grapalat" w:cs="Sylfaen"/>
          <w:szCs w:val="24"/>
          <w:lang w:val="hy-AM" w:eastAsia="ru-RU"/>
        </w:rPr>
        <w:t xml:space="preserve">թվով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3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միատեսակ պոմպեր, իսկ 5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</w:t>
      </w:r>
      <w:r w:rsidRPr="003A64EA">
        <w:rPr>
          <w:rFonts w:ascii="GHEA Grapalat" w:eastAsia="Calibri" w:hAnsi="GHEA Grapalat"/>
          <w:szCs w:val="24"/>
          <w:vertAlign w:val="superscript"/>
          <w:lang w:val="hy-AM" w:eastAsia="ru-RU"/>
        </w:rPr>
        <w:t>3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/վ –ից ավել դեպքում՝ </w:t>
      </w:r>
      <w:r w:rsidR="00F04F01">
        <w:rPr>
          <w:rFonts w:ascii="GHEA Grapalat" w:eastAsia="Calibri" w:hAnsi="GHEA Grapalat" w:cs="Sylfaen"/>
          <w:szCs w:val="24"/>
          <w:lang w:val="hy-AM" w:eastAsia="ru-RU"/>
        </w:rPr>
        <w:t xml:space="preserve">թվով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4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միատեսակ պոմպեր։</w:t>
      </w:r>
    </w:p>
    <w:p w14:paraId="099AFE8B" w14:textId="2990B66D" w:rsidR="003A64EA" w:rsidRPr="003A64EA" w:rsidRDefault="003A64EA" w:rsidP="00520624">
      <w:pPr>
        <w:numPr>
          <w:ilvl w:val="0"/>
          <w:numId w:val="2"/>
        </w:numPr>
        <w:tabs>
          <w:tab w:val="left" w:pos="99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Կարգավորման ծավալի</w:t>
      </w:r>
      <w:r w:rsidRPr="003A64EA">
        <w:rPr>
          <w:rFonts w:ascii="GHEA Grapalat" w:eastAsia="Calibri" w:hAnsi="GHEA Grapalat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բացակայության դեպքում </w:t>
      </w:r>
      <w:r w:rsidR="00662204">
        <w:rPr>
          <w:rFonts w:ascii="GHEA Grapalat" w:eastAsia="Calibri" w:hAnsi="GHEA Grapalat" w:cs="Sylfaen"/>
          <w:szCs w:val="24"/>
          <w:lang w:val="hy-AM" w:eastAsia="ru-RU"/>
        </w:rPr>
        <w:t>պոմպա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կայանում թույլատրելի է կիրառել տարբեր արտադրողությամբ ագրեգատներ։ Այն դեպքում, եթե </w:t>
      </w:r>
      <w:r w:rsidR="00662204">
        <w:rPr>
          <w:rFonts w:ascii="GHEA Grapalat" w:eastAsia="Calibri" w:hAnsi="GHEA Grapalat" w:cs="Sylfaen"/>
          <w:szCs w:val="24"/>
          <w:lang w:val="hy-AM" w:eastAsia="ru-RU"/>
        </w:rPr>
        <w:t>պոմպա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կայանում պոմպերի թիվը 3 է դրանց  արտադրողությունների համար ընդունելի է 1:1:2, 1:1:3 կամ 1:2:2 հարաբերակցությունը։ Եթե կայանում պոմպերի թիվը 4</w:t>
      </w:r>
      <w:r w:rsidR="005F2B8E">
        <w:rPr>
          <w:rFonts w:ascii="GHEA Grapalat" w:eastAsia="Calibri" w:hAnsi="GHEA Grapalat" w:cs="Sylfaen"/>
          <w:szCs w:val="24"/>
          <w:lang w:val="hy-AM" w:eastAsia="ru-RU"/>
        </w:rPr>
        <w:t xml:space="preserve"> է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, ընդունելի է դրանց տեղակայման 1:1:2:2 կամ 1:1:3:3 հարաբերակցությունը։ </w:t>
      </w:r>
    </w:p>
    <w:p w14:paraId="1A23D744" w14:textId="77777777" w:rsidR="003A64EA" w:rsidRPr="003A64EA" w:rsidRDefault="003A64EA" w:rsidP="00520624">
      <w:pPr>
        <w:numPr>
          <w:ilvl w:val="0"/>
          <w:numId w:val="2"/>
        </w:numPr>
        <w:tabs>
          <w:tab w:val="left" w:pos="900"/>
          <w:tab w:val="left" w:pos="990"/>
          <w:tab w:val="left" w:pos="108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Պոմպային կայանքների ջրընդունիչ կառուցվածքները պետք է ապահովեն</w:t>
      </w:r>
      <w:r w:rsidRPr="003A64EA">
        <w:rPr>
          <w:rFonts w:ascii="Cambria Math" w:eastAsia="Calibri" w:hAnsi="Cambria Math" w:cs="Cambria Math"/>
          <w:szCs w:val="24"/>
          <w:lang w:val="hy-AM" w:eastAsia="ru-RU"/>
        </w:rPr>
        <w:t>.</w:t>
      </w:r>
    </w:p>
    <w:p w14:paraId="6C060B17" w14:textId="77777777" w:rsidR="003A64EA" w:rsidRPr="003A64EA" w:rsidRDefault="003A64EA" w:rsidP="00520624">
      <w:pPr>
        <w:numPr>
          <w:ilvl w:val="0"/>
          <w:numId w:val="43"/>
        </w:numPr>
        <w:tabs>
          <w:tab w:val="left" w:pos="900"/>
          <w:tab w:val="left" w:pos="990"/>
          <w:tab w:val="left" w:pos="108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նվազագույն հիդրավլիկական կորուստներով ջրի անխափան ընդունում, </w:t>
      </w:r>
    </w:p>
    <w:p w14:paraId="3EE464D2" w14:textId="4FFF74C9" w:rsidR="003A64EA" w:rsidRPr="003A64EA" w:rsidRDefault="003A64EA" w:rsidP="00520624">
      <w:pPr>
        <w:numPr>
          <w:ilvl w:val="0"/>
          <w:numId w:val="43"/>
        </w:numPr>
        <w:tabs>
          <w:tab w:val="left" w:pos="900"/>
          <w:tab w:val="left" w:pos="990"/>
          <w:tab w:val="left" w:pos="108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ջրով</w:t>
      </w:r>
      <w:r w:rsidR="001703CA">
        <w:rPr>
          <w:rFonts w:ascii="GHEA Grapalat" w:eastAsia="Calibri" w:hAnsi="GHEA Grapalat" w:cs="Sylfaen"/>
          <w:szCs w:val="24"/>
          <w:lang w:val="hy-AM" w:eastAsia="ru-RU"/>
        </w:rPr>
        <w:t xml:space="preserve"> բերվող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օտարածին մարմինների պահում, հատակային, իսկ անձրևացման և կաթիլային ոռոգումների դեպքում նաև կախյալ ջրաբերուկների նստեցում։ Վերջիններիս որսալու համար պետք է ուսումնասիրել նաև պարզարանի կառուցման նպատակահարմարությունը,</w:t>
      </w:r>
    </w:p>
    <w:p w14:paraId="5AFCA2AE" w14:textId="1726806D" w:rsidR="003A64EA" w:rsidRPr="003A64EA" w:rsidRDefault="003A64EA" w:rsidP="00520624">
      <w:pPr>
        <w:numPr>
          <w:ilvl w:val="0"/>
          <w:numId w:val="43"/>
        </w:numPr>
        <w:tabs>
          <w:tab w:val="left" w:pos="900"/>
          <w:tab w:val="left" w:pos="990"/>
          <w:tab w:val="left" w:pos="108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ձկնապաշտպան միջոցառումների</w:t>
      </w:r>
      <w:r w:rsidR="001703CA">
        <w:rPr>
          <w:rFonts w:ascii="GHEA Grapalat" w:eastAsia="Calibri" w:hAnsi="GHEA Grapalat" w:cs="Sylfaen"/>
          <w:szCs w:val="24"/>
          <w:lang w:val="hy-AM" w:eastAsia="ru-RU"/>
        </w:rPr>
        <w:t xml:space="preserve"> իրականացում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,</w:t>
      </w:r>
    </w:p>
    <w:p w14:paraId="28F9D79C" w14:textId="77777777" w:rsidR="003A64EA" w:rsidRPr="003A64EA" w:rsidRDefault="003A64EA" w:rsidP="00520624">
      <w:pPr>
        <w:numPr>
          <w:ilvl w:val="0"/>
          <w:numId w:val="43"/>
        </w:numPr>
        <w:tabs>
          <w:tab w:val="left" w:pos="900"/>
          <w:tab w:val="left" w:pos="99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աղտոտված ճաղավանդակների և ցանցերի պարբերական մաքրում։</w:t>
      </w:r>
    </w:p>
    <w:p w14:paraId="13D152D1" w14:textId="617B54AF" w:rsidR="003A64EA" w:rsidRPr="003A64EA" w:rsidRDefault="007F2698" w:rsidP="00520624">
      <w:pPr>
        <w:numPr>
          <w:ilvl w:val="0"/>
          <w:numId w:val="2"/>
        </w:numPr>
        <w:tabs>
          <w:tab w:val="left" w:pos="99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7F2698">
        <w:rPr>
          <w:rFonts w:ascii="GHEA Grapalat" w:eastAsia="Calibri" w:hAnsi="GHEA Grapalat" w:cs="Sylfaen"/>
          <w:szCs w:val="24"/>
          <w:lang w:val="hy-AM" w:eastAsia="ru-RU"/>
        </w:rPr>
        <w:t>I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և</w:t>
      </w:r>
      <w:r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Pr="007F2698">
        <w:rPr>
          <w:rFonts w:ascii="GHEA Grapalat" w:eastAsia="Calibri" w:hAnsi="GHEA Grapalat" w:cs="Sylfaen"/>
          <w:szCs w:val="24"/>
          <w:lang w:val="hy-AM" w:eastAsia="ru-RU"/>
        </w:rPr>
        <w:t xml:space="preserve">II </w:t>
      </w:r>
      <w:r>
        <w:rPr>
          <w:rFonts w:ascii="GHEA Grapalat" w:eastAsia="Calibri" w:hAnsi="GHEA Grapalat" w:cs="Sylfaen"/>
          <w:szCs w:val="24"/>
          <w:lang w:val="hy-AM" w:eastAsia="ru-RU"/>
        </w:rPr>
        <w:t xml:space="preserve">կարգերի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պոմպային կայանքների ջրընդունիչները պետք է նախագծել մշտապես չթաղված լինելու պայմանից</w:t>
      </w:r>
      <w:r>
        <w:rPr>
          <w:rFonts w:ascii="GHEA Grapalat" w:eastAsia="Calibri" w:hAnsi="GHEA Grapalat" w:cs="Sylfaen"/>
          <w:szCs w:val="24"/>
          <w:lang w:val="hy-AM" w:eastAsia="ru-RU"/>
        </w:rPr>
        <w:t xml:space="preserve"> ելնելով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, III կարգի հուսալիության կայանքների ջրընդունիչները կարճաժամկետ հեղեղների ժամանակ կարող են լինել թաղված, եթե պոմպերը չեն աշխատում։   </w:t>
      </w:r>
    </w:p>
    <w:p w14:paraId="6062D8EA" w14:textId="77777777" w:rsidR="003A64EA" w:rsidRPr="003A64EA" w:rsidRDefault="003A64EA" w:rsidP="00520624">
      <w:pPr>
        <w:numPr>
          <w:ilvl w:val="0"/>
          <w:numId w:val="2"/>
        </w:numPr>
        <w:tabs>
          <w:tab w:val="left" w:pos="99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lastRenderedPageBreak/>
        <w:t>Ջրընդունիչ կառուցվածքները նախագծելիս պետք է պարզել հնարավոր հունային ձևափոխությունների ազդեցությունը։</w:t>
      </w:r>
    </w:p>
    <w:p w14:paraId="4B2883AA" w14:textId="77777777" w:rsidR="003A64EA" w:rsidRPr="003A64EA" w:rsidRDefault="003A64EA" w:rsidP="00520624">
      <w:pPr>
        <w:numPr>
          <w:ilvl w:val="0"/>
          <w:numId w:val="2"/>
        </w:numPr>
        <w:tabs>
          <w:tab w:val="left" w:pos="99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Ջրընդունիչի հանգույցների հիդրավլիկական հաշվարկները անհրաժեշտ է կատարել ջրընդունման առավելագույն և ջրաղբյուրի նվազագույն ելքերի համար։</w:t>
      </w:r>
    </w:p>
    <w:p w14:paraId="6C4FF7DB" w14:textId="2A19A1CF" w:rsidR="003A64EA" w:rsidRPr="003A64EA" w:rsidRDefault="003A64EA" w:rsidP="00520624">
      <w:pPr>
        <w:numPr>
          <w:ilvl w:val="0"/>
          <w:numId w:val="2"/>
        </w:numPr>
        <w:tabs>
          <w:tab w:val="left" w:pos="99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Պոմպային կայանք </w:t>
      </w:r>
      <w:r w:rsidR="005F5E44">
        <w:rPr>
          <w:rFonts w:ascii="GHEA Grapalat" w:eastAsia="Calibri" w:hAnsi="GHEA Grapalat" w:cs="Sylfaen"/>
          <w:szCs w:val="24"/>
          <w:lang w:val="hy-AM" w:eastAsia="ru-RU"/>
        </w:rPr>
        <w:t>մտնող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բաց կամ փակ ջրատարերի </w:t>
      </w:r>
      <w:r w:rsidR="005F5E44">
        <w:rPr>
          <w:rFonts w:ascii="GHEA Grapalat" w:eastAsia="Calibri" w:hAnsi="GHEA Grapalat" w:cs="Sylfaen"/>
          <w:szCs w:val="24"/>
          <w:lang w:val="hy-AM" w:eastAsia="ru-RU"/>
        </w:rPr>
        <w:t>թողունակությունները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պետք է</w:t>
      </w:r>
      <w:r w:rsidR="005F5E44">
        <w:rPr>
          <w:rFonts w:ascii="GHEA Grapalat" w:eastAsia="Calibri" w:hAnsi="GHEA Grapalat" w:cs="Sylfaen"/>
          <w:szCs w:val="24"/>
          <w:lang w:val="hy-AM" w:eastAsia="ru-RU"/>
        </w:rPr>
        <w:t xml:space="preserve"> 5-6%-ով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ավել</w:t>
      </w:r>
      <w:r w:rsidR="005F5E44">
        <w:rPr>
          <w:rFonts w:ascii="GHEA Grapalat" w:eastAsia="Calibri" w:hAnsi="GHEA Grapalat" w:cs="Sylfaen"/>
          <w:szCs w:val="24"/>
          <w:lang w:val="hy-AM" w:eastAsia="ru-RU"/>
        </w:rPr>
        <w:t>ի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="005F5E44">
        <w:rPr>
          <w:rFonts w:ascii="GHEA Grapalat" w:eastAsia="Calibri" w:hAnsi="GHEA Grapalat" w:cs="Sylfaen"/>
          <w:szCs w:val="24"/>
          <w:lang w:val="hy-AM" w:eastAsia="ru-RU"/>
        </w:rPr>
        <w:t>լինեն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կայանքի հաշվային առավելագույն արտադրողականությունից։</w:t>
      </w:r>
    </w:p>
    <w:p w14:paraId="52E48A5D" w14:textId="47AE87DF" w:rsidR="003A64EA" w:rsidRPr="003A64EA" w:rsidRDefault="003A64EA" w:rsidP="00520624">
      <w:pPr>
        <w:numPr>
          <w:ilvl w:val="0"/>
          <w:numId w:val="2"/>
        </w:numPr>
        <w:tabs>
          <w:tab w:val="left" w:pos="99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Պոմպերի ներածման խողովակները պետք է տեղակայվեն հոսանքի ուղղությամբ անընդհատ բարձրացող</w:t>
      </w:r>
      <w:r w:rsidR="005F5E44">
        <w:rPr>
          <w:rFonts w:ascii="GHEA Grapalat" w:eastAsia="Calibri" w:hAnsi="GHEA Grapalat" w:cs="Sylfaen"/>
          <w:szCs w:val="24"/>
          <w:lang w:val="hy-AM" w:eastAsia="ru-RU"/>
        </w:rPr>
        <w:t xml:space="preserve"> 0</w:t>
      </w:r>
      <w:r w:rsidR="005F5E44" w:rsidRPr="005F5E44">
        <w:rPr>
          <w:rFonts w:ascii="GHEA Grapalat" w:eastAsia="Calibri" w:hAnsi="GHEA Grapalat" w:cs="Sylfaen"/>
          <w:szCs w:val="24"/>
          <w:lang w:val="hy-AM" w:eastAsia="ru-RU"/>
        </w:rPr>
        <w:t>.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005-ից ոչ պակաս </w:t>
      </w:r>
      <w:r w:rsidR="005F5E44">
        <w:rPr>
          <w:rFonts w:ascii="GHEA Grapalat" w:eastAsia="Calibri" w:hAnsi="GHEA Grapalat" w:cs="Sylfaen"/>
          <w:szCs w:val="24"/>
          <w:lang w:val="hy-AM" w:eastAsia="ru-RU"/>
        </w:rPr>
        <w:t>թեքությամբ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, իսկ խողովակի հանգույցները </w:t>
      </w:r>
      <w:r w:rsidR="005F5E44">
        <w:rPr>
          <w:rFonts w:ascii="GHEA Grapalat" w:eastAsia="Calibri" w:hAnsi="GHEA Grapalat" w:cs="Sylfaen"/>
          <w:szCs w:val="24"/>
          <w:lang w:val="hy-AM" w:eastAsia="ru-RU"/>
        </w:rPr>
        <w:t xml:space="preserve">պետք է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բացառեն օդի մուտքը և օդային պարկերի առաջացումը։ </w:t>
      </w:r>
    </w:p>
    <w:p w14:paraId="249CEABA" w14:textId="6A803BE0" w:rsidR="003A64EA" w:rsidRPr="003A64EA" w:rsidRDefault="003A64EA" w:rsidP="00520624">
      <w:pPr>
        <w:numPr>
          <w:ilvl w:val="0"/>
          <w:numId w:val="2"/>
        </w:numPr>
        <w:tabs>
          <w:tab w:val="left" w:pos="99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Նպատակահարմար է յուրաքանչյուր պոմպ ունենա իր ներածման խողովակը։ Մեկ ընդհանուր </w:t>
      </w:r>
      <w:r w:rsidR="00210D5E">
        <w:rPr>
          <w:rFonts w:ascii="GHEA Grapalat" w:eastAsia="Calibri" w:hAnsi="GHEA Grapalat" w:cs="Sylfaen"/>
          <w:szCs w:val="24"/>
          <w:lang w:val="hy-AM" w:eastAsia="ru-RU"/>
        </w:rPr>
        <w:t>կո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լեկտոր ունեցող պոմպերի նախագծումը պետք է </w:t>
      </w:r>
      <w:r w:rsidR="008630E4">
        <w:rPr>
          <w:rFonts w:ascii="GHEA Grapalat" w:eastAsia="Calibri" w:hAnsi="GHEA Grapalat" w:cs="Sylfaen"/>
          <w:szCs w:val="24"/>
          <w:lang w:val="hy-AM" w:eastAsia="ru-RU"/>
        </w:rPr>
        <w:t>հիմնավորել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։ </w:t>
      </w:r>
    </w:p>
    <w:p w14:paraId="32E5AC5A" w14:textId="77777777" w:rsidR="003A64EA" w:rsidRPr="003A64EA" w:rsidRDefault="003A64EA" w:rsidP="00520624">
      <w:pPr>
        <w:numPr>
          <w:ilvl w:val="0"/>
          <w:numId w:val="2"/>
        </w:numPr>
        <w:tabs>
          <w:tab w:val="left" w:pos="99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Ներածման ցանցում առաջարկվում է օգտագործել պողպատյա խողովակներ։ </w:t>
      </w:r>
    </w:p>
    <w:p w14:paraId="3011B6D0" w14:textId="2C9F0F58" w:rsidR="003A64EA" w:rsidRPr="003A64EA" w:rsidRDefault="005D2A1A" w:rsidP="00520624">
      <w:pPr>
        <w:numPr>
          <w:ilvl w:val="0"/>
          <w:numId w:val="2"/>
        </w:numPr>
        <w:tabs>
          <w:tab w:val="left" w:pos="99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>
        <w:rPr>
          <w:rFonts w:ascii="GHEA Grapalat" w:eastAsia="Calibri" w:hAnsi="GHEA Grapalat" w:cs="Sylfaen"/>
          <w:szCs w:val="24"/>
          <w:lang w:val="hy-AM" w:eastAsia="ru-RU"/>
        </w:rPr>
        <w:t>Պոմպային կայանքի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շենքի և ագրեգատների հիմնատակերի ամրությունն ու կայունությունը պետք է </w:t>
      </w:r>
      <w:r>
        <w:rPr>
          <w:rFonts w:ascii="GHEA Grapalat" w:eastAsia="Calibri" w:hAnsi="GHEA Grapalat" w:cs="Sylfaen"/>
          <w:szCs w:val="24"/>
          <w:lang w:val="hy-AM" w:eastAsia="ru-RU"/>
        </w:rPr>
        <w:t>հաշվարկել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տարածքի սեյսմիկ պայմաններից ելնելով։ </w:t>
      </w:r>
    </w:p>
    <w:p w14:paraId="329F134B" w14:textId="1EF6E2C6" w:rsidR="003A64EA" w:rsidRPr="003A64EA" w:rsidRDefault="003A64EA" w:rsidP="00520624">
      <w:pPr>
        <w:numPr>
          <w:ilvl w:val="0"/>
          <w:numId w:val="2"/>
        </w:numPr>
        <w:tabs>
          <w:tab w:val="left" w:pos="99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Պոմպային կայանքի շենքը պետք է ապահովի ագրեգատների և սարքավորումների աշխատանքի օպտիմալ ռեժիմը, հուսալի շահագործման </w:t>
      </w:r>
      <w:r w:rsidR="005D2A1A">
        <w:rPr>
          <w:rFonts w:ascii="GHEA Grapalat" w:eastAsia="Calibri" w:hAnsi="GHEA Grapalat" w:cs="Sylfaen"/>
          <w:szCs w:val="24"/>
          <w:lang w:val="hy-AM" w:eastAsia="ru-RU"/>
        </w:rPr>
        <w:t xml:space="preserve">համար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պահանջի նվազագույն կապիտալ ծախսեր</w:t>
      </w:r>
      <w:r w:rsidR="005D2A1A">
        <w:rPr>
          <w:rFonts w:ascii="GHEA Grapalat" w:eastAsia="Calibri" w:hAnsi="GHEA Grapalat" w:cs="Sylfaen"/>
          <w:szCs w:val="24"/>
          <w:lang w:val="hy-AM" w:eastAsia="ru-RU"/>
        </w:rPr>
        <w:t xml:space="preserve">,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հնարավորինս փոքր չափերի դեպքում ապահովի շահագործող անձնակազմի արդյունավետ աշխատանքի և հանգստի պայմանները։</w:t>
      </w:r>
    </w:p>
    <w:p w14:paraId="1BB3F3E6" w14:textId="77777777" w:rsidR="003A64EA" w:rsidRPr="003A64EA" w:rsidRDefault="003A64EA" w:rsidP="00520624">
      <w:pPr>
        <w:numPr>
          <w:ilvl w:val="0"/>
          <w:numId w:val="2"/>
        </w:numPr>
        <w:tabs>
          <w:tab w:val="left" w:pos="99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Ագրեգատների և սարքավորումների վերանորոգման հարթակը, պահեստամասերի և անձնակազմի սպասարկման շինությունները պետք է գտնվեն գետնի մակերևույթի վրա։</w:t>
      </w:r>
    </w:p>
    <w:p w14:paraId="61A07540" w14:textId="04132434" w:rsidR="003A64EA" w:rsidRPr="003A64EA" w:rsidRDefault="003A64EA" w:rsidP="00363AF9">
      <w:pPr>
        <w:numPr>
          <w:ilvl w:val="0"/>
          <w:numId w:val="2"/>
        </w:numPr>
        <w:tabs>
          <w:tab w:val="left" w:pos="99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Ջրթող կառուցվածքը պետք է ապահով</w:t>
      </w:r>
      <w:r w:rsidR="00363AF9">
        <w:rPr>
          <w:rFonts w:ascii="GHEA Grapalat" w:eastAsia="Calibri" w:hAnsi="GHEA Grapalat" w:cs="Sylfaen"/>
          <w:szCs w:val="24"/>
          <w:lang w:val="hy-AM" w:eastAsia="ru-RU"/>
        </w:rPr>
        <w:t>ի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="00363AF9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դեպի ջրհեռ ջրանցք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ճնշումային խողովակի հոսքի սահուն անցումը, ագրեգատների միացման ժամանակ բացառի ջրի հակառակ հոսքը, կարողանա </w:t>
      </w:r>
      <w:r w:rsidR="00363AF9" w:rsidRPr="00363AF9">
        <w:rPr>
          <w:rFonts w:ascii="GHEA Grapalat" w:eastAsia="Calibri" w:hAnsi="GHEA Grapalat" w:cs="Sylfaen"/>
          <w:szCs w:val="24"/>
          <w:lang w:val="hy-AM" w:eastAsia="ru-RU"/>
        </w:rPr>
        <w:t>ջրահոսքը</w:t>
      </w:r>
      <w:r w:rsidR="00363AF9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="00363AF9" w:rsidRPr="00363AF9">
        <w:rPr>
          <w:rFonts w:ascii="GHEA Grapalat" w:eastAsia="Calibri" w:hAnsi="GHEA Grapalat" w:cs="Sylfaen"/>
          <w:szCs w:val="24"/>
          <w:lang w:val="hy-AM" w:eastAsia="ru-RU"/>
        </w:rPr>
        <w:t>բաշխել</w:t>
      </w:r>
      <w:r w:rsidR="00363AF9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ջրթող կառուցվածքից դուրս եկող մի քանի ջրհեռ ջրանցքների միջև։</w:t>
      </w:r>
    </w:p>
    <w:p w14:paraId="63BF0904" w14:textId="5DAC38B3" w:rsidR="003A64EA" w:rsidRPr="003A64EA" w:rsidRDefault="003A64EA" w:rsidP="00210D5E">
      <w:pPr>
        <w:numPr>
          <w:ilvl w:val="0"/>
          <w:numId w:val="2"/>
        </w:numPr>
        <w:tabs>
          <w:tab w:val="left" w:pos="1080"/>
          <w:tab w:val="left" w:pos="1170"/>
          <w:tab w:val="left" w:pos="1260"/>
          <w:tab w:val="left" w:pos="135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Ջրթող կառուցվածքը պետք է </w:t>
      </w:r>
      <w:r w:rsidR="00351C47">
        <w:rPr>
          <w:rFonts w:ascii="GHEA Grapalat" w:eastAsia="Calibri" w:hAnsi="GHEA Grapalat" w:cs="Sylfaen"/>
          <w:szCs w:val="24"/>
          <w:lang w:val="hy-AM" w:eastAsia="ru-RU"/>
        </w:rPr>
        <w:t>տեղակայել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="00363AF9">
        <w:rPr>
          <w:rFonts w:ascii="GHEA Grapalat" w:eastAsia="Calibri" w:hAnsi="GHEA Grapalat" w:cs="Sylfaen"/>
          <w:szCs w:val="24"/>
          <w:lang w:val="hy-AM" w:eastAsia="ru-RU"/>
        </w:rPr>
        <w:t>գետնի</w:t>
      </w:r>
      <w:r w:rsidR="00210D5E">
        <w:rPr>
          <w:rFonts w:ascii="GHEA Grapalat" w:eastAsia="Calibri" w:hAnsi="GHEA Grapalat" w:cs="Sylfaen"/>
          <w:szCs w:val="24"/>
          <w:lang w:val="hy-AM" w:eastAsia="ru-RU"/>
        </w:rPr>
        <w:t xml:space="preserve"> մակերևույթին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, եթե տարածքի թեքությու</w:t>
      </w:r>
      <w:r w:rsidR="00363AF9">
        <w:rPr>
          <w:rFonts w:ascii="GHEA Grapalat" w:eastAsia="Calibri" w:hAnsi="GHEA Grapalat" w:cs="Sylfaen"/>
          <w:szCs w:val="24"/>
          <w:lang w:val="hy-AM" w:eastAsia="ru-RU"/>
        </w:rPr>
        <w:t>ն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ը փոքր</w:t>
      </w:r>
      <w:r w:rsidR="00363AF9">
        <w:rPr>
          <w:rFonts w:ascii="GHEA Grapalat" w:eastAsia="Calibri" w:hAnsi="GHEA Grapalat" w:cs="Sylfaen"/>
          <w:szCs w:val="24"/>
          <w:lang w:val="hy-AM" w:eastAsia="ru-RU"/>
        </w:rPr>
        <w:t xml:space="preserve"> է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0.05-ից։ Եթե </w:t>
      </w:r>
      <w:r w:rsidR="00363AF9">
        <w:rPr>
          <w:rFonts w:ascii="GHEA Grapalat" w:eastAsia="Calibri" w:hAnsi="GHEA Grapalat" w:cs="Sylfaen"/>
          <w:szCs w:val="24"/>
          <w:lang w:val="hy-AM" w:eastAsia="ru-RU"/>
        </w:rPr>
        <w:t xml:space="preserve">տարածքի թեքությունը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մեծ </w:t>
      </w:r>
      <w:r w:rsidR="00363AF9">
        <w:rPr>
          <w:rFonts w:ascii="GHEA Grapalat" w:eastAsia="Calibri" w:hAnsi="GHEA Grapalat" w:cs="Sylfaen"/>
          <w:szCs w:val="24"/>
          <w:lang w:val="hy-AM" w:eastAsia="ru-RU"/>
        </w:rPr>
        <w:t>է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0.15-ից</w:t>
      </w:r>
      <w:r w:rsidR="00363AF9">
        <w:rPr>
          <w:rFonts w:ascii="GHEA Grapalat" w:eastAsia="Calibri" w:hAnsi="GHEA Grapalat" w:cs="Sylfaen"/>
          <w:szCs w:val="24"/>
          <w:lang w:val="hy-AM" w:eastAsia="ru-RU"/>
        </w:rPr>
        <w:t>, ապա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արդյունավետ է</w:t>
      </w:r>
      <w:r w:rsidR="00363AF9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ջրթող կառուցվածքը </w:t>
      </w:r>
      <w:r w:rsidR="00363AF9">
        <w:rPr>
          <w:rFonts w:ascii="GHEA Grapalat" w:eastAsia="Calibri" w:hAnsi="GHEA Grapalat" w:cs="Sylfaen"/>
          <w:szCs w:val="24"/>
          <w:lang w:val="hy-AM" w:eastAsia="ru-RU"/>
        </w:rPr>
        <w:t xml:space="preserve">տեղակայել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փորվածքի մեջ։ </w:t>
      </w:r>
    </w:p>
    <w:p w14:paraId="32C9C674" w14:textId="779C8E7C" w:rsidR="003A64EA" w:rsidRPr="003A64EA" w:rsidRDefault="003A64EA" w:rsidP="00210D5E">
      <w:pPr>
        <w:numPr>
          <w:ilvl w:val="0"/>
          <w:numId w:val="2"/>
        </w:numPr>
        <w:tabs>
          <w:tab w:val="left" w:pos="1080"/>
          <w:tab w:val="left" w:pos="1170"/>
          <w:tab w:val="left" w:pos="1260"/>
          <w:tab w:val="left" w:pos="135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Ջրի վթարային բացթողման ելքը պետք է</w:t>
      </w:r>
      <w:r w:rsidR="00363AF9">
        <w:rPr>
          <w:rFonts w:ascii="GHEA Grapalat" w:eastAsia="Calibri" w:hAnsi="GHEA Grapalat" w:cs="Sylfaen"/>
          <w:szCs w:val="24"/>
          <w:lang w:val="hy-AM" w:eastAsia="ru-RU"/>
        </w:rPr>
        <w:t xml:space="preserve"> ընդունել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պոմպային կայանքի արտադրողականության և ջրհեռ ջրանցքի երաշխավորված առավելագույն վթարային թողունակության տարբերություն։ </w:t>
      </w:r>
    </w:p>
    <w:p w14:paraId="01CF2E7B" w14:textId="77777777" w:rsidR="003A64EA" w:rsidRPr="003A64EA" w:rsidRDefault="003A64EA" w:rsidP="00210D5E">
      <w:pPr>
        <w:numPr>
          <w:ilvl w:val="0"/>
          <w:numId w:val="2"/>
        </w:numPr>
        <w:tabs>
          <w:tab w:val="left" w:pos="1080"/>
          <w:tab w:val="left" w:pos="1170"/>
          <w:tab w:val="left" w:pos="1260"/>
          <w:tab w:val="left" w:pos="135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lastRenderedPageBreak/>
        <w:t>Ջրթող կառուցվածքները պետք է սարքավորված լինեն փականները վերանորոգելու համար նախատեսված արգելափականներով, ինչպես նաև ունենան օդի մուտքը և ելքը ապահովող հարմարանքներ։</w:t>
      </w:r>
    </w:p>
    <w:p w14:paraId="0436CC1A" w14:textId="4EE07737" w:rsidR="003A64EA" w:rsidRPr="003A64EA" w:rsidRDefault="003A64EA" w:rsidP="00210D5E">
      <w:pPr>
        <w:numPr>
          <w:ilvl w:val="0"/>
          <w:numId w:val="2"/>
        </w:numPr>
        <w:tabs>
          <w:tab w:val="left" w:pos="1080"/>
          <w:tab w:val="left" w:pos="1170"/>
          <w:tab w:val="left" w:pos="1260"/>
          <w:tab w:val="left" w:pos="135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Խողովակների հաշվարկում պետք է հաշվի առնվեն պոմպային ագրեգատների աշխատանքի բոլոր՝ այդ թվում վթարային ռեժիմները, </w:t>
      </w:r>
      <w:r w:rsidR="009A3585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ջրընդունիչ և ջրթող կառուցվածքներում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մակարդակի տատանումները, շահագործման ընթացքում խողովակի պատերի խորդուբորդության ավելացումը։   </w:t>
      </w:r>
    </w:p>
    <w:p w14:paraId="4540A364" w14:textId="75B161AA" w:rsidR="003A64EA" w:rsidRPr="003A64EA" w:rsidRDefault="003A64EA" w:rsidP="00210D5E">
      <w:pPr>
        <w:numPr>
          <w:ilvl w:val="0"/>
          <w:numId w:val="2"/>
        </w:numPr>
        <w:tabs>
          <w:tab w:val="left" w:pos="1080"/>
          <w:tab w:val="left" w:pos="1170"/>
          <w:tab w:val="left" w:pos="1260"/>
          <w:tab w:val="left" w:pos="135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Մղման խողովակներում հոսանքի</w:t>
      </w:r>
      <w:r w:rsidR="009A3585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="00CF113A">
        <w:rPr>
          <w:rFonts w:ascii="GHEA Grapalat" w:eastAsia="Calibri" w:hAnsi="GHEA Grapalat" w:cs="Sylfaen"/>
          <w:szCs w:val="24"/>
          <w:lang w:val="hy-AM" w:eastAsia="ru-RU"/>
        </w:rPr>
        <w:t>արագություններն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="00CF113A">
        <w:rPr>
          <w:rFonts w:ascii="GHEA Grapalat" w:eastAsia="Calibri" w:hAnsi="GHEA Grapalat" w:cs="Sylfaen"/>
          <w:szCs w:val="24"/>
          <w:lang w:val="hy-AM" w:eastAsia="ru-RU"/>
        </w:rPr>
        <w:t>ընդունվում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են</w:t>
      </w:r>
      <w:r w:rsidR="00CF113A">
        <w:rPr>
          <w:rFonts w:ascii="GHEA Grapalat" w:eastAsia="Calibri" w:hAnsi="GHEA Grapalat" w:cs="Sylfaen"/>
          <w:szCs w:val="24"/>
          <w:lang w:val="hy-AM" w:eastAsia="ru-RU"/>
        </w:rPr>
        <w:t xml:space="preserve"> 2.0-3.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0 մ/վ, իսկ ներածման խողովակաշարերում՝ 0.5-1.5 մ/վ։</w:t>
      </w:r>
    </w:p>
    <w:p w14:paraId="5BC908A9" w14:textId="140934E8" w:rsidR="003A64EA" w:rsidRPr="003A64EA" w:rsidRDefault="003A64EA" w:rsidP="00210D5E">
      <w:pPr>
        <w:numPr>
          <w:ilvl w:val="0"/>
          <w:numId w:val="2"/>
        </w:numPr>
        <w:tabs>
          <w:tab w:val="left" w:pos="1080"/>
          <w:tab w:val="left" w:pos="1170"/>
          <w:tab w:val="left" w:pos="1260"/>
          <w:tab w:val="left" w:pos="135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Պոմպային ագրեգատի հիդրավլիկական վերլուծությունը պետք է </w:t>
      </w:r>
      <w:r w:rsidR="009A3585">
        <w:rPr>
          <w:rFonts w:ascii="GHEA Grapalat" w:eastAsia="Calibri" w:hAnsi="GHEA Grapalat" w:cs="Sylfaen"/>
          <w:szCs w:val="24"/>
          <w:lang w:val="hy-AM" w:eastAsia="ru-RU"/>
        </w:rPr>
        <w:t xml:space="preserve">իրականացնել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դրանց շահագործման ընթացքում ագրեգատների բնութագրերի </w:t>
      </w:r>
      <w:r w:rsidR="009A3585">
        <w:rPr>
          <w:rFonts w:ascii="GHEA Grapalat" w:eastAsia="Calibri" w:hAnsi="GHEA Grapalat" w:cs="Sylfaen"/>
          <w:szCs w:val="24"/>
          <w:lang w:val="hy-AM" w:eastAsia="ru-RU"/>
        </w:rPr>
        <w:t>փոփոխությունի</w:t>
      </w:r>
      <w:r w:rsidR="009A3585" w:rsidRPr="009A3585">
        <w:rPr>
          <w:rFonts w:ascii="GHEA Grapalat" w:eastAsia="Calibri" w:hAnsi="GHEA Grapalat" w:cs="Sylfaen"/>
          <w:szCs w:val="24"/>
          <w:lang w:val="hy-AM" w:eastAsia="ru-RU"/>
        </w:rPr>
        <w:t xml:space="preserve">                                  (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անիվների մաշվածությամբ, թիակների դեֆորմացմամբ և այլ պատճառներով</w:t>
      </w:r>
      <w:r w:rsidR="009A3585" w:rsidRPr="009A3585">
        <w:rPr>
          <w:rFonts w:ascii="GHEA Grapalat" w:eastAsia="Calibri" w:hAnsi="GHEA Grapalat" w:cs="Sylfaen"/>
          <w:szCs w:val="24"/>
          <w:lang w:val="hy-AM" w:eastAsia="ru-RU"/>
        </w:rPr>
        <w:t>)</w:t>
      </w:r>
      <w:r w:rsidR="009A3585">
        <w:rPr>
          <w:rFonts w:ascii="GHEA Grapalat" w:eastAsia="Calibri" w:hAnsi="GHEA Grapalat" w:cs="Sylfaen"/>
          <w:szCs w:val="24"/>
          <w:lang w:val="hy-AM" w:eastAsia="ru-RU"/>
        </w:rPr>
        <w:t xml:space="preserve"> հաշվառմամբ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։ Վերլուծության </w:t>
      </w:r>
      <w:r w:rsidR="009A3585">
        <w:rPr>
          <w:rFonts w:ascii="GHEA Grapalat" w:eastAsia="Calibri" w:hAnsi="GHEA Grapalat" w:cs="Sylfaen"/>
          <w:szCs w:val="24"/>
          <w:lang w:val="hy-AM" w:eastAsia="ru-RU"/>
        </w:rPr>
        <w:t xml:space="preserve">արդյունքում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տարբեր պայմանների համար պետք է </w:t>
      </w:r>
      <w:r w:rsidR="009A3585">
        <w:rPr>
          <w:rFonts w:ascii="GHEA Grapalat" w:eastAsia="Calibri" w:hAnsi="GHEA Grapalat" w:cs="Sylfaen"/>
          <w:szCs w:val="24"/>
          <w:lang w:val="hy-AM" w:eastAsia="ru-RU"/>
        </w:rPr>
        <w:t>տրվեն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ագրեգատների շահագործման առաջարկներ։</w:t>
      </w:r>
    </w:p>
    <w:p w14:paraId="4A5E280A" w14:textId="1E664BE2" w:rsidR="003A64EA" w:rsidRPr="003B425A" w:rsidRDefault="003A64EA" w:rsidP="00210D5E">
      <w:pPr>
        <w:numPr>
          <w:ilvl w:val="0"/>
          <w:numId w:val="2"/>
        </w:numPr>
        <w:tabs>
          <w:tab w:val="left" w:pos="1080"/>
          <w:tab w:val="left" w:pos="1170"/>
          <w:tab w:val="left" w:pos="1260"/>
          <w:tab w:val="left" w:pos="135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Կախված հողերի գյուղատնտեսական օգտագործման նպատակից</w:t>
      </w:r>
      <w:r w:rsidR="009A3585">
        <w:rPr>
          <w:rFonts w:ascii="GHEA Grapalat" w:eastAsia="Calibri" w:hAnsi="GHEA Grapalat" w:cs="Sylfaen"/>
          <w:szCs w:val="24"/>
          <w:lang w:val="hy-AM" w:eastAsia="ru-RU"/>
        </w:rPr>
        <w:t>՝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պաշտպանիչ անջրպետները կարող են լինել ջրածածկվող և չջրածածկվող։ Պատնեշվող տարածքը աշնանացան կուլտուրաների և բազմամյա տնկարքների տակ օգտագործելիս անջրպետները պետք է նախագծել ողջ տարվա ընթացքում</w:t>
      </w:r>
      <w:r w:rsidR="009A3585" w:rsidRPr="009A3585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="009A3585" w:rsidRPr="003A64EA">
        <w:rPr>
          <w:rFonts w:ascii="GHEA Grapalat" w:eastAsia="Calibri" w:hAnsi="GHEA Grapalat" w:cs="Sylfaen"/>
          <w:szCs w:val="24"/>
          <w:lang w:val="hy-AM" w:eastAsia="ru-RU"/>
        </w:rPr>
        <w:t>չջրածածկվող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։ Մնացած դեպքերում պատնեշի տեսակը ընտրվում է ըստ տարբերակի արդյունավետության։ </w:t>
      </w:r>
    </w:p>
    <w:p w14:paraId="1932F003" w14:textId="1233BD74" w:rsidR="003A64EA" w:rsidRPr="003A64EA" w:rsidRDefault="003A64EA" w:rsidP="00210D5E">
      <w:pPr>
        <w:numPr>
          <w:ilvl w:val="0"/>
          <w:numId w:val="2"/>
        </w:numPr>
        <w:tabs>
          <w:tab w:val="left" w:pos="1080"/>
          <w:tab w:val="left" w:pos="1170"/>
          <w:tab w:val="left" w:pos="1260"/>
          <w:tab w:val="left" w:pos="135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Անջրպետների հատակագծային դասավորությունը</w:t>
      </w:r>
      <w:r w:rsidR="00E9081B">
        <w:rPr>
          <w:rFonts w:ascii="GHEA Grapalat" w:eastAsia="Calibri" w:hAnsi="GHEA Grapalat" w:cs="Sylfaen"/>
          <w:szCs w:val="24"/>
          <w:lang w:val="hy-AM" w:eastAsia="ru-RU"/>
        </w:rPr>
        <w:t xml:space="preserve"> կատարվում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է սնուցող ջրահոսքերի հիդրոլոգիական և հիդրավլիկական հաշվարկներով՝ հաշվի առնելով տարածքի տեղագրական առանձնահատկությունները և շրջակա միջավայրի պահպանմանը ներկայացվող պահանջները։</w:t>
      </w:r>
    </w:p>
    <w:p w14:paraId="522E578A" w14:textId="29ADF7A3" w:rsidR="003A64EA" w:rsidRPr="003A64EA" w:rsidRDefault="003A64EA" w:rsidP="00210D5E">
      <w:pPr>
        <w:numPr>
          <w:ilvl w:val="0"/>
          <w:numId w:val="2"/>
        </w:numPr>
        <w:tabs>
          <w:tab w:val="left" w:pos="1080"/>
          <w:tab w:val="left" w:pos="1170"/>
          <w:tab w:val="left" w:pos="1260"/>
          <w:tab w:val="left" w:pos="135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Անջրպետի գագաթի նիշը որոշվում է </w:t>
      </w:r>
      <w:r w:rsidR="00E9081B" w:rsidRPr="003A64EA">
        <w:rPr>
          <w:rFonts w:ascii="GHEA Grapalat" w:eastAsia="Calibri" w:hAnsi="GHEA Grapalat" w:cs="Calibri"/>
          <w:szCs w:val="24"/>
          <w:lang w:val="hy-AM"/>
        </w:rPr>
        <w:t>ՀՀ</w:t>
      </w:r>
      <w:r w:rsidR="00E9081B">
        <w:rPr>
          <w:rFonts w:ascii="GHEA Grapalat" w:eastAsia="Calibri" w:hAnsi="GHEA Grapalat" w:cs="Calibri"/>
          <w:szCs w:val="24"/>
          <w:lang w:val="hy-AM"/>
        </w:rPr>
        <w:t xml:space="preserve"> </w:t>
      </w:r>
      <w:r w:rsidR="00E9081B" w:rsidRPr="003A64EA">
        <w:rPr>
          <w:rFonts w:ascii="GHEA Grapalat" w:eastAsia="Calibri" w:hAnsi="GHEA Grapalat" w:cs="Calibri"/>
          <w:szCs w:val="24"/>
          <w:lang w:val="hy-AM"/>
        </w:rPr>
        <w:t xml:space="preserve">քաղաքաշինության կոմիտեի նախագահի </w:t>
      </w:r>
      <w:r w:rsidR="00E9081B">
        <w:rPr>
          <w:rFonts w:ascii="GHEA Grapalat" w:eastAsia="Calibri" w:hAnsi="GHEA Grapalat" w:cs="Calibri"/>
          <w:szCs w:val="24"/>
          <w:lang w:val="hy-AM"/>
        </w:rPr>
        <w:t xml:space="preserve">2022 թվականի դեկտեմբերի 29-ի </w:t>
      </w:r>
      <w:r w:rsidR="00E9081B" w:rsidRPr="003A64EA">
        <w:rPr>
          <w:rFonts w:ascii="GHEA Grapalat" w:eastAsia="Calibri" w:hAnsi="GHEA Grapalat" w:cs="Calibri"/>
          <w:szCs w:val="24"/>
          <w:lang w:val="hy-AM"/>
        </w:rPr>
        <w:t>N 33-Ն հրամանով հաստատված</w:t>
      </w:r>
      <w:r w:rsidR="00E9081B" w:rsidRPr="003A64EA">
        <w:rPr>
          <w:rFonts w:ascii="GHEA Grapalat" w:hAnsi="GHEA Grapalat"/>
          <w:bCs/>
          <w:szCs w:val="24"/>
          <w:lang w:val="hy-AM" w:eastAsia="hy-AM"/>
        </w:rPr>
        <w:t xml:space="preserve"> ՀՀՇՆ 33-01-2022 </w:t>
      </w:r>
      <w:r w:rsidR="00E9081B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«Հիդրոտեխնիկական կառուցվածքներ. Հիմնական դրույթներ» շինարարական </w:t>
      </w:r>
      <w:r w:rsidR="00E9081B">
        <w:rPr>
          <w:rFonts w:ascii="GHEA Grapalat" w:eastAsia="Calibri" w:hAnsi="GHEA Grapalat" w:cs="Sylfaen"/>
          <w:szCs w:val="24"/>
          <w:lang w:val="hy-AM" w:eastAsia="ru-RU"/>
        </w:rPr>
        <w:t>նորմերի համաձայն</w:t>
      </w:r>
      <w:r w:rsidR="00E9081B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կառուցվածքի կարգի</w:t>
      </w:r>
      <w:r w:rsidR="00E9081B">
        <w:rPr>
          <w:rFonts w:ascii="GHEA Grapalat" w:eastAsia="Calibri" w:hAnsi="GHEA Grapalat" w:cs="Sylfaen"/>
          <w:szCs w:val="24"/>
          <w:lang w:val="hy-AM" w:eastAsia="ru-RU"/>
        </w:rPr>
        <w:t>ն համապատասխան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՝</w:t>
      </w:r>
      <w:r w:rsidR="00E9081B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հաշվի առնելով քամուց առաջացող ալիքի բարձրությունը, անջրպետների մարմնի և հիմնատակի նստվածքները։ Ընդ որում, չջրածածկվող անջրպետների համար բարձրության </w:t>
      </w:r>
      <w:r w:rsidR="00E9081B">
        <w:rPr>
          <w:rFonts w:ascii="GHEA Grapalat" w:eastAsia="Calibri" w:hAnsi="GHEA Grapalat" w:cs="Sylfaen"/>
          <w:szCs w:val="24"/>
          <w:lang w:val="hy-AM" w:eastAsia="ru-RU"/>
        </w:rPr>
        <w:t>պաշարն ընդուվում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է</w:t>
      </w:r>
      <w:r w:rsidR="00E9081B">
        <w:rPr>
          <w:rFonts w:ascii="GHEA Grapalat" w:eastAsia="Calibri" w:hAnsi="GHEA Grapalat" w:cs="Sylfaen"/>
          <w:szCs w:val="24"/>
          <w:lang w:val="hy-AM" w:eastAsia="ru-RU"/>
        </w:rPr>
        <w:t xml:space="preserve"> 0.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5մ, իսկ ջրածածկվող պատնեշի համար</w:t>
      </w:r>
      <w:r w:rsidR="00E9081B" w:rsidRPr="00E9081B">
        <w:rPr>
          <w:rFonts w:ascii="GHEA Grapalat" w:eastAsia="Calibri" w:hAnsi="GHEA Grapalat" w:cs="Sylfaen"/>
          <w:szCs w:val="24"/>
          <w:lang w:val="hy-AM" w:eastAsia="ru-RU"/>
        </w:rPr>
        <w:t>`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0.3մ։ </w:t>
      </w:r>
    </w:p>
    <w:p w14:paraId="56E128AA" w14:textId="2C552A45" w:rsidR="003A64EA" w:rsidRPr="003A64EA" w:rsidRDefault="003A64EA" w:rsidP="00AE4F1E">
      <w:pPr>
        <w:numPr>
          <w:ilvl w:val="0"/>
          <w:numId w:val="2"/>
        </w:numPr>
        <w:tabs>
          <w:tab w:val="left" w:pos="990"/>
          <w:tab w:val="left" w:pos="108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Անջրպետի մարմինը պետք է կառուցել </w:t>
      </w:r>
      <w:r w:rsidRPr="003A64EA">
        <w:rPr>
          <w:rFonts w:ascii="GHEA Grapalat" w:eastAsia="Calibri" w:hAnsi="GHEA Grapalat" w:cs="Calibri"/>
          <w:szCs w:val="24"/>
          <w:lang w:val="hy-AM"/>
        </w:rPr>
        <w:t>ՀՀ</w:t>
      </w:r>
      <w:r w:rsidR="00AE4F1E">
        <w:rPr>
          <w:rFonts w:ascii="GHEA Grapalat" w:eastAsia="Calibri" w:hAnsi="GHEA Grapalat" w:cs="Calibri"/>
          <w:szCs w:val="24"/>
          <w:lang w:val="hy-AM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/>
        </w:rPr>
        <w:t xml:space="preserve">քաղաքաշինության կոմիտեի նախագահի </w:t>
      </w:r>
      <w:r w:rsidR="00AE4F1E">
        <w:rPr>
          <w:rFonts w:ascii="GHEA Grapalat" w:eastAsia="Calibri" w:hAnsi="GHEA Grapalat" w:cs="Calibri"/>
          <w:szCs w:val="24"/>
          <w:lang w:val="hy-AM"/>
        </w:rPr>
        <w:t xml:space="preserve">2022 թվականի </w:t>
      </w:r>
      <w:r w:rsidR="00AE4F1E" w:rsidRPr="00AE4F1E">
        <w:rPr>
          <w:rFonts w:ascii="GHEA Grapalat" w:eastAsia="Calibri" w:hAnsi="GHEA Grapalat" w:cs="Calibri"/>
          <w:szCs w:val="24"/>
          <w:lang w:val="hy-AM"/>
        </w:rPr>
        <w:t xml:space="preserve">դեկտեմբերի </w:t>
      </w:r>
      <w:r w:rsidRPr="00AE4F1E">
        <w:rPr>
          <w:rFonts w:ascii="GHEA Grapalat" w:eastAsia="Calibri" w:hAnsi="GHEA Grapalat" w:cs="Calibri"/>
          <w:szCs w:val="24"/>
          <w:lang w:val="hy-AM"/>
        </w:rPr>
        <w:t>29</w:t>
      </w:r>
      <w:r w:rsidR="00AE4F1E" w:rsidRPr="00AE4F1E">
        <w:rPr>
          <w:rFonts w:ascii="GHEA Grapalat" w:eastAsia="Calibri" w:hAnsi="GHEA Grapalat" w:cs="Cambria Math"/>
          <w:szCs w:val="24"/>
          <w:lang w:val="hy-AM"/>
        </w:rPr>
        <w:t>-ի</w:t>
      </w:r>
      <w:r w:rsidRPr="00AE4F1E">
        <w:rPr>
          <w:rFonts w:ascii="GHEA Grapalat" w:eastAsia="Calibri" w:hAnsi="GHEA Grapalat" w:cs="Calibri"/>
          <w:szCs w:val="24"/>
          <w:lang w:val="hy-AM"/>
        </w:rPr>
        <w:t xml:space="preserve"> N 33-Ն</w:t>
      </w:r>
      <w:r w:rsidRPr="003A64EA">
        <w:rPr>
          <w:rFonts w:ascii="GHEA Grapalat" w:eastAsia="Calibri" w:hAnsi="GHEA Grapalat" w:cs="Calibri"/>
          <w:szCs w:val="24"/>
          <w:lang w:val="hy-AM"/>
        </w:rPr>
        <w:t xml:space="preserve"> հրամանով հաստատված</w:t>
      </w:r>
      <w:r w:rsidRPr="003A64EA">
        <w:rPr>
          <w:rFonts w:ascii="GHEA Grapalat" w:hAnsi="GHEA Grapalat"/>
          <w:bCs/>
          <w:szCs w:val="24"/>
          <w:lang w:val="hy-AM" w:eastAsia="hy-AM"/>
        </w:rPr>
        <w:t xml:space="preserve"> ՀՀՇՆ 33-</w:t>
      </w:r>
      <w:r w:rsidRPr="003A64EA">
        <w:rPr>
          <w:rFonts w:ascii="GHEA Grapalat" w:hAnsi="GHEA Grapalat"/>
          <w:bCs/>
          <w:szCs w:val="24"/>
          <w:lang w:val="hy-AM" w:eastAsia="hy-AM"/>
        </w:rPr>
        <w:lastRenderedPageBreak/>
        <w:t xml:space="preserve">01-2022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«Հիդրոտեխնիկական կառուցվածքներ</w:t>
      </w:r>
      <w:r w:rsidR="00C6605B">
        <w:rPr>
          <w:rFonts w:ascii="GHEA Grapalat" w:eastAsia="Calibri" w:hAnsi="GHEA Grapalat" w:cs="Sylfaen"/>
          <w:szCs w:val="24"/>
          <w:lang w:val="hy-AM" w:eastAsia="ru-RU"/>
        </w:rPr>
        <w:t xml:space="preserve">.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Հիմնական դրույթներ» շինարարական </w:t>
      </w:r>
      <w:r w:rsidR="00AE4F1E">
        <w:rPr>
          <w:rFonts w:ascii="GHEA Grapalat" w:eastAsia="Calibri" w:hAnsi="GHEA Grapalat" w:cs="Sylfaen"/>
          <w:szCs w:val="24"/>
          <w:lang w:val="hy-AM" w:eastAsia="ru-RU"/>
        </w:rPr>
        <w:t>նորմերի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պահանջների</w:t>
      </w:r>
      <w:r w:rsidR="008C126D">
        <w:rPr>
          <w:rFonts w:ascii="GHEA Grapalat" w:eastAsia="Calibri" w:hAnsi="GHEA Grapalat" w:cs="Sylfaen"/>
          <w:szCs w:val="24"/>
          <w:lang w:val="hy-AM" w:eastAsia="ru-RU"/>
        </w:rPr>
        <w:t xml:space="preserve"> համաձայն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՝ օգտագործել տեղական գրունտ, այդ թվում</w:t>
      </w:r>
      <w:r w:rsidR="008C126D">
        <w:rPr>
          <w:rFonts w:ascii="GHEA Grapalat" w:eastAsia="Calibri" w:hAnsi="GHEA Grapalat" w:cs="Sylfaen"/>
          <w:szCs w:val="24"/>
          <w:lang w:val="hy-AM" w:eastAsia="ru-RU"/>
        </w:rPr>
        <w:t>՝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մինչև 50-60% բերրի հողեր։ </w:t>
      </w:r>
    </w:p>
    <w:p w14:paraId="16E1F24E" w14:textId="360326A2" w:rsidR="003A64EA" w:rsidRPr="003A64EA" w:rsidRDefault="003A64EA" w:rsidP="00AE4F1E">
      <w:pPr>
        <w:numPr>
          <w:ilvl w:val="0"/>
          <w:numId w:val="2"/>
        </w:numPr>
        <w:tabs>
          <w:tab w:val="left" w:pos="990"/>
          <w:tab w:val="left" w:pos="108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Անջրպետի գագաթի լայնությունը անհրաժեշտ է ընդունել</w:t>
      </w:r>
      <w:r w:rsidR="003B425A">
        <w:rPr>
          <w:rFonts w:ascii="GHEA Grapalat" w:eastAsia="Calibri" w:hAnsi="GHEA Grapalat" w:cs="Sylfaen"/>
          <w:szCs w:val="24"/>
          <w:lang w:val="hy-AM" w:eastAsia="ru-RU"/>
        </w:rPr>
        <w:t>՝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հաշվի առնելով շինարարության կազմակերպման և կառուցվածքի շահագործման պայմանները։ Բոլոր դեպքերում, եթե անջրպետի բարձրությունը մեծ է</w:t>
      </w:r>
      <w:r w:rsidR="003B425A">
        <w:rPr>
          <w:rFonts w:ascii="GHEA Grapalat" w:eastAsia="Calibri" w:hAnsi="GHEA Grapalat" w:cs="Sylfaen"/>
          <w:szCs w:val="24"/>
          <w:lang w:val="hy-AM" w:eastAsia="ru-RU"/>
        </w:rPr>
        <w:t xml:space="preserve"> 1.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5մ-ից, </w:t>
      </w:r>
      <w:r w:rsidR="003B425A">
        <w:rPr>
          <w:rFonts w:ascii="GHEA Grapalat" w:eastAsia="Calibri" w:hAnsi="GHEA Grapalat" w:cs="Sylfaen"/>
          <w:szCs w:val="24"/>
          <w:lang w:val="hy-AM" w:eastAsia="ru-RU"/>
        </w:rPr>
        <w:t xml:space="preserve">ապա լայնությունը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պետք է </w:t>
      </w:r>
      <w:r w:rsidR="003B425A">
        <w:rPr>
          <w:rFonts w:ascii="GHEA Grapalat" w:eastAsia="Calibri" w:hAnsi="GHEA Grapalat" w:cs="Sylfaen"/>
          <w:szCs w:val="24"/>
          <w:lang w:val="hy-AM" w:eastAsia="ru-RU"/>
        </w:rPr>
        <w:t>ընդունել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ոչ պակաս 3մ-ից։</w:t>
      </w:r>
    </w:p>
    <w:p w14:paraId="75194711" w14:textId="1071E7E6" w:rsidR="003A64EA" w:rsidRPr="003A64EA" w:rsidRDefault="003A64EA" w:rsidP="00AE4F1E">
      <w:pPr>
        <w:numPr>
          <w:ilvl w:val="0"/>
          <w:numId w:val="2"/>
        </w:numPr>
        <w:tabs>
          <w:tab w:val="left" w:pos="990"/>
          <w:tab w:val="left" w:pos="108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Շահագործման ճանապարհները պետք է անցնեն անջրպետի</w:t>
      </w:r>
      <w:r w:rsidR="00AE4F1E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ներքևի </w:t>
      </w:r>
      <w:r w:rsidR="00AE4F1E">
        <w:rPr>
          <w:rFonts w:ascii="GHEA Grapalat" w:eastAsia="Calibri" w:hAnsi="GHEA Grapalat" w:cs="Sylfaen"/>
          <w:szCs w:val="24"/>
          <w:lang w:val="hy-AM" w:eastAsia="ru-RU"/>
        </w:rPr>
        <w:t>բի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եֆի տակով։ Բացառիկ դեպքերում դրանք կարող են տեղակայվել անջրպետի գագաթին, եթե ոչ պակաս քան 0.5 կմ-ը մեկ սարքավորվում են գագաթ բարձրանալու և իջնելու ուղիներ</w:t>
      </w:r>
      <w:r w:rsidR="003B425A">
        <w:rPr>
          <w:rFonts w:ascii="GHEA Grapalat" w:eastAsia="Calibri" w:hAnsi="GHEA Grapalat" w:cs="Sylfaen"/>
          <w:szCs w:val="24"/>
          <w:lang w:val="hy-AM" w:eastAsia="ru-RU"/>
        </w:rPr>
        <w:t>ով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։ </w:t>
      </w:r>
    </w:p>
    <w:p w14:paraId="65C841DF" w14:textId="77777777" w:rsidR="003A64EA" w:rsidRPr="003A64EA" w:rsidRDefault="003A64EA" w:rsidP="00AE4F1E">
      <w:pPr>
        <w:numPr>
          <w:ilvl w:val="0"/>
          <w:numId w:val="2"/>
        </w:numPr>
        <w:tabs>
          <w:tab w:val="left" w:pos="990"/>
          <w:tab w:val="left" w:pos="108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Անջրպետի զույգ շեպերը պետք է պաշտպանված լինեն ալիքների և մթնոլորտային տեղումների վնասակար ազդեցություններից։ </w:t>
      </w:r>
    </w:p>
    <w:p w14:paraId="4E93FB07" w14:textId="13F1E3B3" w:rsidR="003A64EA" w:rsidRPr="003A64EA" w:rsidRDefault="003A64EA" w:rsidP="00AE4F1E">
      <w:pPr>
        <w:numPr>
          <w:ilvl w:val="0"/>
          <w:numId w:val="2"/>
        </w:numPr>
        <w:tabs>
          <w:tab w:val="left" w:pos="990"/>
          <w:tab w:val="left" w:pos="108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Կախված գրունտի ֆիզիկամեխանիկական կազմից՝ մինչև 3մ բարձրության դեպքում</w:t>
      </w:r>
      <w:r w:rsidR="003B425A">
        <w:rPr>
          <w:rFonts w:ascii="GHEA Grapalat" w:eastAsia="Calibri" w:hAnsi="GHEA Grapalat" w:cs="Sylfaen"/>
          <w:szCs w:val="24"/>
          <w:lang w:val="hy-AM" w:eastAsia="ru-RU"/>
        </w:rPr>
        <w:t xml:space="preserve">,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անջրպետի վերևի և ներքևի շեպերի թեքությունները</w:t>
      </w:r>
      <w:r w:rsidR="00FA26AE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պետք է </w:t>
      </w:r>
      <w:r w:rsidR="003B425A">
        <w:rPr>
          <w:rFonts w:ascii="GHEA Grapalat" w:eastAsia="Calibri" w:hAnsi="GHEA Grapalat" w:cs="Sylfaen"/>
          <w:szCs w:val="24"/>
          <w:lang w:val="hy-AM" w:eastAsia="ru-RU"/>
        </w:rPr>
        <w:t>ընդունել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="00FA26AE">
        <w:rPr>
          <w:rFonts w:ascii="GHEA Grapalat" w:eastAsia="Calibri" w:hAnsi="GHEA Grapalat" w:cs="Sylfaen"/>
          <w:szCs w:val="24"/>
          <w:lang w:val="hy-AM" w:eastAsia="ru-RU"/>
        </w:rPr>
        <w:t xml:space="preserve">35-րդ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աղյուսակի</w:t>
      </w:r>
      <w:r w:rsidR="003B425A">
        <w:rPr>
          <w:rFonts w:ascii="GHEA Grapalat" w:eastAsia="Calibri" w:hAnsi="GHEA Grapalat" w:cs="Sylfaen"/>
          <w:szCs w:val="24"/>
          <w:lang w:val="hy-AM" w:eastAsia="ru-RU"/>
        </w:rPr>
        <w:t xml:space="preserve"> համաձայն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։</w:t>
      </w:r>
    </w:p>
    <w:p w14:paraId="5532E696" w14:textId="77777777" w:rsidR="003B425A" w:rsidRDefault="003B425A" w:rsidP="003A64EA">
      <w:pPr>
        <w:spacing w:line="360" w:lineRule="auto"/>
        <w:ind w:left="360"/>
        <w:contextualSpacing/>
        <w:jc w:val="right"/>
        <w:rPr>
          <w:rFonts w:ascii="GHEA Grapalat" w:eastAsia="Calibri" w:hAnsi="GHEA Grapalat" w:cs="Sylfaen"/>
          <w:szCs w:val="24"/>
          <w:lang w:val="hy-AM" w:eastAsia="ru-RU"/>
        </w:rPr>
      </w:pPr>
    </w:p>
    <w:p w14:paraId="35BFCE4D" w14:textId="004B419D" w:rsidR="003A64EA" w:rsidRPr="003A64EA" w:rsidRDefault="003A64EA" w:rsidP="003A64EA">
      <w:pPr>
        <w:spacing w:line="360" w:lineRule="auto"/>
        <w:ind w:left="360"/>
        <w:contextualSpacing/>
        <w:jc w:val="right"/>
        <w:rPr>
          <w:rFonts w:ascii="GHEA Grapalat" w:eastAsia="Calibri" w:hAnsi="GHEA Grapalat" w:cs="Sylfaen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Աղյուսակ 35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5"/>
        <w:gridCol w:w="4932"/>
        <w:gridCol w:w="1753"/>
        <w:gridCol w:w="2860"/>
      </w:tblGrid>
      <w:tr w:rsidR="003A64EA" w:rsidRPr="00FA26AE" w14:paraId="4A56F073" w14:textId="77777777" w:rsidTr="00FA26AE">
        <w:trPr>
          <w:jc w:val="center"/>
        </w:trPr>
        <w:tc>
          <w:tcPr>
            <w:tcW w:w="535" w:type="dxa"/>
            <w:vMerge w:val="restart"/>
          </w:tcPr>
          <w:p w14:paraId="1A5A38FD" w14:textId="77777777" w:rsidR="003A64EA" w:rsidRPr="00FA26AE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FA26AE">
              <w:rPr>
                <w:rFonts w:ascii="GHEA Grapalat" w:hAnsi="GHEA Grapalat" w:cs="Sylfaen"/>
                <w:szCs w:val="24"/>
                <w:lang w:val="ru-RU" w:eastAsia="ru-RU"/>
              </w:rPr>
              <w:t>N</w:t>
            </w:r>
          </w:p>
          <w:p w14:paraId="124913A9" w14:textId="77777777" w:rsidR="003A64EA" w:rsidRPr="00FA26AE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hy-AM" w:eastAsia="ru-RU"/>
              </w:rPr>
            </w:pPr>
          </w:p>
        </w:tc>
        <w:tc>
          <w:tcPr>
            <w:tcW w:w="4932" w:type="dxa"/>
            <w:vMerge w:val="restart"/>
          </w:tcPr>
          <w:p w14:paraId="1883F464" w14:textId="77777777" w:rsidR="003A64EA" w:rsidRPr="00FA26AE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hy-AM" w:eastAsia="ru-RU"/>
              </w:rPr>
            </w:pPr>
            <w:r w:rsidRPr="00FA26AE">
              <w:rPr>
                <w:rFonts w:ascii="GHEA Grapalat" w:eastAsia="Calibri" w:hAnsi="GHEA Grapalat" w:cs="Calibri"/>
                <w:szCs w:val="24"/>
                <w:lang w:val="hy-AM" w:eastAsia="ru-RU"/>
              </w:rPr>
              <w:t>Անջրպետի գրունտի տեսակը</w:t>
            </w:r>
          </w:p>
        </w:tc>
        <w:tc>
          <w:tcPr>
            <w:tcW w:w="4613" w:type="dxa"/>
            <w:gridSpan w:val="2"/>
          </w:tcPr>
          <w:p w14:paraId="19436A6F" w14:textId="77777777" w:rsidR="003A64EA" w:rsidRPr="00FA26AE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hy-AM" w:eastAsia="ru-RU"/>
              </w:rPr>
            </w:pPr>
            <w:r w:rsidRPr="00FA26AE">
              <w:rPr>
                <w:rFonts w:ascii="GHEA Grapalat" w:eastAsia="Calibri" w:hAnsi="GHEA Grapalat" w:cs="Calibri"/>
                <w:szCs w:val="24"/>
                <w:lang w:val="hy-AM" w:eastAsia="ru-RU"/>
              </w:rPr>
              <w:t>Շեպերի թեքությունները</w:t>
            </w:r>
          </w:p>
        </w:tc>
      </w:tr>
      <w:tr w:rsidR="003A64EA" w:rsidRPr="00FA26AE" w14:paraId="3BFE4602" w14:textId="77777777" w:rsidTr="00FA26AE">
        <w:trPr>
          <w:jc w:val="center"/>
        </w:trPr>
        <w:tc>
          <w:tcPr>
            <w:tcW w:w="535" w:type="dxa"/>
            <w:vMerge/>
          </w:tcPr>
          <w:p w14:paraId="04535A9A" w14:textId="77777777" w:rsidR="003A64EA" w:rsidRPr="00FA26AE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hy-AM" w:eastAsia="ru-RU"/>
              </w:rPr>
            </w:pPr>
          </w:p>
        </w:tc>
        <w:tc>
          <w:tcPr>
            <w:tcW w:w="4932" w:type="dxa"/>
            <w:vMerge/>
          </w:tcPr>
          <w:p w14:paraId="0CC76BDD" w14:textId="77777777" w:rsidR="003A64EA" w:rsidRPr="00FA26AE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hy-AM" w:eastAsia="ru-RU"/>
              </w:rPr>
            </w:pPr>
          </w:p>
        </w:tc>
        <w:tc>
          <w:tcPr>
            <w:tcW w:w="1753" w:type="dxa"/>
          </w:tcPr>
          <w:p w14:paraId="5981AD50" w14:textId="77777777" w:rsidR="003A64EA" w:rsidRPr="00FA26AE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hy-AM" w:eastAsia="ru-RU"/>
              </w:rPr>
            </w:pPr>
            <w:r w:rsidRPr="00FA26AE">
              <w:rPr>
                <w:rFonts w:ascii="GHEA Grapalat" w:eastAsia="Calibri" w:hAnsi="GHEA Grapalat" w:cs="Calibri"/>
                <w:szCs w:val="24"/>
                <w:lang w:val="hy-AM" w:eastAsia="ru-RU"/>
              </w:rPr>
              <w:t>Վերևի շեպ</w:t>
            </w:r>
          </w:p>
        </w:tc>
        <w:tc>
          <w:tcPr>
            <w:tcW w:w="2860" w:type="dxa"/>
          </w:tcPr>
          <w:p w14:paraId="5EE2C076" w14:textId="77777777" w:rsidR="003A64EA" w:rsidRPr="00FA26AE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hy-AM" w:eastAsia="ru-RU"/>
              </w:rPr>
            </w:pPr>
            <w:r w:rsidRPr="00FA26AE">
              <w:rPr>
                <w:rFonts w:ascii="GHEA Grapalat" w:eastAsia="Calibri" w:hAnsi="GHEA Grapalat" w:cs="Calibri"/>
                <w:szCs w:val="24"/>
                <w:lang w:val="hy-AM" w:eastAsia="ru-RU"/>
              </w:rPr>
              <w:t>Ներքևի շեպ</w:t>
            </w:r>
          </w:p>
        </w:tc>
      </w:tr>
      <w:tr w:rsidR="003A64EA" w:rsidRPr="00FA26AE" w14:paraId="56CEC7F0" w14:textId="77777777" w:rsidTr="003B425A">
        <w:trPr>
          <w:trHeight w:val="485"/>
          <w:jc w:val="center"/>
        </w:trPr>
        <w:tc>
          <w:tcPr>
            <w:tcW w:w="535" w:type="dxa"/>
          </w:tcPr>
          <w:p w14:paraId="24D09E15" w14:textId="77777777" w:rsidR="003A64EA" w:rsidRPr="00FA26AE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FA26AE">
              <w:rPr>
                <w:rFonts w:ascii="GHEA Grapalat" w:eastAsia="Calibri" w:hAnsi="GHEA Grapalat" w:cs="Calibri"/>
                <w:szCs w:val="24"/>
                <w:lang w:val="en-US" w:eastAsia="ru-RU"/>
              </w:rPr>
              <w:t>1.</w:t>
            </w:r>
          </w:p>
        </w:tc>
        <w:tc>
          <w:tcPr>
            <w:tcW w:w="4932" w:type="dxa"/>
          </w:tcPr>
          <w:p w14:paraId="724D5FEC" w14:textId="77777777" w:rsidR="003A64EA" w:rsidRPr="00FA26AE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hy-AM" w:eastAsia="ru-RU"/>
              </w:rPr>
            </w:pPr>
            <w:r w:rsidRPr="00FA26AE">
              <w:rPr>
                <w:rFonts w:ascii="GHEA Grapalat" w:eastAsia="Calibri" w:hAnsi="GHEA Grapalat" w:cs="Calibri"/>
                <w:szCs w:val="24"/>
                <w:lang w:val="hy-AM" w:eastAsia="ru-RU"/>
              </w:rPr>
              <w:t>Կավային</w:t>
            </w:r>
          </w:p>
        </w:tc>
        <w:tc>
          <w:tcPr>
            <w:tcW w:w="1753" w:type="dxa"/>
          </w:tcPr>
          <w:p w14:paraId="1D65C7D7" w14:textId="77777777" w:rsidR="003A64EA" w:rsidRPr="00FA26AE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hy-AM" w:eastAsia="ru-RU"/>
              </w:rPr>
            </w:pPr>
            <w:r w:rsidRPr="00FA26AE">
              <w:rPr>
                <w:rFonts w:ascii="GHEA Grapalat" w:eastAsia="Calibri" w:hAnsi="GHEA Grapalat" w:cs="Calibri"/>
                <w:szCs w:val="24"/>
                <w:lang w:val="hy-AM" w:eastAsia="ru-RU"/>
              </w:rPr>
              <w:t>1:1</w:t>
            </w:r>
            <w:r w:rsidRPr="00FA26AE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FA26AE">
              <w:rPr>
                <w:rFonts w:ascii="GHEA Grapalat" w:eastAsia="Calibri" w:hAnsi="GHEA Grapalat" w:cs="Calibri"/>
                <w:szCs w:val="24"/>
                <w:lang w:val="hy-AM" w:eastAsia="ru-RU"/>
              </w:rPr>
              <w:t>5 - 1:2</w:t>
            </w:r>
            <w:r w:rsidRPr="00FA26AE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FA26AE">
              <w:rPr>
                <w:rFonts w:ascii="GHEA Grapalat" w:eastAsia="Calibri" w:hAnsi="GHEA Grapalat" w:cs="Calibri"/>
                <w:szCs w:val="24"/>
                <w:lang w:val="hy-AM" w:eastAsia="ru-RU"/>
              </w:rPr>
              <w:t>5</w:t>
            </w:r>
          </w:p>
        </w:tc>
        <w:tc>
          <w:tcPr>
            <w:tcW w:w="2860" w:type="dxa"/>
          </w:tcPr>
          <w:p w14:paraId="64B0342E" w14:textId="77777777" w:rsidR="003A64EA" w:rsidRPr="00FA26AE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hy-AM" w:eastAsia="ru-RU"/>
              </w:rPr>
            </w:pPr>
            <w:r w:rsidRPr="00FA26AE">
              <w:rPr>
                <w:rFonts w:ascii="GHEA Grapalat" w:eastAsia="Calibri" w:hAnsi="GHEA Grapalat" w:cs="Calibri"/>
                <w:szCs w:val="24"/>
                <w:lang w:val="hy-AM" w:eastAsia="ru-RU"/>
              </w:rPr>
              <w:t>1:1</w:t>
            </w:r>
            <w:r w:rsidRPr="00FA26AE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FA26AE">
              <w:rPr>
                <w:rFonts w:ascii="GHEA Grapalat" w:eastAsia="Calibri" w:hAnsi="GHEA Grapalat" w:cs="Calibri"/>
                <w:szCs w:val="24"/>
                <w:lang w:val="hy-AM" w:eastAsia="ru-RU"/>
              </w:rPr>
              <w:t>5 - 1:2</w:t>
            </w:r>
            <w:r w:rsidRPr="00FA26AE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FA26AE">
              <w:rPr>
                <w:rFonts w:ascii="GHEA Grapalat" w:eastAsia="Calibri" w:hAnsi="GHEA Grapalat" w:cs="Calibri"/>
                <w:szCs w:val="24"/>
                <w:lang w:val="hy-AM" w:eastAsia="ru-RU"/>
              </w:rPr>
              <w:t>5</w:t>
            </w:r>
          </w:p>
        </w:tc>
      </w:tr>
      <w:tr w:rsidR="003A64EA" w:rsidRPr="00FA26AE" w14:paraId="62326800" w14:textId="77777777" w:rsidTr="00FA26AE">
        <w:trPr>
          <w:jc w:val="center"/>
        </w:trPr>
        <w:tc>
          <w:tcPr>
            <w:tcW w:w="535" w:type="dxa"/>
          </w:tcPr>
          <w:p w14:paraId="55D92C5C" w14:textId="77777777" w:rsidR="003A64EA" w:rsidRPr="00FA26AE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FA26AE">
              <w:rPr>
                <w:rFonts w:ascii="GHEA Grapalat" w:eastAsia="Calibri" w:hAnsi="GHEA Grapalat" w:cs="Calibri"/>
                <w:szCs w:val="24"/>
                <w:lang w:val="en-US" w:eastAsia="ru-RU"/>
              </w:rPr>
              <w:t>2.</w:t>
            </w:r>
          </w:p>
        </w:tc>
        <w:tc>
          <w:tcPr>
            <w:tcW w:w="4932" w:type="dxa"/>
          </w:tcPr>
          <w:p w14:paraId="0787AE07" w14:textId="77777777" w:rsidR="003A64EA" w:rsidRPr="00FA26AE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hy-AM" w:eastAsia="ru-RU"/>
              </w:rPr>
            </w:pPr>
            <w:r w:rsidRPr="00FA26AE">
              <w:rPr>
                <w:rFonts w:ascii="GHEA Grapalat" w:eastAsia="Calibri" w:hAnsi="GHEA Grapalat" w:cs="Calibri"/>
                <w:szCs w:val="24"/>
                <w:lang w:val="hy-AM" w:eastAsia="ru-RU"/>
              </w:rPr>
              <w:t>Ավազային</w:t>
            </w:r>
          </w:p>
        </w:tc>
        <w:tc>
          <w:tcPr>
            <w:tcW w:w="1753" w:type="dxa"/>
          </w:tcPr>
          <w:p w14:paraId="7B2BE588" w14:textId="77777777" w:rsidR="003A64EA" w:rsidRPr="00FA26AE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hy-AM" w:eastAsia="ru-RU"/>
              </w:rPr>
            </w:pPr>
            <w:r w:rsidRPr="00FA26AE">
              <w:rPr>
                <w:rFonts w:ascii="GHEA Grapalat" w:eastAsia="Calibri" w:hAnsi="GHEA Grapalat" w:cs="Calibri"/>
                <w:szCs w:val="24"/>
                <w:lang w:val="hy-AM" w:eastAsia="ru-RU"/>
              </w:rPr>
              <w:t>1:2 – 1:3</w:t>
            </w:r>
          </w:p>
        </w:tc>
        <w:tc>
          <w:tcPr>
            <w:tcW w:w="2860" w:type="dxa"/>
          </w:tcPr>
          <w:p w14:paraId="5E118BF0" w14:textId="77777777" w:rsidR="003A64EA" w:rsidRPr="00FA26AE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hy-AM" w:eastAsia="ru-RU"/>
              </w:rPr>
            </w:pPr>
            <w:r w:rsidRPr="00FA26AE">
              <w:rPr>
                <w:rFonts w:ascii="GHEA Grapalat" w:eastAsia="Calibri" w:hAnsi="GHEA Grapalat" w:cs="Calibri"/>
                <w:szCs w:val="24"/>
                <w:lang w:val="ru-RU" w:eastAsia="ru-RU"/>
              </w:rPr>
              <w:t>1:1</w:t>
            </w:r>
            <w:r w:rsidRPr="00FA26AE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  <w:r w:rsidRPr="00FA26AE">
              <w:rPr>
                <w:rFonts w:ascii="GHEA Grapalat" w:eastAsia="Calibri" w:hAnsi="GHEA Grapalat" w:cs="Calibri"/>
                <w:szCs w:val="24"/>
                <w:lang w:val="ru-RU" w:eastAsia="ru-RU"/>
              </w:rPr>
              <w:t>5 – 1:3</w:t>
            </w:r>
          </w:p>
        </w:tc>
      </w:tr>
    </w:tbl>
    <w:p w14:paraId="42CCC4D5" w14:textId="77777777" w:rsidR="003A64EA" w:rsidRPr="003A64EA" w:rsidRDefault="003A64EA" w:rsidP="003A64EA">
      <w:pPr>
        <w:spacing w:line="360" w:lineRule="auto"/>
        <w:ind w:left="36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</w:p>
    <w:p w14:paraId="44A7EA62" w14:textId="18A9AF61" w:rsidR="003A64EA" w:rsidRPr="003A64EA" w:rsidRDefault="003B425A" w:rsidP="00FA26AE">
      <w:pPr>
        <w:numPr>
          <w:ilvl w:val="0"/>
          <w:numId w:val="2"/>
        </w:numPr>
        <w:tabs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>
        <w:rPr>
          <w:rFonts w:ascii="GHEA Grapalat" w:eastAsia="Calibri" w:hAnsi="GHEA Grapalat" w:cs="Calibri"/>
          <w:szCs w:val="24"/>
          <w:lang w:val="hy-AM" w:eastAsia="ru-RU"/>
        </w:rPr>
        <w:t xml:space="preserve">3մ-ից 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բարձր անջրպետների դեպքում շեպերի </w:t>
      </w:r>
      <w:r>
        <w:rPr>
          <w:rFonts w:ascii="GHEA Grapalat" w:eastAsia="Calibri" w:hAnsi="GHEA Grapalat" w:cs="Calibri"/>
          <w:szCs w:val="24"/>
          <w:lang w:val="hy-AM" w:eastAsia="ru-RU"/>
        </w:rPr>
        <w:t xml:space="preserve">թեքությունն ընդունվում 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է </w:t>
      </w:r>
      <w:r w:rsidR="00FA26AE">
        <w:rPr>
          <w:rFonts w:ascii="GHEA Grapalat" w:eastAsia="Calibri" w:hAnsi="GHEA Grapalat" w:cs="Calibri"/>
          <w:szCs w:val="24"/>
          <w:lang w:val="hy-AM" w:eastAsia="ru-RU"/>
        </w:rPr>
        <w:t xml:space="preserve">                        </w:t>
      </w:r>
      <w:r w:rsidR="003A64EA" w:rsidRPr="003A64EA">
        <w:rPr>
          <w:rFonts w:ascii="GHEA Grapalat" w:eastAsia="Calibri" w:hAnsi="GHEA Grapalat" w:cs="Calibri"/>
          <w:szCs w:val="24"/>
          <w:lang w:val="hy-AM"/>
        </w:rPr>
        <w:t>ՀՀ</w:t>
      </w:r>
      <w:r w:rsidR="00FA26AE">
        <w:rPr>
          <w:rFonts w:ascii="GHEA Grapalat" w:eastAsia="Calibri" w:hAnsi="GHEA Grapalat" w:cs="Calibri"/>
          <w:szCs w:val="24"/>
          <w:lang w:val="hy-AM"/>
        </w:rPr>
        <w:t xml:space="preserve"> </w:t>
      </w:r>
      <w:r w:rsidR="003A64EA" w:rsidRPr="003A64EA">
        <w:rPr>
          <w:rFonts w:ascii="GHEA Grapalat" w:eastAsia="Calibri" w:hAnsi="GHEA Grapalat" w:cs="Calibri"/>
          <w:szCs w:val="24"/>
          <w:lang w:val="hy-AM"/>
        </w:rPr>
        <w:t xml:space="preserve">քաղաքաշինության կոմիտեի նախագահի </w:t>
      </w:r>
      <w:r w:rsidR="00FA26AE">
        <w:rPr>
          <w:rFonts w:ascii="GHEA Grapalat" w:eastAsia="Calibri" w:hAnsi="GHEA Grapalat" w:cs="Calibri"/>
          <w:szCs w:val="24"/>
          <w:lang w:val="hy-AM"/>
        </w:rPr>
        <w:t xml:space="preserve">2022 թվականի դեկտեմբերի 29-ի </w:t>
      </w:r>
      <w:r w:rsidR="003A64EA" w:rsidRPr="003A64EA">
        <w:rPr>
          <w:rFonts w:ascii="GHEA Grapalat" w:eastAsia="Calibri" w:hAnsi="GHEA Grapalat" w:cs="Calibri"/>
          <w:szCs w:val="24"/>
          <w:lang w:val="hy-AM"/>
        </w:rPr>
        <w:t>N 33-Ն հրամանով հաստատված</w:t>
      </w:r>
      <w:r w:rsidR="003A64EA" w:rsidRPr="003A64EA">
        <w:rPr>
          <w:rFonts w:ascii="GHEA Grapalat" w:hAnsi="GHEA Grapalat"/>
          <w:bCs/>
          <w:szCs w:val="24"/>
          <w:lang w:val="hy-AM" w:eastAsia="hy-AM"/>
        </w:rPr>
        <w:t xml:space="preserve"> ՀՀՇՆ 33-01-2022 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«Հիդրոտեխնիկական կառուցվածքներ. Հիմնական դրույթներ» շինարարական </w:t>
      </w:r>
      <w:r w:rsidR="00FA26AE">
        <w:rPr>
          <w:rFonts w:ascii="GHEA Grapalat" w:eastAsia="Calibri" w:hAnsi="GHEA Grapalat" w:cs="Sylfaen"/>
          <w:szCs w:val="24"/>
          <w:lang w:val="hy-AM" w:eastAsia="ru-RU"/>
        </w:rPr>
        <w:t>նորմերի</w:t>
      </w:r>
      <w:r>
        <w:rPr>
          <w:rFonts w:ascii="GHEA Grapalat" w:eastAsia="Calibri" w:hAnsi="GHEA Grapalat" w:cs="Sylfaen"/>
          <w:szCs w:val="24"/>
          <w:lang w:val="hy-AM" w:eastAsia="ru-RU"/>
        </w:rPr>
        <w:t xml:space="preserve"> պահանջներին </w:t>
      </w:r>
      <w:r w:rsidR="00FA26AE" w:rsidRPr="003A64EA">
        <w:rPr>
          <w:rFonts w:ascii="GHEA Grapalat" w:eastAsia="Calibri" w:hAnsi="GHEA Grapalat" w:cs="Calibri"/>
          <w:szCs w:val="24"/>
          <w:lang w:val="hy-AM" w:eastAsia="ru-RU"/>
        </w:rPr>
        <w:t>համաձայն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։</w:t>
      </w:r>
    </w:p>
    <w:p w14:paraId="78D7849E" w14:textId="77777777" w:rsidR="003A64EA" w:rsidRPr="003A64EA" w:rsidRDefault="003A64EA" w:rsidP="003A64EA">
      <w:pPr>
        <w:spacing w:line="360" w:lineRule="auto"/>
        <w:ind w:left="360"/>
        <w:contextualSpacing/>
        <w:jc w:val="both"/>
        <w:rPr>
          <w:rFonts w:ascii="GHEA Grapalat" w:eastAsia="Calibri" w:hAnsi="GHEA Grapalat" w:cs="Sylfaen"/>
          <w:szCs w:val="24"/>
          <w:lang w:val="hy-AM" w:eastAsia="ru-RU"/>
        </w:rPr>
      </w:pPr>
    </w:p>
    <w:p w14:paraId="7F07AB7D" w14:textId="77777777" w:rsidR="003A64EA" w:rsidRPr="003F25F2" w:rsidRDefault="003A64EA" w:rsidP="003A64EA">
      <w:pPr>
        <w:spacing w:line="360" w:lineRule="auto"/>
        <w:jc w:val="center"/>
        <w:rPr>
          <w:rFonts w:ascii="GHEA Grapalat" w:eastAsia="Calibri" w:hAnsi="GHEA Grapalat" w:cs="Calibri"/>
          <w:b/>
          <w:szCs w:val="24"/>
          <w:lang w:val="hy-AM" w:eastAsia="ru-RU"/>
        </w:rPr>
      </w:pPr>
      <w:r w:rsidRPr="003F25F2">
        <w:rPr>
          <w:rFonts w:ascii="GHEA Grapalat" w:eastAsia="Calibri" w:hAnsi="GHEA Grapalat" w:cs="Calibri"/>
          <w:b/>
          <w:szCs w:val="24"/>
          <w:lang w:val="hy-AM" w:eastAsia="ru-RU"/>
        </w:rPr>
        <w:t>8</w:t>
      </w:r>
      <w:r w:rsidRPr="003F25F2">
        <w:rPr>
          <w:rFonts w:ascii="GHEA Grapalat" w:eastAsia="Calibri" w:hAnsi="GHEA Grapalat" w:cs="Cambria Math"/>
          <w:b/>
          <w:szCs w:val="24"/>
          <w:lang w:val="hy-AM" w:eastAsia="ru-RU"/>
        </w:rPr>
        <w:t>.</w:t>
      </w:r>
      <w:r w:rsidRPr="003F25F2">
        <w:rPr>
          <w:rFonts w:ascii="GHEA Grapalat" w:eastAsia="Calibri" w:hAnsi="GHEA Grapalat"/>
          <w:b/>
          <w:szCs w:val="24"/>
          <w:lang w:val="hy-AM" w:eastAsia="ru-RU"/>
        </w:rPr>
        <w:t xml:space="preserve"> </w:t>
      </w:r>
      <w:r w:rsidRPr="003F25F2">
        <w:rPr>
          <w:rFonts w:ascii="GHEA Grapalat" w:eastAsia="Calibri" w:hAnsi="GHEA Grapalat" w:cs="Calibri"/>
          <w:b/>
          <w:szCs w:val="24"/>
          <w:lang w:val="hy-AM" w:eastAsia="ru-RU"/>
        </w:rPr>
        <w:t>ՇՐՋԱԿԱ ՄԻՋԱՎԱՅՐԻ ՊԱՇՊԱՆՈՒԹՅՈՒՆ ԵՎ ԲՆԱԿԱՆ ՊԱՇԱՐՆԵՐԻ ԱՐԴՅՈՒՆԱՎԵՏ ՕԳՏԱԳՈՐԾՈՒՄ</w:t>
      </w:r>
    </w:p>
    <w:p w14:paraId="644AD19F" w14:textId="77777777" w:rsidR="003A64EA" w:rsidRPr="003F25F2" w:rsidRDefault="003A64EA" w:rsidP="003F25F2">
      <w:pPr>
        <w:numPr>
          <w:ilvl w:val="0"/>
          <w:numId w:val="2"/>
        </w:numPr>
        <w:tabs>
          <w:tab w:val="left" w:pos="900"/>
          <w:tab w:val="left" w:pos="1170"/>
          <w:tab w:val="left" w:pos="1260"/>
        </w:tabs>
        <w:spacing w:after="200" w:line="360" w:lineRule="auto"/>
        <w:ind w:left="0" w:firstLine="634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F25F2">
        <w:rPr>
          <w:rFonts w:ascii="GHEA Grapalat" w:eastAsia="Calibri" w:hAnsi="GHEA Grapalat"/>
          <w:szCs w:val="24"/>
          <w:lang w:val="hy-AM" w:eastAsia="ru-RU"/>
        </w:rPr>
        <w:t>Մելիորատիվ համակարգի և կառուցվածքների նախագծման ընթացքում անհրաժեշտ է պահպանել հետևյալ պահանջները</w:t>
      </w:r>
      <w:r w:rsidRPr="003F25F2">
        <w:rPr>
          <w:rFonts w:ascii="GHEA Grapalat" w:eastAsia="Calibri" w:hAnsi="GHEA Grapalat" w:cs="Cambria Math"/>
          <w:szCs w:val="24"/>
          <w:lang w:val="hy-AM" w:eastAsia="ru-RU"/>
        </w:rPr>
        <w:t>.</w:t>
      </w:r>
      <w:r w:rsidRPr="003F25F2">
        <w:rPr>
          <w:rFonts w:ascii="GHEA Grapalat" w:eastAsia="Calibri" w:hAnsi="GHEA Grapalat"/>
          <w:szCs w:val="24"/>
          <w:lang w:val="hy-AM" w:eastAsia="ru-RU"/>
        </w:rPr>
        <w:t xml:space="preserve"> </w:t>
      </w:r>
      <w:r w:rsidRPr="003F25F2">
        <w:rPr>
          <w:rFonts w:ascii="GHEA Grapalat" w:eastAsia="Calibri" w:hAnsi="GHEA Grapalat"/>
          <w:b/>
          <w:szCs w:val="24"/>
          <w:lang w:val="hy-AM" w:eastAsia="ru-RU"/>
        </w:rPr>
        <w:t xml:space="preserve"> </w:t>
      </w:r>
      <w:r w:rsidRPr="003F25F2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</w:p>
    <w:p w14:paraId="25589A4E" w14:textId="77777777" w:rsidR="003A64EA" w:rsidRPr="003F25F2" w:rsidRDefault="003A64EA" w:rsidP="003F25F2">
      <w:pPr>
        <w:numPr>
          <w:ilvl w:val="0"/>
          <w:numId w:val="44"/>
        </w:numPr>
        <w:tabs>
          <w:tab w:val="left" w:pos="900"/>
          <w:tab w:val="left" w:pos="1170"/>
          <w:tab w:val="left" w:pos="1260"/>
        </w:tabs>
        <w:spacing w:after="200" w:line="360" w:lineRule="auto"/>
        <w:ind w:left="0" w:firstLine="634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F25F2">
        <w:rPr>
          <w:rFonts w:ascii="GHEA Grapalat" w:eastAsia="Calibri" w:hAnsi="GHEA Grapalat" w:cs="Calibri"/>
          <w:szCs w:val="24"/>
          <w:lang w:val="hy-AM" w:eastAsia="ru-RU"/>
        </w:rPr>
        <w:lastRenderedPageBreak/>
        <w:t xml:space="preserve">հաշվի առնել յուրացվող տարածքի բնական օբյեկտների էկոլոգիական նշանակությունը, </w:t>
      </w:r>
    </w:p>
    <w:p w14:paraId="53245822" w14:textId="77777777" w:rsidR="003A64EA" w:rsidRPr="003F25F2" w:rsidRDefault="003A64EA" w:rsidP="003F25F2">
      <w:pPr>
        <w:numPr>
          <w:ilvl w:val="0"/>
          <w:numId w:val="44"/>
        </w:numPr>
        <w:tabs>
          <w:tab w:val="left" w:pos="900"/>
          <w:tab w:val="left" w:pos="1170"/>
          <w:tab w:val="left" w:pos="1260"/>
        </w:tabs>
        <w:spacing w:after="200" w:line="360" w:lineRule="auto"/>
        <w:ind w:left="0" w:firstLine="634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F25F2">
        <w:rPr>
          <w:rFonts w:ascii="GHEA Grapalat" w:eastAsia="Calibri" w:hAnsi="GHEA Grapalat" w:cs="Calibri"/>
          <w:szCs w:val="24"/>
          <w:lang w:val="hy-AM" w:eastAsia="ru-RU"/>
        </w:rPr>
        <w:t xml:space="preserve">հնարավորության դեպքում վերօգտագործել ցամաքուրդային և հեռացվող ջրերը, </w:t>
      </w:r>
    </w:p>
    <w:p w14:paraId="3455FA3A" w14:textId="61E58537" w:rsidR="003A64EA" w:rsidRPr="003F25F2" w:rsidRDefault="00BF5CC6" w:rsidP="003F25F2">
      <w:pPr>
        <w:numPr>
          <w:ilvl w:val="0"/>
          <w:numId w:val="44"/>
        </w:numPr>
        <w:tabs>
          <w:tab w:val="left" w:pos="900"/>
          <w:tab w:val="left" w:pos="1170"/>
          <w:tab w:val="left" w:pos="1260"/>
        </w:tabs>
        <w:spacing w:after="200" w:line="360" w:lineRule="auto"/>
        <w:ind w:left="0" w:firstLine="634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>
        <w:rPr>
          <w:rFonts w:ascii="GHEA Grapalat" w:eastAsia="Calibri" w:hAnsi="GHEA Grapalat" w:cs="Calibri"/>
          <w:szCs w:val="24"/>
          <w:lang w:val="hy-AM" w:eastAsia="ru-RU"/>
        </w:rPr>
        <w:t xml:space="preserve">նախատեսել </w:t>
      </w:r>
      <w:r w:rsidRPr="003F25F2">
        <w:rPr>
          <w:rFonts w:ascii="GHEA Grapalat" w:eastAsia="Calibri" w:hAnsi="GHEA Grapalat" w:cs="Calibri"/>
          <w:szCs w:val="24"/>
          <w:lang w:val="hy-AM" w:eastAsia="ru-RU"/>
        </w:rPr>
        <w:t xml:space="preserve">անհրաժեշտ </w:t>
      </w:r>
      <w:r w:rsidR="003A64EA" w:rsidRPr="003F25F2">
        <w:rPr>
          <w:rFonts w:ascii="GHEA Grapalat" w:eastAsia="Calibri" w:hAnsi="GHEA Grapalat" w:cs="Calibri"/>
          <w:szCs w:val="24"/>
          <w:lang w:val="hy-AM" w:eastAsia="ru-RU"/>
        </w:rPr>
        <w:t>կառուցվածքներ, հարմարանքներ</w:t>
      </w:r>
      <w:r>
        <w:rPr>
          <w:rFonts w:ascii="GHEA Grapalat" w:eastAsia="Calibri" w:hAnsi="GHEA Grapalat" w:cs="Calibri"/>
          <w:szCs w:val="24"/>
          <w:lang w:val="hy-AM" w:eastAsia="ru-RU"/>
        </w:rPr>
        <w:t xml:space="preserve"> և </w:t>
      </w:r>
      <w:r w:rsidR="003A64EA" w:rsidRPr="003F25F2">
        <w:rPr>
          <w:rFonts w:ascii="GHEA Grapalat" w:eastAsia="Calibri" w:hAnsi="GHEA Grapalat" w:cs="Calibri"/>
          <w:szCs w:val="24"/>
          <w:lang w:val="hy-AM" w:eastAsia="ru-RU"/>
        </w:rPr>
        <w:t>միջոցառումներ</w:t>
      </w:r>
      <w:r>
        <w:rPr>
          <w:rFonts w:ascii="GHEA Grapalat" w:eastAsia="Calibri" w:hAnsi="GHEA Grapalat" w:cs="Calibri"/>
          <w:szCs w:val="24"/>
          <w:lang w:val="hy-AM" w:eastAsia="ru-RU"/>
        </w:rPr>
        <w:t xml:space="preserve">՝ </w:t>
      </w:r>
      <w:r w:rsidR="003A64EA" w:rsidRPr="003F25F2">
        <w:rPr>
          <w:rFonts w:ascii="GHEA Grapalat" w:eastAsia="Calibri" w:hAnsi="GHEA Grapalat" w:cs="Calibri"/>
          <w:szCs w:val="24"/>
          <w:lang w:val="hy-AM" w:eastAsia="ru-RU"/>
        </w:rPr>
        <w:t>ջրի մաքրման, հակաէրոզիոն, անտառապաշտպան, ձկնանցարանային</w:t>
      </w:r>
      <w:r>
        <w:rPr>
          <w:rFonts w:ascii="GHEA Grapalat" w:eastAsia="Calibri" w:hAnsi="GHEA Grapalat" w:cs="Calibri"/>
          <w:szCs w:val="24"/>
          <w:lang w:val="hy-AM" w:eastAsia="ru-RU"/>
        </w:rPr>
        <w:t xml:space="preserve"> և այլն</w:t>
      </w:r>
      <w:r w:rsidR="003A64EA" w:rsidRPr="003F25F2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</w:p>
    <w:p w14:paraId="616D4FCC" w14:textId="32D7A62E" w:rsidR="003A64EA" w:rsidRPr="003F25F2" w:rsidRDefault="003A64EA" w:rsidP="003F25F2">
      <w:pPr>
        <w:numPr>
          <w:ilvl w:val="0"/>
          <w:numId w:val="44"/>
        </w:numPr>
        <w:tabs>
          <w:tab w:val="left" w:pos="900"/>
          <w:tab w:val="left" w:pos="1170"/>
          <w:tab w:val="left" w:pos="1260"/>
        </w:tabs>
        <w:spacing w:after="200" w:line="360" w:lineRule="auto"/>
        <w:ind w:left="0" w:firstLine="634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F25F2">
        <w:rPr>
          <w:rFonts w:ascii="GHEA Grapalat" w:eastAsia="Calibri" w:hAnsi="GHEA Grapalat" w:cs="Calibri"/>
          <w:szCs w:val="24"/>
          <w:lang w:val="hy-AM" w:eastAsia="ru-RU"/>
        </w:rPr>
        <w:t>մելիորացման համակարգերից ջր</w:t>
      </w:r>
      <w:r w:rsidR="00BF5CC6">
        <w:rPr>
          <w:rFonts w:ascii="GHEA Grapalat" w:eastAsia="Calibri" w:hAnsi="GHEA Grapalat" w:cs="Calibri"/>
          <w:szCs w:val="24"/>
          <w:lang w:val="hy-AM" w:eastAsia="ru-RU"/>
        </w:rPr>
        <w:t>նետը</w:t>
      </w:r>
      <w:r w:rsidRPr="003F25F2">
        <w:rPr>
          <w:rFonts w:ascii="GHEA Grapalat" w:eastAsia="Calibri" w:hAnsi="GHEA Grapalat" w:cs="Calibri"/>
          <w:szCs w:val="24"/>
          <w:lang w:val="hy-AM" w:eastAsia="ru-RU"/>
        </w:rPr>
        <w:t xml:space="preserve"> կատարել մակերևութային ջրերը աղտոտումից պաշտպանելու</w:t>
      </w:r>
      <w:r w:rsidR="00BF5CC6">
        <w:rPr>
          <w:rFonts w:ascii="GHEA Grapalat" w:eastAsia="Calibri" w:hAnsi="GHEA Grapalat" w:cs="Calibri"/>
          <w:szCs w:val="24"/>
          <w:lang w:val="hy-AM" w:eastAsia="ru-RU"/>
        </w:rPr>
        <w:t xml:space="preserve"> վերաբեյալ</w:t>
      </w:r>
      <w:r w:rsidRPr="003F25F2">
        <w:rPr>
          <w:rFonts w:ascii="GHEA Grapalat" w:eastAsia="Calibri" w:hAnsi="GHEA Grapalat" w:cs="Calibri"/>
          <w:szCs w:val="24"/>
          <w:lang w:val="hy-AM" w:eastAsia="ru-RU"/>
        </w:rPr>
        <w:t xml:space="preserve"> գործող </w:t>
      </w:r>
      <w:r w:rsidR="00805C08">
        <w:rPr>
          <w:rFonts w:ascii="GHEA Grapalat" w:eastAsia="Calibri" w:hAnsi="GHEA Grapalat" w:cs="Calibri"/>
          <w:szCs w:val="24"/>
          <w:lang w:val="hy-AM" w:eastAsia="ru-RU"/>
        </w:rPr>
        <w:t xml:space="preserve">օրենսդրության և </w:t>
      </w:r>
      <w:r w:rsidRPr="003F25F2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805C08">
        <w:rPr>
          <w:rFonts w:ascii="GHEA Grapalat" w:eastAsia="Calibri" w:hAnsi="GHEA Grapalat" w:cs="Calibri"/>
          <w:szCs w:val="24"/>
          <w:lang w:val="hy-AM" w:eastAsia="ru-RU"/>
        </w:rPr>
        <w:t xml:space="preserve">նորմատիվատեխնիկական փաստաթղթերի </w:t>
      </w:r>
      <w:r w:rsidRPr="003F25F2">
        <w:rPr>
          <w:rFonts w:ascii="GHEA Grapalat" w:eastAsia="Calibri" w:hAnsi="GHEA Grapalat" w:cs="Calibri"/>
          <w:szCs w:val="24"/>
          <w:lang w:val="hy-AM" w:eastAsia="ru-RU"/>
        </w:rPr>
        <w:t>պահանջներին համապատասխան։</w:t>
      </w:r>
    </w:p>
    <w:p w14:paraId="399B1EF3" w14:textId="62FB1D81" w:rsidR="003A64EA" w:rsidRPr="003F25F2" w:rsidRDefault="003A64EA" w:rsidP="003F25F2">
      <w:pPr>
        <w:numPr>
          <w:ilvl w:val="0"/>
          <w:numId w:val="2"/>
        </w:numPr>
        <w:tabs>
          <w:tab w:val="left" w:pos="900"/>
          <w:tab w:val="left" w:pos="1170"/>
          <w:tab w:val="left" w:pos="1260"/>
        </w:tabs>
        <w:spacing w:after="200" w:line="360" w:lineRule="auto"/>
        <w:ind w:left="0" w:firstLine="634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F25F2">
        <w:rPr>
          <w:rFonts w:ascii="GHEA Grapalat" w:eastAsia="Calibri" w:hAnsi="GHEA Grapalat" w:cs="Calibri"/>
          <w:szCs w:val="24"/>
          <w:lang w:val="hy-AM" w:eastAsia="ru-RU"/>
        </w:rPr>
        <w:t xml:space="preserve">Մելիորատիվ համակարգերի, դրանց շինհրապարակների և </w:t>
      </w:r>
      <w:r w:rsidR="00805C08">
        <w:rPr>
          <w:rFonts w:ascii="GHEA Grapalat" w:eastAsia="Calibri" w:hAnsi="GHEA Grapalat" w:cs="Calibri"/>
          <w:szCs w:val="24"/>
          <w:lang w:val="hy-AM" w:eastAsia="ru-RU"/>
        </w:rPr>
        <w:t>ուղ</w:t>
      </w:r>
      <w:r w:rsidRPr="003F25F2">
        <w:rPr>
          <w:rFonts w:ascii="GHEA Grapalat" w:eastAsia="Calibri" w:hAnsi="GHEA Grapalat" w:cs="Calibri"/>
          <w:szCs w:val="24"/>
          <w:lang w:val="hy-AM" w:eastAsia="ru-RU"/>
        </w:rPr>
        <w:t>եգծերի, ինչպես նաև ջրընդունիչ գլխամասերի տեղակայման սահմաններն ընտրելիս անհրաժեշտ է հաշվի առնել</w:t>
      </w:r>
      <w:r w:rsidRPr="003F25F2">
        <w:rPr>
          <w:rFonts w:ascii="GHEA Grapalat" w:eastAsia="Calibri" w:hAnsi="GHEA Grapalat" w:cs="Cambria Math"/>
          <w:szCs w:val="24"/>
          <w:lang w:val="hy-AM" w:eastAsia="ru-RU"/>
        </w:rPr>
        <w:t>.</w:t>
      </w:r>
    </w:p>
    <w:p w14:paraId="0EFF21F4" w14:textId="77777777" w:rsidR="003A64EA" w:rsidRPr="003F25F2" w:rsidRDefault="003A64EA" w:rsidP="003F25F2">
      <w:pPr>
        <w:numPr>
          <w:ilvl w:val="0"/>
          <w:numId w:val="45"/>
        </w:numPr>
        <w:tabs>
          <w:tab w:val="left" w:pos="900"/>
          <w:tab w:val="left" w:pos="1170"/>
          <w:tab w:val="left" w:pos="1260"/>
        </w:tabs>
        <w:spacing w:after="200" w:line="360" w:lineRule="auto"/>
        <w:ind w:left="0" w:firstLine="634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F25F2">
        <w:rPr>
          <w:rFonts w:ascii="GHEA Grapalat" w:eastAsia="Calibri" w:hAnsi="GHEA Grapalat" w:cs="Calibri"/>
          <w:szCs w:val="24"/>
          <w:lang w:val="hy-AM" w:eastAsia="ru-RU"/>
        </w:rPr>
        <w:t xml:space="preserve">շրջակա բնական միջավայրի պաշտպանության տարածքային սխեման, ի թիվս  փոքր գետավազանների պաշտպանությունը, </w:t>
      </w:r>
    </w:p>
    <w:p w14:paraId="6CC640AA" w14:textId="067AF11F" w:rsidR="003A64EA" w:rsidRPr="003F25F2" w:rsidRDefault="003A64EA" w:rsidP="003F25F2">
      <w:pPr>
        <w:numPr>
          <w:ilvl w:val="0"/>
          <w:numId w:val="45"/>
        </w:numPr>
        <w:tabs>
          <w:tab w:val="left" w:pos="900"/>
          <w:tab w:val="left" w:pos="1170"/>
          <w:tab w:val="left" w:pos="1260"/>
        </w:tabs>
        <w:spacing w:after="200" w:line="360" w:lineRule="auto"/>
        <w:ind w:left="0" w:firstLine="634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F25F2">
        <w:rPr>
          <w:rFonts w:ascii="GHEA Grapalat" w:eastAsia="Calibri" w:hAnsi="GHEA Grapalat" w:cs="Calibri"/>
          <w:szCs w:val="24"/>
          <w:lang w:val="hy-AM" w:eastAsia="ru-RU"/>
        </w:rPr>
        <w:t>առկա արգելոցների, հատուկ պահպանվող և արժեքավոր բուսա</w:t>
      </w:r>
      <w:r w:rsidR="00BF5CC6">
        <w:rPr>
          <w:rFonts w:ascii="GHEA Grapalat" w:eastAsia="Calibri" w:hAnsi="GHEA Grapalat" w:cs="Calibri"/>
          <w:szCs w:val="24"/>
          <w:lang w:val="hy-AM" w:eastAsia="ru-RU"/>
        </w:rPr>
        <w:t>կան ա</w:t>
      </w:r>
      <w:r w:rsidRPr="003F25F2">
        <w:rPr>
          <w:rFonts w:ascii="GHEA Grapalat" w:eastAsia="Calibri" w:hAnsi="GHEA Grapalat" w:cs="Calibri"/>
          <w:szCs w:val="24"/>
          <w:lang w:val="hy-AM" w:eastAsia="ru-RU"/>
        </w:rPr>
        <w:t>շխարհի ու կենդանիների բնակատեղիների և տեղաշարժի, բնության տեսարժան վայրերի սահմանները։</w:t>
      </w:r>
    </w:p>
    <w:p w14:paraId="0CABAE5A" w14:textId="77777777" w:rsidR="003A64EA" w:rsidRPr="003F25F2" w:rsidRDefault="003A64EA" w:rsidP="003F25F2">
      <w:pPr>
        <w:numPr>
          <w:ilvl w:val="0"/>
          <w:numId w:val="2"/>
        </w:numPr>
        <w:tabs>
          <w:tab w:val="left" w:pos="900"/>
          <w:tab w:val="left" w:pos="1170"/>
          <w:tab w:val="left" w:pos="1260"/>
        </w:tabs>
        <w:spacing w:after="200" w:line="360" w:lineRule="auto"/>
        <w:ind w:left="0" w:firstLine="634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F25F2">
        <w:rPr>
          <w:rFonts w:ascii="GHEA Grapalat" w:eastAsia="Calibri" w:hAnsi="GHEA Grapalat" w:cs="GHEA Grapalat"/>
          <w:bCs/>
          <w:szCs w:val="24"/>
          <w:lang w:val="hy-AM" w:eastAsia="ru-RU"/>
        </w:rPr>
        <w:t>Պաշտպանության ենթակա բնական ռեսուրսները (ջուր, հող, ֆլորա և ֆաունա), պետք է օգտագործվեն նկատի ունենալով՝</w:t>
      </w:r>
    </w:p>
    <w:p w14:paraId="314C5816" w14:textId="7EC8BD52" w:rsidR="003A64EA" w:rsidRPr="003F25F2" w:rsidRDefault="003A64EA" w:rsidP="003F25F2">
      <w:pPr>
        <w:numPr>
          <w:ilvl w:val="0"/>
          <w:numId w:val="46"/>
        </w:numPr>
        <w:tabs>
          <w:tab w:val="left" w:pos="900"/>
          <w:tab w:val="left" w:pos="1170"/>
          <w:tab w:val="left" w:pos="1260"/>
        </w:tabs>
        <w:spacing w:after="200" w:line="360" w:lineRule="auto"/>
        <w:ind w:left="0" w:firstLine="634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F25F2">
        <w:rPr>
          <w:rFonts w:ascii="GHEA Grapalat" w:eastAsia="Calibri" w:hAnsi="GHEA Grapalat" w:cs="Calibri"/>
          <w:szCs w:val="24"/>
          <w:lang w:val="hy-AM" w:eastAsia="ru-RU"/>
        </w:rPr>
        <w:t xml:space="preserve">սանիտարահամաճարակային իրավիճակի  մասին տեղեկությունները, </w:t>
      </w:r>
    </w:p>
    <w:p w14:paraId="58DC0FF8" w14:textId="77777777" w:rsidR="003A64EA" w:rsidRPr="003A64EA" w:rsidRDefault="003A64EA" w:rsidP="00805C08">
      <w:pPr>
        <w:numPr>
          <w:ilvl w:val="0"/>
          <w:numId w:val="46"/>
        </w:numPr>
        <w:tabs>
          <w:tab w:val="left" w:pos="900"/>
          <w:tab w:val="left" w:pos="99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ձկնային տնտեսություններում հիդրոքիմիայի, հիդրոերկրաբանության, հիդրոկենսաբանության բնութագրերը (պատնեշային և ջրհեռ կառուցվածքների տեղակայման առանցքներից 2-ական կմ վերև և ներքև տեղամասում), </w:t>
      </w:r>
    </w:p>
    <w:p w14:paraId="0D5D7DFB" w14:textId="16605D6D" w:rsidR="003A64EA" w:rsidRPr="00A6383F" w:rsidRDefault="00BF5CC6" w:rsidP="00A6383F">
      <w:pPr>
        <w:numPr>
          <w:ilvl w:val="0"/>
          <w:numId w:val="46"/>
        </w:numPr>
        <w:tabs>
          <w:tab w:val="left" w:pos="990"/>
          <w:tab w:val="left" w:pos="1080"/>
        </w:tabs>
        <w:spacing w:after="200" w:line="360" w:lineRule="auto"/>
        <w:ind w:left="0" w:firstLine="634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 w:rsidRPr="00A6383F">
        <w:rPr>
          <w:rFonts w:ascii="GHEA Grapalat" w:eastAsia="Calibri" w:hAnsi="GHEA Grapalat" w:cs="Calibri"/>
          <w:szCs w:val="24"/>
          <w:lang w:val="hy-AM" w:eastAsia="ru-RU"/>
        </w:rPr>
        <w:t>մելիորացման համակարգերի ազդման գոտում</w:t>
      </w:r>
      <w:r>
        <w:rPr>
          <w:rFonts w:ascii="GHEA Grapalat" w:eastAsia="Calibri" w:hAnsi="GHEA Grapalat" w:cs="Calibri"/>
          <w:szCs w:val="24"/>
          <w:lang w:val="hy-AM" w:eastAsia="ru-RU"/>
        </w:rPr>
        <w:t xml:space="preserve"> գտնվող</w:t>
      </w:r>
      <w:r w:rsidRPr="00A6383F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A6383F">
        <w:rPr>
          <w:rFonts w:ascii="GHEA Grapalat" w:eastAsia="Calibri" w:hAnsi="GHEA Grapalat" w:cs="Calibri"/>
          <w:szCs w:val="24"/>
          <w:lang w:val="hy-AM" w:eastAsia="ru-RU"/>
        </w:rPr>
        <w:t>ֆլորայի և ֆաունայի հատուկ պահպանվող տեսակների, արգելոցների, բնության տեսարժան վայրերի մասին</w:t>
      </w:r>
      <w:r w:rsidRPr="00BF5CC6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A6383F">
        <w:rPr>
          <w:rFonts w:ascii="GHEA Grapalat" w:eastAsia="Calibri" w:hAnsi="GHEA Grapalat" w:cs="Calibri"/>
          <w:szCs w:val="24"/>
          <w:lang w:val="hy-AM" w:eastAsia="ru-RU"/>
        </w:rPr>
        <w:t>տեղեկություններ</w:t>
      </w:r>
      <w:r>
        <w:rPr>
          <w:rFonts w:ascii="GHEA Grapalat" w:eastAsia="Calibri" w:hAnsi="GHEA Grapalat" w:cs="Calibri"/>
          <w:szCs w:val="24"/>
          <w:lang w:val="hy-AM" w:eastAsia="ru-RU"/>
        </w:rPr>
        <w:t>ը</w:t>
      </w:r>
      <w:r w:rsidR="003A64EA" w:rsidRPr="00A6383F">
        <w:rPr>
          <w:rFonts w:ascii="GHEA Grapalat" w:eastAsia="Calibri" w:hAnsi="GHEA Grapalat" w:cs="Calibri"/>
          <w:szCs w:val="24"/>
          <w:lang w:val="hy-AM" w:eastAsia="ru-RU"/>
        </w:rPr>
        <w:t xml:space="preserve">։ </w:t>
      </w:r>
    </w:p>
    <w:p w14:paraId="56B6B457" w14:textId="436CE296" w:rsidR="003A64EA" w:rsidRPr="00A6383F" w:rsidRDefault="006078FA" w:rsidP="00A6383F">
      <w:pPr>
        <w:numPr>
          <w:ilvl w:val="0"/>
          <w:numId w:val="2"/>
        </w:numPr>
        <w:tabs>
          <w:tab w:val="left" w:pos="990"/>
          <w:tab w:val="left" w:pos="1080"/>
        </w:tabs>
        <w:spacing w:after="200" w:line="360" w:lineRule="auto"/>
        <w:ind w:left="0" w:firstLine="634"/>
        <w:contextualSpacing/>
        <w:jc w:val="both"/>
        <w:rPr>
          <w:rFonts w:ascii="GHEA Grapalat" w:eastAsia="Calibri" w:hAnsi="GHEA Grapalat"/>
          <w:szCs w:val="24"/>
          <w:lang w:val="hy-AM" w:eastAsia="ru-RU"/>
        </w:rPr>
      </w:pPr>
      <w:r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A6383F">
        <w:rPr>
          <w:rFonts w:ascii="GHEA Grapalat" w:eastAsia="Calibri" w:hAnsi="GHEA Grapalat" w:cs="Calibri"/>
          <w:szCs w:val="24"/>
          <w:lang w:val="hy-AM" w:eastAsia="ru-RU"/>
        </w:rPr>
        <w:t>Բնապահպան</w:t>
      </w:r>
      <w:r>
        <w:rPr>
          <w:rFonts w:ascii="GHEA Grapalat" w:eastAsia="Calibri" w:hAnsi="GHEA Grapalat" w:cs="Calibri"/>
          <w:szCs w:val="24"/>
          <w:lang w:val="hy-AM" w:eastAsia="ru-RU"/>
        </w:rPr>
        <w:t>ական</w:t>
      </w:r>
      <w:r w:rsidR="003A64EA" w:rsidRPr="00A6383F">
        <w:rPr>
          <w:rFonts w:ascii="GHEA Grapalat" w:eastAsia="Calibri" w:hAnsi="GHEA Grapalat" w:cs="Calibri"/>
          <w:szCs w:val="24"/>
          <w:lang w:val="hy-AM" w:eastAsia="ru-RU"/>
        </w:rPr>
        <w:t xml:space="preserve"> միջոցառումների, կառուցվածքների և հարմարանքների կազմն ու </w:t>
      </w:r>
      <w:r>
        <w:rPr>
          <w:rFonts w:ascii="GHEA Grapalat" w:eastAsia="Calibri" w:hAnsi="GHEA Grapalat" w:cs="Calibri"/>
          <w:szCs w:val="24"/>
          <w:lang w:val="hy-AM" w:eastAsia="ru-RU"/>
        </w:rPr>
        <w:t>տեսակն</w:t>
      </w:r>
      <w:r w:rsidR="003A64EA" w:rsidRPr="00A6383F">
        <w:rPr>
          <w:rFonts w:ascii="GHEA Grapalat" w:eastAsia="Calibri" w:hAnsi="GHEA Grapalat" w:cs="Calibri"/>
          <w:szCs w:val="24"/>
          <w:lang w:val="hy-AM" w:eastAsia="ru-RU"/>
        </w:rPr>
        <w:t xml:space="preserve"> անհրաժեշտ է սահմանել այն տվյալներով, որոնք բնութագրում են բնական օբյեկտների ներկա և կանխատեսվող վիճակը (ըստ ֆիզիկական, կենսաբանական և քիմիական ցուցանիշների)։ </w:t>
      </w:r>
    </w:p>
    <w:p w14:paraId="3A314340" w14:textId="4533EC9C" w:rsidR="003A64EA" w:rsidRPr="00A6383F" w:rsidRDefault="003A64EA" w:rsidP="0005021D">
      <w:pPr>
        <w:numPr>
          <w:ilvl w:val="0"/>
          <w:numId w:val="2"/>
        </w:numPr>
        <w:tabs>
          <w:tab w:val="left" w:pos="990"/>
          <w:tab w:val="left" w:pos="1080"/>
          <w:tab w:val="left" w:pos="1170"/>
          <w:tab w:val="left" w:pos="1260"/>
          <w:tab w:val="left" w:pos="1350"/>
        </w:tabs>
        <w:spacing w:after="200" w:line="360" w:lineRule="auto"/>
        <w:ind w:left="0" w:firstLine="634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A6383F">
        <w:rPr>
          <w:rFonts w:ascii="GHEA Grapalat" w:eastAsia="Calibri" w:hAnsi="GHEA Grapalat" w:cs="Calibri"/>
          <w:szCs w:val="24"/>
          <w:lang w:val="hy-AM" w:eastAsia="ru-RU"/>
        </w:rPr>
        <w:t xml:space="preserve">Ձկնատնտեսական ջրամբարներում ջրառի կառույցվածքներ նախագծելիս </w:t>
      </w:r>
      <w:r w:rsidR="00755E2E" w:rsidRPr="00A6383F">
        <w:rPr>
          <w:rFonts w:ascii="GHEA Grapalat" w:eastAsia="Calibri" w:hAnsi="GHEA Grapalat" w:cs="Calibri"/>
          <w:szCs w:val="24"/>
          <w:lang w:val="hy-AM" w:eastAsia="ru-RU"/>
        </w:rPr>
        <w:t xml:space="preserve">պետք է </w:t>
      </w:r>
      <w:r w:rsidRPr="00A6383F">
        <w:rPr>
          <w:rFonts w:ascii="GHEA Grapalat" w:eastAsia="Calibri" w:hAnsi="GHEA Grapalat" w:cs="Calibri"/>
          <w:szCs w:val="24"/>
          <w:lang w:val="hy-AM" w:eastAsia="ru-RU"/>
        </w:rPr>
        <w:t xml:space="preserve">ձկնապահպանության մարմինների համաձայնեցմամբ նախատեսել ջրառի կառույցներ </w:t>
      </w:r>
      <w:r w:rsidR="00755E2E">
        <w:rPr>
          <w:rFonts w:ascii="GHEA Grapalat" w:eastAsia="Calibri" w:hAnsi="GHEA Grapalat" w:cs="Calibri"/>
          <w:szCs w:val="24"/>
          <w:lang w:val="hy-AM" w:eastAsia="ru-RU"/>
        </w:rPr>
        <w:t xml:space="preserve">ձկների </w:t>
      </w:r>
      <w:r w:rsidRPr="00A6383F">
        <w:rPr>
          <w:rFonts w:ascii="GHEA Grapalat" w:eastAsia="Calibri" w:hAnsi="GHEA Grapalat" w:cs="Calibri"/>
          <w:szCs w:val="24"/>
          <w:lang w:val="hy-AM" w:eastAsia="ru-RU"/>
        </w:rPr>
        <w:t>մուտք</w:t>
      </w:r>
      <w:r w:rsidR="00755E2E">
        <w:rPr>
          <w:rFonts w:ascii="GHEA Grapalat" w:eastAsia="Calibri" w:hAnsi="GHEA Grapalat" w:cs="Calibri"/>
          <w:szCs w:val="24"/>
          <w:lang w:val="hy-AM" w:eastAsia="ru-RU"/>
        </w:rPr>
        <w:t>ն արգելող</w:t>
      </w:r>
      <w:r w:rsidRPr="00A6383F">
        <w:rPr>
          <w:rFonts w:ascii="GHEA Grapalat" w:eastAsia="Calibri" w:hAnsi="GHEA Grapalat" w:cs="Calibri"/>
          <w:szCs w:val="24"/>
          <w:lang w:val="hy-AM" w:eastAsia="ru-RU"/>
        </w:rPr>
        <w:t xml:space="preserve"> հատուկ հարմարանքներ</w:t>
      </w:r>
      <w:r w:rsidR="00A6383F">
        <w:rPr>
          <w:rFonts w:ascii="GHEA Grapalat" w:eastAsia="Calibri" w:hAnsi="GHEA Grapalat" w:cs="Calibri"/>
          <w:szCs w:val="24"/>
          <w:lang w:val="hy-AM" w:eastAsia="ru-RU"/>
        </w:rPr>
        <w:t xml:space="preserve">: </w:t>
      </w:r>
      <w:r w:rsidRPr="00A6383F">
        <w:rPr>
          <w:rFonts w:ascii="GHEA Grapalat" w:eastAsia="Calibri" w:hAnsi="GHEA Grapalat" w:cs="Calibri"/>
          <w:szCs w:val="24"/>
          <w:lang w:val="hy-AM" w:eastAsia="ru-RU"/>
        </w:rPr>
        <w:t xml:space="preserve">Նախագծվող կառուցվածքների և </w:t>
      </w:r>
      <w:r w:rsidRPr="00A6383F">
        <w:rPr>
          <w:rFonts w:ascii="GHEA Grapalat" w:eastAsia="Calibri" w:hAnsi="GHEA Grapalat" w:cs="Calibri"/>
          <w:szCs w:val="24"/>
          <w:lang w:val="hy-AM" w:eastAsia="ru-RU"/>
        </w:rPr>
        <w:lastRenderedPageBreak/>
        <w:t xml:space="preserve">հարմարանքների կոնստրուկցիան, չափերը և աշխատանքի ռեժիմը պետք է </w:t>
      </w:r>
      <w:r w:rsidR="0013217A">
        <w:rPr>
          <w:rFonts w:ascii="GHEA Grapalat" w:eastAsia="Calibri" w:hAnsi="GHEA Grapalat" w:cs="Calibri"/>
          <w:szCs w:val="24"/>
          <w:lang w:val="hy-AM" w:eastAsia="ru-RU"/>
        </w:rPr>
        <w:t>ընդունել՝</w:t>
      </w:r>
      <w:r w:rsidRPr="00A6383F">
        <w:rPr>
          <w:rFonts w:ascii="GHEA Grapalat" w:eastAsia="Calibri" w:hAnsi="GHEA Grapalat" w:cs="Calibri"/>
          <w:szCs w:val="24"/>
          <w:lang w:val="hy-AM" w:eastAsia="ru-RU"/>
        </w:rPr>
        <w:t xml:space="preserve"> հաշվի առնելով</w:t>
      </w:r>
      <w:r w:rsidR="00A6383F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A6383F">
        <w:rPr>
          <w:rFonts w:ascii="GHEA Grapalat" w:eastAsia="Calibri" w:hAnsi="GHEA Grapalat" w:cs="Calibri"/>
          <w:szCs w:val="24"/>
          <w:lang w:val="hy-AM" w:eastAsia="ru-RU"/>
        </w:rPr>
        <w:t xml:space="preserve">ֆլորայի և ֆաունայի կենսաբանական առանձնահատկությունները։  </w:t>
      </w:r>
    </w:p>
    <w:p w14:paraId="0EEDB955" w14:textId="691F2251" w:rsidR="003A64EA" w:rsidRPr="00A6383F" w:rsidRDefault="0005021D" w:rsidP="00A6383F">
      <w:pPr>
        <w:numPr>
          <w:ilvl w:val="0"/>
          <w:numId w:val="2"/>
        </w:numPr>
        <w:tabs>
          <w:tab w:val="left" w:pos="990"/>
          <w:tab w:val="left" w:pos="1080"/>
          <w:tab w:val="left" w:pos="1170"/>
        </w:tabs>
        <w:spacing w:after="200" w:line="360" w:lineRule="auto"/>
        <w:ind w:left="0" w:firstLine="634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05021D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A6383F">
        <w:rPr>
          <w:rFonts w:ascii="GHEA Grapalat" w:eastAsia="Calibri" w:hAnsi="GHEA Grapalat" w:cs="Calibri"/>
          <w:szCs w:val="24"/>
          <w:lang w:val="hy-AM" w:eastAsia="ru-RU"/>
        </w:rPr>
        <w:t>Նոր կառուցվող կամ վերականգնվող ոռոգման համակարգերի նախագծման ընթացքում վերականգնվող պաշարների արդյունավետ  օգտագործման համար անհրաժեշտ է.</w:t>
      </w:r>
    </w:p>
    <w:p w14:paraId="50EBA581" w14:textId="77777777" w:rsidR="003A64EA" w:rsidRPr="00A6383F" w:rsidRDefault="003A64EA" w:rsidP="00A6383F">
      <w:pPr>
        <w:numPr>
          <w:ilvl w:val="0"/>
          <w:numId w:val="47"/>
        </w:numPr>
        <w:tabs>
          <w:tab w:val="left" w:pos="990"/>
          <w:tab w:val="left" w:pos="1080"/>
        </w:tabs>
        <w:spacing w:after="200" w:line="360" w:lineRule="auto"/>
        <w:ind w:left="0" w:firstLine="634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A6383F">
        <w:rPr>
          <w:rFonts w:ascii="GHEA Grapalat" w:eastAsia="Calibri" w:hAnsi="GHEA Grapalat" w:cs="Calibri"/>
          <w:szCs w:val="24"/>
          <w:lang w:val="hy-AM" w:eastAsia="ru-RU"/>
        </w:rPr>
        <w:t xml:space="preserve">կատարել տեխնիկատնտեսական հաշվարկ՝ հիմնավորելու ոռոգման արդյունավետությունը, </w:t>
      </w:r>
    </w:p>
    <w:p w14:paraId="7B392578" w14:textId="77777777" w:rsidR="003A64EA" w:rsidRPr="00A6383F" w:rsidRDefault="003A64EA" w:rsidP="00A6383F">
      <w:pPr>
        <w:numPr>
          <w:ilvl w:val="0"/>
          <w:numId w:val="47"/>
        </w:numPr>
        <w:tabs>
          <w:tab w:val="left" w:pos="990"/>
          <w:tab w:val="left" w:pos="1080"/>
        </w:tabs>
        <w:spacing w:after="200" w:line="360" w:lineRule="auto"/>
        <w:ind w:left="0" w:firstLine="634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A6383F">
        <w:rPr>
          <w:rFonts w:ascii="GHEA Grapalat" w:eastAsia="Calibri" w:hAnsi="GHEA Grapalat" w:cs="Calibri"/>
          <w:szCs w:val="24"/>
          <w:lang w:val="hy-AM" w:eastAsia="ru-RU"/>
        </w:rPr>
        <w:t xml:space="preserve">ընտրել ոռոգման պայմաններում առավել բարձր բերք ապահովող մշակաբույսեր, </w:t>
      </w:r>
    </w:p>
    <w:p w14:paraId="5A5F641A" w14:textId="49FF5361" w:rsidR="003A64EA" w:rsidRPr="00A6383F" w:rsidRDefault="003A64EA" w:rsidP="00A6383F">
      <w:pPr>
        <w:numPr>
          <w:ilvl w:val="0"/>
          <w:numId w:val="47"/>
        </w:numPr>
        <w:tabs>
          <w:tab w:val="left" w:pos="990"/>
          <w:tab w:val="left" w:pos="1080"/>
        </w:tabs>
        <w:spacing w:after="200" w:line="360" w:lineRule="auto"/>
        <w:ind w:left="0" w:firstLine="634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A6383F">
        <w:rPr>
          <w:rFonts w:ascii="GHEA Grapalat" w:eastAsia="Calibri" w:hAnsi="GHEA Grapalat" w:cs="Calibri"/>
          <w:szCs w:val="24"/>
          <w:lang w:val="hy-AM" w:eastAsia="ru-RU"/>
        </w:rPr>
        <w:t>հողերի բերրիության պաշտպանման և լավարկման համար ընտրել մշակաբույսեր</w:t>
      </w:r>
      <w:r w:rsidR="00A6383F">
        <w:rPr>
          <w:rFonts w:ascii="GHEA Grapalat" w:eastAsia="Calibri" w:hAnsi="GHEA Grapalat" w:cs="Calibri"/>
          <w:szCs w:val="24"/>
          <w:lang w:val="hy-AM" w:eastAsia="ru-RU"/>
        </w:rPr>
        <w:t>ի</w:t>
      </w:r>
      <w:r w:rsidRPr="00A6383F">
        <w:rPr>
          <w:rFonts w:ascii="GHEA Grapalat" w:eastAsia="Calibri" w:hAnsi="GHEA Grapalat" w:cs="Calibri"/>
          <w:szCs w:val="24"/>
          <w:lang w:val="hy-AM" w:eastAsia="ru-RU"/>
        </w:rPr>
        <w:t xml:space="preserve"> արդյունավետ ցանքսաշրջանառություն, </w:t>
      </w:r>
    </w:p>
    <w:p w14:paraId="256212ED" w14:textId="78D8F815" w:rsidR="0005021D" w:rsidRDefault="003A64EA" w:rsidP="0005021D">
      <w:pPr>
        <w:numPr>
          <w:ilvl w:val="0"/>
          <w:numId w:val="47"/>
        </w:numPr>
        <w:tabs>
          <w:tab w:val="left" w:pos="990"/>
          <w:tab w:val="left" w:pos="1080"/>
        </w:tabs>
        <w:spacing w:after="200" w:line="360" w:lineRule="auto"/>
        <w:ind w:left="0" w:firstLine="634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A6383F">
        <w:rPr>
          <w:rFonts w:ascii="GHEA Grapalat" w:eastAsia="Calibri" w:hAnsi="GHEA Grapalat" w:cs="Calibri"/>
          <w:szCs w:val="24"/>
          <w:lang w:val="hy-AM" w:eastAsia="ru-RU"/>
        </w:rPr>
        <w:t>ձգտել ստանալ բնական պաշարների օգտագործման առավելագույն ցուցանիշներ</w:t>
      </w:r>
      <w:r w:rsidR="00A6383F">
        <w:rPr>
          <w:rFonts w:ascii="GHEA Grapalat" w:eastAsia="Calibri" w:hAnsi="GHEA Grapalat" w:cs="Calibri"/>
          <w:szCs w:val="24"/>
          <w:lang w:val="hy-AM" w:eastAsia="ru-RU"/>
        </w:rPr>
        <w:t>՝</w:t>
      </w:r>
      <w:r w:rsidRPr="00A6383F">
        <w:rPr>
          <w:rFonts w:ascii="GHEA Grapalat" w:eastAsia="Calibri" w:hAnsi="GHEA Grapalat" w:cs="Calibri"/>
          <w:szCs w:val="24"/>
          <w:lang w:val="hy-AM" w:eastAsia="ru-RU"/>
        </w:rPr>
        <w:t xml:space="preserve"> միավոր քանակի ջրային պաշարի </w:t>
      </w:r>
      <w:r w:rsidR="00755E2E">
        <w:rPr>
          <w:rFonts w:ascii="GHEA Grapalat" w:eastAsia="Calibri" w:hAnsi="GHEA Grapalat" w:cs="Calibri"/>
          <w:szCs w:val="24"/>
          <w:lang w:val="hy-AM" w:eastAsia="ru-RU"/>
        </w:rPr>
        <w:t>օգտագործման տեսանկյունից</w:t>
      </w:r>
      <w:r w:rsidR="0005021D">
        <w:rPr>
          <w:rFonts w:ascii="GHEA Grapalat" w:eastAsia="Calibri" w:hAnsi="GHEA Grapalat" w:cs="Calibri"/>
          <w:szCs w:val="24"/>
          <w:lang w:val="hy-AM" w:eastAsia="ru-RU"/>
        </w:rPr>
        <w:t>,</w:t>
      </w:r>
    </w:p>
    <w:p w14:paraId="6E627999" w14:textId="3AC7DB2C" w:rsidR="003A64EA" w:rsidRPr="0005021D" w:rsidRDefault="0005021D" w:rsidP="0005021D">
      <w:pPr>
        <w:numPr>
          <w:ilvl w:val="0"/>
          <w:numId w:val="47"/>
        </w:numPr>
        <w:tabs>
          <w:tab w:val="left" w:pos="990"/>
          <w:tab w:val="left" w:pos="1080"/>
        </w:tabs>
        <w:spacing w:after="200" w:line="360" w:lineRule="auto"/>
        <w:ind w:left="0" w:firstLine="634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>
        <w:rPr>
          <w:rFonts w:ascii="GHEA Grapalat" w:eastAsia="Calibri" w:hAnsi="GHEA Grapalat" w:cs="Calibri"/>
          <w:szCs w:val="24"/>
          <w:lang w:val="hy-AM" w:eastAsia="ru-RU"/>
        </w:rPr>
        <w:t>ն</w:t>
      </w:r>
      <w:r w:rsidR="003A64EA" w:rsidRPr="0005021D">
        <w:rPr>
          <w:rFonts w:ascii="GHEA Grapalat" w:eastAsia="Calibri" w:hAnsi="GHEA Grapalat" w:cs="Calibri"/>
          <w:szCs w:val="24"/>
          <w:lang w:val="hy-AM" w:eastAsia="ru-RU"/>
        </w:rPr>
        <w:t xml:space="preserve">վազեցնել ջրային պաշարների կորուստները։ Օգտագործել ոռոգման արդի և ջրախնայող եղանակներ։  </w:t>
      </w:r>
    </w:p>
    <w:p w14:paraId="52DFCDF4" w14:textId="072F856D" w:rsidR="003A64EA" w:rsidRPr="00A6383F" w:rsidRDefault="0005021D" w:rsidP="00A6383F">
      <w:pPr>
        <w:numPr>
          <w:ilvl w:val="0"/>
          <w:numId w:val="2"/>
        </w:numPr>
        <w:tabs>
          <w:tab w:val="left" w:pos="990"/>
          <w:tab w:val="left" w:pos="1080"/>
        </w:tabs>
        <w:spacing w:after="200" w:line="360" w:lineRule="auto"/>
        <w:ind w:left="0" w:firstLine="634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755E2E">
        <w:rPr>
          <w:rFonts w:ascii="GHEA Grapalat" w:eastAsia="Calibri" w:hAnsi="GHEA Grapalat" w:cs="Calibri"/>
          <w:szCs w:val="24"/>
          <w:lang w:val="hy-AM" w:eastAsia="ru-RU"/>
        </w:rPr>
        <w:t xml:space="preserve">30 </w:t>
      </w:r>
      <w:r w:rsidR="003A64EA" w:rsidRPr="00A6383F">
        <w:rPr>
          <w:rFonts w:ascii="GHEA Grapalat" w:eastAsia="Calibri" w:hAnsi="GHEA Grapalat" w:cs="Calibri"/>
          <w:szCs w:val="24"/>
          <w:lang w:val="hy-AM" w:eastAsia="ru-RU"/>
        </w:rPr>
        <w:t xml:space="preserve">տարի և ավելի շահագործվող ոռոգման համակարգերի վերակառուցման </w:t>
      </w:r>
      <w:r w:rsidR="002B59D1">
        <w:rPr>
          <w:rFonts w:ascii="GHEA Grapalat" w:eastAsia="Calibri" w:hAnsi="GHEA Grapalat" w:cs="Calibri"/>
          <w:szCs w:val="24"/>
          <w:lang w:val="hy-AM" w:eastAsia="ru-RU"/>
        </w:rPr>
        <w:t>նպատակահարմարության</w:t>
      </w:r>
      <w:r w:rsidR="00755E2E">
        <w:rPr>
          <w:rFonts w:ascii="GHEA Grapalat" w:eastAsia="Calibri" w:hAnsi="GHEA Grapalat" w:cs="Calibri"/>
          <w:szCs w:val="24"/>
          <w:lang w:val="hy-AM" w:eastAsia="ru-RU"/>
        </w:rPr>
        <w:t xml:space="preserve"> որոշման համար </w:t>
      </w:r>
      <w:r>
        <w:rPr>
          <w:rFonts w:ascii="GHEA Grapalat" w:eastAsia="Calibri" w:hAnsi="GHEA Grapalat" w:cs="Calibri"/>
          <w:szCs w:val="24"/>
          <w:lang w:val="hy-AM" w:eastAsia="ru-RU"/>
        </w:rPr>
        <w:t xml:space="preserve">պետք է </w:t>
      </w:r>
      <w:r w:rsidR="003A64EA" w:rsidRPr="00A6383F">
        <w:rPr>
          <w:rFonts w:ascii="GHEA Grapalat" w:eastAsia="Calibri" w:hAnsi="GHEA Grapalat" w:cs="Calibri"/>
          <w:szCs w:val="24"/>
          <w:lang w:val="hy-AM" w:eastAsia="ru-RU"/>
        </w:rPr>
        <w:t xml:space="preserve">ճշտել օգտագործված հողերի ֆիզիկամեխանիկական հատկությունները։ </w:t>
      </w:r>
    </w:p>
    <w:p w14:paraId="6EECEEB7" w14:textId="77777777" w:rsidR="003A64EA" w:rsidRPr="00A6383F" w:rsidRDefault="003A64EA" w:rsidP="00EC35EE">
      <w:pPr>
        <w:numPr>
          <w:ilvl w:val="0"/>
          <w:numId w:val="2"/>
        </w:numPr>
        <w:tabs>
          <w:tab w:val="left" w:pos="990"/>
          <w:tab w:val="left" w:pos="1080"/>
          <w:tab w:val="left" w:pos="1170"/>
          <w:tab w:val="left" w:pos="1260"/>
        </w:tabs>
        <w:spacing w:after="200" w:line="360" w:lineRule="auto"/>
        <w:ind w:left="0" w:firstLine="634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A6383F">
        <w:rPr>
          <w:rFonts w:ascii="GHEA Grapalat" w:eastAsia="Calibri" w:hAnsi="GHEA Grapalat" w:cs="Tahoma"/>
          <w:szCs w:val="24"/>
          <w:lang w:val="hy-AM" w:eastAsia="ru-RU"/>
        </w:rPr>
        <w:t>Մելիորատիվ</w:t>
      </w:r>
      <w:r w:rsidRPr="00A6383F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A6383F">
        <w:rPr>
          <w:rFonts w:ascii="GHEA Grapalat" w:eastAsia="Calibri" w:hAnsi="GHEA Grapalat" w:cs="Tahoma"/>
          <w:szCs w:val="24"/>
          <w:lang w:val="hy-AM" w:eastAsia="ru-RU"/>
        </w:rPr>
        <w:t>համակարգերում</w:t>
      </w:r>
      <w:r w:rsidRPr="00A6383F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A6383F">
        <w:rPr>
          <w:rFonts w:ascii="GHEA Grapalat" w:eastAsia="Calibri" w:hAnsi="GHEA Grapalat" w:cs="Tahoma"/>
          <w:szCs w:val="24"/>
          <w:lang w:val="hy-AM" w:eastAsia="ru-RU"/>
        </w:rPr>
        <w:t>պետք</w:t>
      </w:r>
      <w:r w:rsidRPr="00A6383F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A6383F">
        <w:rPr>
          <w:rFonts w:ascii="GHEA Grapalat" w:eastAsia="Calibri" w:hAnsi="GHEA Grapalat" w:cs="Tahoma"/>
          <w:szCs w:val="24"/>
          <w:lang w:val="hy-AM" w:eastAsia="ru-RU"/>
        </w:rPr>
        <w:t>է</w:t>
      </w:r>
      <w:r w:rsidRPr="00A6383F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A6383F">
        <w:rPr>
          <w:rFonts w:ascii="GHEA Grapalat" w:eastAsia="Calibri" w:hAnsi="GHEA Grapalat" w:cs="Tahoma"/>
          <w:szCs w:val="24"/>
          <w:lang w:val="hy-AM" w:eastAsia="ru-RU"/>
        </w:rPr>
        <w:t>նախատեսվեն</w:t>
      </w:r>
      <w:r w:rsidRPr="00A6383F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A6383F">
        <w:rPr>
          <w:rFonts w:ascii="GHEA Grapalat" w:eastAsia="Calibri" w:hAnsi="GHEA Grapalat" w:cs="Tahoma"/>
          <w:szCs w:val="24"/>
          <w:lang w:val="hy-AM" w:eastAsia="ru-RU"/>
        </w:rPr>
        <w:t>պաշտպանական</w:t>
      </w:r>
      <w:r w:rsidRPr="00A6383F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A6383F">
        <w:rPr>
          <w:rFonts w:ascii="GHEA Grapalat" w:eastAsia="Calibri" w:hAnsi="GHEA Grapalat" w:cs="Tahoma"/>
          <w:szCs w:val="24"/>
          <w:lang w:val="hy-AM" w:eastAsia="ru-RU"/>
        </w:rPr>
        <w:t>անտառատնկումներ</w:t>
      </w:r>
      <w:r w:rsidRPr="00A6383F">
        <w:rPr>
          <w:rFonts w:ascii="GHEA Grapalat" w:eastAsia="Calibri" w:hAnsi="GHEA Grapalat" w:cs="Calibri"/>
          <w:szCs w:val="24"/>
          <w:lang w:val="hy-AM" w:eastAsia="ru-RU"/>
        </w:rPr>
        <w:t xml:space="preserve">: </w:t>
      </w:r>
      <w:r w:rsidRPr="00A6383F">
        <w:rPr>
          <w:rFonts w:ascii="GHEA Grapalat" w:eastAsia="Calibri" w:hAnsi="GHEA Grapalat" w:cs="Tahoma"/>
          <w:szCs w:val="24"/>
          <w:lang w:val="hy-AM" w:eastAsia="ru-RU"/>
        </w:rPr>
        <w:t>Կախված</w:t>
      </w:r>
      <w:r w:rsidRPr="00A6383F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A6383F">
        <w:rPr>
          <w:rFonts w:ascii="GHEA Grapalat" w:eastAsia="Calibri" w:hAnsi="GHEA Grapalat" w:cs="Tahoma"/>
          <w:szCs w:val="24"/>
          <w:lang w:val="hy-AM" w:eastAsia="ru-RU"/>
        </w:rPr>
        <w:t>բնական</w:t>
      </w:r>
      <w:r w:rsidRPr="00A6383F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A6383F">
        <w:rPr>
          <w:rFonts w:ascii="GHEA Grapalat" w:eastAsia="Calibri" w:hAnsi="GHEA Grapalat" w:cs="Tahoma"/>
          <w:szCs w:val="24"/>
          <w:lang w:val="hy-AM" w:eastAsia="ru-RU"/>
        </w:rPr>
        <w:t>պայմաններից՝</w:t>
      </w:r>
      <w:r w:rsidRPr="00A6383F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A6383F">
        <w:rPr>
          <w:rFonts w:ascii="GHEA Grapalat" w:eastAsia="Calibri" w:hAnsi="GHEA Grapalat" w:cs="Tahoma"/>
          <w:szCs w:val="24"/>
          <w:lang w:val="hy-AM" w:eastAsia="ru-RU"/>
        </w:rPr>
        <w:t>անտառագոտիները</w:t>
      </w:r>
      <w:r w:rsidRPr="00A6383F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A6383F">
        <w:rPr>
          <w:rFonts w:ascii="GHEA Grapalat" w:eastAsia="Calibri" w:hAnsi="GHEA Grapalat" w:cs="Tahoma"/>
          <w:szCs w:val="24"/>
          <w:lang w:val="hy-AM" w:eastAsia="ru-RU"/>
        </w:rPr>
        <w:t>պետք</w:t>
      </w:r>
      <w:r w:rsidRPr="00A6383F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A6383F">
        <w:rPr>
          <w:rFonts w:ascii="GHEA Grapalat" w:eastAsia="Calibri" w:hAnsi="GHEA Grapalat" w:cs="Tahoma"/>
          <w:szCs w:val="24"/>
          <w:lang w:val="hy-AM" w:eastAsia="ru-RU"/>
        </w:rPr>
        <w:t>է</w:t>
      </w:r>
      <w:r w:rsidRPr="00A6383F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A6383F">
        <w:rPr>
          <w:rFonts w:ascii="GHEA Grapalat" w:eastAsia="Calibri" w:hAnsi="GHEA Grapalat" w:cs="Tahoma"/>
          <w:szCs w:val="24"/>
          <w:lang w:val="hy-AM" w:eastAsia="ru-RU"/>
        </w:rPr>
        <w:t>նախագծվեն</w:t>
      </w:r>
      <w:r w:rsidRPr="00A6383F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A6383F">
        <w:rPr>
          <w:rFonts w:ascii="GHEA Grapalat" w:eastAsia="Calibri" w:hAnsi="GHEA Grapalat" w:cs="Tahoma"/>
          <w:szCs w:val="24"/>
          <w:lang w:val="hy-AM" w:eastAsia="ru-RU"/>
        </w:rPr>
        <w:t>դաշտապաշտպան</w:t>
      </w:r>
      <w:r w:rsidRPr="00A6383F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  <w:r w:rsidRPr="00A6383F">
        <w:rPr>
          <w:rFonts w:ascii="GHEA Grapalat" w:eastAsia="Calibri" w:hAnsi="GHEA Grapalat" w:cs="Tahoma"/>
          <w:szCs w:val="24"/>
          <w:lang w:val="hy-AM" w:eastAsia="ru-RU"/>
        </w:rPr>
        <w:t>ջրապաշտպան</w:t>
      </w:r>
      <w:r w:rsidRPr="00A6383F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  <w:r w:rsidRPr="00A6383F">
        <w:rPr>
          <w:rFonts w:ascii="GHEA Grapalat" w:eastAsia="Calibri" w:hAnsi="GHEA Grapalat" w:cs="Tahoma"/>
          <w:szCs w:val="24"/>
          <w:lang w:val="hy-AM" w:eastAsia="ru-RU"/>
        </w:rPr>
        <w:t>հողապաշտպան</w:t>
      </w:r>
      <w:r w:rsidRPr="00A6383F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  <w:r w:rsidRPr="00A6383F">
        <w:rPr>
          <w:rFonts w:ascii="GHEA Grapalat" w:eastAsia="Calibri" w:hAnsi="GHEA Grapalat" w:cs="Tahoma"/>
          <w:szCs w:val="24"/>
          <w:lang w:val="hy-AM" w:eastAsia="ru-RU"/>
        </w:rPr>
        <w:t>կանաչապատման նպատակներով։</w:t>
      </w:r>
    </w:p>
    <w:p w14:paraId="128EE3F6" w14:textId="5A7DDF13" w:rsidR="003A64EA" w:rsidRPr="003A64EA" w:rsidRDefault="003A64EA" w:rsidP="00EC35EE">
      <w:pPr>
        <w:numPr>
          <w:ilvl w:val="0"/>
          <w:numId w:val="2"/>
        </w:numPr>
        <w:tabs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Tahoma"/>
          <w:szCs w:val="24"/>
          <w:lang w:val="hy-AM" w:eastAsia="ru-RU"/>
        </w:rPr>
        <w:t>Դաշտապաշտպան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անտառագոտիների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համար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նախատեսված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տարածքը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պետք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է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կազմի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ոռոգվող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տարածքի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ոչ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ավելի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քան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4%-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ը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: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Մայրուղային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և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բաշխիչ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ջրանցքների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երկայնքով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անտառագոտիների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տարածքը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պետք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է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2B59D1">
        <w:rPr>
          <w:rFonts w:ascii="GHEA Grapalat" w:eastAsia="Calibri" w:hAnsi="GHEA Grapalat" w:cs="Tahoma"/>
          <w:szCs w:val="24"/>
          <w:lang w:val="hy-AM" w:eastAsia="ru-RU"/>
        </w:rPr>
        <w:t>սահմանել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ջրանցքների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երկարությունից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և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անտառագոտու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լայնությունից</w:t>
      </w:r>
      <w:r w:rsidR="002B59D1">
        <w:rPr>
          <w:rFonts w:ascii="GHEA Grapalat" w:eastAsia="Calibri" w:hAnsi="GHEA Grapalat" w:cs="Tahoma"/>
          <w:szCs w:val="24"/>
          <w:lang w:val="hy-AM" w:eastAsia="ru-RU"/>
        </w:rPr>
        <w:t xml:space="preserve"> կախված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՝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հաշվի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առնելով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ջրանցքների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մաքրման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և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վերանորոգման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համար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ազատ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մուտքի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ապահովումը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: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Մնացած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խմբերի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անտառագոտիների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(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ճանապարհների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երկայնքով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լճակների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շուրջ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բնակավայրերի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պոմպա</w:t>
      </w:r>
      <w:r w:rsidR="002B59D1">
        <w:rPr>
          <w:rFonts w:ascii="GHEA Grapalat" w:eastAsia="Calibri" w:hAnsi="GHEA Grapalat" w:cs="Tahoma"/>
          <w:szCs w:val="24"/>
          <w:lang w:val="hy-AM" w:eastAsia="ru-RU"/>
        </w:rPr>
        <w:t>յին կայանքների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մոտ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գյուղատնտեսության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մեջ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չօգտագործվող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հողերում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և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այլն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)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տարածքը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պետք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է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2B59D1">
        <w:rPr>
          <w:rFonts w:ascii="GHEA Grapalat" w:eastAsia="Calibri" w:hAnsi="GHEA Grapalat" w:cs="Tahoma"/>
          <w:szCs w:val="24"/>
          <w:lang w:val="hy-AM" w:eastAsia="ru-RU"/>
        </w:rPr>
        <w:t>սահմանել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՝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ելնելով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օբյեկտի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կոնկրետ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պայմաններից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:</w:t>
      </w:r>
    </w:p>
    <w:p w14:paraId="0ECC030D" w14:textId="1E67DF4A" w:rsidR="003A64EA" w:rsidRPr="00492C79" w:rsidRDefault="003A64EA" w:rsidP="00492C79">
      <w:pPr>
        <w:numPr>
          <w:ilvl w:val="0"/>
          <w:numId w:val="2"/>
        </w:numPr>
        <w:tabs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Tahoma"/>
          <w:szCs w:val="24"/>
          <w:lang w:val="hy-AM" w:eastAsia="ru-RU"/>
        </w:rPr>
        <w:t>Ջրային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էրոզիայի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ենթակա</w:t>
      </w:r>
      <w:r w:rsidR="003D0CE6">
        <w:rPr>
          <w:rFonts w:ascii="GHEA Grapalat" w:eastAsia="Calibri" w:hAnsi="GHEA Grapalat" w:cs="Calibri"/>
          <w:szCs w:val="24"/>
          <w:lang w:val="hy-AM" w:eastAsia="ru-RU"/>
        </w:rPr>
        <w:t xml:space="preserve"> 1.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5°-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ից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ավելի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թեքությամբ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լանջերին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երկայնական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հողապաշտպան և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ջրապահպան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անտառաշերտերը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պետք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է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տեղադրել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լանջերին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D0CE6">
        <w:rPr>
          <w:rFonts w:ascii="GHEA Grapalat" w:eastAsia="Calibri" w:hAnsi="GHEA Grapalat" w:cs="Tahoma"/>
          <w:szCs w:val="24"/>
          <w:lang w:val="hy-AM" w:eastAsia="ru-RU"/>
        </w:rPr>
        <w:t>լայնական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  <w:r w:rsidR="003D0CE6">
        <w:rPr>
          <w:rFonts w:ascii="GHEA Grapalat" w:eastAsia="Calibri" w:hAnsi="GHEA Grapalat" w:cs="Tahoma"/>
          <w:szCs w:val="24"/>
          <w:lang w:val="hy-AM" w:eastAsia="ru-RU"/>
        </w:rPr>
        <w:t xml:space="preserve">հորիզոնականներով </w:t>
      </w:r>
      <w:r w:rsidR="003D0CE6" w:rsidRPr="003D0CE6">
        <w:rPr>
          <w:rFonts w:ascii="GHEA Grapalat" w:eastAsia="Calibri" w:hAnsi="GHEA Grapalat" w:cs="Tahoma"/>
          <w:szCs w:val="24"/>
          <w:lang w:val="hy-AM" w:eastAsia="ru-RU"/>
        </w:rPr>
        <w:t>(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տարածքի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ընդհանուր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կազմակերպման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ագրոտեխնիկական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և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lastRenderedPageBreak/>
        <w:t>հիդրոտեխնիկական հակաէրոզիոն միջոցառումների հետ</w:t>
      </w:r>
      <w:r w:rsidR="003D0CE6" w:rsidRPr="003D0CE6">
        <w:rPr>
          <w:rFonts w:ascii="GHEA Grapalat" w:eastAsia="Calibri" w:hAnsi="GHEA Grapalat" w:cs="Tahoma"/>
          <w:szCs w:val="24"/>
          <w:lang w:val="hy-AM" w:eastAsia="ru-RU"/>
        </w:rPr>
        <w:t xml:space="preserve"> </w:t>
      </w:r>
      <w:r w:rsidR="003D0CE6" w:rsidRPr="003A64EA">
        <w:rPr>
          <w:rFonts w:ascii="GHEA Grapalat" w:eastAsia="Calibri" w:hAnsi="GHEA Grapalat" w:cs="Tahoma"/>
          <w:szCs w:val="24"/>
          <w:lang w:val="hy-AM" w:eastAsia="ru-RU"/>
        </w:rPr>
        <w:t>կապված</w:t>
      </w:r>
      <w:r w:rsidR="003D0CE6" w:rsidRPr="003D0CE6">
        <w:rPr>
          <w:rFonts w:ascii="GHEA Grapalat" w:eastAsia="Calibri" w:hAnsi="GHEA Grapalat" w:cs="Tahoma"/>
          <w:szCs w:val="24"/>
          <w:lang w:val="hy-AM" w:eastAsia="ru-RU"/>
        </w:rPr>
        <w:t>)</w:t>
      </w:r>
      <w:r w:rsidR="003D0CE6">
        <w:rPr>
          <w:rFonts w:ascii="GHEA Grapalat" w:eastAsia="Calibri" w:hAnsi="GHEA Grapalat" w:cs="Tahoma"/>
          <w:szCs w:val="24"/>
          <w:lang w:val="hy-AM" w:eastAsia="ru-RU"/>
        </w:rPr>
        <w:t>՝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 xml:space="preserve"> հաշվի առնելով</w:t>
      </w:r>
      <w:r w:rsidR="00D81589">
        <w:rPr>
          <w:rFonts w:ascii="GHEA Grapalat" w:eastAsia="Calibri" w:hAnsi="GHEA Grapalat" w:cs="Tahoma"/>
          <w:szCs w:val="24"/>
          <w:lang w:val="hy-AM" w:eastAsia="ru-RU"/>
        </w:rPr>
        <w:t xml:space="preserve">                                      </w:t>
      </w:r>
      <w:r w:rsidR="00D81589" w:rsidRPr="00D81589">
        <w:rPr>
          <w:rFonts w:ascii="GHEA Grapalat" w:eastAsia="Calibri" w:hAnsi="GHEA Grapalat" w:cs="Tahoma"/>
          <w:szCs w:val="24"/>
          <w:lang w:val="hy-AM" w:eastAsia="ru-RU"/>
        </w:rPr>
        <w:t>ՀՀ կառավարության</w:t>
      </w:r>
      <w:r w:rsidR="00D81589">
        <w:rPr>
          <w:rFonts w:ascii="GHEA Grapalat" w:eastAsia="Calibri" w:hAnsi="GHEA Grapalat" w:cs="Tahoma"/>
          <w:szCs w:val="24"/>
          <w:lang w:val="hy-AM" w:eastAsia="ru-RU"/>
        </w:rPr>
        <w:t xml:space="preserve"> 200</w:t>
      </w:r>
      <w:r w:rsidR="00D81589" w:rsidRPr="00D81589">
        <w:rPr>
          <w:rFonts w:ascii="GHEA Grapalat" w:eastAsia="Calibri" w:hAnsi="GHEA Grapalat" w:cs="Tahoma"/>
          <w:szCs w:val="24"/>
          <w:lang w:val="hy-AM" w:eastAsia="ru-RU"/>
        </w:rPr>
        <w:t xml:space="preserve">5 թվականի հունվարի 20-ի N </w:t>
      </w:r>
      <w:r w:rsidR="00D81589" w:rsidRPr="00030A93">
        <w:rPr>
          <w:rFonts w:ascii="GHEA Grapalat" w:eastAsia="Calibri" w:hAnsi="GHEA Grapalat" w:cs="Tahoma"/>
          <w:szCs w:val="24"/>
          <w:lang w:val="hy-AM" w:eastAsia="ru-RU"/>
        </w:rPr>
        <w:t>64-Ն</w:t>
      </w:r>
      <w:r w:rsidR="00D81589" w:rsidRPr="00D81589">
        <w:rPr>
          <w:rFonts w:ascii="GHEA Grapalat" w:eastAsia="Calibri" w:hAnsi="GHEA Grapalat" w:cs="Tahoma"/>
          <w:szCs w:val="24"/>
          <w:lang w:val="hy-AM" w:eastAsia="ru-RU"/>
        </w:rPr>
        <w:t xml:space="preserve"> </w:t>
      </w:r>
      <w:r w:rsidR="00D81589">
        <w:rPr>
          <w:rFonts w:ascii="GHEA Grapalat" w:eastAsia="Calibri" w:hAnsi="GHEA Grapalat" w:cs="Tahoma"/>
          <w:szCs w:val="24"/>
          <w:lang w:val="hy-AM" w:eastAsia="ru-RU"/>
        </w:rPr>
        <w:t xml:space="preserve">որոշմամբ հաստատված </w:t>
      </w:r>
      <w:r w:rsidR="00D81589" w:rsidRPr="00D81589">
        <w:rPr>
          <w:rFonts w:ascii="GHEA Grapalat" w:eastAsia="Calibri" w:hAnsi="GHEA Grapalat" w:cs="Tahoma"/>
          <w:szCs w:val="24"/>
          <w:lang w:val="hy-AM" w:eastAsia="ru-RU"/>
        </w:rPr>
        <w:t>«Ջրաէկոհամակարգերի սանիտարական պահպանման, հոսքի ձևավորման, ստորերկրյա ջրերի պահպանման, ջրապահպան, էկոտոնի և անօտարելի գոտիների տարածքների սահմանման չափորոշիչների»</w:t>
      </w:r>
      <w:r w:rsidR="00492C79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492C79">
        <w:rPr>
          <w:rFonts w:ascii="GHEA Grapalat" w:eastAsia="Calibri" w:hAnsi="GHEA Grapalat" w:cs="Tahoma"/>
          <w:szCs w:val="24"/>
          <w:lang w:val="hy-AM" w:eastAsia="ru-RU"/>
        </w:rPr>
        <w:t>պահանջները։</w:t>
      </w:r>
    </w:p>
    <w:p w14:paraId="439DC36B" w14:textId="388E0786" w:rsidR="003A64EA" w:rsidRPr="003A64EA" w:rsidRDefault="003A64EA" w:rsidP="00EC35EE">
      <w:pPr>
        <w:numPr>
          <w:ilvl w:val="0"/>
          <w:numId w:val="2"/>
        </w:numPr>
        <w:tabs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Tahoma"/>
          <w:szCs w:val="24"/>
          <w:lang w:val="hy-AM" w:eastAsia="ru-RU"/>
        </w:rPr>
        <w:t>Ճանապարհների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երկայնքով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անտառաշերտերը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պետք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է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տեղադրել</w:t>
      </w:r>
      <w:r w:rsidR="00D72993">
        <w:rPr>
          <w:rFonts w:ascii="GHEA Grapalat" w:eastAsia="Calibri" w:hAnsi="GHEA Grapalat" w:cs="Tahoma"/>
          <w:szCs w:val="24"/>
          <w:lang w:val="hy-AM" w:eastAsia="ru-RU"/>
        </w:rPr>
        <w:t xml:space="preserve"> </w:t>
      </w:r>
      <w:r w:rsidR="006D12C0" w:rsidRPr="003A64EA">
        <w:rPr>
          <w:rFonts w:ascii="GHEA Grapalat" w:eastAsia="Calibri" w:hAnsi="GHEA Grapalat" w:cs="Tahoma"/>
          <w:szCs w:val="24"/>
          <w:lang w:val="hy-AM" w:eastAsia="ru-RU"/>
        </w:rPr>
        <w:t>ջրահեռացման</w:t>
      </w:r>
      <w:r w:rsidR="006D12C0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6D12C0" w:rsidRPr="003A64EA">
        <w:rPr>
          <w:rFonts w:ascii="GHEA Grapalat" w:eastAsia="Calibri" w:hAnsi="GHEA Grapalat" w:cs="Tahoma"/>
          <w:szCs w:val="24"/>
          <w:lang w:val="hy-AM" w:eastAsia="ru-RU"/>
        </w:rPr>
        <w:t>խրամատի</w:t>
      </w:r>
      <w:r w:rsidR="006D12C0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6D12C0" w:rsidRPr="003A64EA">
        <w:rPr>
          <w:rFonts w:ascii="GHEA Grapalat" w:eastAsia="Calibri" w:hAnsi="GHEA Grapalat" w:cs="Tahoma"/>
          <w:szCs w:val="24"/>
          <w:lang w:val="hy-AM" w:eastAsia="ru-RU"/>
        </w:rPr>
        <w:t>եզրից</w:t>
      </w:r>
      <w:r w:rsidR="006D12C0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D0CE6">
        <w:rPr>
          <w:rFonts w:ascii="GHEA Grapalat" w:eastAsia="Calibri" w:hAnsi="GHEA Grapalat" w:cs="Calibri"/>
          <w:szCs w:val="24"/>
          <w:lang w:val="hy-AM" w:eastAsia="ru-RU"/>
        </w:rPr>
        <w:t>2.</w:t>
      </w:r>
      <w:r w:rsidR="00D72993">
        <w:rPr>
          <w:rFonts w:ascii="GHEA Grapalat" w:eastAsia="Calibri" w:hAnsi="GHEA Grapalat" w:cs="Calibri"/>
          <w:szCs w:val="24"/>
          <w:lang w:val="hy-AM" w:eastAsia="ru-RU"/>
        </w:rPr>
        <w:t>5-3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մ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հեռավորության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վրա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: </w:t>
      </w:r>
    </w:p>
    <w:p w14:paraId="165EB478" w14:textId="13B62427" w:rsidR="003A64EA" w:rsidRPr="003A64EA" w:rsidRDefault="003A64EA" w:rsidP="00EC35EE">
      <w:pPr>
        <w:numPr>
          <w:ilvl w:val="0"/>
          <w:numId w:val="2"/>
        </w:numPr>
        <w:tabs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Tahoma"/>
          <w:szCs w:val="24"/>
          <w:lang w:val="hy-AM" w:eastAsia="ru-RU"/>
        </w:rPr>
        <w:t>Էլեկտրահաղորդման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և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կապի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գծերի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երկայնքով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անտառաշերտերի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տեղադրումը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պետք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է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0962C5">
        <w:rPr>
          <w:rFonts w:ascii="GHEA Grapalat" w:eastAsia="Calibri" w:hAnsi="GHEA Grapalat" w:cs="Tahoma"/>
          <w:szCs w:val="24"/>
          <w:lang w:val="hy-AM" w:eastAsia="ru-RU"/>
        </w:rPr>
        <w:t>իրականացնել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դրանց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կառուցման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և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շահագործման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գործող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նորմերին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համապատասխան։</w:t>
      </w:r>
    </w:p>
    <w:p w14:paraId="4A3E15D7" w14:textId="4EE54615" w:rsidR="003A64EA" w:rsidRPr="003A64EA" w:rsidRDefault="003A64EA" w:rsidP="00EC35EE">
      <w:pPr>
        <w:numPr>
          <w:ilvl w:val="0"/>
          <w:numId w:val="2"/>
        </w:numPr>
        <w:tabs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Tahoma"/>
          <w:szCs w:val="24"/>
          <w:lang w:val="hy-AM" w:eastAsia="ru-RU"/>
        </w:rPr>
        <w:t>Պաշտպանական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անտառատնկումների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ոռոգման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եղանակները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և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տեխնիկան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պետք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է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նախատեսել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0962C5">
        <w:rPr>
          <w:rFonts w:ascii="GHEA Grapalat" w:eastAsia="Calibri" w:hAnsi="GHEA Grapalat" w:cs="Tahoma"/>
          <w:szCs w:val="24"/>
          <w:lang w:val="hy-AM" w:eastAsia="ru-RU"/>
        </w:rPr>
        <w:t>այնպես</w:t>
      </w:r>
      <w:r w:rsidR="00A22EF0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ինչ</w:t>
      </w:r>
      <w:r w:rsidR="000962C5">
        <w:rPr>
          <w:rFonts w:ascii="GHEA Grapalat" w:eastAsia="Calibri" w:hAnsi="GHEA Grapalat" w:cs="Tahoma"/>
          <w:szCs w:val="24"/>
          <w:lang w:val="hy-AM" w:eastAsia="ru-RU"/>
        </w:rPr>
        <w:t>պես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մելիորացված հողատարածքների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համար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: </w:t>
      </w:r>
    </w:p>
    <w:p w14:paraId="4AD8C66D" w14:textId="77777777" w:rsidR="003A64EA" w:rsidRPr="003A64EA" w:rsidRDefault="003A64EA" w:rsidP="00EC35EE">
      <w:pPr>
        <w:numPr>
          <w:ilvl w:val="0"/>
          <w:numId w:val="2"/>
        </w:numPr>
        <w:tabs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Tahoma"/>
          <w:szCs w:val="24"/>
          <w:lang w:val="hy-AM" w:eastAsia="ru-RU"/>
        </w:rPr>
        <w:t>Գոյություն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ունեցող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անտառային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թփուտային շերտերի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և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տնկարկների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լուծարումը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թույլատրվում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է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միայն տեխնիկատնտեսական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հիմնավորմամբ՝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հաշվի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առնելով դրանց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էկոլոգիական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Tahoma"/>
          <w:szCs w:val="24"/>
          <w:lang w:val="hy-AM" w:eastAsia="ru-RU"/>
        </w:rPr>
        <w:t>նշանակությունը։</w:t>
      </w:r>
    </w:p>
    <w:p w14:paraId="79411DF5" w14:textId="77777777" w:rsidR="003A64EA" w:rsidRPr="003A64EA" w:rsidRDefault="003A64EA" w:rsidP="003A64EA">
      <w:pPr>
        <w:spacing w:line="360" w:lineRule="auto"/>
        <w:ind w:left="360"/>
        <w:contextualSpacing/>
        <w:jc w:val="both"/>
        <w:rPr>
          <w:rFonts w:ascii="GHEA Grapalat" w:eastAsia="Calibri" w:hAnsi="GHEA Grapalat" w:cs="Tahoma"/>
          <w:szCs w:val="24"/>
          <w:lang w:val="hy-AM" w:eastAsia="ru-RU"/>
        </w:rPr>
      </w:pPr>
    </w:p>
    <w:p w14:paraId="52274274" w14:textId="77777777" w:rsidR="003A64EA" w:rsidRPr="00A22EF0" w:rsidRDefault="003A64EA" w:rsidP="003A64EA">
      <w:pPr>
        <w:spacing w:after="200" w:line="276" w:lineRule="auto"/>
        <w:jc w:val="center"/>
        <w:rPr>
          <w:rFonts w:ascii="GHEA Grapalat" w:eastAsia="Calibri" w:hAnsi="GHEA Grapalat" w:cs="Calibri"/>
          <w:b/>
          <w:szCs w:val="24"/>
          <w:lang w:val="hy-AM" w:eastAsia="ru-RU"/>
        </w:rPr>
      </w:pPr>
      <w:r w:rsidRPr="00A22EF0">
        <w:rPr>
          <w:rFonts w:ascii="GHEA Grapalat" w:eastAsia="Calibri" w:hAnsi="GHEA Grapalat" w:cs="Calibri"/>
          <w:b/>
          <w:szCs w:val="24"/>
          <w:lang w:val="hy-AM" w:eastAsia="ru-RU"/>
        </w:rPr>
        <w:t xml:space="preserve">9. ՍՈԴԱՅԻՆ ԱՂՈՒՏ-ԱԼԿԱԼԻ </w:t>
      </w:r>
      <w:r w:rsidRPr="00A22EF0">
        <w:rPr>
          <w:rFonts w:ascii="GHEA Grapalat" w:eastAsia="Calibri" w:hAnsi="GHEA Grapalat" w:cs="Sylfaen"/>
          <w:b/>
          <w:szCs w:val="24"/>
          <w:lang w:val="hy-AM" w:eastAsia="ru-RU"/>
        </w:rPr>
        <w:t>ՀՈՂԵՐԻ</w:t>
      </w:r>
      <w:r w:rsidRPr="00A22EF0">
        <w:rPr>
          <w:rFonts w:ascii="GHEA Grapalat" w:eastAsia="Calibri" w:hAnsi="GHEA Grapalat" w:cs="Calibri"/>
          <w:b/>
          <w:szCs w:val="24"/>
          <w:lang w:val="hy-AM" w:eastAsia="ru-RU"/>
        </w:rPr>
        <w:t xml:space="preserve"> ՔԻՄԻԱԿԱՆ </w:t>
      </w:r>
      <w:r w:rsidRPr="00A22EF0">
        <w:rPr>
          <w:rFonts w:ascii="GHEA Grapalat" w:eastAsia="Calibri" w:hAnsi="GHEA Grapalat" w:cs="Sylfaen"/>
          <w:b/>
          <w:szCs w:val="24"/>
          <w:lang w:val="hy-AM" w:eastAsia="ru-RU"/>
        </w:rPr>
        <w:t>ՄԵԼԻՈՐԱՑՄԱՆԸ</w:t>
      </w:r>
      <w:r w:rsidRPr="00A22EF0">
        <w:rPr>
          <w:rFonts w:ascii="GHEA Grapalat" w:eastAsia="Calibri" w:hAnsi="GHEA Grapalat" w:cs="Calibri"/>
          <w:b/>
          <w:szCs w:val="24"/>
          <w:lang w:val="hy-AM" w:eastAsia="ru-RU"/>
        </w:rPr>
        <w:t xml:space="preserve"> </w:t>
      </w:r>
      <w:r w:rsidRPr="00A22EF0">
        <w:rPr>
          <w:rFonts w:ascii="GHEA Grapalat" w:eastAsia="Calibri" w:hAnsi="GHEA Grapalat" w:cs="Sylfaen"/>
          <w:b/>
          <w:szCs w:val="24"/>
          <w:lang w:val="hy-AM" w:eastAsia="ru-RU"/>
        </w:rPr>
        <w:t>ՆԵՐԿԱՅԱՑՎՈՂ</w:t>
      </w:r>
      <w:r w:rsidRPr="00A22EF0">
        <w:rPr>
          <w:rFonts w:ascii="GHEA Grapalat" w:eastAsia="Calibri" w:hAnsi="GHEA Grapalat" w:cs="Calibri"/>
          <w:b/>
          <w:szCs w:val="24"/>
          <w:lang w:val="hy-AM" w:eastAsia="ru-RU"/>
        </w:rPr>
        <w:t xml:space="preserve"> </w:t>
      </w:r>
      <w:r w:rsidRPr="00A22EF0">
        <w:rPr>
          <w:rFonts w:ascii="GHEA Grapalat" w:eastAsia="Calibri" w:hAnsi="GHEA Grapalat" w:cs="Sylfaen"/>
          <w:b/>
          <w:szCs w:val="24"/>
          <w:lang w:val="hy-AM" w:eastAsia="ru-RU"/>
        </w:rPr>
        <w:t>ՊԱՀԱՆՋՆԵՐԸ</w:t>
      </w:r>
    </w:p>
    <w:p w14:paraId="472D3F1F" w14:textId="6B19EB46" w:rsidR="003A64EA" w:rsidRPr="003A64EA" w:rsidRDefault="003A64EA" w:rsidP="00A22EF0">
      <w:pPr>
        <w:numPr>
          <w:ilvl w:val="0"/>
          <w:numId w:val="2"/>
        </w:numPr>
        <w:tabs>
          <w:tab w:val="left" w:pos="99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Հողային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հետազոտություններն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իրականացվում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են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հողային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հանույթի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միջոցով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տեղակայելով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յուրաքանչյուր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1</w:t>
      </w:r>
      <w:r w:rsidR="00095DEE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հա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հողատարածքի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վրա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1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հողափոս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: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Հողատարածքի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10 %-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վրա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հողափոսերը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տեղակայվում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են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մինչ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և 3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խորությամ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բ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՝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վերցնելով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866F4">
        <w:rPr>
          <w:rFonts w:ascii="GHEA Grapalat" w:eastAsia="Calibri" w:hAnsi="GHEA Grapalat" w:cs="Calibri"/>
          <w:szCs w:val="24"/>
          <w:lang w:val="hy-AM" w:eastAsia="ru-RU"/>
        </w:rPr>
        <w:t xml:space="preserve">թվով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4 </w:t>
      </w:r>
      <w:r w:rsidR="00A40055">
        <w:rPr>
          <w:rFonts w:ascii="GHEA Grapalat" w:eastAsia="Calibri" w:hAnsi="GHEA Grapalat" w:cs="Sylfaen"/>
          <w:szCs w:val="24"/>
          <w:lang w:val="hy-AM" w:eastAsia="ru-RU"/>
        </w:rPr>
        <w:t>հողանմուշ,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յուրաքանչյուր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25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սմ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-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ից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մինչ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և 1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խորությունից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 և  </w:t>
      </w:r>
      <w:r w:rsidR="003866F4">
        <w:rPr>
          <w:rFonts w:ascii="GHEA Grapalat" w:eastAsia="Calibri" w:hAnsi="GHEA Grapalat" w:cs="Calibri"/>
          <w:szCs w:val="24"/>
          <w:lang w:val="hy-AM" w:eastAsia="ru-RU"/>
        </w:rPr>
        <w:t xml:space="preserve">թվով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4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հողանմուշ՝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յուրաքանչյուր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50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սմ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-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ից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1-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ից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մինչ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և  3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խորությունից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: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Հողատարածքի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90  %-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վրա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հողափոսերը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պետք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է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տեղակայել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մինչ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և</w:t>
      </w:r>
      <w:r w:rsidR="00095DEE">
        <w:rPr>
          <w:rFonts w:ascii="GHEA Grapalat" w:eastAsia="Calibri" w:hAnsi="GHEA Grapalat" w:cs="Calibri"/>
          <w:szCs w:val="24"/>
          <w:lang w:val="hy-AM" w:eastAsia="ru-RU"/>
        </w:rPr>
        <w:t xml:space="preserve">  1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095DEE">
        <w:rPr>
          <w:rFonts w:ascii="GHEA Grapalat" w:eastAsia="Calibri" w:hAnsi="GHEA Grapalat" w:cs="Calibri"/>
          <w:szCs w:val="24"/>
          <w:lang w:val="hy-AM" w:eastAsia="ru-RU"/>
        </w:rPr>
        <w:t>խորությամբ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։ Հողատարածքները պետք է </w:t>
      </w:r>
      <w:r w:rsidR="00A40055">
        <w:rPr>
          <w:rFonts w:ascii="GHEA Grapalat" w:eastAsia="Calibri" w:hAnsi="GHEA Grapalat" w:cs="Calibri"/>
          <w:szCs w:val="24"/>
          <w:lang w:val="hy-AM" w:eastAsia="ru-RU"/>
        </w:rPr>
        <w:t>ընտրել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, ելնելով աղակալված հողերի խոշորամասշտաբ քարտեզներից՝ համաձայն </w:t>
      </w:r>
      <w:r w:rsidRPr="003A64EA">
        <w:rPr>
          <w:rFonts w:ascii="GHEA Grapalat" w:hAnsi="GHEA Grapalat"/>
          <w:szCs w:val="24"/>
          <w:lang w:val="hy-AM" w:eastAsia="ru-RU"/>
        </w:rPr>
        <w:t>ՀՍՏ 291-2008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ստանդարտի։</w:t>
      </w:r>
    </w:p>
    <w:p w14:paraId="2DDB6014" w14:textId="0A2F62FE" w:rsidR="003A64EA" w:rsidRPr="003A64EA" w:rsidRDefault="003A64EA" w:rsidP="00FA0A91">
      <w:pPr>
        <w:numPr>
          <w:ilvl w:val="0"/>
          <w:numId w:val="2"/>
        </w:numPr>
        <w:tabs>
          <w:tab w:val="left" w:pos="99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Գրունտային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ջրերի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քիմիական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="0001287E">
        <w:rPr>
          <w:rFonts w:ascii="GHEA Grapalat" w:eastAsia="Calibri" w:hAnsi="GHEA Grapalat" w:cs="Sylfaen"/>
          <w:szCs w:val="24"/>
          <w:lang w:val="hy-AM" w:eastAsia="ru-RU"/>
        </w:rPr>
        <w:t>կազմն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որոշելու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համար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մինչ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և  3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</w:t>
      </w:r>
      <w:r w:rsidR="00A40055">
        <w:rPr>
          <w:rFonts w:ascii="GHEA Grapalat" w:eastAsia="Calibri" w:hAnsi="GHEA Grapalat" w:cs="Calibri"/>
          <w:szCs w:val="24"/>
          <w:lang w:val="hy-AM" w:eastAsia="ru-RU"/>
        </w:rPr>
        <w:t xml:space="preserve"> խորությամբ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հողափոսերից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անհրաժեշտ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է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վերցնել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ջրերի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նմուշներ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: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Վերցված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հողանմուշներում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լա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բ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որատոր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պայմաններում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անհրաժեշտ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է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կատարել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հողերի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ջրային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քաշվածքի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(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հող</w:t>
      </w:r>
      <w:r w:rsidR="00FA0A91" w:rsidRPr="00FA0A91">
        <w:rPr>
          <w:rFonts w:ascii="GHEA Grapalat" w:eastAsia="Calibri" w:hAnsi="GHEA Grapalat" w:cs="Calibri"/>
          <w:szCs w:val="24"/>
          <w:lang w:val="hy-AM" w:eastAsia="ru-RU"/>
        </w:rPr>
        <w:t>/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ջուր</w:t>
      </w:r>
      <w:r w:rsidR="00FA0A91">
        <w:rPr>
          <w:rFonts w:ascii="GHEA Grapalat" w:eastAsia="Calibri" w:hAnsi="GHEA Grapalat" w:cs="Calibri"/>
          <w:szCs w:val="24"/>
          <w:lang w:val="hy-AM" w:eastAsia="ru-RU"/>
        </w:rPr>
        <w:t xml:space="preserve"> 1/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5)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վերլուծություններ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(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անալիզներ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)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՝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ըստ</w:t>
      </w:r>
      <w:r w:rsidR="00FA0A91" w:rsidRPr="00FA0A91">
        <w:rPr>
          <w:lang w:val="hy-AM"/>
        </w:rPr>
        <w:t xml:space="preserve"> </w:t>
      </w:r>
      <w:r w:rsidR="00FA0A91" w:rsidRPr="00FA0A91">
        <w:rPr>
          <w:rFonts w:ascii="GHEA Grapalat" w:eastAsia="Calibri" w:hAnsi="GHEA Grapalat" w:cs="Sylfaen"/>
          <w:szCs w:val="24"/>
          <w:lang w:val="hy-AM" w:eastAsia="ru-RU"/>
        </w:rPr>
        <w:t>ԳՕՍՏ 29269-91</w:t>
      </w:r>
      <w:r w:rsidR="00FA0A91">
        <w:rPr>
          <w:rFonts w:ascii="GHEA Grapalat" w:eastAsia="Calibri" w:hAnsi="GHEA Grapalat" w:cs="Sylfaen"/>
          <w:szCs w:val="24"/>
          <w:lang w:val="hy-AM" w:eastAsia="ru-RU"/>
        </w:rPr>
        <w:t xml:space="preserve"> ստանդարտի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, pH-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ը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և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էլեկտրահաղորդականությունն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ԷՀ</w:t>
      </w:r>
      <w:r w:rsidR="00FA0A91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="00FA0A91" w:rsidRPr="00FA0A91">
        <w:rPr>
          <w:rFonts w:ascii="GHEA Grapalat" w:eastAsia="Calibri" w:hAnsi="GHEA Grapalat" w:cs="Sylfaen"/>
          <w:szCs w:val="24"/>
          <w:lang w:val="hy-AM" w:eastAsia="ru-RU"/>
        </w:rPr>
        <w:t>(EC)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՝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ըստ</w:t>
      </w:r>
      <w:r w:rsidR="00FA0A91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FA0A91" w:rsidRPr="00FA0A91">
        <w:rPr>
          <w:rFonts w:ascii="GHEA Grapalat" w:eastAsia="Calibri" w:hAnsi="GHEA Grapalat" w:cs="Calibri"/>
          <w:szCs w:val="24"/>
          <w:lang w:val="hy-AM" w:eastAsia="ru-RU"/>
        </w:rPr>
        <w:t>ԳՕՍՏ 26423-85</w:t>
      </w:r>
      <w:r w:rsidR="00FA0A91">
        <w:rPr>
          <w:rFonts w:ascii="GHEA Grapalat" w:eastAsia="Calibri" w:hAnsi="GHEA Grapalat" w:cs="Calibri"/>
          <w:szCs w:val="24"/>
          <w:lang w:val="hy-AM" w:eastAsia="ru-RU"/>
        </w:rPr>
        <w:t xml:space="preserve"> ստանդարտի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։</w:t>
      </w:r>
    </w:p>
    <w:p w14:paraId="5401B49C" w14:textId="77777777" w:rsidR="003A64EA" w:rsidRPr="003A64EA" w:rsidRDefault="003A64EA" w:rsidP="00A22EF0">
      <w:pPr>
        <w:numPr>
          <w:ilvl w:val="0"/>
          <w:numId w:val="2"/>
        </w:numPr>
        <w:tabs>
          <w:tab w:val="left" w:pos="99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lastRenderedPageBreak/>
        <w:t>Ցամաքուրդի պարամետրերի որոշման համար ընտրված տարածքում պետք է կատարել հիդրոերկրաբանական հետազոտություններ։</w:t>
      </w:r>
    </w:p>
    <w:p w14:paraId="607A9A3D" w14:textId="77777777" w:rsidR="003A64EA" w:rsidRPr="003A64EA" w:rsidRDefault="003A64EA" w:rsidP="00A22EF0">
      <w:pPr>
        <w:numPr>
          <w:ilvl w:val="0"/>
          <w:numId w:val="2"/>
        </w:numPr>
        <w:tabs>
          <w:tab w:val="left" w:pos="99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Քարտեզի վրա պետք է նախանշվեն կոլեկտորացամաքուրդային համակարգերի, ժամանակավոր ճանապարհների, որոգման համար անհրաժեշտ ջրաղբյուրների ուրվագծերը:</w:t>
      </w:r>
    </w:p>
    <w:p w14:paraId="5A7C00A2" w14:textId="56F56910" w:rsidR="003A64EA" w:rsidRPr="003A64EA" w:rsidRDefault="003A64EA" w:rsidP="00A22EF0">
      <w:pPr>
        <w:numPr>
          <w:ilvl w:val="0"/>
          <w:numId w:val="2"/>
        </w:numPr>
        <w:tabs>
          <w:tab w:val="left" w:pos="99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Կախված հողի հիդրոերկրաբանական և հողագրունտի ջրաթափանցելիության հատկություններից պետք է կիրառել հորիզոնական, ուղղ</w:t>
      </w:r>
      <w:r w:rsidR="00BD5BF6">
        <w:rPr>
          <w:rFonts w:ascii="GHEA Grapalat" w:eastAsia="Calibri" w:hAnsi="GHEA Grapalat" w:cs="Calibri"/>
          <w:szCs w:val="24"/>
          <w:lang w:val="hy-AM" w:eastAsia="ru-RU"/>
        </w:rPr>
        <w:t>ա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ձիգ կամ համակցված ցամաքուրդային համակարգեր, որոնք պետք է ապահովեն գրունտային ջրերի մակարդակի իջեցումը և մի</w:t>
      </w:r>
      <w:r w:rsidR="00A40055">
        <w:rPr>
          <w:rFonts w:ascii="GHEA Grapalat" w:eastAsia="Calibri" w:hAnsi="GHEA Grapalat" w:cs="Calibri"/>
          <w:szCs w:val="24"/>
          <w:lang w:val="hy-AM" w:eastAsia="ru-RU"/>
        </w:rPr>
        <w:t>ա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ժամանակ նպաստեն մելիորացվող տարածքից  լուծելի աղերի հեռացմանը։</w:t>
      </w:r>
    </w:p>
    <w:p w14:paraId="623124F6" w14:textId="77777777" w:rsidR="003A64EA" w:rsidRPr="003A64EA" w:rsidRDefault="003A64EA" w:rsidP="00A22EF0">
      <w:pPr>
        <w:numPr>
          <w:ilvl w:val="0"/>
          <w:numId w:val="2"/>
        </w:numPr>
        <w:tabs>
          <w:tab w:val="left" w:pos="99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Գրունտային ջրերի հիդրոստատիկ ճնշման բացակայության պայմաններում փակ հորիզոնական ցամաքուրդը պետք է տեղադրել 3.0-3.2 մ խորության վրա։</w:t>
      </w:r>
    </w:p>
    <w:p w14:paraId="1263D09B" w14:textId="7E4D766E" w:rsidR="003A64EA" w:rsidRPr="003A64EA" w:rsidRDefault="003A64EA" w:rsidP="00A22EF0">
      <w:pPr>
        <w:numPr>
          <w:ilvl w:val="0"/>
          <w:numId w:val="2"/>
        </w:numPr>
        <w:tabs>
          <w:tab w:val="left" w:pos="99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Գրունտային ջրերի հիդրոստատիկ ճնշուման պայմաններում պետք է  կառուցել լրացուցիչ ուղղաձիգ ցամաքուրդ</w:t>
      </w:r>
      <w:r w:rsidR="00A40055">
        <w:rPr>
          <w:rFonts w:ascii="GHEA Grapalat" w:eastAsia="Calibri" w:hAnsi="GHEA Grapalat" w:cs="Calibri"/>
          <w:szCs w:val="24"/>
          <w:lang w:val="hy-AM" w:eastAsia="ru-RU"/>
        </w:rPr>
        <w:t>։</w:t>
      </w:r>
      <w:r w:rsidR="00E70E3E">
        <w:rPr>
          <w:rFonts w:ascii="GHEA Grapalat" w:eastAsia="Calibri" w:hAnsi="GHEA Grapalat" w:cs="Calibri"/>
          <w:szCs w:val="24"/>
          <w:lang w:val="hy-AM" w:eastAsia="ru-RU"/>
        </w:rPr>
        <w:t xml:space="preserve"> Այն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թույլ կտա ոչ միայն իջեցնել գրունտային ջրերի մակարդակը և ճնշումը, այլև հնարավորություն կտա </w:t>
      </w:r>
      <w:r w:rsidR="00E70E3E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հողի լվացման գործընթացում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օգտագործել ցամաքուրդային ջրերը: Ուղղաձիգ ցամաքուրդի առկայության դեպքում պետք է կատարել էլեկտրական գծերի տեղափոխման, տրանսֆորմատորային </w:t>
      </w:r>
      <w:r w:rsidR="00E70E3E">
        <w:rPr>
          <w:rFonts w:ascii="GHEA Grapalat" w:eastAsia="Calibri" w:hAnsi="GHEA Grapalat" w:cs="Calibri"/>
          <w:szCs w:val="24"/>
          <w:lang w:val="hy-AM" w:eastAsia="ru-RU"/>
        </w:rPr>
        <w:t>ենթակայանի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և ուղղաձիգ հորատան</w:t>
      </w:r>
      <w:r w:rsidR="00E70E3E">
        <w:rPr>
          <w:rFonts w:ascii="GHEA Grapalat" w:eastAsia="Calibri" w:hAnsi="GHEA Grapalat" w:cs="Calibri"/>
          <w:szCs w:val="24"/>
          <w:lang w:val="hy-AM" w:eastAsia="ru-RU"/>
        </w:rPr>
        <w:t>ց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քի հորատման շինարարական աշխատանքներ։</w:t>
      </w:r>
    </w:p>
    <w:p w14:paraId="1A46789E" w14:textId="2EC638E4" w:rsidR="003A64EA" w:rsidRPr="003A64EA" w:rsidRDefault="003A64EA" w:rsidP="00A22EF0">
      <w:pPr>
        <w:numPr>
          <w:ilvl w:val="0"/>
          <w:numId w:val="2"/>
        </w:numPr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Հողի հարթեցման համար նախ պետք է հեռացնել առկա թփուտները, և այլ բուսական մնացորդները: Այնուհետև պետք է իրականացնել նախնական հարթեցում կտրելով թմբերը, որից հետո կատա</w:t>
      </w:r>
      <w:r w:rsidR="00E70E3E">
        <w:rPr>
          <w:rFonts w:ascii="GHEA Grapalat" w:eastAsia="Calibri" w:hAnsi="GHEA Grapalat" w:cs="Calibri"/>
          <w:szCs w:val="24"/>
          <w:lang w:val="hy-AM" w:eastAsia="ru-RU"/>
        </w:rPr>
        <w:t>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ել </w:t>
      </w:r>
      <w:r w:rsidR="00E70E3E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մինչև 50 սմ խորությամբ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խորը փխրեցում: Հողի որակյալ հարթեցման համար պետք է օգտագործել լազերային ավտոմատ կառավարման համակ</w:t>
      </w:r>
      <w:r w:rsidR="00A73DEF">
        <w:rPr>
          <w:rFonts w:ascii="GHEA Grapalat" w:eastAsia="Calibri" w:hAnsi="GHEA Grapalat" w:cs="Calibri"/>
          <w:szCs w:val="24"/>
          <w:lang w:val="hy-AM" w:eastAsia="ru-RU"/>
        </w:rPr>
        <w:t>ա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րգ ունեցող հարթեցնող մեխանիզմներ, որոնք կարող են լվացվող դաշտում </w:t>
      </w:r>
      <w:r w:rsidR="00261BAD" w:rsidRPr="003A64EA">
        <w:rPr>
          <w:rFonts w:ascii="GHEA Grapalat" w:eastAsia="Calibri" w:hAnsi="GHEA Grapalat" w:cs="Calibri"/>
          <w:szCs w:val="24"/>
          <w:lang w:val="hy-AM" w:eastAsia="ru-RU"/>
        </w:rPr>
        <w:t>ապահովել ոչ ավել</w:t>
      </w:r>
      <w:r w:rsidR="00261BAD">
        <w:rPr>
          <w:rFonts w:ascii="GHEA Grapalat" w:eastAsia="Calibri" w:hAnsi="GHEA Grapalat" w:cs="Calibri"/>
          <w:szCs w:val="24"/>
          <w:lang w:val="hy-AM" w:eastAsia="ru-RU"/>
        </w:rPr>
        <w:t>, քան</w:t>
      </w:r>
      <w:r w:rsidR="00261BAD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5-7 սմ</w:t>
      </w:r>
      <w:r w:rsidR="00261BAD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նիշերի տարբերություն</w:t>
      </w:r>
      <w:r w:rsidR="00261BAD">
        <w:rPr>
          <w:rFonts w:ascii="GHEA Grapalat" w:eastAsia="Calibri" w:hAnsi="GHEA Grapalat" w:cs="Calibri"/>
          <w:szCs w:val="24"/>
          <w:lang w:val="hy-AM" w:eastAsia="ru-RU"/>
        </w:rPr>
        <w:t>։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</w:p>
    <w:p w14:paraId="1C8E029E" w14:textId="59E6A6F1" w:rsidR="003A64EA" w:rsidRPr="003A64EA" w:rsidRDefault="003A64EA" w:rsidP="00A73DEF">
      <w:pPr>
        <w:numPr>
          <w:ilvl w:val="0"/>
          <w:numId w:val="2"/>
        </w:numPr>
        <w:tabs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Մելիորացվող չեկի մակերեսը տեղանաքի թեքությունից  </w:t>
      </w:r>
      <w:r w:rsidR="00261BAD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կախված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կ</w:t>
      </w:r>
      <w:r w:rsidR="00A73DEF">
        <w:rPr>
          <w:rFonts w:ascii="GHEA Grapalat" w:eastAsia="Calibri" w:hAnsi="GHEA Grapalat" w:cs="Calibri"/>
          <w:szCs w:val="24"/>
          <w:lang w:val="hy-AM" w:eastAsia="ru-RU"/>
        </w:rPr>
        <w:t>ար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ող է կազմել 1-4 հա: Սակայն</w:t>
      </w:r>
      <w:r w:rsidR="00261BAD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որակյալ մելիորատիվ աշխատանքներ կատարելու համար անհրաժեշ</w:t>
      </w:r>
      <w:r w:rsidR="00A73DEF">
        <w:rPr>
          <w:rFonts w:ascii="GHEA Grapalat" w:eastAsia="Calibri" w:hAnsi="GHEA Grapalat" w:cs="Calibri"/>
          <w:szCs w:val="24"/>
          <w:lang w:val="hy-AM" w:eastAsia="ru-RU"/>
        </w:rPr>
        <w:t>տ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է ունենալ</w:t>
      </w:r>
      <w:r w:rsidR="00261BAD">
        <w:rPr>
          <w:rFonts w:ascii="GHEA Grapalat" w:eastAsia="Calibri" w:hAnsi="GHEA Grapalat" w:cs="Calibri"/>
          <w:szCs w:val="24"/>
          <w:lang w:val="hy-AM" w:eastAsia="ru-RU"/>
        </w:rPr>
        <w:t xml:space="preserve"> 1-1.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5 հա մակերես ունեցող չեկեր:</w:t>
      </w:r>
    </w:p>
    <w:p w14:paraId="0F072A3D" w14:textId="0B570451" w:rsidR="003A64EA" w:rsidRPr="003A64EA" w:rsidRDefault="00A73DEF" w:rsidP="00A73DEF">
      <w:pPr>
        <w:numPr>
          <w:ilvl w:val="0"/>
          <w:numId w:val="2"/>
        </w:numPr>
        <w:tabs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>
        <w:rPr>
          <w:rFonts w:ascii="GHEA Grapalat" w:eastAsia="Calibri" w:hAnsi="GHEA Grapalat" w:cs="Calibri"/>
          <w:szCs w:val="24"/>
          <w:lang w:val="hy-AM" w:eastAsia="ru-RU"/>
        </w:rPr>
        <w:t>Չ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>եկերի միջև արգելափակող թմբերը պետք է կառուցել</w:t>
      </w:r>
      <w:r w:rsidR="003866F4">
        <w:rPr>
          <w:rFonts w:ascii="GHEA Grapalat" w:eastAsia="Calibri" w:hAnsi="GHEA Grapalat" w:cs="Calibri"/>
          <w:szCs w:val="24"/>
          <w:lang w:val="hy-AM" w:eastAsia="ru-RU"/>
        </w:rPr>
        <w:t xml:space="preserve"> 0</w:t>
      </w:r>
      <w:r w:rsidR="003866F4" w:rsidRPr="003866F4">
        <w:rPr>
          <w:rFonts w:ascii="GHEA Grapalat" w:eastAsia="Calibri" w:hAnsi="GHEA Grapalat" w:cs="Calibri"/>
          <w:szCs w:val="24"/>
          <w:lang w:val="hy-AM" w:eastAsia="ru-RU"/>
        </w:rPr>
        <w:t>.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>7 մ բարձրությամբ և</w:t>
      </w:r>
      <w:r w:rsidR="003866F4">
        <w:rPr>
          <w:rFonts w:ascii="GHEA Grapalat" w:eastAsia="Calibri" w:hAnsi="GHEA Grapalat" w:cs="Calibri"/>
          <w:szCs w:val="24"/>
          <w:lang w:val="hy-AM" w:eastAsia="ru-RU"/>
        </w:rPr>
        <w:t xml:space="preserve"> 1.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2մ հիմքի լայնությամբ: </w:t>
      </w:r>
      <w:r w:rsidR="003866F4">
        <w:rPr>
          <w:rFonts w:ascii="GHEA Grapalat" w:eastAsia="Calibri" w:hAnsi="GHEA Grapalat" w:cs="Calibri"/>
          <w:szCs w:val="24"/>
          <w:lang w:val="hy-AM" w:eastAsia="ru-RU"/>
        </w:rPr>
        <w:t xml:space="preserve">Դրանք 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>պետք է իրականացնել թմբերի կառուցման համար նախատեսնված հատուկ մեխանիզմով:</w:t>
      </w:r>
    </w:p>
    <w:p w14:paraId="20EC1A8A" w14:textId="40AE9015" w:rsidR="003A64EA" w:rsidRPr="003A64EA" w:rsidRDefault="003A64EA" w:rsidP="00A73DEF">
      <w:pPr>
        <w:numPr>
          <w:ilvl w:val="0"/>
          <w:numId w:val="2"/>
        </w:numPr>
        <w:tabs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Քիմիական մելիորանտների և լվացման ջրի նորմերի հաշվարկման համար մելիորացվող չեկում պետք է տեղակայել </w:t>
      </w:r>
      <w:r w:rsidR="003866F4">
        <w:rPr>
          <w:rFonts w:ascii="GHEA Grapalat" w:eastAsia="Calibri" w:hAnsi="GHEA Grapalat" w:cs="Calibri"/>
          <w:szCs w:val="24"/>
          <w:lang w:val="hy-AM" w:eastAsia="ru-RU"/>
        </w:rPr>
        <w:t xml:space="preserve">թվով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9 կտրվածքներ, որոնցից պետք է վերցել </w:t>
      </w:r>
      <w:r w:rsidR="003866F4">
        <w:rPr>
          <w:rFonts w:ascii="GHEA Grapalat" w:eastAsia="Calibri" w:hAnsi="GHEA Grapalat" w:cs="Calibri"/>
          <w:szCs w:val="24"/>
          <w:lang w:val="hy-AM" w:eastAsia="ru-RU"/>
        </w:rPr>
        <w:t xml:space="preserve">թվով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4 հողանմուշ,  յուրաքանչյուր 25 սմ խորությունից, մինչև 100 սմ (Պատկեր 6):</w:t>
      </w:r>
    </w:p>
    <w:p w14:paraId="1CC2D256" w14:textId="77777777" w:rsidR="003A64EA" w:rsidRPr="003A64EA" w:rsidRDefault="003A64EA" w:rsidP="003A64EA">
      <w:pPr>
        <w:spacing w:after="200" w:line="360" w:lineRule="auto"/>
        <w:jc w:val="center"/>
        <w:rPr>
          <w:rFonts w:ascii="GHEA Grapalat" w:eastAsia="Calibri" w:hAnsi="GHEA Grapalat" w:cs="Calibri"/>
          <w:szCs w:val="24"/>
          <w:lang w:val="ru-RU" w:eastAsia="ru-RU"/>
        </w:rPr>
      </w:pPr>
      <w:r w:rsidRPr="003A64EA">
        <w:rPr>
          <w:rFonts w:ascii="GHEA Grapalat" w:eastAsia="Calibri" w:hAnsi="GHEA Grapalat" w:cs="Calibri"/>
          <w:noProof/>
          <w:szCs w:val="24"/>
          <w:lang w:val="ru-RU" w:eastAsia="ru-RU"/>
        </w:rPr>
        <w:lastRenderedPageBreak/>
        <w:drawing>
          <wp:inline distT="0" distB="0" distL="0" distR="0" wp14:anchorId="3147BA9B" wp14:editId="27CE8ABA">
            <wp:extent cx="3503146" cy="2979420"/>
            <wp:effectExtent l="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360" cy="2995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0BFB8A" w14:textId="47E7D8BE" w:rsidR="003A64EA" w:rsidRPr="00A73DEF" w:rsidRDefault="003A64EA" w:rsidP="003A64EA">
      <w:pPr>
        <w:spacing w:line="360" w:lineRule="auto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 w:val="22"/>
          <w:szCs w:val="22"/>
          <w:lang w:val="hy-AM" w:eastAsia="ru-RU"/>
        </w:rPr>
        <w:tab/>
        <w:t xml:space="preserve">     </w:t>
      </w:r>
      <w:r w:rsidRPr="00A73DEF">
        <w:rPr>
          <w:rFonts w:ascii="GHEA Grapalat" w:eastAsia="Calibri" w:hAnsi="GHEA Grapalat" w:cs="Calibri"/>
          <w:szCs w:val="24"/>
          <w:lang w:val="hy-AM" w:eastAsia="ru-RU"/>
        </w:rPr>
        <w:t xml:space="preserve">Պատկեր 6. </w:t>
      </w:r>
      <w:r w:rsidR="003866F4">
        <w:rPr>
          <w:rFonts w:ascii="GHEA Grapalat" w:eastAsia="Calibri" w:hAnsi="GHEA Grapalat" w:cs="Calibri"/>
          <w:szCs w:val="24"/>
          <w:lang w:val="hy-AM" w:eastAsia="ru-RU"/>
        </w:rPr>
        <w:t>Ո</w:t>
      </w:r>
      <w:r w:rsidR="003866F4" w:rsidRPr="00A73DEF">
        <w:rPr>
          <w:rFonts w:ascii="GHEA Grapalat" w:eastAsia="Calibri" w:hAnsi="GHEA Grapalat" w:cs="Calibri"/>
          <w:szCs w:val="24"/>
          <w:lang w:val="hy-AM" w:eastAsia="ru-RU"/>
        </w:rPr>
        <w:t xml:space="preserve">ռոգման չեկում </w:t>
      </w:r>
      <w:r w:rsidR="003866F4">
        <w:rPr>
          <w:rFonts w:ascii="GHEA Grapalat" w:eastAsia="Calibri" w:hAnsi="GHEA Grapalat" w:cs="Calibri"/>
          <w:szCs w:val="24"/>
          <w:lang w:val="hy-AM" w:eastAsia="ru-RU"/>
        </w:rPr>
        <w:t>հ</w:t>
      </w:r>
      <w:r w:rsidRPr="00A73DEF">
        <w:rPr>
          <w:rFonts w:ascii="GHEA Grapalat" w:eastAsia="Calibri" w:hAnsi="GHEA Grapalat" w:cs="Calibri"/>
          <w:szCs w:val="24"/>
          <w:lang w:val="hy-AM" w:eastAsia="ru-RU"/>
        </w:rPr>
        <w:t xml:space="preserve">ողային կտրվածքների տեղակայման սխեման </w:t>
      </w:r>
    </w:p>
    <w:p w14:paraId="7E358F0F" w14:textId="77777777" w:rsidR="00A73DEF" w:rsidRPr="003A64EA" w:rsidRDefault="00A73DEF" w:rsidP="003A64EA">
      <w:pPr>
        <w:spacing w:line="360" w:lineRule="auto"/>
        <w:rPr>
          <w:rFonts w:ascii="GHEA Grapalat" w:eastAsia="Calibri" w:hAnsi="GHEA Grapalat" w:cs="Calibri"/>
          <w:sz w:val="22"/>
          <w:szCs w:val="22"/>
          <w:lang w:val="hy-AM" w:eastAsia="ru-RU"/>
        </w:rPr>
      </w:pPr>
    </w:p>
    <w:p w14:paraId="5BBDD637" w14:textId="27663D61" w:rsidR="003A64EA" w:rsidRPr="003A64EA" w:rsidRDefault="003A64EA" w:rsidP="006D4836">
      <w:pPr>
        <w:numPr>
          <w:ilvl w:val="0"/>
          <w:numId w:val="2"/>
        </w:numPr>
        <w:tabs>
          <w:tab w:val="left" w:pos="99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Հողանմուշները քիմիական </w:t>
      </w:r>
      <w:r w:rsidR="006D4836">
        <w:rPr>
          <w:rFonts w:ascii="GHEA Grapalat" w:eastAsia="Calibri" w:hAnsi="GHEA Grapalat" w:cs="Calibri"/>
          <w:szCs w:val="24"/>
          <w:lang w:val="hy-AM" w:eastAsia="ru-RU"/>
        </w:rPr>
        <w:t xml:space="preserve">վերլուծության </w:t>
      </w:r>
      <w:r w:rsidR="006D4836" w:rsidRPr="006D4836">
        <w:rPr>
          <w:rFonts w:ascii="GHEA Grapalat" w:eastAsia="Calibri" w:hAnsi="GHEA Grapalat" w:cs="Calibri"/>
          <w:szCs w:val="24"/>
          <w:lang w:val="hy-AM" w:eastAsia="ru-RU"/>
        </w:rPr>
        <w:t>(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անալիզի</w:t>
      </w:r>
      <w:r w:rsidR="006D4836" w:rsidRPr="006D4836">
        <w:rPr>
          <w:rFonts w:ascii="GHEA Grapalat" w:eastAsia="Calibri" w:hAnsi="GHEA Grapalat" w:cs="Calibri"/>
          <w:szCs w:val="24"/>
          <w:lang w:val="hy-AM" w:eastAsia="ru-RU"/>
        </w:rPr>
        <w:t>)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պատրաստելու համար պետք է յուրաքանչյուր կտրվածքից վերցված </w:t>
      </w:r>
      <w:r w:rsidR="006D4836">
        <w:rPr>
          <w:rFonts w:ascii="GHEA Grapalat" w:eastAsia="Calibri" w:hAnsi="GHEA Grapalat" w:cs="Calibri"/>
          <w:szCs w:val="24"/>
          <w:lang w:val="hy-AM" w:eastAsia="ru-RU"/>
        </w:rPr>
        <w:t xml:space="preserve">թվով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4 նմուշները խառնել և վերցնել միջին մեկ նմուշ: Ստացված </w:t>
      </w:r>
      <w:r w:rsidR="006D4836">
        <w:rPr>
          <w:rFonts w:ascii="GHEA Grapalat" w:eastAsia="Calibri" w:hAnsi="GHEA Grapalat" w:cs="Calibri"/>
          <w:szCs w:val="24"/>
          <w:lang w:val="hy-AM" w:eastAsia="ru-RU"/>
        </w:rPr>
        <w:t xml:space="preserve">թվով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9 նմուշները պետք է </w:t>
      </w:r>
      <w:r w:rsidR="006D4836">
        <w:rPr>
          <w:rFonts w:ascii="GHEA Grapalat" w:eastAsia="Calibri" w:hAnsi="GHEA Grapalat" w:cs="Calibri"/>
          <w:szCs w:val="24"/>
          <w:lang w:val="hy-AM" w:eastAsia="ru-RU"/>
        </w:rPr>
        <w:t xml:space="preserve">ներկայացվեն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քիմիական</w:t>
      </w:r>
      <w:r w:rsidR="006D4836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6D4836" w:rsidRPr="006D4836">
        <w:rPr>
          <w:rFonts w:ascii="GHEA Grapalat" w:eastAsia="Calibri" w:hAnsi="GHEA Grapalat" w:cs="Calibri"/>
          <w:szCs w:val="24"/>
          <w:lang w:val="hy-AM" w:eastAsia="ru-RU"/>
        </w:rPr>
        <w:t>վերլուծության (անալիզի</w:t>
      </w:r>
      <w:r w:rsidR="006D4836">
        <w:rPr>
          <w:rFonts w:ascii="GHEA Grapalat" w:eastAsia="Calibri" w:hAnsi="GHEA Grapalat" w:cs="Calibri"/>
          <w:szCs w:val="24"/>
          <w:lang w:val="hy-AM" w:eastAsia="ru-RU"/>
        </w:rPr>
        <w:t>)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։</w:t>
      </w:r>
    </w:p>
    <w:p w14:paraId="1CCFEA34" w14:textId="34FD6AA4" w:rsidR="003A64EA" w:rsidRPr="003A64EA" w:rsidRDefault="003A64EA" w:rsidP="00A73DEF">
      <w:pPr>
        <w:numPr>
          <w:ilvl w:val="0"/>
          <w:numId w:val="2"/>
        </w:numPr>
        <w:tabs>
          <w:tab w:val="left" w:pos="99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Հողային կտրվածքների տեղերը պետք է ամագրվեն և տեղափոխվեն նախագծային հատակագծի վրա: Յուրաքանչյուր համարակալված կտրվածքի կողքին համարիչում նշվում է մելիորա</w:t>
      </w:r>
      <w:r w:rsidR="009F671B">
        <w:rPr>
          <w:rFonts w:ascii="GHEA Grapalat" w:eastAsia="Calibri" w:hAnsi="GHEA Grapalat" w:cs="Calibri"/>
          <w:szCs w:val="24"/>
          <w:lang w:val="hy-AM" w:eastAsia="ru-RU"/>
        </w:rPr>
        <w:t>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տի նորմը, իսկ հայտարարում լվացման ջրի նորմը։ </w:t>
      </w:r>
    </w:p>
    <w:p w14:paraId="6F5887C8" w14:textId="63722154" w:rsidR="003A64EA" w:rsidRPr="003A64EA" w:rsidRDefault="003A64EA" w:rsidP="00A73DEF">
      <w:pPr>
        <w:numPr>
          <w:ilvl w:val="0"/>
          <w:numId w:val="2"/>
        </w:numPr>
        <w:tabs>
          <w:tab w:val="left" w:pos="99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Քիմիական մելիորանտի նորմը պետք է հաշվարկել  հետևյալ </w:t>
      </w:r>
      <w:r w:rsidR="000A3211">
        <w:rPr>
          <w:rFonts w:ascii="GHEA Grapalat" w:eastAsia="Calibri" w:hAnsi="GHEA Grapalat" w:cs="Calibri"/>
          <w:szCs w:val="24"/>
          <w:lang w:val="hy-AM" w:eastAsia="ru-RU"/>
        </w:rPr>
        <w:t>բանաձևով</w:t>
      </w:r>
      <w:r w:rsidR="000A3211" w:rsidRPr="000A3211">
        <w:rPr>
          <w:rFonts w:ascii="GHEA Grapalat" w:eastAsia="Calibri" w:hAnsi="GHEA Grapalat" w:cs="Calibri"/>
          <w:szCs w:val="24"/>
          <w:lang w:val="hy-AM" w:eastAsia="ru-RU"/>
        </w:rPr>
        <w:t>.</w:t>
      </w:r>
    </w:p>
    <w:p w14:paraId="325DFB05" w14:textId="4083B142" w:rsidR="003A64EA" w:rsidRPr="003A64EA" w:rsidRDefault="003A64EA" w:rsidP="003A64EA">
      <w:pPr>
        <w:spacing w:line="360" w:lineRule="auto"/>
        <w:rPr>
          <w:rFonts w:ascii="GHEA Grapalat" w:eastAsia="Calibri" w:hAnsi="GHEA Grapalat"/>
          <w:color w:val="000000"/>
          <w:szCs w:val="24"/>
          <w:lang w:val="hy-AM"/>
        </w:rPr>
      </w:pPr>
      <w:r w:rsidRPr="003A64EA">
        <w:rPr>
          <w:rFonts w:ascii="GHEA Grapalat" w:eastAsia="Calibri" w:hAnsi="GHEA Grapalat"/>
          <w:color w:val="000000"/>
          <w:position w:val="-10"/>
          <w:szCs w:val="24"/>
          <w:lang w:val="hy-AM"/>
        </w:rPr>
        <w:t xml:space="preserve">                                              </w:t>
      </w:r>
      <w:r w:rsidRPr="003A64EA">
        <w:rPr>
          <w:rFonts w:ascii="GHEA Grapalat" w:eastAsia="Calibri" w:hAnsi="GHEA Grapalat"/>
          <w:color w:val="000000"/>
          <w:position w:val="-10"/>
          <w:szCs w:val="24"/>
          <w:lang w:val="en-US"/>
        </w:rPr>
        <w:object w:dxaOrig="1359" w:dyaOrig="320" w14:anchorId="1820B297">
          <v:shape id="_x0000_i1056" type="#_x0000_t75" style="width:71.25pt;height:16.5pt" o:ole="">
            <v:imagedata r:id="rId87" o:title=""/>
          </v:shape>
          <o:OLEObject Type="Embed" ProgID="Equation.3" ShapeID="_x0000_i1056" DrawAspect="Content" ObjectID="_1834747099" r:id="rId88"/>
        </w:object>
      </w:r>
      <w:r w:rsidR="009F671B">
        <w:rPr>
          <w:rFonts w:ascii="GHEA Grapalat" w:eastAsia="Calibri" w:hAnsi="GHEA Grapalat"/>
          <w:color w:val="000000"/>
          <w:szCs w:val="24"/>
          <w:lang w:val="hy-AM"/>
        </w:rPr>
        <w:t xml:space="preserve"> </w:t>
      </w:r>
      <w:r w:rsidR="009F671B" w:rsidRPr="00BD3DF0">
        <w:rPr>
          <w:rFonts w:ascii="GHEA Grapalat" w:eastAsia="Calibri" w:hAnsi="GHEA Grapalat"/>
          <w:color w:val="000000"/>
          <w:szCs w:val="24"/>
          <w:lang w:val="hy-AM"/>
        </w:rPr>
        <w:t>(</w:t>
      </w:r>
      <w:r w:rsidR="002F0837" w:rsidRPr="00BD3DF0">
        <w:rPr>
          <w:rFonts w:ascii="GHEA Grapalat" w:eastAsia="Calibri" w:hAnsi="GHEA Grapalat"/>
          <w:color w:val="000000"/>
          <w:szCs w:val="24"/>
          <w:lang w:val="hy-AM"/>
        </w:rPr>
        <w:t>28</w:t>
      </w:r>
      <w:r w:rsidR="009F671B" w:rsidRPr="00BD3DF0">
        <w:rPr>
          <w:rFonts w:ascii="GHEA Grapalat" w:eastAsia="Calibri" w:hAnsi="GHEA Grapalat"/>
          <w:color w:val="000000"/>
          <w:szCs w:val="24"/>
          <w:lang w:val="hy-AM"/>
        </w:rPr>
        <w:t>)</w:t>
      </w:r>
      <w:r w:rsidRPr="003A64EA">
        <w:rPr>
          <w:rFonts w:ascii="GHEA Grapalat" w:eastAsia="Calibri" w:hAnsi="GHEA Grapalat"/>
          <w:color w:val="000000"/>
          <w:position w:val="-10"/>
          <w:szCs w:val="24"/>
          <w:lang w:val="hy-AM"/>
        </w:rPr>
        <w:t xml:space="preserve">  </w:t>
      </w:r>
      <w:r w:rsidRPr="003A64EA">
        <w:rPr>
          <w:rFonts w:ascii="GHEA Grapalat" w:eastAsia="Calibri" w:hAnsi="GHEA Grapalat"/>
          <w:color w:val="000000"/>
          <w:szCs w:val="24"/>
          <w:lang w:val="hy-AM"/>
        </w:rPr>
        <w:tab/>
      </w:r>
      <w:r w:rsidRPr="003A64EA">
        <w:rPr>
          <w:rFonts w:ascii="GHEA Grapalat" w:eastAsia="Calibri" w:hAnsi="GHEA Grapalat"/>
          <w:color w:val="000000"/>
          <w:szCs w:val="24"/>
          <w:lang w:val="hy-AM"/>
        </w:rPr>
        <w:tab/>
      </w:r>
      <w:r w:rsidRPr="003A64EA">
        <w:rPr>
          <w:rFonts w:ascii="GHEA Grapalat" w:eastAsia="Calibri" w:hAnsi="GHEA Grapalat"/>
          <w:color w:val="000000"/>
          <w:szCs w:val="24"/>
          <w:lang w:val="hy-AM"/>
        </w:rPr>
        <w:tab/>
      </w:r>
    </w:p>
    <w:p w14:paraId="5A73AFEE" w14:textId="3C40FA6A" w:rsidR="003A64EA" w:rsidRPr="003A64EA" w:rsidRDefault="003A64EA" w:rsidP="00BD3DF0">
      <w:pPr>
        <w:spacing w:line="360" w:lineRule="auto"/>
        <w:ind w:firstLine="630"/>
        <w:jc w:val="both"/>
        <w:rPr>
          <w:rFonts w:ascii="GHEA Grapalat" w:eastAsia="Calibri" w:hAnsi="GHEA Grapalat"/>
          <w:iCs/>
          <w:color w:val="000000"/>
          <w:szCs w:val="24"/>
          <w:lang w:val="hy-AM"/>
        </w:rPr>
      </w:pPr>
      <w:r w:rsidRPr="003A64EA">
        <w:rPr>
          <w:rFonts w:ascii="GHEA Grapalat" w:eastAsia="Calibri" w:hAnsi="GHEA Grapalat"/>
          <w:iCs/>
          <w:color w:val="000000"/>
          <w:szCs w:val="24"/>
          <w:lang w:val="hy-AM"/>
        </w:rPr>
        <w:t>որտեղ՝ S-ը՝ պահանջվող քիմիական մելիորանտի նորմն է (տ/հա), M-ը՝ հողում ընդհանուր հիմայնության</w:t>
      </w:r>
      <w:r w:rsidR="00BD3DF0" w:rsidRPr="00BD3DF0">
        <w:rPr>
          <w:rFonts w:ascii="GHEA Grapalat" w:eastAsia="Calibri" w:hAnsi="GHEA Grapalat"/>
          <w:iCs/>
          <w:color w:val="000000"/>
          <w:szCs w:val="24"/>
          <w:lang w:val="hy-AM"/>
        </w:rPr>
        <w:t xml:space="preserve"> </w:t>
      </w:r>
      <w:r w:rsidRPr="003A64EA">
        <w:rPr>
          <w:rFonts w:ascii="GHEA Grapalat" w:eastAsia="Calibri" w:hAnsi="GHEA Grapalat"/>
          <w:iCs/>
          <w:color w:val="000000"/>
          <w:szCs w:val="24"/>
          <w:lang w:val="hy-AM"/>
        </w:rPr>
        <w:t>(HCO</w:t>
      </w:r>
      <w:r w:rsidRPr="003A64EA">
        <w:rPr>
          <w:rFonts w:ascii="GHEA Grapalat" w:eastAsia="Calibri" w:hAnsi="GHEA Grapalat"/>
          <w:iCs/>
          <w:color w:val="000000"/>
          <w:szCs w:val="24"/>
          <w:vertAlign w:val="subscript"/>
          <w:lang w:val="hy-AM"/>
        </w:rPr>
        <w:t>3</w:t>
      </w:r>
      <w:r w:rsidRPr="003A64EA">
        <w:rPr>
          <w:rFonts w:ascii="GHEA Grapalat" w:eastAsia="Calibri" w:hAnsi="GHEA Grapalat"/>
          <w:iCs/>
          <w:color w:val="000000"/>
          <w:szCs w:val="24"/>
          <w:lang w:val="hy-AM"/>
        </w:rPr>
        <w:t xml:space="preserve">) և կլանված Na գումարն է (մգ.էկվ/100գ), d-ն՝ </w:t>
      </w:r>
      <w:r w:rsidR="00077334" w:rsidRPr="003A64EA">
        <w:rPr>
          <w:rFonts w:ascii="GHEA Grapalat" w:eastAsia="Calibri" w:hAnsi="GHEA Grapalat"/>
          <w:iCs/>
          <w:color w:val="000000"/>
          <w:szCs w:val="24"/>
          <w:lang w:val="hy-AM"/>
        </w:rPr>
        <w:t xml:space="preserve">հողում </w:t>
      </w:r>
      <w:r w:rsidRPr="003A64EA">
        <w:rPr>
          <w:rFonts w:ascii="GHEA Grapalat" w:eastAsia="Calibri" w:hAnsi="GHEA Grapalat"/>
          <w:iCs/>
          <w:color w:val="000000"/>
          <w:szCs w:val="24"/>
          <w:lang w:val="hy-AM"/>
        </w:rPr>
        <w:t xml:space="preserve">կլանված Na թույլատրելի պարունակությունն է, </w:t>
      </w:r>
      <w:r w:rsidR="00077334">
        <w:rPr>
          <w:rFonts w:ascii="GHEA Grapalat" w:eastAsia="Calibri" w:hAnsi="GHEA Grapalat"/>
          <w:iCs/>
          <w:color w:val="000000"/>
          <w:szCs w:val="24"/>
          <w:lang w:val="hy-AM"/>
        </w:rPr>
        <w:t xml:space="preserve">ընդունվում </w:t>
      </w:r>
      <w:r w:rsidRPr="003A64EA">
        <w:rPr>
          <w:rFonts w:ascii="GHEA Grapalat" w:eastAsia="Calibri" w:hAnsi="GHEA Grapalat"/>
          <w:iCs/>
          <w:color w:val="000000"/>
          <w:szCs w:val="24"/>
          <w:lang w:val="hy-AM"/>
        </w:rPr>
        <w:t>է 3 մգ.էկվ/100գ, k–ն</w:t>
      </w:r>
      <w:r w:rsidR="00077334">
        <w:rPr>
          <w:rFonts w:ascii="GHEA Grapalat" w:eastAsia="Calibri" w:hAnsi="GHEA Grapalat"/>
          <w:iCs/>
          <w:color w:val="000000"/>
          <w:szCs w:val="24"/>
          <w:lang w:val="hy-AM"/>
        </w:rPr>
        <w:t>՝</w:t>
      </w:r>
      <w:r w:rsidRPr="003A64EA">
        <w:rPr>
          <w:rFonts w:ascii="GHEA Grapalat" w:eastAsia="Calibri" w:hAnsi="GHEA Grapalat"/>
          <w:iCs/>
          <w:color w:val="000000"/>
          <w:szCs w:val="24"/>
          <w:lang w:val="hy-AM"/>
        </w:rPr>
        <w:t xml:space="preserve"> մելիորանտի այն քանակն է (տ/հա), որը անհրաժեշտ է 1 մգ.էկվ/100գ ընդհանուր հիմայնության</w:t>
      </w:r>
      <w:r w:rsidR="00BD3DF0" w:rsidRPr="00BD3DF0">
        <w:rPr>
          <w:rFonts w:ascii="GHEA Grapalat" w:eastAsia="Calibri" w:hAnsi="GHEA Grapalat"/>
          <w:iCs/>
          <w:color w:val="000000"/>
          <w:szCs w:val="24"/>
          <w:lang w:val="hy-AM"/>
        </w:rPr>
        <w:t xml:space="preserve"> </w:t>
      </w:r>
      <w:r w:rsidRPr="003A64EA">
        <w:rPr>
          <w:rFonts w:ascii="GHEA Grapalat" w:eastAsia="Calibri" w:hAnsi="GHEA Grapalat"/>
          <w:iCs/>
          <w:color w:val="000000"/>
          <w:szCs w:val="24"/>
          <w:lang w:val="hy-AM"/>
        </w:rPr>
        <w:t>(HCO</w:t>
      </w:r>
      <w:r w:rsidRPr="003A64EA">
        <w:rPr>
          <w:rFonts w:ascii="GHEA Grapalat" w:eastAsia="Calibri" w:hAnsi="GHEA Grapalat"/>
          <w:iCs/>
          <w:color w:val="000000"/>
          <w:szCs w:val="24"/>
          <w:vertAlign w:val="subscript"/>
          <w:lang w:val="hy-AM"/>
        </w:rPr>
        <w:t>3</w:t>
      </w:r>
      <w:r w:rsidRPr="003A64EA">
        <w:rPr>
          <w:rFonts w:ascii="GHEA Grapalat" w:eastAsia="Calibri" w:hAnsi="GHEA Grapalat"/>
          <w:iCs/>
          <w:color w:val="000000"/>
          <w:szCs w:val="24"/>
          <w:lang w:val="hy-AM"/>
        </w:rPr>
        <w:t xml:space="preserve">) և կլանված Na գումարային պարունակությունը 1 հա տարածքի 1 մ հողաշերտից հեռացնելու համար: </w:t>
      </w:r>
    </w:p>
    <w:p w14:paraId="23311162" w14:textId="402D6AE5" w:rsidR="003A64EA" w:rsidRPr="003A64EA" w:rsidRDefault="00BD3DF0" w:rsidP="00BD3DF0">
      <w:pPr>
        <w:numPr>
          <w:ilvl w:val="0"/>
          <w:numId w:val="2"/>
        </w:numPr>
        <w:tabs>
          <w:tab w:val="left" w:pos="99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>
        <w:rPr>
          <w:rFonts w:ascii="GHEA Grapalat" w:eastAsia="Calibri" w:hAnsi="GHEA Grapalat" w:cs="Calibri"/>
          <w:iCs/>
          <w:color w:val="000000"/>
          <w:szCs w:val="24"/>
          <w:lang w:val="hy-AM" w:eastAsia="ru-RU"/>
        </w:rPr>
        <w:t xml:space="preserve">Նորմերի 28-րդ բանաձևում նշված </w:t>
      </w:r>
      <w:r w:rsidR="003A64EA" w:rsidRPr="003A64EA">
        <w:rPr>
          <w:rFonts w:ascii="GHEA Grapalat" w:eastAsia="Calibri" w:hAnsi="GHEA Grapalat" w:cs="Calibri"/>
          <w:iCs/>
          <w:color w:val="000000"/>
          <w:szCs w:val="24"/>
          <w:lang w:val="hy-AM" w:eastAsia="ru-RU"/>
        </w:rPr>
        <w:t>k-ի</w:t>
      </w:r>
      <w:r w:rsidR="003A64EA"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 ցուցանիշները</w:t>
      </w:r>
      <w:r w:rsidR="003A64EA" w:rsidRPr="003A64EA">
        <w:rPr>
          <w:rFonts w:ascii="GHEA Grapalat" w:eastAsia="Calibri" w:hAnsi="GHEA Grapalat" w:cs="Calibri"/>
          <w:i/>
          <w:color w:val="000000"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>տարբեր մելիորանտների</w:t>
      </w:r>
      <w:r w:rsidR="003A64EA" w:rsidRPr="003A64EA">
        <w:rPr>
          <w:rFonts w:ascii="GHEA Grapalat" w:eastAsia="Calibri" w:hAnsi="GHEA Grapalat" w:cs="Calibri"/>
          <w:i/>
          <w:color w:val="000000"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կիրառման դեպքում բերված </w:t>
      </w:r>
      <w:r w:rsidR="00077334">
        <w:rPr>
          <w:rFonts w:ascii="GHEA Grapalat" w:eastAsia="Calibri" w:hAnsi="GHEA Grapalat" w:cs="Calibri"/>
          <w:color w:val="000000"/>
          <w:szCs w:val="24"/>
          <w:lang w:val="hy-AM" w:eastAsia="ru-RU"/>
        </w:rPr>
        <w:t>են</w:t>
      </w:r>
      <w:r w:rsidR="003A64EA"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 </w:t>
      </w:r>
      <w:r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36-րդ </w:t>
      </w:r>
      <w:r w:rsidR="003A64EA"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>աղյուսակում։</w:t>
      </w:r>
    </w:p>
    <w:p w14:paraId="2C74A0DD" w14:textId="77777777" w:rsidR="003A64EA" w:rsidRPr="00BD3DF0" w:rsidRDefault="003A64EA" w:rsidP="003A64EA">
      <w:pPr>
        <w:spacing w:after="200" w:line="360" w:lineRule="auto"/>
        <w:ind w:left="360"/>
        <w:contextualSpacing/>
        <w:jc w:val="right"/>
        <w:rPr>
          <w:rFonts w:ascii="GHEA Grapalat" w:eastAsia="Calibri" w:hAnsi="GHEA Grapalat" w:cs="Calibri"/>
          <w:szCs w:val="24"/>
          <w:lang w:val="hy-AM" w:eastAsia="ru-RU"/>
        </w:rPr>
      </w:pPr>
      <w:r w:rsidRPr="00BD3DF0">
        <w:rPr>
          <w:rFonts w:ascii="GHEA Grapalat" w:eastAsia="Calibri" w:hAnsi="GHEA Grapalat" w:cs="Calibri"/>
          <w:szCs w:val="24"/>
          <w:lang w:val="hy-AM" w:eastAsia="ru-RU"/>
        </w:rPr>
        <w:t>Աղյուսակ 36</w:t>
      </w:r>
    </w:p>
    <w:tbl>
      <w:tblPr>
        <w:tblStyle w:val="TableGrid1"/>
        <w:tblW w:w="0" w:type="auto"/>
        <w:tblInd w:w="85" w:type="dxa"/>
        <w:tblLook w:val="04A0" w:firstRow="1" w:lastRow="0" w:firstColumn="1" w:lastColumn="0" w:noHBand="0" w:noVBand="1"/>
      </w:tblPr>
      <w:tblGrid>
        <w:gridCol w:w="450"/>
        <w:gridCol w:w="7043"/>
        <w:gridCol w:w="2587"/>
      </w:tblGrid>
      <w:tr w:rsidR="003A64EA" w:rsidRPr="00BD3DF0" w14:paraId="7A26928F" w14:textId="77777777" w:rsidTr="00BD3DF0">
        <w:tc>
          <w:tcPr>
            <w:tcW w:w="450" w:type="dxa"/>
          </w:tcPr>
          <w:p w14:paraId="114C03F9" w14:textId="77777777" w:rsidR="003A64EA" w:rsidRPr="00BD3DF0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/>
              </w:rPr>
            </w:pPr>
            <w:r w:rsidRPr="00BD3DF0">
              <w:rPr>
                <w:rFonts w:ascii="GHEA Grapalat" w:hAnsi="GHEA Grapalat" w:cs="Sylfaen"/>
                <w:szCs w:val="24"/>
                <w:lang w:val="ru-RU"/>
              </w:rPr>
              <w:t>N</w:t>
            </w:r>
          </w:p>
          <w:p w14:paraId="2C411816" w14:textId="77777777" w:rsidR="003A64EA" w:rsidRPr="00BD3DF0" w:rsidRDefault="003A64EA" w:rsidP="003A64EA">
            <w:pPr>
              <w:spacing w:line="360" w:lineRule="auto"/>
              <w:jc w:val="center"/>
              <w:rPr>
                <w:rFonts w:ascii="GHEA Grapalat" w:hAnsi="GHEA Grapalat"/>
                <w:color w:val="000000"/>
                <w:szCs w:val="24"/>
                <w:lang w:val="ru-RU"/>
              </w:rPr>
            </w:pPr>
          </w:p>
        </w:tc>
        <w:tc>
          <w:tcPr>
            <w:tcW w:w="7043" w:type="dxa"/>
          </w:tcPr>
          <w:p w14:paraId="5845D969" w14:textId="77777777" w:rsidR="003A64EA" w:rsidRPr="00BD3DF0" w:rsidRDefault="003A64EA" w:rsidP="003A64EA">
            <w:pPr>
              <w:spacing w:line="360" w:lineRule="auto"/>
              <w:jc w:val="center"/>
              <w:rPr>
                <w:rFonts w:ascii="GHEA Grapalat" w:hAnsi="GHEA Grapalat"/>
                <w:color w:val="000000"/>
                <w:szCs w:val="24"/>
                <w:lang w:val="en-US"/>
              </w:rPr>
            </w:pPr>
            <w:r w:rsidRPr="00BD3DF0">
              <w:rPr>
                <w:rFonts w:ascii="GHEA Grapalat" w:hAnsi="GHEA Grapalat"/>
                <w:color w:val="000000"/>
                <w:szCs w:val="24"/>
                <w:lang w:val="ru-RU"/>
              </w:rPr>
              <w:lastRenderedPageBreak/>
              <w:t>Մելիորանտը</w:t>
            </w:r>
          </w:p>
        </w:tc>
        <w:tc>
          <w:tcPr>
            <w:tcW w:w="2587" w:type="dxa"/>
          </w:tcPr>
          <w:p w14:paraId="0AB26DAF" w14:textId="77777777" w:rsidR="003A64EA" w:rsidRPr="00BD3DF0" w:rsidRDefault="003A64EA" w:rsidP="003A64EA">
            <w:pPr>
              <w:spacing w:line="360" w:lineRule="auto"/>
              <w:jc w:val="center"/>
              <w:rPr>
                <w:rFonts w:ascii="GHEA Grapalat" w:hAnsi="GHEA Grapalat"/>
                <w:color w:val="000000"/>
                <w:szCs w:val="24"/>
                <w:lang w:val="ru-RU"/>
              </w:rPr>
            </w:pPr>
            <w:r w:rsidRPr="00BD3DF0">
              <w:rPr>
                <w:rFonts w:ascii="GHEA Grapalat" w:hAnsi="GHEA Grapalat"/>
                <w:color w:val="000000"/>
                <w:szCs w:val="24"/>
                <w:lang w:val="en-US"/>
              </w:rPr>
              <w:t>K</w:t>
            </w:r>
            <w:r w:rsidRPr="00BD3DF0">
              <w:rPr>
                <w:rFonts w:ascii="GHEA Grapalat" w:hAnsi="GHEA Grapalat"/>
                <w:color w:val="000000"/>
                <w:szCs w:val="24"/>
                <w:lang w:val="ru-RU"/>
              </w:rPr>
              <w:t>, տ/հա</w:t>
            </w:r>
          </w:p>
        </w:tc>
      </w:tr>
      <w:tr w:rsidR="003A64EA" w:rsidRPr="00BD3DF0" w14:paraId="1B09E2D4" w14:textId="77777777" w:rsidTr="00BD3DF0">
        <w:tc>
          <w:tcPr>
            <w:tcW w:w="450" w:type="dxa"/>
          </w:tcPr>
          <w:p w14:paraId="34D17CCC" w14:textId="671A468E" w:rsidR="003A64EA" w:rsidRPr="00BD3DF0" w:rsidRDefault="003A64EA" w:rsidP="003A64EA">
            <w:pPr>
              <w:spacing w:line="360" w:lineRule="auto"/>
              <w:jc w:val="center"/>
              <w:rPr>
                <w:rFonts w:ascii="GHEA Grapalat" w:hAnsi="GHEA Grapalat"/>
                <w:color w:val="000000"/>
                <w:szCs w:val="24"/>
                <w:lang w:val="en-US"/>
              </w:rPr>
            </w:pPr>
            <w:r w:rsidRPr="00BD3DF0">
              <w:rPr>
                <w:rFonts w:ascii="GHEA Grapalat" w:hAnsi="GHEA Grapalat"/>
                <w:color w:val="000000"/>
                <w:szCs w:val="24"/>
                <w:lang w:val="ru-RU"/>
              </w:rPr>
              <w:t>1</w:t>
            </w:r>
            <w:r w:rsidR="00BD3DF0">
              <w:rPr>
                <w:rFonts w:ascii="GHEA Grapalat" w:hAnsi="GHEA Grapalat"/>
                <w:color w:val="000000"/>
                <w:szCs w:val="24"/>
                <w:lang w:val="en-US"/>
              </w:rPr>
              <w:t>.</w:t>
            </w:r>
          </w:p>
        </w:tc>
        <w:tc>
          <w:tcPr>
            <w:tcW w:w="7043" w:type="dxa"/>
          </w:tcPr>
          <w:p w14:paraId="63AD79E5" w14:textId="77777777" w:rsidR="003A64EA" w:rsidRPr="00BD3DF0" w:rsidRDefault="003A64EA" w:rsidP="003A64EA">
            <w:pPr>
              <w:spacing w:line="360" w:lineRule="auto"/>
              <w:jc w:val="both"/>
              <w:rPr>
                <w:rFonts w:ascii="GHEA Grapalat" w:hAnsi="GHEA Grapalat"/>
                <w:color w:val="000000"/>
                <w:szCs w:val="24"/>
                <w:lang w:val="ru-RU"/>
              </w:rPr>
            </w:pPr>
            <w:r w:rsidRPr="00BD3DF0">
              <w:rPr>
                <w:rFonts w:ascii="GHEA Grapalat" w:hAnsi="GHEA Grapalat"/>
                <w:color w:val="000000"/>
                <w:szCs w:val="24"/>
                <w:lang w:val="ru-RU"/>
              </w:rPr>
              <w:t>Ծծմբական թթու (</w:t>
            </w:r>
            <w:r w:rsidRPr="00BD3DF0">
              <w:rPr>
                <w:rFonts w:ascii="GHEA Grapalat" w:hAnsi="GHEA Grapalat"/>
                <w:color w:val="000000"/>
                <w:szCs w:val="24"/>
                <w:lang w:val="en-US"/>
              </w:rPr>
              <w:t>H</w:t>
            </w:r>
            <w:r w:rsidRPr="00BD3DF0">
              <w:rPr>
                <w:rFonts w:ascii="GHEA Grapalat" w:hAnsi="GHEA Grapalat"/>
                <w:color w:val="000000"/>
                <w:szCs w:val="24"/>
                <w:vertAlign w:val="subscript"/>
                <w:lang w:val="ru-RU"/>
              </w:rPr>
              <w:t>2</w:t>
            </w:r>
            <w:r w:rsidRPr="00BD3DF0">
              <w:rPr>
                <w:rFonts w:ascii="GHEA Grapalat" w:hAnsi="GHEA Grapalat"/>
                <w:color w:val="000000"/>
                <w:szCs w:val="24"/>
                <w:lang w:val="en-US"/>
              </w:rPr>
              <w:t>SO</w:t>
            </w:r>
            <w:r w:rsidRPr="00BD3DF0">
              <w:rPr>
                <w:rFonts w:ascii="GHEA Grapalat" w:hAnsi="GHEA Grapalat"/>
                <w:color w:val="000000"/>
                <w:szCs w:val="24"/>
                <w:vertAlign w:val="subscript"/>
                <w:lang w:val="ru-RU"/>
              </w:rPr>
              <w:t>4</w:t>
            </w:r>
            <w:r w:rsidRPr="00BD3DF0">
              <w:rPr>
                <w:rFonts w:ascii="GHEA Grapalat" w:hAnsi="GHEA Grapalat"/>
                <w:color w:val="000000"/>
                <w:szCs w:val="24"/>
                <w:lang w:val="ru-RU"/>
              </w:rPr>
              <w:t>)</w:t>
            </w:r>
          </w:p>
        </w:tc>
        <w:tc>
          <w:tcPr>
            <w:tcW w:w="2587" w:type="dxa"/>
          </w:tcPr>
          <w:p w14:paraId="112A3397" w14:textId="77777777" w:rsidR="003A64EA" w:rsidRPr="00BD3DF0" w:rsidRDefault="003A64EA" w:rsidP="003A64EA">
            <w:pPr>
              <w:spacing w:line="360" w:lineRule="auto"/>
              <w:jc w:val="center"/>
              <w:rPr>
                <w:rFonts w:ascii="GHEA Grapalat" w:hAnsi="GHEA Grapalat"/>
                <w:color w:val="000000"/>
                <w:szCs w:val="24"/>
                <w:lang w:val="ru-RU"/>
              </w:rPr>
            </w:pPr>
            <w:r w:rsidRPr="00BD3DF0">
              <w:rPr>
                <w:rFonts w:ascii="GHEA Grapalat" w:hAnsi="GHEA Grapalat"/>
                <w:color w:val="000000"/>
                <w:szCs w:val="24"/>
                <w:lang w:val="ru-RU"/>
              </w:rPr>
              <w:t>6.62</w:t>
            </w:r>
          </w:p>
        </w:tc>
      </w:tr>
      <w:tr w:rsidR="003A64EA" w:rsidRPr="00BD3DF0" w14:paraId="4E93B2FE" w14:textId="77777777" w:rsidTr="00BD3DF0">
        <w:tc>
          <w:tcPr>
            <w:tcW w:w="450" w:type="dxa"/>
          </w:tcPr>
          <w:p w14:paraId="654F909E" w14:textId="7611A1DB" w:rsidR="003A64EA" w:rsidRPr="00BD3DF0" w:rsidRDefault="003A64EA" w:rsidP="003A64EA">
            <w:pPr>
              <w:spacing w:line="360" w:lineRule="auto"/>
              <w:jc w:val="center"/>
              <w:rPr>
                <w:rFonts w:ascii="GHEA Grapalat" w:hAnsi="GHEA Grapalat"/>
                <w:color w:val="000000"/>
                <w:szCs w:val="24"/>
                <w:lang w:val="en-US"/>
              </w:rPr>
            </w:pPr>
            <w:r w:rsidRPr="00BD3DF0">
              <w:rPr>
                <w:rFonts w:ascii="GHEA Grapalat" w:hAnsi="GHEA Grapalat"/>
                <w:color w:val="000000"/>
                <w:szCs w:val="24"/>
                <w:lang w:val="ru-RU"/>
              </w:rPr>
              <w:t>2</w:t>
            </w:r>
            <w:r w:rsidR="00BD3DF0">
              <w:rPr>
                <w:rFonts w:ascii="GHEA Grapalat" w:hAnsi="GHEA Grapalat"/>
                <w:color w:val="000000"/>
                <w:szCs w:val="24"/>
                <w:lang w:val="en-US"/>
              </w:rPr>
              <w:t>.</w:t>
            </w:r>
          </w:p>
        </w:tc>
        <w:tc>
          <w:tcPr>
            <w:tcW w:w="7043" w:type="dxa"/>
          </w:tcPr>
          <w:p w14:paraId="386BE0AE" w14:textId="77777777" w:rsidR="003A64EA" w:rsidRPr="00BD3DF0" w:rsidRDefault="003A64EA" w:rsidP="003A64EA">
            <w:pPr>
              <w:spacing w:line="360" w:lineRule="auto"/>
              <w:jc w:val="both"/>
              <w:rPr>
                <w:rFonts w:ascii="GHEA Grapalat" w:hAnsi="GHEA Grapalat"/>
                <w:color w:val="000000"/>
                <w:szCs w:val="24"/>
                <w:lang w:val="ru-RU"/>
              </w:rPr>
            </w:pPr>
            <w:r w:rsidRPr="00BD3DF0">
              <w:rPr>
                <w:rFonts w:ascii="GHEA Grapalat" w:hAnsi="GHEA Grapalat"/>
                <w:color w:val="000000"/>
                <w:szCs w:val="24"/>
                <w:lang w:val="ru-RU"/>
              </w:rPr>
              <w:t xml:space="preserve">Աղաթթու </w:t>
            </w:r>
            <w:r w:rsidRPr="00BD3DF0">
              <w:rPr>
                <w:rFonts w:ascii="GHEA Grapalat" w:hAnsi="GHEA Grapalat"/>
                <w:color w:val="000000"/>
                <w:szCs w:val="24"/>
                <w:lang w:val="en-US"/>
              </w:rPr>
              <w:t>HCl</w:t>
            </w:r>
            <w:r w:rsidRPr="00BD3DF0">
              <w:rPr>
                <w:rFonts w:ascii="GHEA Grapalat" w:hAnsi="GHEA Grapalat"/>
                <w:color w:val="000000"/>
                <w:szCs w:val="24"/>
                <w:lang w:val="ru-RU"/>
              </w:rPr>
              <w:t xml:space="preserve"> (33 % խտությամբ)</w:t>
            </w:r>
          </w:p>
        </w:tc>
        <w:tc>
          <w:tcPr>
            <w:tcW w:w="2587" w:type="dxa"/>
          </w:tcPr>
          <w:p w14:paraId="1D97408A" w14:textId="77777777" w:rsidR="003A64EA" w:rsidRPr="00BD3DF0" w:rsidRDefault="003A64EA" w:rsidP="003A64EA">
            <w:pPr>
              <w:spacing w:line="360" w:lineRule="auto"/>
              <w:jc w:val="center"/>
              <w:rPr>
                <w:rFonts w:ascii="GHEA Grapalat" w:hAnsi="GHEA Grapalat"/>
                <w:color w:val="000000"/>
                <w:szCs w:val="24"/>
                <w:lang w:val="ru-RU"/>
              </w:rPr>
            </w:pPr>
            <w:r w:rsidRPr="00BD3DF0">
              <w:rPr>
                <w:rFonts w:ascii="GHEA Grapalat" w:hAnsi="GHEA Grapalat"/>
                <w:color w:val="000000"/>
                <w:szCs w:val="24"/>
                <w:lang w:val="ru-RU"/>
              </w:rPr>
              <w:t>14.76</w:t>
            </w:r>
          </w:p>
        </w:tc>
      </w:tr>
      <w:tr w:rsidR="003A64EA" w:rsidRPr="00BD3DF0" w14:paraId="502430AA" w14:textId="77777777" w:rsidTr="00BD3DF0">
        <w:tc>
          <w:tcPr>
            <w:tcW w:w="450" w:type="dxa"/>
          </w:tcPr>
          <w:p w14:paraId="13469158" w14:textId="1D7B3A75" w:rsidR="003A64EA" w:rsidRPr="00BD3DF0" w:rsidRDefault="003A64EA" w:rsidP="003A64EA">
            <w:pPr>
              <w:spacing w:line="360" w:lineRule="auto"/>
              <w:jc w:val="center"/>
              <w:rPr>
                <w:rFonts w:ascii="GHEA Grapalat" w:hAnsi="GHEA Grapalat"/>
                <w:color w:val="000000"/>
                <w:szCs w:val="24"/>
                <w:lang w:val="en-US"/>
              </w:rPr>
            </w:pPr>
            <w:r w:rsidRPr="00BD3DF0">
              <w:rPr>
                <w:rFonts w:ascii="GHEA Grapalat" w:hAnsi="GHEA Grapalat"/>
                <w:color w:val="000000"/>
                <w:szCs w:val="24"/>
                <w:lang w:val="ru-RU"/>
              </w:rPr>
              <w:t>3</w:t>
            </w:r>
            <w:r w:rsidR="00BD3DF0">
              <w:rPr>
                <w:rFonts w:ascii="GHEA Grapalat" w:hAnsi="GHEA Grapalat"/>
                <w:color w:val="000000"/>
                <w:szCs w:val="24"/>
                <w:lang w:val="en-US"/>
              </w:rPr>
              <w:t>.</w:t>
            </w:r>
          </w:p>
        </w:tc>
        <w:tc>
          <w:tcPr>
            <w:tcW w:w="7043" w:type="dxa"/>
          </w:tcPr>
          <w:p w14:paraId="154292FF" w14:textId="77777777" w:rsidR="003A64EA" w:rsidRPr="00BD3DF0" w:rsidRDefault="003A64EA" w:rsidP="003A64EA">
            <w:pPr>
              <w:spacing w:line="360" w:lineRule="auto"/>
              <w:jc w:val="both"/>
              <w:rPr>
                <w:rFonts w:ascii="GHEA Grapalat" w:hAnsi="GHEA Grapalat"/>
                <w:color w:val="000000"/>
                <w:szCs w:val="24"/>
                <w:lang w:val="ru-RU"/>
              </w:rPr>
            </w:pPr>
            <w:r w:rsidRPr="00BD3DF0">
              <w:rPr>
                <w:rFonts w:ascii="GHEA Grapalat" w:hAnsi="GHEA Grapalat"/>
                <w:color w:val="000000"/>
                <w:szCs w:val="24"/>
                <w:lang w:val="ru-RU"/>
              </w:rPr>
              <w:t>Երկաթարջասպ (</w:t>
            </w:r>
            <w:r w:rsidRPr="00BD3DF0">
              <w:rPr>
                <w:rFonts w:ascii="GHEA Grapalat" w:hAnsi="GHEA Grapalat"/>
                <w:color w:val="000000"/>
                <w:szCs w:val="24"/>
                <w:lang w:val="en-US"/>
              </w:rPr>
              <w:t>FeSO</w:t>
            </w:r>
            <w:r w:rsidRPr="00BD3DF0">
              <w:rPr>
                <w:rFonts w:ascii="GHEA Grapalat" w:hAnsi="GHEA Grapalat"/>
                <w:color w:val="000000"/>
                <w:szCs w:val="24"/>
                <w:vertAlign w:val="subscript"/>
                <w:lang w:val="ru-RU"/>
              </w:rPr>
              <w:t>4</w:t>
            </w:r>
            <w:r w:rsidRPr="00BD3DF0">
              <w:rPr>
                <w:rFonts w:ascii="GHEA Grapalat" w:hAnsi="GHEA Grapalat" w:cs="Latha"/>
                <w:color w:val="000000"/>
                <w:szCs w:val="24"/>
                <w:lang w:val="ru-RU"/>
              </w:rPr>
              <w:t>·</w:t>
            </w:r>
            <w:r w:rsidRPr="00BD3DF0">
              <w:rPr>
                <w:rFonts w:ascii="GHEA Grapalat" w:hAnsi="GHEA Grapalat"/>
                <w:color w:val="000000"/>
                <w:szCs w:val="24"/>
                <w:lang w:val="ru-RU"/>
              </w:rPr>
              <w:t>7</w:t>
            </w:r>
            <w:r w:rsidRPr="00BD3DF0">
              <w:rPr>
                <w:rFonts w:ascii="GHEA Grapalat" w:hAnsi="GHEA Grapalat"/>
                <w:color w:val="000000"/>
                <w:szCs w:val="24"/>
                <w:lang w:val="en-US"/>
              </w:rPr>
              <w:t>H</w:t>
            </w:r>
            <w:r w:rsidRPr="00BD3DF0">
              <w:rPr>
                <w:rFonts w:ascii="GHEA Grapalat" w:hAnsi="GHEA Grapalat"/>
                <w:color w:val="000000"/>
                <w:szCs w:val="24"/>
                <w:vertAlign w:val="subscript"/>
                <w:lang w:val="ru-RU"/>
              </w:rPr>
              <w:t>2</w:t>
            </w:r>
            <w:r w:rsidRPr="00BD3DF0">
              <w:rPr>
                <w:rFonts w:ascii="GHEA Grapalat" w:hAnsi="GHEA Grapalat"/>
                <w:color w:val="000000"/>
                <w:szCs w:val="24"/>
                <w:lang w:val="en-US"/>
              </w:rPr>
              <w:t>O</w:t>
            </w:r>
            <w:r w:rsidRPr="00BD3DF0">
              <w:rPr>
                <w:rFonts w:ascii="GHEA Grapalat" w:hAnsi="GHEA Grapalat"/>
                <w:color w:val="000000"/>
                <w:szCs w:val="24"/>
                <w:lang w:val="ru-RU"/>
              </w:rPr>
              <w:t>)</w:t>
            </w:r>
          </w:p>
        </w:tc>
        <w:tc>
          <w:tcPr>
            <w:tcW w:w="2587" w:type="dxa"/>
          </w:tcPr>
          <w:p w14:paraId="360DF2B1" w14:textId="77777777" w:rsidR="003A64EA" w:rsidRPr="00BD3DF0" w:rsidRDefault="003A64EA" w:rsidP="003A64EA">
            <w:pPr>
              <w:spacing w:line="360" w:lineRule="auto"/>
              <w:jc w:val="center"/>
              <w:rPr>
                <w:rFonts w:ascii="GHEA Grapalat" w:hAnsi="GHEA Grapalat"/>
                <w:color w:val="000000"/>
                <w:szCs w:val="24"/>
                <w:lang w:val="ru-RU"/>
              </w:rPr>
            </w:pPr>
            <w:r w:rsidRPr="00BD3DF0">
              <w:rPr>
                <w:rFonts w:ascii="GHEA Grapalat" w:hAnsi="GHEA Grapalat"/>
                <w:color w:val="000000"/>
                <w:szCs w:val="24"/>
                <w:lang w:val="ru-RU"/>
              </w:rPr>
              <w:t>18.77</w:t>
            </w:r>
          </w:p>
        </w:tc>
      </w:tr>
      <w:tr w:rsidR="003A64EA" w:rsidRPr="00BD3DF0" w14:paraId="160E2C25" w14:textId="77777777" w:rsidTr="00BD3DF0">
        <w:tc>
          <w:tcPr>
            <w:tcW w:w="450" w:type="dxa"/>
          </w:tcPr>
          <w:p w14:paraId="176BC4B9" w14:textId="1B7E6390" w:rsidR="003A64EA" w:rsidRPr="00BD3DF0" w:rsidRDefault="003A64EA" w:rsidP="003A64EA">
            <w:pPr>
              <w:spacing w:line="360" w:lineRule="auto"/>
              <w:jc w:val="center"/>
              <w:rPr>
                <w:rFonts w:ascii="GHEA Grapalat" w:hAnsi="GHEA Grapalat"/>
                <w:color w:val="000000"/>
                <w:szCs w:val="24"/>
                <w:lang w:val="en-US"/>
              </w:rPr>
            </w:pPr>
            <w:r w:rsidRPr="00BD3DF0">
              <w:rPr>
                <w:rFonts w:ascii="GHEA Grapalat" w:hAnsi="GHEA Grapalat"/>
                <w:color w:val="000000"/>
                <w:szCs w:val="24"/>
                <w:lang w:val="ru-RU"/>
              </w:rPr>
              <w:t>4</w:t>
            </w:r>
            <w:r w:rsidR="00BD3DF0">
              <w:rPr>
                <w:rFonts w:ascii="GHEA Grapalat" w:hAnsi="GHEA Grapalat"/>
                <w:color w:val="000000"/>
                <w:szCs w:val="24"/>
                <w:lang w:val="en-US"/>
              </w:rPr>
              <w:t>.</w:t>
            </w:r>
          </w:p>
        </w:tc>
        <w:tc>
          <w:tcPr>
            <w:tcW w:w="7043" w:type="dxa"/>
          </w:tcPr>
          <w:p w14:paraId="1C66B451" w14:textId="77777777" w:rsidR="003A64EA" w:rsidRPr="004B1FCC" w:rsidRDefault="003A64EA" w:rsidP="003A64EA">
            <w:pPr>
              <w:spacing w:line="360" w:lineRule="auto"/>
              <w:jc w:val="both"/>
              <w:rPr>
                <w:rFonts w:ascii="GHEA Grapalat" w:hAnsi="GHEA Grapalat"/>
                <w:color w:val="000000"/>
                <w:szCs w:val="24"/>
                <w:lang w:val="en-US"/>
              </w:rPr>
            </w:pPr>
            <w:r w:rsidRPr="00BD3DF0">
              <w:rPr>
                <w:rFonts w:ascii="GHEA Grapalat" w:hAnsi="GHEA Grapalat"/>
                <w:color w:val="000000"/>
                <w:szCs w:val="24"/>
                <w:lang w:val="ru-RU"/>
              </w:rPr>
              <w:t>Կոնյակի</w:t>
            </w:r>
            <w:r w:rsidRPr="004B1FCC">
              <w:rPr>
                <w:rFonts w:ascii="GHEA Grapalat" w:hAnsi="GHEA Grapalat"/>
                <w:color w:val="000000"/>
                <w:szCs w:val="24"/>
                <w:lang w:val="en-US"/>
              </w:rPr>
              <w:t xml:space="preserve"> </w:t>
            </w:r>
            <w:r w:rsidRPr="00BD3DF0">
              <w:rPr>
                <w:rFonts w:ascii="GHEA Grapalat" w:hAnsi="GHEA Grapalat"/>
                <w:color w:val="000000"/>
                <w:szCs w:val="24"/>
                <w:lang w:val="ru-RU"/>
              </w:rPr>
              <w:t>արտադրության</w:t>
            </w:r>
            <w:r w:rsidRPr="004B1FCC">
              <w:rPr>
                <w:rFonts w:ascii="GHEA Grapalat" w:hAnsi="GHEA Grapalat"/>
                <w:color w:val="000000"/>
                <w:szCs w:val="24"/>
                <w:lang w:val="en-US"/>
              </w:rPr>
              <w:t xml:space="preserve"> </w:t>
            </w:r>
            <w:r w:rsidRPr="00BD3DF0">
              <w:rPr>
                <w:rFonts w:ascii="GHEA Grapalat" w:hAnsi="GHEA Grapalat"/>
                <w:color w:val="000000"/>
                <w:szCs w:val="24"/>
                <w:lang w:val="ru-RU"/>
              </w:rPr>
              <w:t>գինու</w:t>
            </w:r>
            <w:r w:rsidRPr="004B1FCC">
              <w:rPr>
                <w:rFonts w:ascii="GHEA Grapalat" w:hAnsi="GHEA Grapalat"/>
                <w:color w:val="000000"/>
                <w:szCs w:val="24"/>
                <w:lang w:val="en-US"/>
              </w:rPr>
              <w:t xml:space="preserve"> </w:t>
            </w:r>
            <w:r w:rsidRPr="00BD3DF0">
              <w:rPr>
                <w:rFonts w:ascii="GHEA Grapalat" w:hAnsi="GHEA Grapalat"/>
                <w:color w:val="000000"/>
                <w:szCs w:val="24"/>
                <w:lang w:val="ru-RU"/>
              </w:rPr>
              <w:t>թորման</w:t>
            </w:r>
            <w:r w:rsidRPr="004B1FCC">
              <w:rPr>
                <w:rFonts w:ascii="GHEA Grapalat" w:hAnsi="GHEA Grapalat"/>
                <w:color w:val="000000"/>
                <w:szCs w:val="24"/>
                <w:lang w:val="en-US"/>
              </w:rPr>
              <w:t xml:space="preserve"> </w:t>
            </w:r>
            <w:r w:rsidRPr="00BD3DF0">
              <w:rPr>
                <w:rFonts w:ascii="GHEA Grapalat" w:hAnsi="GHEA Grapalat"/>
                <w:color w:val="000000"/>
                <w:szCs w:val="24"/>
                <w:lang w:val="ru-RU"/>
              </w:rPr>
              <w:t>թափոն</w:t>
            </w:r>
          </w:p>
          <w:p w14:paraId="2B20495D" w14:textId="77777777" w:rsidR="003A64EA" w:rsidRPr="004B1FCC" w:rsidRDefault="003A64EA" w:rsidP="003A64EA">
            <w:pPr>
              <w:spacing w:line="360" w:lineRule="auto"/>
              <w:jc w:val="both"/>
              <w:rPr>
                <w:rFonts w:ascii="GHEA Grapalat" w:hAnsi="GHEA Grapalat"/>
                <w:color w:val="000000"/>
                <w:szCs w:val="24"/>
                <w:lang w:val="en-US"/>
              </w:rPr>
            </w:pPr>
            <w:r w:rsidRPr="00BD3DF0">
              <w:rPr>
                <w:rFonts w:ascii="GHEA Grapalat" w:hAnsi="GHEA Grapalat"/>
                <w:color w:val="000000"/>
                <w:szCs w:val="24"/>
                <w:lang w:val="ru-RU"/>
              </w:rPr>
              <w:t>հանդիսացող</w:t>
            </w:r>
            <w:r w:rsidRPr="004B1FCC">
              <w:rPr>
                <w:rFonts w:ascii="GHEA Grapalat" w:hAnsi="GHEA Grapalat"/>
                <w:color w:val="000000"/>
                <w:szCs w:val="24"/>
                <w:lang w:val="en-US"/>
              </w:rPr>
              <w:t xml:space="preserve"> </w:t>
            </w:r>
            <w:r w:rsidRPr="00BD3DF0">
              <w:rPr>
                <w:rFonts w:ascii="GHEA Grapalat" w:hAnsi="GHEA Grapalat"/>
                <w:color w:val="000000"/>
                <w:szCs w:val="24"/>
                <w:lang w:val="ru-RU"/>
              </w:rPr>
              <w:t>բարդա</w:t>
            </w:r>
            <w:r w:rsidRPr="004B1FCC">
              <w:rPr>
                <w:rFonts w:ascii="GHEA Grapalat" w:hAnsi="GHEA Grapalat"/>
                <w:color w:val="000000"/>
                <w:szCs w:val="24"/>
                <w:lang w:val="en-US"/>
              </w:rPr>
              <w:t xml:space="preserve"> (104 </w:t>
            </w:r>
            <w:r w:rsidRPr="00BD3DF0">
              <w:rPr>
                <w:rFonts w:ascii="GHEA Grapalat" w:hAnsi="GHEA Grapalat"/>
                <w:color w:val="000000"/>
                <w:szCs w:val="24"/>
                <w:lang w:val="ru-RU"/>
              </w:rPr>
              <w:t>մգ</w:t>
            </w:r>
            <w:r w:rsidRPr="004B1FCC">
              <w:rPr>
                <w:rFonts w:ascii="GHEA Grapalat" w:hAnsi="GHEA Grapalat"/>
                <w:color w:val="000000"/>
                <w:szCs w:val="24"/>
                <w:lang w:val="en-US"/>
              </w:rPr>
              <w:t>.</w:t>
            </w:r>
            <w:r w:rsidRPr="00BD3DF0">
              <w:rPr>
                <w:rFonts w:ascii="GHEA Grapalat" w:hAnsi="GHEA Grapalat"/>
                <w:color w:val="000000"/>
                <w:szCs w:val="24"/>
                <w:lang w:val="ru-RU"/>
              </w:rPr>
              <w:t>էկվ</w:t>
            </w:r>
            <w:r w:rsidRPr="004B1FCC">
              <w:rPr>
                <w:rFonts w:ascii="GHEA Grapalat" w:hAnsi="GHEA Grapalat"/>
                <w:color w:val="000000"/>
                <w:szCs w:val="24"/>
                <w:lang w:val="en-US"/>
              </w:rPr>
              <w:t>/</w:t>
            </w:r>
            <w:r w:rsidRPr="00BD3DF0">
              <w:rPr>
                <w:rFonts w:ascii="GHEA Grapalat" w:hAnsi="GHEA Grapalat"/>
                <w:color w:val="000000"/>
                <w:szCs w:val="24"/>
                <w:lang w:val="ru-RU"/>
              </w:rPr>
              <w:t>լ</w:t>
            </w:r>
            <w:r w:rsidRPr="004B1FCC">
              <w:rPr>
                <w:rFonts w:ascii="GHEA Grapalat" w:hAnsi="GHEA Grapalat"/>
                <w:color w:val="000000"/>
                <w:szCs w:val="24"/>
                <w:lang w:val="en-US"/>
              </w:rPr>
              <w:t xml:space="preserve"> </w:t>
            </w:r>
            <w:r w:rsidRPr="00BD3DF0">
              <w:rPr>
                <w:rFonts w:ascii="GHEA Grapalat" w:hAnsi="GHEA Grapalat"/>
                <w:color w:val="000000"/>
                <w:szCs w:val="24"/>
                <w:lang w:val="ru-RU"/>
              </w:rPr>
              <w:t>տիտրելի</w:t>
            </w:r>
            <w:r w:rsidRPr="004B1FCC">
              <w:rPr>
                <w:rFonts w:ascii="GHEA Grapalat" w:hAnsi="GHEA Grapalat"/>
                <w:color w:val="000000"/>
                <w:szCs w:val="24"/>
                <w:lang w:val="en-US"/>
              </w:rPr>
              <w:t xml:space="preserve"> </w:t>
            </w:r>
            <w:r w:rsidRPr="00BD3DF0">
              <w:rPr>
                <w:rFonts w:ascii="GHEA Grapalat" w:hAnsi="GHEA Grapalat"/>
                <w:color w:val="000000"/>
                <w:szCs w:val="24"/>
                <w:lang w:val="ru-RU"/>
              </w:rPr>
              <w:t>թթվայնությամբ</w:t>
            </w:r>
            <w:r w:rsidRPr="004B1FCC">
              <w:rPr>
                <w:rFonts w:ascii="GHEA Grapalat" w:hAnsi="GHEA Grapalat"/>
                <w:color w:val="000000"/>
                <w:szCs w:val="24"/>
                <w:lang w:val="en-US"/>
              </w:rPr>
              <w:t>)</w:t>
            </w:r>
          </w:p>
        </w:tc>
        <w:tc>
          <w:tcPr>
            <w:tcW w:w="2587" w:type="dxa"/>
          </w:tcPr>
          <w:p w14:paraId="10AB48A2" w14:textId="77777777" w:rsidR="003A64EA" w:rsidRPr="00BD3DF0" w:rsidRDefault="003A64EA" w:rsidP="003A64EA">
            <w:pPr>
              <w:spacing w:line="360" w:lineRule="auto"/>
              <w:jc w:val="center"/>
              <w:rPr>
                <w:rFonts w:ascii="GHEA Grapalat" w:hAnsi="GHEA Grapalat"/>
                <w:color w:val="000000"/>
                <w:szCs w:val="24"/>
                <w:lang w:val="ru-RU"/>
              </w:rPr>
            </w:pPr>
            <w:r w:rsidRPr="00BD3DF0">
              <w:rPr>
                <w:rFonts w:ascii="GHEA Grapalat" w:hAnsi="GHEA Grapalat"/>
                <w:color w:val="000000"/>
                <w:szCs w:val="24"/>
                <w:lang w:val="ru-RU"/>
              </w:rPr>
              <w:t>1100</w:t>
            </w:r>
          </w:p>
        </w:tc>
      </w:tr>
    </w:tbl>
    <w:p w14:paraId="38C0513F" w14:textId="77777777" w:rsidR="003A64EA" w:rsidRPr="003A64EA" w:rsidRDefault="003A64EA" w:rsidP="003A64EA">
      <w:pPr>
        <w:spacing w:line="360" w:lineRule="auto"/>
        <w:ind w:left="36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</w:p>
    <w:p w14:paraId="44F9B481" w14:textId="09126B63" w:rsidR="003A64EA" w:rsidRPr="003A64EA" w:rsidRDefault="003A64EA" w:rsidP="003A745F">
      <w:pPr>
        <w:numPr>
          <w:ilvl w:val="0"/>
          <w:numId w:val="2"/>
        </w:numPr>
        <w:tabs>
          <w:tab w:val="left" w:pos="108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Մելիորանտների կիրառումը պետք է </w:t>
      </w:r>
      <w:r w:rsidR="00167F68">
        <w:rPr>
          <w:rFonts w:ascii="GHEA Grapalat" w:eastAsia="Calibri" w:hAnsi="GHEA Grapalat" w:cs="Calibri"/>
          <w:color w:val="000000"/>
          <w:szCs w:val="24"/>
          <w:lang w:val="hy-AM" w:eastAsia="ru-RU"/>
        </w:rPr>
        <w:t>իրականացնել</w:t>
      </w: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 հետևյալ կերպ</w:t>
      </w:r>
      <w:r w:rsidR="003A745F" w:rsidRPr="003A745F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: </w:t>
      </w: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>Ստացված 84-90 % ծծմբական թթուն անհրաժեշտ է դոզատորի կիրառմամբ</w:t>
      </w:r>
      <w:r w:rsidR="003A745F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 </w:t>
      </w:r>
      <w:r w:rsidR="00167F68"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լվացման ջրով </w:t>
      </w: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>նոսրացնել մինչև 1% և նոր</w:t>
      </w:r>
      <w:r w:rsidR="00167F68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 տրամադրել </w:t>
      </w: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>մելիորացվող չեկերին: 30-33 % աղաթթուն մելիորացվող չեկին տրվելուց առաջ անհրաժեշտ է դոզատորի կիրառմամբ</w:t>
      </w:r>
      <w:r w:rsidR="00167F68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 </w:t>
      </w:r>
      <w:r w:rsidR="00167F68"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լվացման ջրով </w:t>
      </w: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>նոսրացնել մինչև</w:t>
      </w:r>
      <w:r w:rsidR="00167F68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 0.</w:t>
      </w: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>5%: Մինչև հողի լվացումը</w:t>
      </w:r>
      <w:r w:rsidR="00167F68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 </w:t>
      </w:r>
      <w:r w:rsidR="00167F68"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պետք է </w:t>
      </w: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>երկաթարջասպի հաշվարկային նորմը հավասարապես բաշխել ոռոգման չեկի մակերեսով</w:t>
      </w:r>
      <w:r w:rsidR="00167F68">
        <w:rPr>
          <w:rFonts w:ascii="GHEA Grapalat" w:eastAsia="Calibri" w:hAnsi="GHEA Grapalat" w:cs="Calibri"/>
          <w:color w:val="000000"/>
          <w:szCs w:val="24"/>
          <w:lang w:val="hy-AM" w:eastAsia="ru-RU"/>
        </w:rPr>
        <w:t>՝</w:t>
      </w: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 օգտագործելով ռոտորային ցրման մեխանիզմներ: Կոնյակի թափոն հադիսացող բարդան </w:t>
      </w:r>
      <w:r w:rsidR="00167F68"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մելիորացվող </w:t>
      </w:r>
      <w:r w:rsidR="00167F68">
        <w:rPr>
          <w:rFonts w:ascii="GHEA Grapalat" w:eastAsia="Calibri" w:hAnsi="GHEA Grapalat" w:cs="Calibri"/>
          <w:color w:val="000000"/>
          <w:szCs w:val="24"/>
          <w:lang w:val="hy-AM" w:eastAsia="ru-RU"/>
        </w:rPr>
        <w:t>չեկ</w:t>
      </w:r>
      <w:r w:rsidR="00167F68"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երին պետք է </w:t>
      </w:r>
      <w:r w:rsidR="00167F68">
        <w:rPr>
          <w:rFonts w:ascii="GHEA Grapalat" w:eastAsia="Calibri" w:hAnsi="GHEA Grapalat" w:cs="Calibri"/>
          <w:color w:val="000000"/>
          <w:szCs w:val="24"/>
          <w:lang w:val="hy-AM" w:eastAsia="ru-RU"/>
        </w:rPr>
        <w:t>տրամադրել</w:t>
      </w:r>
      <w:r w:rsidR="00167F68"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 անմիջապես</w:t>
      </w:r>
      <w:r w:rsidR="00167F68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 այն </w:t>
      </w: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>տեղափոխող ավտոցիտեռնից: Լվացման ջրի որակին</w:t>
      </w:r>
      <w:r w:rsidR="003A745F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 ներկայացվող </w:t>
      </w: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պահանջները բերված են </w:t>
      </w:r>
      <w:r w:rsidR="003A745F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37-րդ </w:t>
      </w: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>աղյուսակում։</w:t>
      </w:r>
    </w:p>
    <w:p w14:paraId="0A7C569E" w14:textId="77777777" w:rsidR="003A64EA" w:rsidRPr="003A64EA" w:rsidRDefault="003A64EA" w:rsidP="003A64EA">
      <w:pPr>
        <w:spacing w:line="360" w:lineRule="auto"/>
        <w:ind w:left="360"/>
        <w:contextualSpacing/>
        <w:jc w:val="right"/>
        <w:rPr>
          <w:rFonts w:ascii="GHEA Grapalat" w:eastAsia="Calibri" w:hAnsi="GHEA Grapalat" w:cs="Calibri"/>
          <w:color w:val="000000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>Աղյուսակ 37</w:t>
      </w:r>
    </w:p>
    <w:tbl>
      <w:tblPr>
        <w:tblW w:w="101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5"/>
        <w:gridCol w:w="2525"/>
        <w:gridCol w:w="7020"/>
      </w:tblGrid>
      <w:tr w:rsidR="003A64EA" w:rsidRPr="003A64EA" w14:paraId="1D7C99F9" w14:textId="77777777" w:rsidTr="00435BB0">
        <w:trPr>
          <w:jc w:val="center"/>
        </w:trPr>
        <w:tc>
          <w:tcPr>
            <w:tcW w:w="625" w:type="dxa"/>
          </w:tcPr>
          <w:p w14:paraId="5F13A983" w14:textId="77777777" w:rsidR="003A64EA" w:rsidRPr="004703E9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4703E9">
              <w:rPr>
                <w:rFonts w:ascii="GHEA Grapalat" w:hAnsi="GHEA Grapalat" w:cs="Sylfaen"/>
                <w:szCs w:val="24"/>
                <w:lang w:val="ru-RU" w:eastAsia="ru-RU"/>
              </w:rPr>
              <w:t>N</w:t>
            </w:r>
          </w:p>
          <w:p w14:paraId="105AF6B0" w14:textId="77777777" w:rsidR="003A64EA" w:rsidRPr="004703E9" w:rsidRDefault="003A64EA" w:rsidP="003A64EA">
            <w:pPr>
              <w:spacing w:line="360" w:lineRule="auto"/>
              <w:jc w:val="center"/>
              <w:rPr>
                <w:rFonts w:ascii="GHEA Grapalat" w:hAnsi="GHEA Grapalat"/>
                <w:color w:val="000000"/>
                <w:szCs w:val="24"/>
                <w:lang w:val="ru-RU"/>
              </w:rPr>
            </w:pPr>
          </w:p>
        </w:tc>
        <w:tc>
          <w:tcPr>
            <w:tcW w:w="2525" w:type="dxa"/>
          </w:tcPr>
          <w:p w14:paraId="0CB6673A" w14:textId="77777777" w:rsidR="003A64EA" w:rsidRPr="004703E9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hy-AM" w:eastAsia="ru-RU"/>
              </w:rPr>
            </w:pPr>
            <w:r w:rsidRPr="004703E9">
              <w:rPr>
                <w:rFonts w:ascii="GHEA Grapalat" w:eastAsia="Calibri" w:hAnsi="GHEA Grapalat" w:cs="Calibri"/>
                <w:szCs w:val="24"/>
                <w:lang w:val="hy-AM" w:eastAsia="ru-RU"/>
              </w:rPr>
              <w:t>Աղերի կոնցենտրցիան, գ/լ</w:t>
            </w:r>
          </w:p>
        </w:tc>
        <w:tc>
          <w:tcPr>
            <w:tcW w:w="7020" w:type="dxa"/>
          </w:tcPr>
          <w:p w14:paraId="4CA2D2C4" w14:textId="77777777" w:rsidR="003A64EA" w:rsidRPr="004703E9" w:rsidRDefault="003A64EA" w:rsidP="003A64EA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703E9">
              <w:rPr>
                <w:rFonts w:ascii="GHEA Grapalat" w:eastAsia="Calibri" w:hAnsi="GHEA Grapalat" w:cs="Calibri"/>
                <w:szCs w:val="24"/>
                <w:lang w:val="ru-RU" w:eastAsia="ru-RU"/>
              </w:rPr>
              <w:t>Հանձնարարվում է օգտագործման համար</w:t>
            </w:r>
          </w:p>
        </w:tc>
      </w:tr>
      <w:tr w:rsidR="003A64EA" w:rsidRPr="00F017BC" w14:paraId="26D62698" w14:textId="77777777" w:rsidTr="00435BB0">
        <w:trPr>
          <w:jc w:val="center"/>
        </w:trPr>
        <w:tc>
          <w:tcPr>
            <w:tcW w:w="625" w:type="dxa"/>
          </w:tcPr>
          <w:p w14:paraId="502BA718" w14:textId="673CC79E" w:rsidR="003A64EA" w:rsidRPr="00EA4F69" w:rsidRDefault="003A64EA" w:rsidP="003A64EA">
            <w:pPr>
              <w:spacing w:line="360" w:lineRule="auto"/>
              <w:jc w:val="center"/>
              <w:rPr>
                <w:rFonts w:ascii="GHEA Grapalat" w:hAnsi="GHEA Grapalat"/>
                <w:color w:val="000000"/>
                <w:szCs w:val="24"/>
                <w:lang w:val="en-US"/>
              </w:rPr>
            </w:pPr>
            <w:r w:rsidRPr="004703E9">
              <w:rPr>
                <w:rFonts w:ascii="GHEA Grapalat" w:hAnsi="GHEA Grapalat"/>
                <w:color w:val="000000"/>
                <w:szCs w:val="24"/>
                <w:lang w:val="ru-RU"/>
              </w:rPr>
              <w:t>1</w:t>
            </w:r>
            <w:r w:rsidR="00EA4F69">
              <w:rPr>
                <w:rFonts w:ascii="GHEA Grapalat" w:hAnsi="GHEA Grapalat"/>
                <w:color w:val="000000"/>
                <w:szCs w:val="24"/>
                <w:lang w:val="en-US"/>
              </w:rPr>
              <w:t>.</w:t>
            </w:r>
          </w:p>
        </w:tc>
        <w:tc>
          <w:tcPr>
            <w:tcW w:w="2525" w:type="dxa"/>
          </w:tcPr>
          <w:p w14:paraId="35B6220E" w14:textId="77777777" w:rsidR="003A64EA" w:rsidRPr="004703E9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703E9">
              <w:rPr>
                <w:rFonts w:ascii="GHEA Grapalat" w:eastAsia="Calibri" w:hAnsi="GHEA Grapalat" w:cs="Calibri"/>
                <w:szCs w:val="24"/>
                <w:lang w:val="ru-RU" w:eastAsia="ru-RU"/>
              </w:rPr>
              <w:t>3-5</w:t>
            </w:r>
          </w:p>
        </w:tc>
        <w:tc>
          <w:tcPr>
            <w:tcW w:w="7020" w:type="dxa"/>
          </w:tcPr>
          <w:p w14:paraId="274540DD" w14:textId="7691B7F8" w:rsidR="003A64EA" w:rsidRPr="004703E9" w:rsidRDefault="00435BB0" w:rsidP="003A64EA">
            <w:pPr>
              <w:spacing w:after="200" w:line="360" w:lineRule="auto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>
              <w:rPr>
                <w:rFonts w:ascii="GHEA Grapalat" w:eastAsia="Calibri" w:hAnsi="GHEA Grapalat" w:cs="Calibri"/>
                <w:szCs w:val="24"/>
                <w:lang w:val="hy-AM" w:eastAsia="ru-RU"/>
              </w:rPr>
              <w:t>մ</w:t>
            </w:r>
            <w:r w:rsidR="003A64EA" w:rsidRPr="004703E9">
              <w:rPr>
                <w:rFonts w:ascii="GHEA Grapalat" w:eastAsia="Calibri" w:hAnsi="GHEA Grapalat" w:cs="Calibri"/>
                <w:szCs w:val="24"/>
                <w:lang w:val="ru-RU" w:eastAsia="ru-RU"/>
              </w:rPr>
              <w:t>իայն թթվեցման համար անկախ ՆԱՀ-ի (SAR)  ցուցանիշից</w:t>
            </w:r>
          </w:p>
        </w:tc>
      </w:tr>
      <w:tr w:rsidR="003A64EA" w:rsidRPr="00F017BC" w14:paraId="3CE57EAC" w14:textId="77777777" w:rsidTr="00435BB0">
        <w:trPr>
          <w:jc w:val="center"/>
        </w:trPr>
        <w:tc>
          <w:tcPr>
            <w:tcW w:w="625" w:type="dxa"/>
          </w:tcPr>
          <w:p w14:paraId="00935390" w14:textId="21C2E6B2" w:rsidR="003A64EA" w:rsidRPr="00EA4F69" w:rsidRDefault="003A64EA" w:rsidP="003A64EA">
            <w:pPr>
              <w:spacing w:line="360" w:lineRule="auto"/>
              <w:jc w:val="center"/>
              <w:rPr>
                <w:rFonts w:ascii="GHEA Grapalat" w:hAnsi="GHEA Grapalat"/>
                <w:color w:val="000000"/>
                <w:szCs w:val="24"/>
                <w:lang w:val="en-US"/>
              </w:rPr>
            </w:pPr>
            <w:r w:rsidRPr="004703E9">
              <w:rPr>
                <w:rFonts w:ascii="GHEA Grapalat" w:hAnsi="GHEA Grapalat"/>
                <w:color w:val="000000"/>
                <w:szCs w:val="24"/>
                <w:lang w:val="ru-RU"/>
              </w:rPr>
              <w:t>2</w:t>
            </w:r>
            <w:r w:rsidR="00EA4F69">
              <w:rPr>
                <w:rFonts w:ascii="GHEA Grapalat" w:hAnsi="GHEA Grapalat"/>
                <w:color w:val="000000"/>
                <w:szCs w:val="24"/>
                <w:lang w:val="en-US"/>
              </w:rPr>
              <w:t>.</w:t>
            </w:r>
          </w:p>
        </w:tc>
        <w:tc>
          <w:tcPr>
            <w:tcW w:w="2525" w:type="dxa"/>
          </w:tcPr>
          <w:p w14:paraId="2EF97396" w14:textId="77777777" w:rsidR="003A64EA" w:rsidRPr="004703E9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703E9">
              <w:rPr>
                <w:rFonts w:ascii="GHEA Grapalat" w:eastAsia="Calibri" w:hAnsi="GHEA Grapalat" w:cs="Calibri"/>
                <w:szCs w:val="24"/>
                <w:lang w:val="ru-RU" w:eastAsia="ru-RU"/>
              </w:rPr>
              <w:t>2-3</w:t>
            </w:r>
          </w:p>
        </w:tc>
        <w:tc>
          <w:tcPr>
            <w:tcW w:w="7020" w:type="dxa"/>
          </w:tcPr>
          <w:p w14:paraId="608CDD72" w14:textId="77777777" w:rsidR="00435BB0" w:rsidRDefault="00435BB0" w:rsidP="00435BB0">
            <w:pPr>
              <w:spacing w:after="200" w:line="276" w:lineRule="auto"/>
              <w:rPr>
                <w:rFonts w:ascii="GHEA Grapalat" w:eastAsia="Calibri" w:hAnsi="GHEA Grapalat" w:cs="Calibri"/>
                <w:szCs w:val="24"/>
                <w:lang w:val="hy-AM" w:eastAsia="ru-RU"/>
              </w:rPr>
            </w:pPr>
            <w:r>
              <w:rPr>
                <w:rFonts w:ascii="GHEA Grapalat" w:eastAsia="Calibri" w:hAnsi="GHEA Grapalat" w:cs="Calibri"/>
                <w:szCs w:val="24"/>
                <w:lang w:val="ru-RU" w:eastAsia="ru-RU"/>
              </w:rPr>
              <w:t>թ</w:t>
            </w:r>
            <w:r w:rsidR="003A64EA" w:rsidRPr="004703E9">
              <w:rPr>
                <w:rFonts w:ascii="GHEA Grapalat" w:eastAsia="Calibri" w:hAnsi="GHEA Grapalat" w:cs="Calibri"/>
                <w:szCs w:val="24"/>
                <w:lang w:val="ru-RU" w:eastAsia="ru-RU"/>
              </w:rPr>
              <w:t>թվեցման համար անկախ ՆԱՀ-ի (SAR)  ցուցանիշից</w:t>
            </w:r>
            <w:r>
              <w:rPr>
                <w:rFonts w:ascii="GHEA Grapalat" w:eastAsia="Calibri" w:hAnsi="GHEA Grapalat" w:cs="Calibri"/>
                <w:szCs w:val="24"/>
                <w:lang w:val="hy-AM" w:eastAsia="ru-RU"/>
              </w:rPr>
              <w:t>,</w:t>
            </w:r>
          </w:p>
          <w:p w14:paraId="0AC82FFC" w14:textId="3A2CB79D" w:rsidR="003A64EA" w:rsidRPr="00435BB0" w:rsidRDefault="00435BB0" w:rsidP="00435BB0">
            <w:pPr>
              <w:spacing w:after="200" w:line="276" w:lineRule="auto"/>
              <w:rPr>
                <w:rFonts w:ascii="GHEA Grapalat" w:eastAsia="Calibri" w:hAnsi="GHEA Grapalat" w:cs="Calibri"/>
                <w:szCs w:val="24"/>
                <w:lang w:val="hy-AM" w:eastAsia="ru-RU"/>
              </w:rPr>
            </w:pPr>
            <w:r w:rsidRPr="00435BB0">
              <w:rPr>
                <w:rFonts w:ascii="GHEA Grapalat" w:eastAsia="Calibri" w:hAnsi="GHEA Grapalat" w:cs="Calibri"/>
                <w:szCs w:val="24"/>
                <w:lang w:val="hy-AM" w:eastAsia="ru-RU"/>
              </w:rPr>
              <w:t>լ</w:t>
            </w:r>
            <w:r w:rsidR="003A64EA" w:rsidRPr="00435BB0">
              <w:rPr>
                <w:rFonts w:ascii="GHEA Grapalat" w:eastAsia="Calibri" w:hAnsi="GHEA Grapalat" w:cs="Calibri"/>
                <w:szCs w:val="24"/>
                <w:lang w:val="hy-AM" w:eastAsia="ru-RU"/>
              </w:rPr>
              <w:t>վացման համար, եթե ՆԱՀ-ի (SAR) &lt; 6 -ից</w:t>
            </w:r>
          </w:p>
        </w:tc>
      </w:tr>
      <w:tr w:rsidR="003A64EA" w:rsidRPr="00F017BC" w14:paraId="0E719435" w14:textId="77777777" w:rsidTr="00435BB0">
        <w:trPr>
          <w:jc w:val="center"/>
        </w:trPr>
        <w:tc>
          <w:tcPr>
            <w:tcW w:w="625" w:type="dxa"/>
          </w:tcPr>
          <w:p w14:paraId="4B395D72" w14:textId="4D18FC87" w:rsidR="003A64EA" w:rsidRPr="00EA4F69" w:rsidRDefault="003A64EA" w:rsidP="003A64EA">
            <w:pPr>
              <w:spacing w:line="360" w:lineRule="auto"/>
              <w:jc w:val="center"/>
              <w:rPr>
                <w:rFonts w:ascii="GHEA Grapalat" w:hAnsi="GHEA Grapalat"/>
                <w:color w:val="000000"/>
                <w:szCs w:val="24"/>
                <w:lang w:val="en-US"/>
              </w:rPr>
            </w:pPr>
            <w:r w:rsidRPr="004703E9">
              <w:rPr>
                <w:rFonts w:ascii="GHEA Grapalat" w:hAnsi="GHEA Grapalat"/>
                <w:color w:val="000000"/>
                <w:szCs w:val="24"/>
                <w:lang w:val="ru-RU"/>
              </w:rPr>
              <w:t>3</w:t>
            </w:r>
            <w:r w:rsidR="00EA4F69">
              <w:rPr>
                <w:rFonts w:ascii="GHEA Grapalat" w:hAnsi="GHEA Grapalat"/>
                <w:color w:val="000000"/>
                <w:szCs w:val="24"/>
                <w:lang w:val="en-US"/>
              </w:rPr>
              <w:t>.</w:t>
            </w:r>
          </w:p>
        </w:tc>
        <w:tc>
          <w:tcPr>
            <w:tcW w:w="2525" w:type="dxa"/>
          </w:tcPr>
          <w:p w14:paraId="72C2AF2F" w14:textId="77777777" w:rsidR="003A64EA" w:rsidRPr="004703E9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703E9">
              <w:rPr>
                <w:rFonts w:ascii="GHEA Grapalat" w:eastAsia="Calibri" w:hAnsi="GHEA Grapalat" w:cs="Calibri"/>
                <w:szCs w:val="24"/>
                <w:lang w:val="ru-RU" w:eastAsia="ru-RU"/>
              </w:rPr>
              <w:t>1-2</w:t>
            </w:r>
          </w:p>
        </w:tc>
        <w:tc>
          <w:tcPr>
            <w:tcW w:w="7020" w:type="dxa"/>
          </w:tcPr>
          <w:p w14:paraId="16FC9B53" w14:textId="77777777" w:rsidR="00435BB0" w:rsidRDefault="00435BB0" w:rsidP="003A64EA">
            <w:pPr>
              <w:spacing w:after="200" w:line="360" w:lineRule="auto"/>
              <w:rPr>
                <w:rFonts w:ascii="GHEA Grapalat" w:eastAsia="Calibri" w:hAnsi="GHEA Grapalat" w:cs="Calibri"/>
                <w:szCs w:val="24"/>
                <w:lang w:val="hy-AM" w:eastAsia="ru-RU"/>
              </w:rPr>
            </w:pPr>
            <w:r>
              <w:rPr>
                <w:rFonts w:ascii="GHEA Grapalat" w:eastAsia="Calibri" w:hAnsi="GHEA Grapalat" w:cs="Calibri"/>
                <w:szCs w:val="24"/>
                <w:lang w:val="ru-RU" w:eastAsia="ru-RU"/>
              </w:rPr>
              <w:t>թ</w:t>
            </w:r>
            <w:r w:rsidR="003A64EA" w:rsidRPr="004703E9">
              <w:rPr>
                <w:rFonts w:ascii="GHEA Grapalat" w:eastAsia="Calibri" w:hAnsi="GHEA Grapalat" w:cs="Calibri"/>
                <w:szCs w:val="24"/>
                <w:lang w:val="ru-RU" w:eastAsia="ru-RU"/>
              </w:rPr>
              <w:t>թվեցման և լվացման համար անկախ ՆԱՀ-ի (SAR) ցուցանիշից</w:t>
            </w:r>
            <w:r>
              <w:rPr>
                <w:rFonts w:ascii="GHEA Grapalat" w:eastAsia="Calibri" w:hAnsi="GHEA Grapalat" w:cs="Calibri"/>
                <w:szCs w:val="24"/>
                <w:lang w:val="hy-AM" w:eastAsia="ru-RU"/>
              </w:rPr>
              <w:t>,</w:t>
            </w:r>
          </w:p>
          <w:p w14:paraId="50F62837" w14:textId="43971B3C" w:rsidR="003A64EA" w:rsidRPr="00435BB0" w:rsidRDefault="003A64EA" w:rsidP="003A64EA">
            <w:pPr>
              <w:spacing w:after="200" w:line="360" w:lineRule="auto"/>
              <w:rPr>
                <w:rFonts w:ascii="GHEA Grapalat" w:eastAsia="Calibri" w:hAnsi="GHEA Grapalat" w:cs="Calibri"/>
                <w:szCs w:val="24"/>
                <w:lang w:val="hy-AM" w:eastAsia="ru-RU"/>
              </w:rPr>
            </w:pPr>
            <w:r w:rsidRPr="00435BB0">
              <w:rPr>
                <w:rFonts w:ascii="GHEA Grapalat" w:eastAsia="Calibri" w:hAnsi="GHEA Grapalat" w:cs="Calibri"/>
                <w:szCs w:val="24"/>
                <w:lang w:val="hy-AM" w:eastAsia="ru-RU"/>
              </w:rPr>
              <w:t>ռոգման համար, եթե ՆԱՀ-ի (SAR) &lt; 6 -ից</w:t>
            </w:r>
          </w:p>
        </w:tc>
      </w:tr>
      <w:tr w:rsidR="003A64EA" w:rsidRPr="00F017BC" w14:paraId="3242E0F3" w14:textId="77777777" w:rsidTr="00435BB0">
        <w:trPr>
          <w:jc w:val="center"/>
        </w:trPr>
        <w:tc>
          <w:tcPr>
            <w:tcW w:w="625" w:type="dxa"/>
          </w:tcPr>
          <w:p w14:paraId="364F8102" w14:textId="529C93EB" w:rsidR="003A64EA" w:rsidRPr="00EA4F69" w:rsidRDefault="003A64EA" w:rsidP="003A64EA">
            <w:pPr>
              <w:spacing w:line="360" w:lineRule="auto"/>
              <w:jc w:val="center"/>
              <w:rPr>
                <w:rFonts w:ascii="GHEA Grapalat" w:hAnsi="GHEA Grapalat"/>
                <w:color w:val="000000"/>
                <w:szCs w:val="24"/>
                <w:lang w:val="en-US"/>
              </w:rPr>
            </w:pPr>
            <w:r w:rsidRPr="004703E9">
              <w:rPr>
                <w:rFonts w:ascii="GHEA Grapalat" w:hAnsi="GHEA Grapalat"/>
                <w:color w:val="000000"/>
                <w:szCs w:val="24"/>
                <w:lang w:val="ru-RU"/>
              </w:rPr>
              <w:t>4</w:t>
            </w:r>
            <w:r w:rsidR="00EA4F69">
              <w:rPr>
                <w:rFonts w:ascii="GHEA Grapalat" w:hAnsi="GHEA Grapalat"/>
                <w:color w:val="000000"/>
                <w:szCs w:val="24"/>
                <w:lang w:val="en-US"/>
              </w:rPr>
              <w:t>.</w:t>
            </w:r>
          </w:p>
        </w:tc>
        <w:tc>
          <w:tcPr>
            <w:tcW w:w="2525" w:type="dxa"/>
          </w:tcPr>
          <w:p w14:paraId="2314F5B5" w14:textId="77777777" w:rsidR="003A64EA" w:rsidRPr="004703E9" w:rsidRDefault="003A64EA" w:rsidP="003A64EA">
            <w:pPr>
              <w:spacing w:after="200"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4703E9">
              <w:rPr>
                <w:rFonts w:ascii="GHEA Grapalat" w:eastAsia="Calibri" w:hAnsi="GHEA Grapalat" w:cs="Calibri"/>
                <w:szCs w:val="24"/>
                <w:lang w:val="ru-RU" w:eastAsia="ru-RU"/>
              </w:rPr>
              <w:t>Մինչև 1</w:t>
            </w:r>
          </w:p>
        </w:tc>
        <w:tc>
          <w:tcPr>
            <w:tcW w:w="7020" w:type="dxa"/>
          </w:tcPr>
          <w:p w14:paraId="7622DB45" w14:textId="72CC25C9" w:rsidR="003A64EA" w:rsidRPr="004703E9" w:rsidRDefault="00435BB0" w:rsidP="003A64EA">
            <w:pPr>
              <w:spacing w:after="200" w:line="360" w:lineRule="auto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>
              <w:rPr>
                <w:rFonts w:ascii="GHEA Grapalat" w:eastAsia="Calibri" w:hAnsi="GHEA Grapalat" w:cs="Calibri"/>
                <w:szCs w:val="24"/>
                <w:lang w:val="hy-AM" w:eastAsia="ru-RU"/>
              </w:rPr>
              <w:t>թ</w:t>
            </w:r>
            <w:r w:rsidR="003A64EA" w:rsidRPr="004703E9">
              <w:rPr>
                <w:rFonts w:ascii="GHEA Grapalat" w:eastAsia="Calibri" w:hAnsi="GHEA Grapalat" w:cs="Calibri"/>
                <w:szCs w:val="24"/>
                <w:lang w:val="ru-RU" w:eastAsia="ru-RU"/>
              </w:rPr>
              <w:t>թվեցման, լվացման և ռոգման համար անկախ ՆԱՀ-ի (SAR) ցուցանիշից</w:t>
            </w:r>
          </w:p>
        </w:tc>
      </w:tr>
    </w:tbl>
    <w:p w14:paraId="4ABC9FEC" w14:textId="77777777" w:rsidR="003A64EA" w:rsidRPr="003A64EA" w:rsidRDefault="003A64EA" w:rsidP="003A64EA">
      <w:pPr>
        <w:spacing w:line="360" w:lineRule="auto"/>
        <w:ind w:left="360"/>
        <w:contextualSpacing/>
        <w:jc w:val="both"/>
        <w:rPr>
          <w:rFonts w:ascii="GHEA Grapalat" w:eastAsia="Calibri" w:hAnsi="GHEA Grapalat" w:cs="Calibri"/>
          <w:color w:val="000000"/>
          <w:szCs w:val="24"/>
          <w:lang w:val="ru-RU" w:eastAsia="ru-RU"/>
        </w:rPr>
      </w:pPr>
    </w:p>
    <w:p w14:paraId="414FEBD0" w14:textId="339C4130" w:rsidR="003A64EA" w:rsidRPr="003A64EA" w:rsidRDefault="003A64EA" w:rsidP="00435BB0">
      <w:pPr>
        <w:numPr>
          <w:ilvl w:val="0"/>
          <w:numId w:val="2"/>
        </w:numPr>
        <w:tabs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>Լվացման ջրի նորմը հաշվա</w:t>
      </w:r>
      <w:r w:rsidR="00435BB0">
        <w:rPr>
          <w:rFonts w:ascii="GHEA Grapalat" w:eastAsia="Calibri" w:hAnsi="GHEA Grapalat" w:cs="Calibri"/>
          <w:color w:val="000000"/>
          <w:szCs w:val="24"/>
          <w:lang w:val="hy-AM" w:eastAsia="ru-RU"/>
        </w:rPr>
        <w:t>րկվում է հետևյալ բանաձևով՝</w:t>
      </w: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 </w:t>
      </w:r>
    </w:p>
    <w:p w14:paraId="3216648D" w14:textId="070212CB" w:rsidR="003A64EA" w:rsidRPr="00435BB0" w:rsidRDefault="003A64EA" w:rsidP="00435BB0">
      <w:pPr>
        <w:spacing w:line="360" w:lineRule="auto"/>
        <w:ind w:firstLine="630"/>
        <w:jc w:val="center"/>
        <w:rPr>
          <w:rFonts w:ascii="GHEA Grapalat" w:eastAsia="Calibri" w:hAnsi="GHEA Grapalat"/>
          <w:color w:val="000000"/>
          <w:szCs w:val="24"/>
          <w:lang w:val="hy-AM"/>
        </w:rPr>
      </w:pPr>
      <w:r w:rsidRPr="003A64EA">
        <w:rPr>
          <w:rFonts w:ascii="GHEA Grapalat" w:eastAsia="Calibri" w:hAnsi="GHEA Grapalat"/>
          <w:color w:val="000000"/>
          <w:position w:val="-12"/>
          <w:szCs w:val="24"/>
          <w:lang w:val="en-US"/>
        </w:rPr>
        <w:object w:dxaOrig="2140" w:dyaOrig="360" w14:anchorId="39700048">
          <v:shape id="_x0000_i1057" type="#_x0000_t75" style="width:106.5pt;height:18pt" o:ole="">
            <v:imagedata r:id="rId89" o:title=""/>
          </v:shape>
          <o:OLEObject Type="Embed" ProgID="Equation.3" ShapeID="_x0000_i1057" DrawAspect="Content" ObjectID="_1834747100" r:id="rId90"/>
        </w:object>
      </w:r>
      <w:r w:rsidR="00435BB0">
        <w:rPr>
          <w:rFonts w:ascii="GHEA Grapalat" w:eastAsia="Calibri" w:hAnsi="GHEA Grapalat"/>
          <w:color w:val="000000"/>
          <w:szCs w:val="24"/>
          <w:lang w:val="hy-AM"/>
        </w:rPr>
        <w:t xml:space="preserve"> </w:t>
      </w:r>
      <w:r w:rsidR="00435BB0" w:rsidRPr="00435BB0">
        <w:rPr>
          <w:rFonts w:ascii="GHEA Grapalat" w:eastAsia="Calibri" w:hAnsi="GHEA Grapalat"/>
          <w:color w:val="000000"/>
          <w:szCs w:val="24"/>
          <w:lang w:val="hy-AM"/>
        </w:rPr>
        <w:t>(29)</w:t>
      </w:r>
    </w:p>
    <w:p w14:paraId="201C54D5" w14:textId="082D6588" w:rsidR="003A64EA" w:rsidRPr="003A64EA" w:rsidRDefault="003A64EA" w:rsidP="00435BB0">
      <w:pPr>
        <w:spacing w:line="360" w:lineRule="auto"/>
        <w:ind w:firstLine="630"/>
        <w:jc w:val="both"/>
        <w:rPr>
          <w:rFonts w:ascii="GHEA Grapalat" w:eastAsia="Calibri" w:hAnsi="GHEA Grapalat"/>
          <w:color w:val="000000"/>
          <w:szCs w:val="24"/>
          <w:lang w:val="hy-AM"/>
        </w:rPr>
      </w:pPr>
      <w:r w:rsidRPr="003A64EA">
        <w:rPr>
          <w:rFonts w:ascii="GHEA Grapalat" w:eastAsia="Calibri" w:hAnsi="GHEA Grapalat"/>
          <w:color w:val="000000"/>
          <w:szCs w:val="24"/>
          <w:lang w:val="hy-AM"/>
        </w:rPr>
        <w:lastRenderedPageBreak/>
        <w:t>որտեղ</w:t>
      </w:r>
      <w:r w:rsidR="00435BB0" w:rsidRPr="00435BB0">
        <w:rPr>
          <w:rFonts w:ascii="GHEA Grapalat" w:eastAsia="Calibri" w:hAnsi="GHEA Grapalat"/>
          <w:color w:val="000000"/>
          <w:szCs w:val="24"/>
          <w:lang w:val="hy-AM"/>
        </w:rPr>
        <w:t>`</w:t>
      </w:r>
      <w:r w:rsidRPr="003A64EA">
        <w:rPr>
          <w:rFonts w:ascii="GHEA Grapalat" w:eastAsia="Calibri" w:hAnsi="GHEA Grapalat"/>
          <w:color w:val="000000"/>
          <w:szCs w:val="24"/>
          <w:lang w:val="hy-AM"/>
        </w:rPr>
        <w:t xml:space="preserve"> N-ը՝ լվացման ջրի նորմն է</w:t>
      </w:r>
      <w:r w:rsidR="00435BB0">
        <w:rPr>
          <w:rFonts w:ascii="GHEA Grapalat" w:eastAsia="Calibri" w:hAnsi="GHEA Grapalat"/>
          <w:color w:val="000000"/>
          <w:szCs w:val="24"/>
          <w:lang w:val="hy-AM"/>
        </w:rPr>
        <w:t xml:space="preserve">, </w:t>
      </w:r>
      <w:r w:rsidRPr="003A64EA">
        <w:rPr>
          <w:rFonts w:ascii="GHEA Grapalat" w:eastAsia="Calibri" w:hAnsi="GHEA Grapalat"/>
          <w:color w:val="000000"/>
          <w:szCs w:val="24"/>
          <w:lang w:val="hy-AM"/>
        </w:rPr>
        <w:t>մ</w:t>
      </w:r>
      <w:r w:rsidRPr="003A64EA">
        <w:rPr>
          <w:rFonts w:ascii="GHEA Grapalat" w:eastAsia="Calibri" w:hAnsi="GHEA Grapalat"/>
          <w:color w:val="000000"/>
          <w:szCs w:val="24"/>
          <w:vertAlign w:val="superscript"/>
          <w:lang w:val="hy-AM"/>
        </w:rPr>
        <w:t>3</w:t>
      </w:r>
      <w:r w:rsidRPr="003A64EA">
        <w:rPr>
          <w:rFonts w:ascii="GHEA Grapalat" w:eastAsia="Calibri" w:hAnsi="GHEA Grapalat"/>
          <w:color w:val="000000"/>
          <w:szCs w:val="24"/>
          <w:lang w:val="hy-AM"/>
        </w:rPr>
        <w:t>/հա, X</w:t>
      </w:r>
      <w:r w:rsidRPr="003A64EA">
        <w:rPr>
          <w:rFonts w:ascii="GHEA Grapalat" w:eastAsia="Calibri" w:hAnsi="GHEA Grapalat"/>
          <w:color w:val="000000"/>
          <w:szCs w:val="24"/>
          <w:vertAlign w:val="subscript"/>
          <w:lang w:val="hy-AM"/>
        </w:rPr>
        <w:t>1</w:t>
      </w:r>
      <w:r w:rsidRPr="003A64EA">
        <w:rPr>
          <w:rFonts w:ascii="GHEA Grapalat" w:eastAsia="Calibri" w:hAnsi="GHEA Grapalat"/>
          <w:color w:val="000000"/>
          <w:szCs w:val="24"/>
          <w:lang w:val="hy-AM"/>
        </w:rPr>
        <w:t xml:space="preserve"> –ը՝ հողում ջրալուծ Na-ի պարունակությունն է, մգ.էկվ/100 գ, X</w:t>
      </w:r>
      <w:r w:rsidRPr="003A64EA">
        <w:rPr>
          <w:rFonts w:ascii="GHEA Grapalat" w:eastAsia="Calibri" w:hAnsi="GHEA Grapalat"/>
          <w:color w:val="000000"/>
          <w:szCs w:val="24"/>
          <w:vertAlign w:val="subscript"/>
          <w:lang w:val="hy-AM"/>
        </w:rPr>
        <w:t>2</w:t>
      </w:r>
      <w:r w:rsidRPr="003A64EA">
        <w:rPr>
          <w:rFonts w:ascii="GHEA Grapalat" w:eastAsia="Calibri" w:hAnsi="GHEA Grapalat"/>
          <w:color w:val="000000"/>
          <w:szCs w:val="24"/>
          <w:lang w:val="hy-AM"/>
        </w:rPr>
        <w:t>–ը՝ հողում կլանված</w:t>
      </w:r>
      <w:r w:rsidR="00435BB0">
        <w:rPr>
          <w:rFonts w:ascii="GHEA Grapalat" w:eastAsia="Calibri" w:hAnsi="GHEA Grapalat"/>
          <w:color w:val="000000"/>
          <w:szCs w:val="24"/>
          <w:lang w:val="hy-AM"/>
        </w:rPr>
        <w:t xml:space="preserve"> </w:t>
      </w:r>
      <w:r w:rsidRPr="003A64EA">
        <w:rPr>
          <w:rFonts w:ascii="GHEA Grapalat" w:eastAsia="Calibri" w:hAnsi="GHEA Grapalat"/>
          <w:color w:val="000000"/>
          <w:szCs w:val="24"/>
          <w:lang w:val="hy-AM"/>
        </w:rPr>
        <w:t>Na-ի պարունակությունն է, մգ.էկվ/100 գ, X</w:t>
      </w:r>
      <w:r w:rsidRPr="003A64EA">
        <w:rPr>
          <w:rFonts w:ascii="GHEA Grapalat" w:eastAsia="Calibri" w:hAnsi="GHEA Grapalat"/>
          <w:color w:val="000000"/>
          <w:szCs w:val="24"/>
          <w:vertAlign w:val="subscript"/>
          <w:lang w:val="hy-AM"/>
        </w:rPr>
        <w:t>3</w:t>
      </w:r>
      <w:r w:rsidRPr="003A64EA">
        <w:rPr>
          <w:rFonts w:ascii="GHEA Grapalat" w:eastAsia="Calibri" w:hAnsi="GHEA Grapalat"/>
          <w:color w:val="000000"/>
          <w:szCs w:val="24"/>
          <w:lang w:val="hy-AM"/>
        </w:rPr>
        <w:t xml:space="preserve"> –ը՝ հողում կլանված</w:t>
      </w:r>
      <w:r w:rsidR="00435BB0">
        <w:rPr>
          <w:rFonts w:ascii="GHEA Grapalat" w:eastAsia="Calibri" w:hAnsi="GHEA Grapalat"/>
          <w:color w:val="000000"/>
          <w:szCs w:val="24"/>
          <w:lang w:val="hy-AM"/>
        </w:rPr>
        <w:t xml:space="preserve"> </w:t>
      </w:r>
      <w:r w:rsidRPr="003A64EA">
        <w:rPr>
          <w:rFonts w:ascii="GHEA Grapalat" w:eastAsia="Calibri" w:hAnsi="GHEA Grapalat"/>
          <w:color w:val="000000"/>
          <w:szCs w:val="24"/>
          <w:lang w:val="hy-AM"/>
        </w:rPr>
        <w:t xml:space="preserve">Na-ի թույլատրելի պարունակությունն է, </w:t>
      </w:r>
      <w:r w:rsidR="003729C8">
        <w:rPr>
          <w:rFonts w:ascii="GHEA Grapalat" w:eastAsia="Calibri" w:hAnsi="GHEA Grapalat"/>
          <w:color w:val="000000"/>
          <w:szCs w:val="24"/>
          <w:lang w:val="hy-AM"/>
        </w:rPr>
        <w:t>ընդունվում</w:t>
      </w:r>
      <w:r w:rsidRPr="003A64EA">
        <w:rPr>
          <w:rFonts w:ascii="GHEA Grapalat" w:eastAsia="Calibri" w:hAnsi="GHEA Grapalat"/>
          <w:color w:val="000000"/>
          <w:szCs w:val="24"/>
          <w:lang w:val="hy-AM"/>
        </w:rPr>
        <w:t xml:space="preserve"> է 3 մգ.էկվ/100 գ, p-ն՝ լվացման ջրի այն ծավալն է (մ</w:t>
      </w:r>
      <w:r w:rsidRPr="003A64EA">
        <w:rPr>
          <w:rFonts w:ascii="GHEA Grapalat" w:eastAsia="Calibri" w:hAnsi="GHEA Grapalat"/>
          <w:color w:val="000000"/>
          <w:szCs w:val="24"/>
          <w:vertAlign w:val="superscript"/>
          <w:lang w:val="hy-AM"/>
        </w:rPr>
        <w:t>3</w:t>
      </w:r>
      <w:r w:rsidRPr="003A64EA">
        <w:rPr>
          <w:rFonts w:ascii="GHEA Grapalat" w:eastAsia="Calibri" w:hAnsi="GHEA Grapalat"/>
          <w:color w:val="000000"/>
          <w:szCs w:val="24"/>
          <w:lang w:val="hy-AM"/>
        </w:rPr>
        <w:t>/հա), որն անհրաժեշտ է 1 հա հողատարածքի 1մ հողաշերտից 1 մգ.էկվ/100գ</w:t>
      </w:r>
      <w:r w:rsidR="00435BB0">
        <w:rPr>
          <w:rFonts w:ascii="GHEA Grapalat" w:eastAsia="Calibri" w:hAnsi="GHEA Grapalat"/>
          <w:color w:val="000000"/>
          <w:szCs w:val="24"/>
          <w:lang w:val="hy-AM"/>
        </w:rPr>
        <w:t xml:space="preserve"> </w:t>
      </w:r>
      <w:r w:rsidRPr="003A64EA">
        <w:rPr>
          <w:rFonts w:ascii="GHEA Grapalat" w:eastAsia="Calibri" w:hAnsi="GHEA Grapalat"/>
          <w:color w:val="000000"/>
          <w:szCs w:val="24"/>
          <w:lang w:val="hy-AM"/>
        </w:rPr>
        <w:t>Na-ի հեռացման համար:</w:t>
      </w:r>
    </w:p>
    <w:p w14:paraId="79EF4086" w14:textId="3A46CF29" w:rsidR="003A64EA" w:rsidRPr="003A64EA" w:rsidRDefault="00EF56F3" w:rsidP="00EF56F3">
      <w:pPr>
        <w:numPr>
          <w:ilvl w:val="0"/>
          <w:numId w:val="2"/>
        </w:numPr>
        <w:tabs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Նորմերի 29-րդ բանաձևում նշված </w:t>
      </w:r>
      <w:r w:rsidR="003A64EA"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>p</w:t>
      </w:r>
      <w:r w:rsidR="003A64EA" w:rsidRPr="003A64EA">
        <w:rPr>
          <w:rFonts w:ascii="GHEA Grapalat" w:eastAsia="Calibri" w:hAnsi="GHEA Grapalat" w:cs="Calibri"/>
          <w:i/>
          <w:color w:val="000000"/>
          <w:szCs w:val="24"/>
          <w:lang w:val="hy-AM" w:eastAsia="ru-RU"/>
        </w:rPr>
        <w:t>-</w:t>
      </w:r>
      <w:r w:rsidR="003A64EA"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>ի ցուցանիշները</w:t>
      </w:r>
      <w:r w:rsidR="003A64EA" w:rsidRPr="003A64EA">
        <w:rPr>
          <w:rFonts w:ascii="GHEA Grapalat" w:eastAsia="Calibri" w:hAnsi="GHEA Grapalat" w:cs="Calibri"/>
          <w:i/>
          <w:color w:val="000000"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տարբեր մեխանիկական կազմ ունեցող հողերի համար բերված են </w:t>
      </w:r>
      <w:r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38-րդ </w:t>
      </w:r>
      <w:r w:rsidR="003A64EA"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>աղյուսակում։</w:t>
      </w:r>
    </w:p>
    <w:p w14:paraId="6A8B4A04" w14:textId="77777777" w:rsidR="003A64EA" w:rsidRPr="003A64EA" w:rsidRDefault="003A64EA" w:rsidP="003A64EA">
      <w:pPr>
        <w:spacing w:line="360" w:lineRule="auto"/>
        <w:ind w:left="360"/>
        <w:contextualSpacing/>
        <w:jc w:val="right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>Աղյուսակ 38</w:t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429"/>
        <w:gridCol w:w="6724"/>
        <w:gridCol w:w="2996"/>
      </w:tblGrid>
      <w:tr w:rsidR="003A64EA" w:rsidRPr="00EF56F3" w14:paraId="2DFFECD9" w14:textId="77777777" w:rsidTr="00EF56F3">
        <w:tc>
          <w:tcPr>
            <w:tcW w:w="360" w:type="dxa"/>
          </w:tcPr>
          <w:p w14:paraId="7CA366AC" w14:textId="0EF31C10" w:rsidR="003A64EA" w:rsidRPr="00EF56F3" w:rsidRDefault="00EF56F3" w:rsidP="003A64EA">
            <w:pPr>
              <w:spacing w:line="360" w:lineRule="auto"/>
              <w:jc w:val="both"/>
              <w:rPr>
                <w:rFonts w:ascii="GHEA Grapalat" w:hAnsi="GHEA Grapalat"/>
                <w:color w:val="000000"/>
                <w:szCs w:val="24"/>
                <w:lang w:val="en-US"/>
              </w:rPr>
            </w:pPr>
            <w:r>
              <w:rPr>
                <w:rFonts w:ascii="GHEA Grapalat" w:hAnsi="GHEA Grapalat"/>
                <w:color w:val="000000"/>
                <w:szCs w:val="24"/>
                <w:lang w:val="en-US"/>
              </w:rPr>
              <w:t>N</w:t>
            </w:r>
          </w:p>
        </w:tc>
        <w:tc>
          <w:tcPr>
            <w:tcW w:w="6724" w:type="dxa"/>
          </w:tcPr>
          <w:p w14:paraId="23A6D1EB" w14:textId="77777777" w:rsidR="003A64EA" w:rsidRPr="00EF56F3" w:rsidRDefault="003A64EA" w:rsidP="003A64EA">
            <w:pPr>
              <w:spacing w:line="360" w:lineRule="auto"/>
              <w:jc w:val="center"/>
              <w:rPr>
                <w:rFonts w:ascii="GHEA Grapalat" w:hAnsi="GHEA Grapalat"/>
                <w:color w:val="000000"/>
                <w:szCs w:val="24"/>
                <w:lang w:val="ru-RU"/>
              </w:rPr>
            </w:pPr>
            <w:r w:rsidRPr="00EF56F3">
              <w:rPr>
                <w:rFonts w:ascii="GHEA Grapalat" w:hAnsi="GHEA Grapalat"/>
                <w:color w:val="000000"/>
                <w:szCs w:val="24"/>
                <w:lang w:val="ru-RU"/>
              </w:rPr>
              <w:t>Հողի մեխանիկական կազմը</w:t>
            </w:r>
          </w:p>
        </w:tc>
        <w:tc>
          <w:tcPr>
            <w:tcW w:w="2996" w:type="dxa"/>
          </w:tcPr>
          <w:p w14:paraId="51CFDA8B" w14:textId="77777777" w:rsidR="003A64EA" w:rsidRPr="00EF56F3" w:rsidRDefault="003A64EA" w:rsidP="003A64EA">
            <w:pPr>
              <w:spacing w:line="360" w:lineRule="auto"/>
              <w:jc w:val="both"/>
              <w:rPr>
                <w:rFonts w:ascii="GHEA Grapalat" w:hAnsi="GHEA Grapalat"/>
                <w:color w:val="000000"/>
                <w:szCs w:val="24"/>
                <w:lang w:val="ru-RU"/>
              </w:rPr>
            </w:pPr>
            <w:r w:rsidRPr="00EF56F3">
              <w:rPr>
                <w:rFonts w:ascii="GHEA Grapalat" w:hAnsi="GHEA Grapalat"/>
                <w:color w:val="000000"/>
                <w:szCs w:val="24"/>
                <w:lang w:val="en-US"/>
              </w:rPr>
              <w:t xml:space="preserve">p, </w:t>
            </w:r>
            <w:r w:rsidRPr="00EF56F3">
              <w:rPr>
                <w:rFonts w:ascii="GHEA Grapalat" w:hAnsi="GHEA Grapalat"/>
                <w:color w:val="000000"/>
                <w:szCs w:val="24"/>
                <w:lang w:val="ru-RU"/>
              </w:rPr>
              <w:t>տ/հա</w:t>
            </w:r>
          </w:p>
        </w:tc>
      </w:tr>
      <w:tr w:rsidR="003A64EA" w:rsidRPr="00EF56F3" w14:paraId="3A298D88" w14:textId="77777777" w:rsidTr="00EF56F3">
        <w:tc>
          <w:tcPr>
            <w:tcW w:w="360" w:type="dxa"/>
          </w:tcPr>
          <w:p w14:paraId="4E2E1F51" w14:textId="1F884A89" w:rsidR="003A64EA" w:rsidRPr="00EF56F3" w:rsidRDefault="003A64EA" w:rsidP="003A64EA">
            <w:pPr>
              <w:spacing w:line="360" w:lineRule="auto"/>
              <w:jc w:val="both"/>
              <w:rPr>
                <w:rFonts w:ascii="GHEA Grapalat" w:hAnsi="GHEA Grapalat"/>
                <w:color w:val="000000"/>
                <w:szCs w:val="24"/>
                <w:lang w:val="en-US"/>
              </w:rPr>
            </w:pPr>
            <w:r w:rsidRPr="00EF56F3">
              <w:rPr>
                <w:rFonts w:ascii="GHEA Grapalat" w:hAnsi="GHEA Grapalat"/>
                <w:color w:val="000000"/>
                <w:szCs w:val="24"/>
                <w:lang w:val="ru-RU"/>
              </w:rPr>
              <w:t>1</w:t>
            </w:r>
            <w:r w:rsidR="00EF56F3">
              <w:rPr>
                <w:rFonts w:ascii="GHEA Grapalat" w:hAnsi="GHEA Grapalat"/>
                <w:color w:val="000000"/>
                <w:szCs w:val="24"/>
                <w:lang w:val="en-US"/>
              </w:rPr>
              <w:t>.</w:t>
            </w:r>
          </w:p>
        </w:tc>
        <w:tc>
          <w:tcPr>
            <w:tcW w:w="6724" w:type="dxa"/>
          </w:tcPr>
          <w:p w14:paraId="5A744223" w14:textId="77777777" w:rsidR="003A64EA" w:rsidRPr="00EF56F3" w:rsidRDefault="003A64EA" w:rsidP="003A64EA">
            <w:pPr>
              <w:spacing w:line="360" w:lineRule="auto"/>
              <w:jc w:val="both"/>
              <w:rPr>
                <w:rFonts w:ascii="GHEA Grapalat" w:hAnsi="GHEA Grapalat"/>
                <w:color w:val="000000"/>
                <w:szCs w:val="24"/>
                <w:lang w:val="ru-RU"/>
              </w:rPr>
            </w:pPr>
            <w:r w:rsidRPr="00EF56F3">
              <w:rPr>
                <w:rFonts w:ascii="GHEA Grapalat" w:hAnsi="GHEA Grapalat"/>
                <w:color w:val="000000"/>
                <w:szCs w:val="24"/>
                <w:lang w:val="ru-RU"/>
              </w:rPr>
              <w:t>Ավազակավային</w:t>
            </w:r>
          </w:p>
        </w:tc>
        <w:tc>
          <w:tcPr>
            <w:tcW w:w="2996" w:type="dxa"/>
          </w:tcPr>
          <w:p w14:paraId="391A1F24" w14:textId="77777777" w:rsidR="003A64EA" w:rsidRPr="00EF56F3" w:rsidRDefault="003A64EA" w:rsidP="003A64EA">
            <w:pPr>
              <w:spacing w:line="360" w:lineRule="auto"/>
              <w:jc w:val="both"/>
              <w:rPr>
                <w:rFonts w:ascii="GHEA Grapalat" w:hAnsi="GHEA Grapalat"/>
                <w:color w:val="000000"/>
                <w:szCs w:val="24"/>
                <w:lang w:val="ru-RU"/>
              </w:rPr>
            </w:pPr>
            <w:r w:rsidRPr="00EF56F3">
              <w:rPr>
                <w:rFonts w:ascii="GHEA Grapalat" w:hAnsi="GHEA Grapalat"/>
                <w:color w:val="000000"/>
                <w:szCs w:val="24"/>
                <w:lang w:val="ru-RU"/>
              </w:rPr>
              <w:t>604</w:t>
            </w:r>
          </w:p>
        </w:tc>
      </w:tr>
      <w:tr w:rsidR="003A64EA" w:rsidRPr="00EF56F3" w14:paraId="0DBF52D3" w14:textId="77777777" w:rsidTr="00EF56F3">
        <w:tc>
          <w:tcPr>
            <w:tcW w:w="360" w:type="dxa"/>
          </w:tcPr>
          <w:p w14:paraId="672771FF" w14:textId="4AA03080" w:rsidR="003A64EA" w:rsidRPr="00EF56F3" w:rsidRDefault="003A64EA" w:rsidP="003A64EA">
            <w:pPr>
              <w:spacing w:line="360" w:lineRule="auto"/>
              <w:jc w:val="both"/>
              <w:rPr>
                <w:rFonts w:ascii="GHEA Grapalat" w:hAnsi="GHEA Grapalat"/>
                <w:color w:val="000000"/>
                <w:szCs w:val="24"/>
                <w:lang w:val="en-US"/>
              </w:rPr>
            </w:pPr>
            <w:r w:rsidRPr="00EF56F3">
              <w:rPr>
                <w:rFonts w:ascii="GHEA Grapalat" w:hAnsi="GHEA Grapalat"/>
                <w:color w:val="000000"/>
                <w:szCs w:val="24"/>
                <w:lang w:val="ru-RU"/>
              </w:rPr>
              <w:t>2</w:t>
            </w:r>
            <w:r w:rsidR="00EF56F3">
              <w:rPr>
                <w:rFonts w:ascii="GHEA Grapalat" w:hAnsi="GHEA Grapalat"/>
                <w:color w:val="000000"/>
                <w:szCs w:val="24"/>
                <w:lang w:val="en-US"/>
              </w:rPr>
              <w:t>.</w:t>
            </w:r>
          </w:p>
        </w:tc>
        <w:tc>
          <w:tcPr>
            <w:tcW w:w="6724" w:type="dxa"/>
          </w:tcPr>
          <w:p w14:paraId="6F4D2A70" w14:textId="77777777" w:rsidR="003A64EA" w:rsidRPr="00EF56F3" w:rsidRDefault="003A64EA" w:rsidP="003A64EA">
            <w:pPr>
              <w:spacing w:line="360" w:lineRule="auto"/>
              <w:jc w:val="both"/>
              <w:rPr>
                <w:rFonts w:ascii="GHEA Grapalat" w:hAnsi="GHEA Grapalat"/>
                <w:color w:val="000000"/>
                <w:szCs w:val="24"/>
                <w:lang w:val="ru-RU"/>
              </w:rPr>
            </w:pPr>
            <w:r w:rsidRPr="00EF56F3">
              <w:rPr>
                <w:rFonts w:ascii="GHEA Grapalat" w:hAnsi="GHEA Grapalat"/>
                <w:color w:val="000000"/>
                <w:szCs w:val="24"/>
                <w:lang w:val="ru-RU"/>
              </w:rPr>
              <w:t>Կավավազային</w:t>
            </w:r>
          </w:p>
        </w:tc>
        <w:tc>
          <w:tcPr>
            <w:tcW w:w="2996" w:type="dxa"/>
          </w:tcPr>
          <w:p w14:paraId="7E61EC9E" w14:textId="77777777" w:rsidR="003A64EA" w:rsidRPr="00EF56F3" w:rsidRDefault="003A64EA" w:rsidP="003A64EA">
            <w:pPr>
              <w:spacing w:line="360" w:lineRule="auto"/>
              <w:jc w:val="both"/>
              <w:rPr>
                <w:rFonts w:ascii="GHEA Grapalat" w:hAnsi="GHEA Grapalat"/>
                <w:color w:val="000000"/>
                <w:szCs w:val="24"/>
                <w:lang w:val="ru-RU"/>
              </w:rPr>
            </w:pPr>
            <w:r w:rsidRPr="00EF56F3">
              <w:rPr>
                <w:rFonts w:ascii="GHEA Grapalat" w:hAnsi="GHEA Grapalat"/>
                <w:color w:val="000000"/>
                <w:szCs w:val="24"/>
                <w:lang w:val="ru-RU"/>
              </w:rPr>
              <w:t>1208</w:t>
            </w:r>
          </w:p>
        </w:tc>
      </w:tr>
      <w:tr w:rsidR="003A64EA" w:rsidRPr="00EF56F3" w14:paraId="71A8CB31" w14:textId="77777777" w:rsidTr="00EF56F3">
        <w:tc>
          <w:tcPr>
            <w:tcW w:w="360" w:type="dxa"/>
          </w:tcPr>
          <w:p w14:paraId="7FD93201" w14:textId="7E718A51" w:rsidR="003A64EA" w:rsidRPr="00EF56F3" w:rsidRDefault="003A64EA" w:rsidP="003A64EA">
            <w:pPr>
              <w:spacing w:line="360" w:lineRule="auto"/>
              <w:jc w:val="both"/>
              <w:rPr>
                <w:rFonts w:ascii="GHEA Grapalat" w:hAnsi="GHEA Grapalat"/>
                <w:color w:val="000000"/>
                <w:szCs w:val="24"/>
                <w:lang w:val="en-US"/>
              </w:rPr>
            </w:pPr>
            <w:r w:rsidRPr="00EF56F3">
              <w:rPr>
                <w:rFonts w:ascii="GHEA Grapalat" w:hAnsi="GHEA Grapalat"/>
                <w:color w:val="000000"/>
                <w:szCs w:val="24"/>
                <w:lang w:val="ru-RU"/>
              </w:rPr>
              <w:t>3</w:t>
            </w:r>
            <w:r w:rsidR="00EF56F3">
              <w:rPr>
                <w:rFonts w:ascii="GHEA Grapalat" w:hAnsi="GHEA Grapalat"/>
                <w:color w:val="000000"/>
                <w:szCs w:val="24"/>
                <w:lang w:val="en-US"/>
              </w:rPr>
              <w:t>.</w:t>
            </w:r>
          </w:p>
        </w:tc>
        <w:tc>
          <w:tcPr>
            <w:tcW w:w="6724" w:type="dxa"/>
          </w:tcPr>
          <w:p w14:paraId="4A6049E6" w14:textId="77777777" w:rsidR="003A64EA" w:rsidRPr="00EF56F3" w:rsidRDefault="003A64EA" w:rsidP="003A64EA">
            <w:pPr>
              <w:spacing w:line="360" w:lineRule="auto"/>
              <w:jc w:val="both"/>
              <w:rPr>
                <w:rFonts w:ascii="GHEA Grapalat" w:hAnsi="GHEA Grapalat"/>
                <w:color w:val="000000"/>
                <w:szCs w:val="24"/>
                <w:lang w:val="ru-RU"/>
              </w:rPr>
            </w:pPr>
            <w:r w:rsidRPr="00EF56F3">
              <w:rPr>
                <w:rFonts w:ascii="GHEA Grapalat" w:hAnsi="GHEA Grapalat"/>
                <w:color w:val="000000"/>
                <w:szCs w:val="24"/>
                <w:lang w:val="ru-RU"/>
              </w:rPr>
              <w:t>Կավային</w:t>
            </w:r>
          </w:p>
        </w:tc>
        <w:tc>
          <w:tcPr>
            <w:tcW w:w="2996" w:type="dxa"/>
          </w:tcPr>
          <w:p w14:paraId="6AFFC801" w14:textId="77777777" w:rsidR="003A64EA" w:rsidRPr="00EF56F3" w:rsidRDefault="003A64EA" w:rsidP="003A64EA">
            <w:pPr>
              <w:spacing w:line="360" w:lineRule="auto"/>
              <w:jc w:val="both"/>
              <w:rPr>
                <w:rFonts w:ascii="GHEA Grapalat" w:hAnsi="GHEA Grapalat"/>
                <w:color w:val="000000"/>
                <w:szCs w:val="24"/>
                <w:lang w:val="ru-RU"/>
              </w:rPr>
            </w:pPr>
            <w:r w:rsidRPr="00EF56F3">
              <w:rPr>
                <w:rFonts w:ascii="GHEA Grapalat" w:hAnsi="GHEA Grapalat"/>
                <w:color w:val="000000"/>
                <w:szCs w:val="24"/>
                <w:lang w:val="ru-RU"/>
              </w:rPr>
              <w:t>2416</w:t>
            </w:r>
          </w:p>
        </w:tc>
      </w:tr>
    </w:tbl>
    <w:p w14:paraId="73880850" w14:textId="77777777" w:rsidR="003A64EA" w:rsidRPr="003A64EA" w:rsidRDefault="003A64EA" w:rsidP="003A64EA">
      <w:pPr>
        <w:spacing w:line="360" w:lineRule="auto"/>
        <w:ind w:left="36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</w:p>
    <w:p w14:paraId="44B3EC75" w14:textId="698D3C1B" w:rsidR="003A64EA" w:rsidRPr="003A64EA" w:rsidRDefault="009C0267" w:rsidP="009C0267">
      <w:pPr>
        <w:numPr>
          <w:ilvl w:val="0"/>
          <w:numId w:val="2"/>
        </w:numPr>
        <w:tabs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9C0267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Լվացումը պետք է </w:t>
      </w:r>
      <w:r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իրականացնել </w:t>
      </w:r>
      <w:r w:rsidR="003A64EA"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առանց ընդմիջումների յուրաքանչյուր չեկին </w:t>
      </w:r>
      <w:r w:rsidR="003729C8">
        <w:rPr>
          <w:rFonts w:ascii="GHEA Grapalat" w:eastAsia="Calibri" w:hAnsi="GHEA Grapalat" w:cs="Calibri"/>
          <w:color w:val="000000"/>
          <w:szCs w:val="24"/>
          <w:lang w:val="hy-AM" w:eastAsia="ru-RU"/>
        </w:rPr>
        <w:t>տրամադրելով</w:t>
      </w:r>
      <w:r w:rsidR="003A64EA"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 3000-3500 մ</w:t>
      </w:r>
      <w:r w:rsidR="003A64EA" w:rsidRPr="003A64EA">
        <w:rPr>
          <w:rFonts w:ascii="GHEA Grapalat" w:eastAsia="Calibri" w:hAnsi="GHEA Grapalat" w:cs="Calibri"/>
          <w:color w:val="000000"/>
          <w:szCs w:val="24"/>
          <w:vertAlign w:val="superscript"/>
          <w:lang w:val="hy-AM" w:eastAsia="ru-RU"/>
        </w:rPr>
        <w:t>3</w:t>
      </w:r>
      <w:r w:rsidR="003A64EA"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/հա ջուր, որի ներծծումից հետո պետք է անմիջապես </w:t>
      </w:r>
      <w:r w:rsidR="003729C8">
        <w:rPr>
          <w:rFonts w:ascii="GHEA Grapalat" w:eastAsia="Calibri" w:hAnsi="GHEA Grapalat" w:cs="Calibri"/>
          <w:color w:val="000000"/>
          <w:szCs w:val="24"/>
          <w:lang w:val="hy-AM" w:eastAsia="ru-RU"/>
        </w:rPr>
        <w:t>տրամադրվի</w:t>
      </w:r>
      <w:r w:rsidR="003A64EA"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 հաջորդ չափաբաժինը</w:t>
      </w:r>
      <w:r w:rsidR="003729C8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մինչև լվացման նորմի լրիվ կիրառումը: </w:t>
      </w:r>
    </w:p>
    <w:p w14:paraId="45832709" w14:textId="738F9F0A" w:rsidR="003A64EA" w:rsidRPr="003A64EA" w:rsidRDefault="003A64EA" w:rsidP="009C0267">
      <w:pPr>
        <w:numPr>
          <w:ilvl w:val="0"/>
          <w:numId w:val="2"/>
        </w:numPr>
        <w:tabs>
          <w:tab w:val="left" w:pos="900"/>
          <w:tab w:val="left" w:pos="108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>Լվացման ավարտից հետո պետք է կատարել  հողային հանույթ</w:t>
      </w:r>
      <w:r w:rsidR="002218C4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։ Այդ </w:t>
      </w: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ընթացքում  կտրվածքները պետք է տեղադրվեն նույն հատվածում, որտեղից </w:t>
      </w:r>
      <w:r w:rsidR="002218C4"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>մինչև հողերի քիմիական մելիորացիան</w:t>
      </w:r>
      <w:r w:rsidR="002218C4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 վերցնվ</w:t>
      </w: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>ել էին հողանմուշները:</w:t>
      </w:r>
    </w:p>
    <w:p w14:paraId="537D58A3" w14:textId="6ACF0B13" w:rsidR="003A64EA" w:rsidRPr="003A64EA" w:rsidRDefault="003A64EA" w:rsidP="009037B9">
      <w:pPr>
        <w:numPr>
          <w:ilvl w:val="0"/>
          <w:numId w:val="2"/>
        </w:numPr>
        <w:tabs>
          <w:tab w:val="left" w:pos="1170"/>
          <w:tab w:val="left" w:pos="1260"/>
          <w:tab w:val="left" w:pos="1350"/>
        </w:tabs>
        <w:spacing w:after="200" w:line="360" w:lineRule="auto"/>
        <w:ind w:left="0" w:firstLine="72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Մելիորացիան պետք է համարվի ավարտված, եթե հողի հիմնայի ռեակցիան՝ </w:t>
      </w: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br/>
        <w:t>pH-ը միջին 1 մ հողաշերտում նվազել է մինչև 7.8-8.2, հողից չեզոք</w:t>
      </w:r>
      <w:r w:rsidR="002218C4">
        <w:rPr>
          <w:rFonts w:ascii="GHEA Grapalat" w:eastAsia="Calibri" w:hAnsi="GHEA Grapalat" w:cs="Calibri"/>
          <w:color w:val="000000"/>
          <w:szCs w:val="24"/>
          <w:lang w:val="hy-AM" w:eastAsia="ru-RU"/>
        </w:rPr>
        <w:t>ա</w:t>
      </w: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>ցել է նորմալ սոդան (CO</w:t>
      </w:r>
      <w:r w:rsidRPr="003A64EA">
        <w:rPr>
          <w:rFonts w:ascii="GHEA Grapalat" w:eastAsia="Calibri" w:hAnsi="GHEA Grapalat" w:cs="Calibri"/>
          <w:color w:val="000000"/>
          <w:szCs w:val="24"/>
          <w:vertAlign w:val="subscript"/>
          <w:lang w:val="hy-AM" w:eastAsia="ru-RU"/>
        </w:rPr>
        <w:t>3</w:t>
      </w: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), ջրալուծ աղերի պարունակությունը չի գերազանցում 0.2-0.4%-ը, </w:t>
      </w:r>
      <w:r w:rsidR="009037B9">
        <w:rPr>
          <w:rFonts w:ascii="GHEA Grapalat" w:eastAsia="Calibri" w:hAnsi="GHEA Grapalat" w:cs="Calibri"/>
          <w:color w:val="000000"/>
          <w:szCs w:val="24"/>
          <w:lang w:val="hy-AM" w:eastAsia="ru-RU"/>
        </w:rPr>
        <w:t>ԷՀ</w:t>
      </w:r>
      <w:r w:rsidR="009037B9" w:rsidRPr="009037B9">
        <w:rPr>
          <w:rFonts w:ascii="GHEA Grapalat" w:eastAsia="Calibri" w:hAnsi="GHEA Grapalat" w:cs="Calibri"/>
          <w:color w:val="000000"/>
          <w:szCs w:val="24"/>
          <w:lang w:val="hy-AM" w:eastAsia="ru-RU"/>
        </w:rPr>
        <w:t>(</w:t>
      </w: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>EC</w:t>
      </w:r>
      <w:r w:rsidR="009037B9" w:rsidRPr="009037B9">
        <w:rPr>
          <w:rFonts w:ascii="GHEA Grapalat" w:eastAsia="Calibri" w:hAnsi="GHEA Grapalat" w:cs="Calibri"/>
          <w:color w:val="000000"/>
          <w:szCs w:val="24"/>
          <w:lang w:val="hy-AM" w:eastAsia="ru-RU"/>
        </w:rPr>
        <w:t>)</w:t>
      </w: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>-ի ցուցանիշը</w:t>
      </w:r>
      <w:r w:rsidR="009037B9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չի գերազանցում 2,5-3,5 մՍմ/սմ, </w:t>
      </w:r>
      <w:r w:rsidR="000A5DD2">
        <w:rPr>
          <w:rFonts w:ascii="GHEA Grapalat" w:eastAsia="Calibri" w:hAnsi="GHEA Grapalat" w:cs="Calibri"/>
          <w:color w:val="000000"/>
          <w:szCs w:val="24"/>
          <w:lang w:val="hy-AM" w:eastAsia="ru-RU"/>
        </w:rPr>
        <w:t>փոխանակային</w:t>
      </w: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 Na-ի</w:t>
      </w:r>
      <w:r w:rsidR="000A5DD2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 տոկոսը ՓՆՏ</w:t>
      </w:r>
      <w:r w:rsidR="000A5DD2" w:rsidRPr="000A5DD2">
        <w:rPr>
          <w:rFonts w:ascii="GHEA Grapalat" w:eastAsia="Calibri" w:hAnsi="GHEA Grapalat" w:cs="Calibri"/>
          <w:color w:val="000000"/>
          <w:szCs w:val="24"/>
          <w:lang w:val="hy-AM" w:eastAsia="ru-RU"/>
        </w:rPr>
        <w:t>(</w:t>
      </w: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>ESP</w:t>
      </w:r>
      <w:r w:rsidR="000A5DD2" w:rsidRPr="000A5DD2">
        <w:rPr>
          <w:rFonts w:ascii="GHEA Grapalat" w:eastAsia="Calibri" w:hAnsi="GHEA Grapalat" w:cs="Calibri"/>
          <w:color w:val="000000"/>
          <w:szCs w:val="24"/>
          <w:lang w:val="hy-AM" w:eastAsia="ru-RU"/>
        </w:rPr>
        <w:t>)</w:t>
      </w: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 չի գերազանցում 15%-ը: Հակառակ պարագայում լվացման գործընթացը պետք </w:t>
      </w:r>
      <w:r w:rsidR="002218C4">
        <w:rPr>
          <w:rFonts w:ascii="GHEA Grapalat" w:eastAsia="Calibri" w:hAnsi="GHEA Grapalat" w:cs="Calibri"/>
          <w:color w:val="000000"/>
          <w:szCs w:val="24"/>
          <w:lang w:val="hy-AM" w:eastAsia="ru-RU"/>
        </w:rPr>
        <w:t>շարունակել</w:t>
      </w: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 </w:t>
      </w:r>
      <w:r w:rsidR="000A5DD2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39-րդ </w:t>
      </w: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>աղյուսակի</w:t>
      </w:r>
      <w:r w:rsidR="000A5DD2" w:rsidRPr="000A5DD2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 </w:t>
      </w:r>
      <w:r w:rsidR="000A5DD2"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>համաձայն</w:t>
      </w: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>։</w:t>
      </w:r>
    </w:p>
    <w:p w14:paraId="0ABE534A" w14:textId="77777777" w:rsidR="003A64EA" w:rsidRPr="003A64EA" w:rsidRDefault="003A64EA" w:rsidP="003A64EA">
      <w:pPr>
        <w:spacing w:line="360" w:lineRule="auto"/>
        <w:ind w:left="360"/>
        <w:contextualSpacing/>
        <w:jc w:val="right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Աղյուսակ 39</w:t>
      </w:r>
    </w:p>
    <w:tbl>
      <w:tblPr>
        <w:tblW w:w="1017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"/>
        <w:gridCol w:w="3537"/>
        <w:gridCol w:w="1890"/>
        <w:gridCol w:w="2776"/>
        <w:gridCol w:w="1437"/>
      </w:tblGrid>
      <w:tr w:rsidR="003A64EA" w:rsidRPr="008C2F5B" w14:paraId="60890CCA" w14:textId="77777777" w:rsidTr="008C2F5B">
        <w:trPr>
          <w:trHeight w:val="823"/>
          <w:jc w:val="center"/>
        </w:trPr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8DEAD7" w14:textId="77777777" w:rsidR="003A64EA" w:rsidRPr="008C2F5B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8C2F5B">
              <w:rPr>
                <w:rFonts w:ascii="GHEA Grapalat" w:hAnsi="GHEA Grapalat" w:cs="Sylfaen"/>
                <w:szCs w:val="24"/>
                <w:lang w:val="ru-RU" w:eastAsia="ru-RU"/>
              </w:rPr>
              <w:t>N</w:t>
            </w:r>
          </w:p>
          <w:p w14:paraId="59771358" w14:textId="77777777" w:rsidR="003A64EA" w:rsidRPr="008C2F5B" w:rsidRDefault="003A64EA" w:rsidP="003A64EA">
            <w:pPr>
              <w:spacing w:line="360" w:lineRule="auto"/>
              <w:jc w:val="center"/>
              <w:rPr>
                <w:rFonts w:ascii="GHEA Grapalat" w:hAnsi="GHEA Grapalat"/>
                <w:color w:val="000000"/>
                <w:szCs w:val="24"/>
                <w:lang w:val="ru-RU"/>
              </w:rPr>
            </w:pPr>
          </w:p>
        </w:tc>
        <w:tc>
          <w:tcPr>
            <w:tcW w:w="3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482DFD9F" w14:textId="77777777" w:rsidR="003A64EA" w:rsidRPr="008C2F5B" w:rsidRDefault="003A64EA" w:rsidP="003A64EA">
            <w:pPr>
              <w:kinsoku w:val="0"/>
              <w:overflowPunct w:val="0"/>
              <w:spacing w:line="360" w:lineRule="auto"/>
              <w:ind w:left="403"/>
              <w:rPr>
                <w:rFonts w:ascii="GHEA Grapalat" w:hAnsi="GHEA Grapalat" w:cs="Arial"/>
                <w:szCs w:val="24"/>
                <w:lang w:val="ru-RU" w:eastAsia="ru-RU"/>
              </w:rPr>
            </w:pPr>
            <w:r w:rsidRPr="008C2F5B">
              <w:rPr>
                <w:rFonts w:ascii="GHEA Grapalat" w:hAnsi="GHEA Grapalat" w:cs="Garamond"/>
                <w:color w:val="000000"/>
                <w:spacing w:val="-1"/>
                <w:kern w:val="24"/>
                <w:szCs w:val="24"/>
                <w:lang w:val="hy-AM" w:eastAsia="ru-RU"/>
              </w:rPr>
              <w:t>Աղակալման աստիճանը</w:t>
            </w:r>
            <w:r w:rsidRPr="008C2F5B">
              <w:rPr>
                <w:rFonts w:ascii="GHEA Grapalat" w:hAnsi="GHEA Grapalat"/>
                <w:color w:val="000000"/>
                <w:kern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276790C2" w14:textId="74499D7F" w:rsidR="003A64EA" w:rsidRPr="008C2F5B" w:rsidRDefault="008C2F5B" w:rsidP="003A64EA">
            <w:pPr>
              <w:kinsoku w:val="0"/>
              <w:overflowPunct w:val="0"/>
              <w:spacing w:line="360" w:lineRule="auto"/>
              <w:jc w:val="center"/>
              <w:rPr>
                <w:rFonts w:ascii="GHEA Grapalat" w:hAnsi="GHEA Grapalat" w:cs="Arial"/>
                <w:szCs w:val="24"/>
                <w:lang w:val="ru-RU" w:eastAsia="ru-RU"/>
              </w:rPr>
            </w:pPr>
            <w:r>
              <w:rPr>
                <w:rFonts w:ascii="GHEA Grapalat" w:hAnsi="GHEA Grapalat" w:cs="Garamond"/>
                <w:color w:val="000000"/>
                <w:spacing w:val="-3"/>
                <w:kern w:val="24"/>
                <w:szCs w:val="24"/>
                <w:lang w:val="hy-AM" w:eastAsia="ru-RU"/>
              </w:rPr>
              <w:t>ԷՀ</w:t>
            </w:r>
            <w:r w:rsidRPr="008C2F5B">
              <w:rPr>
                <w:rFonts w:ascii="GHEA Grapalat" w:hAnsi="GHEA Grapalat" w:cs="Garamond"/>
                <w:color w:val="000000"/>
                <w:spacing w:val="-3"/>
                <w:kern w:val="24"/>
                <w:szCs w:val="24"/>
                <w:lang w:val="ru-RU" w:eastAsia="ru-RU"/>
              </w:rPr>
              <w:t>(</w:t>
            </w:r>
            <w:r w:rsidR="003A64EA" w:rsidRPr="008C2F5B">
              <w:rPr>
                <w:rFonts w:ascii="GHEA Grapalat" w:hAnsi="GHEA Grapalat" w:cs="Garamond"/>
                <w:color w:val="000000"/>
                <w:spacing w:val="-3"/>
                <w:kern w:val="24"/>
                <w:szCs w:val="24"/>
                <w:lang w:val="ru-RU" w:eastAsia="ru-RU"/>
              </w:rPr>
              <w:t>E</w:t>
            </w:r>
            <w:r w:rsidR="003A64EA" w:rsidRPr="008C2F5B">
              <w:rPr>
                <w:rFonts w:ascii="GHEA Grapalat" w:hAnsi="GHEA Grapalat" w:cs="Garamond"/>
                <w:color w:val="000000"/>
                <w:spacing w:val="-2"/>
                <w:kern w:val="24"/>
                <w:szCs w:val="24"/>
                <w:lang w:val="ru-RU" w:eastAsia="ru-RU"/>
              </w:rPr>
              <w:t>C</w:t>
            </w:r>
            <w:r w:rsidRPr="008C2F5B">
              <w:rPr>
                <w:rFonts w:ascii="GHEA Grapalat" w:hAnsi="GHEA Grapalat" w:cs="Garamond"/>
                <w:color w:val="000000"/>
                <w:spacing w:val="-2"/>
                <w:kern w:val="24"/>
                <w:szCs w:val="24"/>
                <w:lang w:val="ru-RU" w:eastAsia="ru-RU"/>
              </w:rPr>
              <w:t>)</w:t>
            </w:r>
            <w:r w:rsidR="003A64EA" w:rsidRPr="008C2F5B">
              <w:rPr>
                <w:rFonts w:ascii="GHEA Grapalat" w:hAnsi="GHEA Grapalat" w:cs="Garamond"/>
                <w:color w:val="000000"/>
                <w:spacing w:val="-2"/>
                <w:kern w:val="24"/>
                <w:szCs w:val="24"/>
                <w:lang w:val="ru-RU" w:eastAsia="ru-RU"/>
              </w:rPr>
              <w:t xml:space="preserve">, </w:t>
            </w:r>
            <w:r w:rsidR="003A64EA" w:rsidRPr="008C2F5B">
              <w:rPr>
                <w:rFonts w:ascii="GHEA Grapalat" w:hAnsi="GHEA Grapalat" w:cs="Garamond"/>
                <w:color w:val="000000"/>
                <w:kern w:val="24"/>
                <w:szCs w:val="24"/>
                <w:lang w:val="hy-AM" w:eastAsia="ru-RU"/>
              </w:rPr>
              <w:t>դՍմ/մ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4B292DB4" w14:textId="23E8C11B" w:rsidR="003A64EA" w:rsidRPr="008C2F5B" w:rsidRDefault="003A64EA" w:rsidP="002218C4">
            <w:pPr>
              <w:kinsoku w:val="0"/>
              <w:overflowPunct w:val="0"/>
              <w:spacing w:line="360" w:lineRule="auto"/>
              <w:ind w:left="158"/>
              <w:jc w:val="center"/>
              <w:rPr>
                <w:rFonts w:ascii="GHEA Grapalat" w:hAnsi="GHEA Grapalat" w:cs="Arial"/>
                <w:szCs w:val="24"/>
                <w:lang w:val="ru-RU" w:eastAsia="ru-RU"/>
              </w:rPr>
            </w:pPr>
            <w:r w:rsidRPr="008C2F5B">
              <w:rPr>
                <w:rFonts w:ascii="GHEA Grapalat" w:hAnsi="GHEA Grapalat" w:cs="Garamond"/>
                <w:color w:val="000000"/>
                <w:spacing w:val="-1"/>
                <w:kern w:val="24"/>
                <w:szCs w:val="24"/>
                <w:lang w:val="hy-AM" w:eastAsia="ru-RU"/>
              </w:rPr>
              <w:t xml:space="preserve">Ալկալիացման </w:t>
            </w:r>
            <w:r w:rsidRPr="008C2F5B">
              <w:rPr>
                <w:rFonts w:ascii="GHEA Grapalat" w:hAnsi="GHEA Grapalat" w:cs="Garamond"/>
                <w:color w:val="000000"/>
                <w:kern w:val="24"/>
                <w:szCs w:val="24"/>
                <w:lang w:val="hy-AM" w:eastAsia="ru-RU"/>
              </w:rPr>
              <w:t>աստիճանը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05CB3A52" w14:textId="75F5BCB5" w:rsidR="003A64EA" w:rsidRPr="008C2F5B" w:rsidRDefault="008C2F5B" w:rsidP="003A64EA">
            <w:pPr>
              <w:kinsoku w:val="0"/>
              <w:overflowPunct w:val="0"/>
              <w:spacing w:line="360" w:lineRule="auto"/>
              <w:jc w:val="center"/>
              <w:rPr>
                <w:rFonts w:ascii="GHEA Grapalat" w:hAnsi="GHEA Grapalat" w:cs="Arial"/>
                <w:szCs w:val="24"/>
                <w:lang w:val="ru-RU" w:eastAsia="ru-RU"/>
              </w:rPr>
            </w:pPr>
            <w:r>
              <w:rPr>
                <w:rFonts w:ascii="GHEA Grapalat" w:hAnsi="GHEA Grapalat" w:cs="Garamond"/>
                <w:color w:val="000000"/>
                <w:spacing w:val="-5"/>
                <w:kern w:val="24"/>
                <w:szCs w:val="24"/>
                <w:lang w:val="hy-AM" w:eastAsia="ru-RU"/>
              </w:rPr>
              <w:t>ՓՆՏ</w:t>
            </w:r>
            <w:r w:rsidRPr="008C2F5B">
              <w:rPr>
                <w:rFonts w:ascii="GHEA Grapalat" w:hAnsi="GHEA Grapalat" w:cs="Garamond"/>
                <w:color w:val="000000"/>
                <w:spacing w:val="-5"/>
                <w:kern w:val="24"/>
                <w:szCs w:val="24"/>
                <w:lang w:val="ru-RU" w:eastAsia="ru-RU"/>
              </w:rPr>
              <w:t>(</w:t>
            </w:r>
            <w:r w:rsidR="003A64EA" w:rsidRPr="008C2F5B">
              <w:rPr>
                <w:rFonts w:ascii="GHEA Grapalat" w:hAnsi="GHEA Grapalat" w:cs="Garamond"/>
                <w:color w:val="000000"/>
                <w:spacing w:val="-5"/>
                <w:kern w:val="24"/>
                <w:szCs w:val="24"/>
                <w:lang w:val="ru-RU" w:eastAsia="ru-RU"/>
              </w:rPr>
              <w:t>E</w:t>
            </w:r>
            <w:r w:rsidR="003A64EA" w:rsidRPr="008C2F5B">
              <w:rPr>
                <w:rFonts w:ascii="GHEA Grapalat" w:hAnsi="GHEA Grapalat" w:cs="Garamond"/>
                <w:color w:val="000000"/>
                <w:spacing w:val="-4"/>
                <w:kern w:val="24"/>
                <w:szCs w:val="24"/>
                <w:lang w:val="ru-RU" w:eastAsia="ru-RU"/>
              </w:rPr>
              <w:t>SP</w:t>
            </w:r>
            <w:r w:rsidRPr="008C2F5B">
              <w:rPr>
                <w:rFonts w:ascii="GHEA Grapalat" w:hAnsi="GHEA Grapalat" w:cs="Garamond"/>
                <w:color w:val="000000"/>
                <w:spacing w:val="-4"/>
                <w:kern w:val="24"/>
                <w:szCs w:val="24"/>
                <w:lang w:val="ru-RU" w:eastAsia="ru-RU"/>
              </w:rPr>
              <w:t>)</w:t>
            </w:r>
            <w:r w:rsidR="003A64EA" w:rsidRPr="008C2F5B">
              <w:rPr>
                <w:rFonts w:ascii="GHEA Grapalat" w:hAnsi="GHEA Grapalat" w:cs="Garamond"/>
                <w:color w:val="000000"/>
                <w:spacing w:val="-4"/>
                <w:kern w:val="24"/>
                <w:szCs w:val="24"/>
                <w:lang w:val="ru-RU" w:eastAsia="ru-RU"/>
              </w:rPr>
              <w:t>,</w:t>
            </w:r>
            <w:r w:rsidR="003A64EA" w:rsidRPr="008C2F5B">
              <w:rPr>
                <w:rFonts w:ascii="GHEA Grapalat" w:hAnsi="GHEA Grapalat" w:cs="Garamond"/>
                <w:color w:val="000000"/>
                <w:kern w:val="24"/>
                <w:szCs w:val="24"/>
                <w:lang w:val="ru-RU" w:eastAsia="ru-RU"/>
              </w:rPr>
              <w:t>%</w:t>
            </w:r>
            <w:r w:rsidR="003A64EA" w:rsidRPr="008C2F5B">
              <w:rPr>
                <w:rFonts w:ascii="GHEA Grapalat" w:hAnsi="GHEA Grapalat"/>
                <w:color w:val="000000"/>
                <w:kern w:val="24"/>
                <w:szCs w:val="24"/>
                <w:lang w:val="ru-RU" w:eastAsia="ru-RU"/>
              </w:rPr>
              <w:t xml:space="preserve"> </w:t>
            </w:r>
          </w:p>
        </w:tc>
      </w:tr>
      <w:tr w:rsidR="003A64EA" w:rsidRPr="008C2F5B" w14:paraId="364400CA" w14:textId="77777777" w:rsidTr="008C2F5B">
        <w:trPr>
          <w:trHeight w:val="533"/>
          <w:jc w:val="center"/>
        </w:trPr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BC99A6" w14:textId="472C0AD2" w:rsidR="003A64EA" w:rsidRPr="008C2F5B" w:rsidRDefault="003A64EA" w:rsidP="003A64EA">
            <w:pPr>
              <w:spacing w:line="360" w:lineRule="auto"/>
              <w:jc w:val="center"/>
              <w:rPr>
                <w:rFonts w:ascii="GHEA Grapalat" w:hAnsi="GHEA Grapalat"/>
                <w:color w:val="000000"/>
                <w:szCs w:val="24"/>
                <w:lang w:val="en-US"/>
              </w:rPr>
            </w:pPr>
            <w:r w:rsidRPr="008C2F5B">
              <w:rPr>
                <w:rFonts w:ascii="GHEA Grapalat" w:hAnsi="GHEA Grapalat"/>
                <w:color w:val="000000"/>
                <w:szCs w:val="24"/>
                <w:lang w:val="ru-RU"/>
              </w:rPr>
              <w:t>1</w:t>
            </w:r>
            <w:r w:rsidR="008C2F5B">
              <w:rPr>
                <w:rFonts w:ascii="GHEA Grapalat" w:hAnsi="GHEA Grapalat"/>
                <w:color w:val="000000"/>
                <w:szCs w:val="24"/>
                <w:lang w:val="en-US"/>
              </w:rPr>
              <w:t>.</w:t>
            </w:r>
          </w:p>
        </w:tc>
        <w:tc>
          <w:tcPr>
            <w:tcW w:w="3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25F16DF" w14:textId="77777777" w:rsidR="003A64EA" w:rsidRPr="008C2F5B" w:rsidRDefault="003A64EA" w:rsidP="003A64EA">
            <w:pPr>
              <w:kinsoku w:val="0"/>
              <w:overflowPunct w:val="0"/>
              <w:spacing w:line="360" w:lineRule="auto"/>
              <w:ind w:left="14"/>
              <w:rPr>
                <w:rFonts w:ascii="GHEA Grapalat" w:hAnsi="GHEA Grapalat" w:cs="Arial"/>
                <w:szCs w:val="24"/>
                <w:lang w:val="ru-RU" w:eastAsia="ru-RU"/>
              </w:rPr>
            </w:pPr>
            <w:r w:rsidRPr="008C2F5B">
              <w:rPr>
                <w:rFonts w:ascii="GHEA Grapalat" w:hAnsi="GHEA Grapalat" w:cs="Garamond"/>
                <w:color w:val="000000"/>
                <w:kern w:val="24"/>
                <w:szCs w:val="24"/>
                <w:lang w:val="hy-AM" w:eastAsia="ru-RU"/>
              </w:rPr>
              <w:t>Չաղակալված</w:t>
            </w:r>
            <w:r w:rsidRPr="008C2F5B">
              <w:rPr>
                <w:rFonts w:ascii="GHEA Grapalat" w:hAnsi="GHEA Grapalat"/>
                <w:color w:val="000000"/>
                <w:kern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24FD513D" w14:textId="77777777" w:rsidR="003A64EA" w:rsidRPr="008C2F5B" w:rsidRDefault="003A64EA" w:rsidP="003A64EA">
            <w:pPr>
              <w:kinsoku w:val="0"/>
              <w:overflowPunct w:val="0"/>
              <w:spacing w:line="360" w:lineRule="auto"/>
              <w:ind w:right="101"/>
              <w:jc w:val="center"/>
              <w:rPr>
                <w:rFonts w:ascii="GHEA Grapalat" w:hAnsi="GHEA Grapalat" w:cs="Arial"/>
                <w:szCs w:val="24"/>
                <w:lang w:val="ru-RU" w:eastAsia="ru-RU"/>
              </w:rPr>
            </w:pPr>
            <w:r w:rsidRPr="008C2F5B">
              <w:rPr>
                <w:rFonts w:ascii="GHEA Grapalat" w:hAnsi="GHEA Grapalat" w:cs="Garamond"/>
                <w:color w:val="000000"/>
                <w:spacing w:val="-1"/>
                <w:kern w:val="24"/>
                <w:szCs w:val="24"/>
                <w:lang w:val="ru-RU" w:eastAsia="ru-RU"/>
              </w:rPr>
              <w:t>0–2</w:t>
            </w:r>
            <w:r w:rsidRPr="008C2F5B">
              <w:rPr>
                <w:rFonts w:ascii="GHEA Grapalat" w:hAnsi="GHEA Grapalat"/>
                <w:color w:val="000000"/>
                <w:kern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25225E0A" w14:textId="77777777" w:rsidR="003A64EA" w:rsidRPr="008C2F5B" w:rsidRDefault="003A64EA" w:rsidP="003A64EA">
            <w:pPr>
              <w:kinsoku w:val="0"/>
              <w:overflowPunct w:val="0"/>
              <w:spacing w:line="360" w:lineRule="auto"/>
              <w:ind w:left="58"/>
              <w:rPr>
                <w:rFonts w:ascii="GHEA Grapalat" w:hAnsi="GHEA Grapalat" w:cs="Arial"/>
                <w:szCs w:val="24"/>
                <w:lang w:val="ru-RU" w:eastAsia="ru-RU"/>
              </w:rPr>
            </w:pPr>
            <w:r w:rsidRPr="008C2F5B">
              <w:rPr>
                <w:rFonts w:ascii="GHEA Grapalat" w:hAnsi="GHEA Grapalat" w:cs="Garamond"/>
                <w:color w:val="000000"/>
                <w:kern w:val="24"/>
                <w:szCs w:val="24"/>
                <w:lang w:val="hy-AM" w:eastAsia="ru-RU"/>
              </w:rPr>
              <w:t>Չալկալիացված</w:t>
            </w:r>
            <w:r w:rsidRPr="008C2F5B">
              <w:rPr>
                <w:rFonts w:ascii="GHEA Grapalat" w:hAnsi="GHEA Grapalat"/>
                <w:color w:val="000000"/>
                <w:kern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4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327E670C" w14:textId="77777777" w:rsidR="003A64EA" w:rsidRPr="008C2F5B" w:rsidRDefault="003A64EA" w:rsidP="003A64EA">
            <w:pPr>
              <w:kinsoku w:val="0"/>
              <w:overflowPunct w:val="0"/>
              <w:spacing w:line="360" w:lineRule="auto"/>
              <w:jc w:val="center"/>
              <w:rPr>
                <w:rFonts w:ascii="GHEA Grapalat" w:hAnsi="GHEA Grapalat" w:cs="Arial"/>
                <w:szCs w:val="24"/>
                <w:lang w:val="ru-RU" w:eastAsia="ru-RU"/>
              </w:rPr>
            </w:pPr>
            <w:r w:rsidRPr="008C2F5B">
              <w:rPr>
                <w:rFonts w:ascii="GHEA Grapalat" w:hAnsi="GHEA Grapalat" w:cs="Garamond"/>
                <w:color w:val="000000"/>
                <w:spacing w:val="-5"/>
                <w:kern w:val="24"/>
                <w:szCs w:val="24"/>
                <w:lang w:val="ru-RU" w:eastAsia="ru-RU"/>
              </w:rPr>
              <w:t>&lt;</w:t>
            </w:r>
            <w:r w:rsidRPr="008C2F5B">
              <w:rPr>
                <w:rFonts w:ascii="GHEA Grapalat" w:hAnsi="GHEA Grapalat" w:cs="Garamond"/>
                <w:color w:val="000000"/>
                <w:spacing w:val="-4"/>
                <w:kern w:val="24"/>
                <w:szCs w:val="24"/>
                <w:lang w:val="ru-RU" w:eastAsia="ru-RU"/>
              </w:rPr>
              <w:t>15</w:t>
            </w:r>
            <w:r w:rsidRPr="008C2F5B">
              <w:rPr>
                <w:rFonts w:ascii="GHEA Grapalat" w:hAnsi="GHEA Grapalat"/>
                <w:color w:val="000000"/>
                <w:kern w:val="24"/>
                <w:szCs w:val="24"/>
                <w:lang w:val="ru-RU" w:eastAsia="ru-RU"/>
              </w:rPr>
              <w:t xml:space="preserve"> </w:t>
            </w:r>
          </w:p>
        </w:tc>
      </w:tr>
      <w:tr w:rsidR="003A64EA" w:rsidRPr="008C2F5B" w14:paraId="0F30C467" w14:textId="77777777" w:rsidTr="008C2F5B">
        <w:trPr>
          <w:trHeight w:val="527"/>
          <w:jc w:val="center"/>
        </w:trPr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DF1F85" w14:textId="7FA7F386" w:rsidR="003A64EA" w:rsidRPr="008C2F5B" w:rsidRDefault="003A64EA" w:rsidP="003A64EA">
            <w:pPr>
              <w:spacing w:line="360" w:lineRule="auto"/>
              <w:jc w:val="center"/>
              <w:rPr>
                <w:rFonts w:ascii="GHEA Grapalat" w:hAnsi="GHEA Grapalat"/>
                <w:color w:val="000000"/>
                <w:szCs w:val="24"/>
                <w:lang w:val="en-US"/>
              </w:rPr>
            </w:pPr>
            <w:r w:rsidRPr="008C2F5B">
              <w:rPr>
                <w:rFonts w:ascii="GHEA Grapalat" w:hAnsi="GHEA Grapalat"/>
                <w:color w:val="000000"/>
                <w:szCs w:val="24"/>
                <w:lang w:val="ru-RU"/>
              </w:rPr>
              <w:t>2</w:t>
            </w:r>
            <w:r w:rsidR="008C2F5B">
              <w:rPr>
                <w:rFonts w:ascii="GHEA Grapalat" w:hAnsi="GHEA Grapalat"/>
                <w:color w:val="000000"/>
                <w:szCs w:val="24"/>
                <w:lang w:val="en-US"/>
              </w:rPr>
              <w:t>.</w:t>
            </w:r>
          </w:p>
        </w:tc>
        <w:tc>
          <w:tcPr>
            <w:tcW w:w="3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2FC91EDD" w14:textId="77777777" w:rsidR="003A64EA" w:rsidRPr="008C2F5B" w:rsidRDefault="003A64EA" w:rsidP="003A64EA">
            <w:pPr>
              <w:kinsoku w:val="0"/>
              <w:overflowPunct w:val="0"/>
              <w:spacing w:line="360" w:lineRule="auto"/>
              <w:ind w:left="14"/>
              <w:rPr>
                <w:rFonts w:ascii="GHEA Grapalat" w:hAnsi="GHEA Grapalat" w:cs="Arial"/>
                <w:szCs w:val="24"/>
                <w:lang w:val="ru-RU" w:eastAsia="ru-RU"/>
              </w:rPr>
            </w:pPr>
            <w:r w:rsidRPr="008C2F5B">
              <w:rPr>
                <w:rFonts w:ascii="GHEA Grapalat" w:hAnsi="GHEA Grapalat" w:cs="Garamond"/>
                <w:color w:val="000000"/>
                <w:kern w:val="24"/>
                <w:szCs w:val="24"/>
                <w:lang w:val="hy-AM" w:eastAsia="ru-RU"/>
              </w:rPr>
              <w:t>Թույլ աղակալված</w:t>
            </w:r>
            <w:r w:rsidRPr="008C2F5B">
              <w:rPr>
                <w:rFonts w:ascii="GHEA Grapalat" w:hAnsi="GHEA Grapalat"/>
                <w:color w:val="000000"/>
                <w:kern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1B1CD31" w14:textId="77777777" w:rsidR="003A64EA" w:rsidRPr="008C2F5B" w:rsidRDefault="003A64EA" w:rsidP="003A64EA">
            <w:pPr>
              <w:kinsoku w:val="0"/>
              <w:overflowPunct w:val="0"/>
              <w:spacing w:line="360" w:lineRule="auto"/>
              <w:ind w:right="101"/>
              <w:jc w:val="center"/>
              <w:rPr>
                <w:rFonts w:ascii="GHEA Grapalat" w:hAnsi="GHEA Grapalat" w:cs="Arial"/>
                <w:szCs w:val="24"/>
                <w:lang w:val="ru-RU" w:eastAsia="ru-RU"/>
              </w:rPr>
            </w:pPr>
            <w:r w:rsidRPr="008C2F5B">
              <w:rPr>
                <w:rFonts w:ascii="GHEA Grapalat" w:hAnsi="GHEA Grapalat" w:cs="Garamond"/>
                <w:color w:val="000000"/>
                <w:spacing w:val="-2"/>
                <w:kern w:val="24"/>
                <w:szCs w:val="24"/>
                <w:lang w:val="ru-RU" w:eastAsia="ru-RU"/>
              </w:rPr>
              <w:t>2</w:t>
            </w:r>
            <w:r w:rsidRPr="008C2F5B">
              <w:rPr>
                <w:rFonts w:ascii="GHEA Grapalat" w:hAnsi="GHEA Grapalat" w:cs="Garamond"/>
                <w:color w:val="000000"/>
                <w:spacing w:val="-1"/>
                <w:kern w:val="24"/>
                <w:szCs w:val="24"/>
                <w:lang w:val="ru-RU" w:eastAsia="ru-RU"/>
              </w:rPr>
              <w:t>–4</w:t>
            </w:r>
            <w:r w:rsidRPr="008C2F5B">
              <w:rPr>
                <w:rFonts w:ascii="GHEA Grapalat" w:hAnsi="GHEA Grapalat"/>
                <w:color w:val="000000"/>
                <w:kern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2D19A087" w14:textId="77777777" w:rsidR="003A64EA" w:rsidRPr="008C2F5B" w:rsidRDefault="003A64EA" w:rsidP="003A64EA">
            <w:pPr>
              <w:kinsoku w:val="0"/>
              <w:overflowPunct w:val="0"/>
              <w:spacing w:line="360" w:lineRule="auto"/>
              <w:ind w:left="58"/>
              <w:rPr>
                <w:rFonts w:ascii="GHEA Grapalat" w:hAnsi="GHEA Grapalat" w:cs="Arial"/>
                <w:szCs w:val="24"/>
                <w:lang w:val="ru-RU" w:eastAsia="ru-RU"/>
              </w:rPr>
            </w:pPr>
            <w:r w:rsidRPr="008C2F5B">
              <w:rPr>
                <w:rFonts w:ascii="GHEA Grapalat" w:hAnsi="GHEA Grapalat" w:cs="Garamond"/>
                <w:color w:val="000000"/>
                <w:kern w:val="24"/>
                <w:szCs w:val="24"/>
                <w:lang w:val="hy-AM" w:eastAsia="ru-RU"/>
              </w:rPr>
              <w:t>Թույլ ալկալիացված</w:t>
            </w:r>
            <w:r w:rsidRPr="008C2F5B">
              <w:rPr>
                <w:rFonts w:ascii="GHEA Grapalat" w:hAnsi="GHEA Grapalat"/>
                <w:color w:val="000000"/>
                <w:kern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4B3018B5" w14:textId="77777777" w:rsidR="003A64EA" w:rsidRPr="008C2F5B" w:rsidRDefault="003A64EA" w:rsidP="003A64EA">
            <w:pPr>
              <w:kinsoku w:val="0"/>
              <w:overflowPunct w:val="0"/>
              <w:spacing w:line="360" w:lineRule="auto"/>
              <w:jc w:val="center"/>
              <w:rPr>
                <w:rFonts w:ascii="GHEA Grapalat" w:hAnsi="GHEA Grapalat" w:cs="Arial"/>
                <w:szCs w:val="24"/>
                <w:lang w:val="ru-RU" w:eastAsia="ru-RU"/>
              </w:rPr>
            </w:pPr>
            <w:r w:rsidRPr="008C2F5B">
              <w:rPr>
                <w:rFonts w:ascii="GHEA Grapalat" w:hAnsi="GHEA Grapalat" w:cs="Garamond"/>
                <w:color w:val="000000"/>
                <w:spacing w:val="-5"/>
                <w:kern w:val="24"/>
                <w:szCs w:val="24"/>
                <w:lang w:val="ru-RU" w:eastAsia="ru-RU"/>
              </w:rPr>
              <w:t>15</w:t>
            </w:r>
            <w:r w:rsidRPr="008C2F5B">
              <w:rPr>
                <w:rFonts w:ascii="GHEA Grapalat" w:hAnsi="GHEA Grapalat" w:cs="Garamond"/>
                <w:color w:val="000000"/>
                <w:spacing w:val="-4"/>
                <w:kern w:val="24"/>
                <w:szCs w:val="24"/>
                <w:lang w:val="ru-RU" w:eastAsia="ru-RU"/>
              </w:rPr>
              <w:t>–20</w:t>
            </w:r>
            <w:r w:rsidRPr="008C2F5B">
              <w:rPr>
                <w:rFonts w:ascii="GHEA Grapalat" w:hAnsi="GHEA Grapalat"/>
                <w:color w:val="000000"/>
                <w:kern w:val="24"/>
                <w:szCs w:val="24"/>
                <w:lang w:val="ru-RU" w:eastAsia="ru-RU"/>
              </w:rPr>
              <w:t xml:space="preserve"> </w:t>
            </w:r>
          </w:p>
        </w:tc>
      </w:tr>
      <w:tr w:rsidR="003A64EA" w:rsidRPr="003A64EA" w14:paraId="493046DC" w14:textId="77777777" w:rsidTr="008C2F5B">
        <w:trPr>
          <w:trHeight w:val="535"/>
          <w:jc w:val="center"/>
        </w:trPr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EB656E" w14:textId="693668B1" w:rsidR="003A64EA" w:rsidRPr="008C2F5B" w:rsidRDefault="003A64EA" w:rsidP="003A64EA">
            <w:pPr>
              <w:spacing w:line="360" w:lineRule="auto"/>
              <w:jc w:val="center"/>
              <w:rPr>
                <w:rFonts w:ascii="GHEA Grapalat" w:hAnsi="GHEA Grapalat"/>
                <w:color w:val="000000"/>
                <w:szCs w:val="24"/>
                <w:lang w:val="en-US"/>
              </w:rPr>
            </w:pPr>
            <w:r w:rsidRPr="008C2F5B">
              <w:rPr>
                <w:rFonts w:ascii="GHEA Grapalat" w:hAnsi="GHEA Grapalat"/>
                <w:color w:val="000000"/>
                <w:szCs w:val="24"/>
                <w:lang w:val="ru-RU"/>
              </w:rPr>
              <w:t>3</w:t>
            </w:r>
            <w:r w:rsidR="008C2F5B">
              <w:rPr>
                <w:rFonts w:ascii="GHEA Grapalat" w:hAnsi="GHEA Grapalat"/>
                <w:color w:val="000000"/>
                <w:szCs w:val="24"/>
                <w:lang w:val="en-US"/>
              </w:rPr>
              <w:t>.</w:t>
            </w:r>
          </w:p>
        </w:tc>
        <w:tc>
          <w:tcPr>
            <w:tcW w:w="3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4D9F07C6" w14:textId="77777777" w:rsidR="003A64EA" w:rsidRPr="008C2F5B" w:rsidRDefault="003A64EA" w:rsidP="003A64EA">
            <w:pPr>
              <w:kinsoku w:val="0"/>
              <w:overflowPunct w:val="0"/>
              <w:spacing w:line="360" w:lineRule="auto"/>
              <w:ind w:left="14"/>
              <w:rPr>
                <w:rFonts w:ascii="GHEA Grapalat" w:hAnsi="GHEA Grapalat" w:cs="Arial"/>
                <w:szCs w:val="24"/>
                <w:lang w:val="ru-RU" w:eastAsia="ru-RU"/>
              </w:rPr>
            </w:pPr>
            <w:r w:rsidRPr="008C2F5B">
              <w:rPr>
                <w:rFonts w:ascii="GHEA Grapalat" w:hAnsi="GHEA Grapalat" w:cs="Garamond"/>
                <w:color w:val="000000"/>
                <w:kern w:val="24"/>
                <w:szCs w:val="24"/>
                <w:lang w:val="hy-AM" w:eastAsia="ru-RU"/>
              </w:rPr>
              <w:t>Միջին աղակալված</w:t>
            </w:r>
            <w:r w:rsidRPr="008C2F5B">
              <w:rPr>
                <w:rFonts w:ascii="GHEA Grapalat" w:hAnsi="GHEA Grapalat"/>
                <w:color w:val="000000"/>
                <w:kern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68FA1676" w14:textId="77777777" w:rsidR="003A64EA" w:rsidRPr="008C2F5B" w:rsidRDefault="003A64EA" w:rsidP="003A64EA">
            <w:pPr>
              <w:kinsoku w:val="0"/>
              <w:overflowPunct w:val="0"/>
              <w:spacing w:line="360" w:lineRule="auto"/>
              <w:ind w:right="101"/>
              <w:jc w:val="center"/>
              <w:rPr>
                <w:rFonts w:ascii="GHEA Grapalat" w:hAnsi="GHEA Grapalat" w:cs="Arial"/>
                <w:szCs w:val="24"/>
                <w:lang w:val="ru-RU" w:eastAsia="ru-RU"/>
              </w:rPr>
            </w:pPr>
            <w:r w:rsidRPr="008C2F5B">
              <w:rPr>
                <w:rFonts w:ascii="GHEA Grapalat" w:hAnsi="GHEA Grapalat" w:cs="Garamond"/>
                <w:color w:val="000000"/>
                <w:spacing w:val="-1"/>
                <w:kern w:val="24"/>
                <w:szCs w:val="24"/>
                <w:lang w:val="ru-RU" w:eastAsia="ru-RU"/>
              </w:rPr>
              <w:t>4–8</w:t>
            </w:r>
            <w:r w:rsidRPr="008C2F5B">
              <w:rPr>
                <w:rFonts w:ascii="GHEA Grapalat" w:hAnsi="GHEA Grapalat"/>
                <w:color w:val="000000"/>
                <w:kern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D3C9D68" w14:textId="77777777" w:rsidR="003A64EA" w:rsidRPr="008C2F5B" w:rsidRDefault="003A64EA" w:rsidP="003A64EA">
            <w:pPr>
              <w:kinsoku w:val="0"/>
              <w:overflowPunct w:val="0"/>
              <w:spacing w:line="360" w:lineRule="auto"/>
              <w:ind w:left="58"/>
              <w:rPr>
                <w:rFonts w:ascii="GHEA Grapalat" w:hAnsi="GHEA Grapalat" w:cs="Arial"/>
                <w:szCs w:val="24"/>
                <w:lang w:val="ru-RU" w:eastAsia="ru-RU"/>
              </w:rPr>
            </w:pPr>
            <w:r w:rsidRPr="008C2F5B">
              <w:rPr>
                <w:rFonts w:ascii="GHEA Grapalat" w:hAnsi="GHEA Grapalat" w:cs="Garamond"/>
                <w:color w:val="000000"/>
                <w:kern w:val="24"/>
                <w:szCs w:val="24"/>
                <w:lang w:val="hy-AM" w:eastAsia="ru-RU"/>
              </w:rPr>
              <w:t>Միջին ալկալիացված</w:t>
            </w:r>
            <w:r w:rsidRPr="008C2F5B">
              <w:rPr>
                <w:rFonts w:ascii="GHEA Grapalat" w:hAnsi="GHEA Grapalat"/>
                <w:color w:val="000000"/>
                <w:kern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96F983D" w14:textId="77777777" w:rsidR="003A64EA" w:rsidRPr="008C2F5B" w:rsidRDefault="003A64EA" w:rsidP="003A64EA">
            <w:pPr>
              <w:kinsoku w:val="0"/>
              <w:overflowPunct w:val="0"/>
              <w:spacing w:line="360" w:lineRule="auto"/>
              <w:jc w:val="center"/>
              <w:rPr>
                <w:rFonts w:ascii="GHEA Grapalat" w:hAnsi="GHEA Grapalat" w:cs="Arial"/>
                <w:szCs w:val="24"/>
                <w:lang w:val="ru-RU" w:eastAsia="ru-RU"/>
              </w:rPr>
            </w:pPr>
            <w:r w:rsidRPr="008C2F5B">
              <w:rPr>
                <w:rFonts w:ascii="GHEA Grapalat" w:hAnsi="GHEA Grapalat" w:cs="Garamond"/>
                <w:color w:val="000000"/>
                <w:spacing w:val="-2"/>
                <w:kern w:val="24"/>
                <w:szCs w:val="24"/>
                <w:lang w:val="ru-RU" w:eastAsia="ru-RU"/>
              </w:rPr>
              <w:t>2</w:t>
            </w:r>
            <w:r w:rsidRPr="008C2F5B">
              <w:rPr>
                <w:rFonts w:ascii="GHEA Grapalat" w:hAnsi="GHEA Grapalat" w:cs="Garamond"/>
                <w:color w:val="000000"/>
                <w:spacing w:val="-1"/>
                <w:kern w:val="24"/>
                <w:szCs w:val="24"/>
                <w:lang w:val="ru-RU" w:eastAsia="ru-RU"/>
              </w:rPr>
              <w:t>0–30</w:t>
            </w:r>
            <w:r w:rsidRPr="008C2F5B">
              <w:rPr>
                <w:rFonts w:ascii="GHEA Grapalat" w:hAnsi="GHEA Grapalat"/>
                <w:color w:val="000000"/>
                <w:kern w:val="24"/>
                <w:szCs w:val="24"/>
                <w:lang w:val="ru-RU" w:eastAsia="ru-RU"/>
              </w:rPr>
              <w:t xml:space="preserve"> </w:t>
            </w:r>
          </w:p>
        </w:tc>
      </w:tr>
      <w:tr w:rsidR="003A64EA" w:rsidRPr="003A64EA" w14:paraId="38A53100" w14:textId="77777777" w:rsidTr="008C2F5B">
        <w:trPr>
          <w:trHeight w:val="543"/>
          <w:jc w:val="center"/>
        </w:trPr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1B3292" w14:textId="675B48CE" w:rsidR="003A64EA" w:rsidRPr="008C2F5B" w:rsidRDefault="003A64EA" w:rsidP="003A64EA">
            <w:pPr>
              <w:spacing w:line="360" w:lineRule="auto"/>
              <w:jc w:val="center"/>
              <w:rPr>
                <w:rFonts w:ascii="GHEA Grapalat" w:hAnsi="GHEA Grapalat"/>
                <w:color w:val="000000"/>
                <w:szCs w:val="24"/>
                <w:lang w:val="en-US"/>
              </w:rPr>
            </w:pPr>
            <w:r w:rsidRPr="008C2F5B">
              <w:rPr>
                <w:rFonts w:ascii="GHEA Grapalat" w:hAnsi="GHEA Grapalat"/>
                <w:color w:val="000000"/>
                <w:szCs w:val="24"/>
                <w:lang w:val="ru-RU"/>
              </w:rPr>
              <w:lastRenderedPageBreak/>
              <w:t>4</w:t>
            </w:r>
            <w:r w:rsidR="008C2F5B">
              <w:rPr>
                <w:rFonts w:ascii="GHEA Grapalat" w:hAnsi="GHEA Grapalat"/>
                <w:color w:val="000000"/>
                <w:szCs w:val="24"/>
                <w:lang w:val="en-US"/>
              </w:rPr>
              <w:t>.</w:t>
            </w:r>
          </w:p>
        </w:tc>
        <w:tc>
          <w:tcPr>
            <w:tcW w:w="3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1A700447" w14:textId="77777777" w:rsidR="003A64EA" w:rsidRPr="008C2F5B" w:rsidRDefault="003A64EA" w:rsidP="003A64EA">
            <w:pPr>
              <w:kinsoku w:val="0"/>
              <w:overflowPunct w:val="0"/>
              <w:spacing w:line="360" w:lineRule="auto"/>
              <w:ind w:left="14"/>
              <w:rPr>
                <w:rFonts w:ascii="GHEA Grapalat" w:hAnsi="GHEA Grapalat" w:cs="Arial"/>
                <w:szCs w:val="24"/>
                <w:lang w:val="ru-RU" w:eastAsia="ru-RU"/>
              </w:rPr>
            </w:pPr>
            <w:r w:rsidRPr="008C2F5B">
              <w:rPr>
                <w:rFonts w:ascii="GHEA Grapalat" w:hAnsi="GHEA Grapalat" w:cs="Garamond"/>
                <w:color w:val="000000"/>
                <w:kern w:val="24"/>
                <w:szCs w:val="24"/>
                <w:lang w:val="hy-AM" w:eastAsia="ru-RU"/>
              </w:rPr>
              <w:t>Ուժեղ աղակալված</w:t>
            </w:r>
            <w:r w:rsidRPr="008C2F5B">
              <w:rPr>
                <w:rFonts w:ascii="GHEA Grapalat" w:hAnsi="GHEA Grapalat"/>
                <w:color w:val="000000"/>
                <w:kern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660C739" w14:textId="77777777" w:rsidR="003A64EA" w:rsidRPr="008C2F5B" w:rsidRDefault="003A64EA" w:rsidP="003A64EA">
            <w:pPr>
              <w:kinsoku w:val="0"/>
              <w:overflowPunct w:val="0"/>
              <w:spacing w:line="360" w:lineRule="auto"/>
              <w:ind w:right="14"/>
              <w:jc w:val="center"/>
              <w:rPr>
                <w:rFonts w:ascii="GHEA Grapalat" w:hAnsi="GHEA Grapalat" w:cs="Arial"/>
                <w:szCs w:val="24"/>
                <w:lang w:val="ru-RU" w:eastAsia="ru-RU"/>
              </w:rPr>
            </w:pPr>
            <w:r w:rsidRPr="008C2F5B">
              <w:rPr>
                <w:rFonts w:ascii="GHEA Grapalat" w:hAnsi="GHEA Grapalat" w:cs="Garamond"/>
                <w:color w:val="000000"/>
                <w:spacing w:val="-3"/>
                <w:kern w:val="24"/>
                <w:szCs w:val="24"/>
                <w:lang w:val="ru-RU" w:eastAsia="ru-RU"/>
              </w:rPr>
              <w:t>8–1</w:t>
            </w:r>
            <w:r w:rsidRPr="008C2F5B">
              <w:rPr>
                <w:rFonts w:ascii="GHEA Grapalat" w:hAnsi="GHEA Grapalat" w:cs="Garamond"/>
                <w:color w:val="000000"/>
                <w:spacing w:val="-4"/>
                <w:kern w:val="24"/>
                <w:szCs w:val="24"/>
                <w:lang w:val="ru-RU" w:eastAsia="ru-RU"/>
              </w:rPr>
              <w:t>6</w:t>
            </w:r>
            <w:r w:rsidRPr="008C2F5B">
              <w:rPr>
                <w:rFonts w:ascii="GHEA Grapalat" w:hAnsi="GHEA Grapalat"/>
                <w:color w:val="000000"/>
                <w:kern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9C7AEB8" w14:textId="77777777" w:rsidR="003A64EA" w:rsidRPr="008C2F5B" w:rsidRDefault="003A64EA" w:rsidP="003A64EA">
            <w:pPr>
              <w:kinsoku w:val="0"/>
              <w:overflowPunct w:val="0"/>
              <w:spacing w:line="360" w:lineRule="auto"/>
              <w:ind w:left="58"/>
              <w:rPr>
                <w:rFonts w:ascii="GHEA Grapalat" w:hAnsi="GHEA Grapalat" w:cs="Arial"/>
                <w:szCs w:val="24"/>
                <w:lang w:val="ru-RU" w:eastAsia="ru-RU"/>
              </w:rPr>
            </w:pPr>
            <w:r w:rsidRPr="008C2F5B">
              <w:rPr>
                <w:rFonts w:ascii="GHEA Grapalat" w:hAnsi="GHEA Grapalat" w:cs="Garamond"/>
                <w:color w:val="000000"/>
                <w:kern w:val="24"/>
                <w:szCs w:val="24"/>
                <w:lang w:val="hy-AM" w:eastAsia="ru-RU"/>
              </w:rPr>
              <w:t>Ուժեղ ալկալիացվա</w:t>
            </w:r>
            <w:r w:rsidRPr="008C2F5B">
              <w:rPr>
                <w:rFonts w:ascii="GHEA Grapalat" w:hAnsi="GHEA Grapalat" w:cs="Garamond"/>
                <w:color w:val="000000"/>
                <w:kern w:val="24"/>
                <w:szCs w:val="24"/>
                <w:lang w:val="ru-RU" w:eastAsia="ru-RU"/>
              </w:rPr>
              <w:t>ծ</w:t>
            </w:r>
            <w:r w:rsidRPr="008C2F5B">
              <w:rPr>
                <w:rFonts w:ascii="GHEA Grapalat" w:hAnsi="GHEA Grapalat"/>
                <w:color w:val="000000"/>
                <w:kern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C86C0F4" w14:textId="77777777" w:rsidR="003A64EA" w:rsidRPr="008C2F5B" w:rsidRDefault="003A64EA" w:rsidP="003A64EA">
            <w:pPr>
              <w:kinsoku w:val="0"/>
              <w:overflowPunct w:val="0"/>
              <w:spacing w:line="360" w:lineRule="auto"/>
              <w:jc w:val="center"/>
              <w:rPr>
                <w:rFonts w:ascii="GHEA Grapalat" w:hAnsi="GHEA Grapalat" w:cs="Arial"/>
                <w:szCs w:val="24"/>
                <w:lang w:val="ru-RU" w:eastAsia="ru-RU"/>
              </w:rPr>
            </w:pPr>
            <w:r w:rsidRPr="008C2F5B">
              <w:rPr>
                <w:rFonts w:ascii="GHEA Grapalat" w:hAnsi="GHEA Grapalat" w:cs="Garamond"/>
                <w:color w:val="000000"/>
                <w:spacing w:val="-2"/>
                <w:kern w:val="24"/>
                <w:szCs w:val="24"/>
                <w:lang w:val="ru-RU" w:eastAsia="ru-RU"/>
              </w:rPr>
              <w:t>&gt;</w:t>
            </w:r>
            <w:r w:rsidRPr="008C2F5B">
              <w:rPr>
                <w:rFonts w:ascii="GHEA Grapalat" w:hAnsi="GHEA Grapalat" w:cs="Garamond"/>
                <w:color w:val="000000"/>
                <w:spacing w:val="-1"/>
                <w:kern w:val="24"/>
                <w:szCs w:val="24"/>
                <w:lang w:val="ru-RU" w:eastAsia="ru-RU"/>
              </w:rPr>
              <w:t>30</w:t>
            </w:r>
            <w:r w:rsidRPr="008C2F5B">
              <w:rPr>
                <w:rFonts w:ascii="GHEA Grapalat" w:hAnsi="GHEA Grapalat"/>
                <w:color w:val="000000"/>
                <w:kern w:val="24"/>
                <w:szCs w:val="24"/>
                <w:lang w:val="ru-RU" w:eastAsia="ru-RU"/>
              </w:rPr>
              <w:t xml:space="preserve"> </w:t>
            </w:r>
          </w:p>
        </w:tc>
      </w:tr>
      <w:tr w:rsidR="003A64EA" w:rsidRPr="003A64EA" w14:paraId="506C6BB2" w14:textId="77777777" w:rsidTr="008C2F5B">
        <w:trPr>
          <w:trHeight w:val="537"/>
          <w:jc w:val="center"/>
        </w:trPr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55971B" w14:textId="3405065D" w:rsidR="003A64EA" w:rsidRPr="008C2F5B" w:rsidRDefault="003A64EA" w:rsidP="003A64EA">
            <w:pPr>
              <w:spacing w:line="360" w:lineRule="auto"/>
              <w:jc w:val="center"/>
              <w:rPr>
                <w:rFonts w:ascii="GHEA Grapalat" w:hAnsi="GHEA Grapalat"/>
                <w:color w:val="000000"/>
                <w:szCs w:val="24"/>
                <w:lang w:val="en-US"/>
              </w:rPr>
            </w:pPr>
            <w:r w:rsidRPr="008C2F5B">
              <w:rPr>
                <w:rFonts w:ascii="GHEA Grapalat" w:hAnsi="GHEA Grapalat"/>
                <w:color w:val="000000"/>
                <w:szCs w:val="24"/>
                <w:lang w:val="en-US"/>
              </w:rPr>
              <w:t>5</w:t>
            </w:r>
            <w:r w:rsidR="008C2F5B">
              <w:rPr>
                <w:rFonts w:ascii="GHEA Grapalat" w:hAnsi="GHEA Grapalat"/>
                <w:color w:val="000000"/>
                <w:szCs w:val="24"/>
                <w:lang w:val="en-US"/>
              </w:rPr>
              <w:t>.</w:t>
            </w:r>
          </w:p>
        </w:tc>
        <w:tc>
          <w:tcPr>
            <w:tcW w:w="3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292B2EF" w14:textId="77777777" w:rsidR="003A64EA" w:rsidRPr="008C2F5B" w:rsidRDefault="003A64EA" w:rsidP="003A64EA">
            <w:pPr>
              <w:kinsoku w:val="0"/>
              <w:overflowPunct w:val="0"/>
              <w:spacing w:line="360" w:lineRule="auto"/>
              <w:ind w:left="14"/>
              <w:rPr>
                <w:rFonts w:ascii="GHEA Grapalat" w:hAnsi="GHEA Grapalat" w:cs="Arial"/>
                <w:szCs w:val="24"/>
                <w:lang w:val="ru-RU" w:eastAsia="ru-RU"/>
              </w:rPr>
            </w:pPr>
            <w:r w:rsidRPr="008C2F5B">
              <w:rPr>
                <w:rFonts w:ascii="GHEA Grapalat" w:hAnsi="GHEA Grapalat" w:cs="Garamond"/>
                <w:color w:val="000000"/>
                <w:kern w:val="24"/>
                <w:szCs w:val="24"/>
                <w:lang w:val="hy-AM" w:eastAsia="ru-RU"/>
              </w:rPr>
              <w:t>Աղուտներ</w:t>
            </w:r>
            <w:r w:rsidRPr="008C2F5B">
              <w:rPr>
                <w:rFonts w:ascii="GHEA Grapalat" w:hAnsi="GHEA Grapalat"/>
                <w:color w:val="000000"/>
                <w:kern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60E769A4" w14:textId="77777777" w:rsidR="003A64EA" w:rsidRPr="008C2F5B" w:rsidRDefault="003A64EA" w:rsidP="003A64EA">
            <w:pPr>
              <w:kinsoku w:val="0"/>
              <w:overflowPunct w:val="0"/>
              <w:spacing w:line="360" w:lineRule="auto"/>
              <w:jc w:val="center"/>
              <w:rPr>
                <w:rFonts w:ascii="GHEA Grapalat" w:hAnsi="GHEA Grapalat" w:cs="Arial"/>
                <w:szCs w:val="24"/>
                <w:lang w:val="ru-RU" w:eastAsia="ru-RU"/>
              </w:rPr>
            </w:pPr>
            <w:r w:rsidRPr="008C2F5B">
              <w:rPr>
                <w:rFonts w:ascii="GHEA Grapalat" w:hAnsi="GHEA Grapalat" w:cs="Garamond"/>
                <w:color w:val="000000"/>
                <w:spacing w:val="-4"/>
                <w:kern w:val="24"/>
                <w:szCs w:val="24"/>
                <w:lang w:val="ru-RU" w:eastAsia="ru-RU"/>
              </w:rPr>
              <w:t>&gt;</w:t>
            </w:r>
            <w:r w:rsidRPr="008C2F5B">
              <w:rPr>
                <w:rFonts w:ascii="GHEA Grapalat" w:hAnsi="GHEA Grapalat" w:cs="Garamond"/>
                <w:color w:val="000000"/>
                <w:spacing w:val="-3"/>
                <w:kern w:val="24"/>
                <w:szCs w:val="24"/>
                <w:lang w:val="ru-RU" w:eastAsia="ru-RU"/>
              </w:rPr>
              <w:t>16</w:t>
            </w:r>
            <w:r w:rsidRPr="008C2F5B">
              <w:rPr>
                <w:rFonts w:ascii="GHEA Grapalat" w:hAnsi="GHEA Grapalat"/>
                <w:color w:val="000000"/>
                <w:kern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28CCAB38" w14:textId="77777777" w:rsidR="003A64EA" w:rsidRPr="008C2F5B" w:rsidRDefault="003A64EA" w:rsidP="003A64EA">
            <w:pPr>
              <w:spacing w:line="360" w:lineRule="auto"/>
              <w:rPr>
                <w:rFonts w:ascii="GHEA Grapalat" w:hAnsi="GHEA Grapalat" w:cs="Arial"/>
                <w:szCs w:val="24"/>
                <w:lang w:val="ru-RU" w:eastAsia="ru-RU"/>
              </w:rPr>
            </w:pP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4ED159BC" w14:textId="77777777" w:rsidR="003A64EA" w:rsidRPr="008C2F5B" w:rsidRDefault="003A64EA" w:rsidP="003A64EA">
            <w:pPr>
              <w:spacing w:line="360" w:lineRule="auto"/>
              <w:rPr>
                <w:rFonts w:ascii="GHEA Grapalat" w:hAnsi="GHEA Grapalat" w:cs="Arial"/>
                <w:szCs w:val="24"/>
                <w:lang w:val="ru-RU" w:eastAsia="ru-RU"/>
              </w:rPr>
            </w:pPr>
          </w:p>
        </w:tc>
      </w:tr>
    </w:tbl>
    <w:p w14:paraId="6A6C62CE" w14:textId="2CE1E5BE" w:rsidR="003A64EA" w:rsidRPr="003A64EA" w:rsidRDefault="003A64EA" w:rsidP="00755173">
      <w:pPr>
        <w:numPr>
          <w:ilvl w:val="0"/>
          <w:numId w:val="2"/>
        </w:numPr>
        <w:tabs>
          <w:tab w:val="left" w:pos="99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Մինչև </w:t>
      </w:r>
      <w:r w:rsidR="006D1F5E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հողերում </w:t>
      </w: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գյուղատնտեսական </w:t>
      </w:r>
      <w:r w:rsidR="006D1F5E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մշակություն սկսելը </w:t>
      </w: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>պետք է իրականացնել հետևյալ աշխատանքները</w:t>
      </w:r>
      <w:r w:rsidR="00755173">
        <w:rPr>
          <w:rFonts w:ascii="GHEA Grapalat" w:eastAsia="Calibri" w:hAnsi="GHEA Grapalat" w:cs="Calibri"/>
          <w:color w:val="000000"/>
          <w:szCs w:val="24"/>
          <w:lang w:val="hy-AM" w:eastAsia="ru-RU"/>
        </w:rPr>
        <w:t>`</w:t>
      </w: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 արգելափակող թմբերի ցրում, ժամանակ</w:t>
      </w:r>
      <w:r w:rsidR="002218C4">
        <w:rPr>
          <w:rFonts w:ascii="GHEA Grapalat" w:eastAsia="Calibri" w:hAnsi="GHEA Grapalat" w:cs="Calibri"/>
          <w:color w:val="000000"/>
          <w:szCs w:val="24"/>
          <w:lang w:val="hy-AM" w:eastAsia="ru-RU"/>
        </w:rPr>
        <w:t>ա</w:t>
      </w: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>վոր ոռ</w:t>
      </w:r>
      <w:r w:rsidR="00755173">
        <w:rPr>
          <w:rFonts w:ascii="GHEA Grapalat" w:eastAsia="Calibri" w:hAnsi="GHEA Grapalat" w:cs="Calibri"/>
          <w:color w:val="000000"/>
          <w:szCs w:val="24"/>
          <w:lang w:val="hy-AM" w:eastAsia="ru-RU"/>
        </w:rPr>
        <w:t>ո</w:t>
      </w: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>գիչներիների լցարկում, հողի հարթեցում, որից հետո պետք է կատարել հողի խորը վար</w:t>
      </w:r>
      <w:r w:rsidR="00755173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>(25-30 սմ):</w:t>
      </w:r>
    </w:p>
    <w:p w14:paraId="5B175C31" w14:textId="00489A81" w:rsidR="003A64EA" w:rsidRPr="003A64EA" w:rsidRDefault="006D1F5E" w:rsidP="00755173">
      <w:pPr>
        <w:numPr>
          <w:ilvl w:val="0"/>
          <w:numId w:val="2"/>
        </w:numPr>
        <w:tabs>
          <w:tab w:val="left" w:pos="99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>
        <w:rPr>
          <w:rFonts w:ascii="GHEA Grapalat" w:eastAsia="Calibri" w:hAnsi="GHEA Grapalat" w:cs="Calibri"/>
          <w:color w:val="000000"/>
          <w:szCs w:val="24"/>
          <w:lang w:val="hy-AM" w:eastAsia="ru-RU"/>
        </w:rPr>
        <w:t>Մ</w:t>
      </w: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ելիորացված  հողերում </w:t>
      </w:r>
      <w:r>
        <w:rPr>
          <w:rFonts w:ascii="GHEA Grapalat" w:eastAsia="Calibri" w:hAnsi="GHEA Grapalat" w:cs="Calibri"/>
          <w:color w:val="000000"/>
          <w:szCs w:val="24"/>
          <w:lang w:val="hy-AM" w:eastAsia="ru-RU"/>
        </w:rPr>
        <w:t>ա</w:t>
      </w:r>
      <w:r w:rsidR="003A64EA"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ռաջին  </w:t>
      </w:r>
      <w:r>
        <w:rPr>
          <w:rFonts w:ascii="GHEA Grapalat" w:eastAsia="Calibri" w:hAnsi="GHEA Grapalat" w:cs="Calibri"/>
          <w:color w:val="000000"/>
          <w:szCs w:val="24"/>
          <w:lang w:val="hy-AM" w:eastAsia="ru-RU"/>
        </w:rPr>
        <w:t>տարում</w:t>
      </w:r>
      <w:r w:rsidR="003A64EA"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 պետք է մշակել աշնանացան ցորեն, որի ընթացքում հողին պետք է </w:t>
      </w:r>
      <w:r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տրամադրել </w:t>
      </w:r>
      <w:r w:rsidR="003A64EA"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>մինչև 150 կգ/հա ազոտական պարարտանյութ:</w:t>
      </w:r>
    </w:p>
    <w:p w14:paraId="2A389819" w14:textId="7990570D" w:rsidR="003A64EA" w:rsidRPr="003A64EA" w:rsidRDefault="003A64EA" w:rsidP="00755173">
      <w:pPr>
        <w:numPr>
          <w:ilvl w:val="0"/>
          <w:numId w:val="2"/>
        </w:numPr>
        <w:tabs>
          <w:tab w:val="left" w:pos="99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>Աշնանացան ցորենի բերքահավաքից հետո պետք է հողը նախապատրաստել և կատարել առվույտի ցանք: Առվույտի մշակությունը պետք է ընթանա 4 տարի տևողությամբ, որի ընթացքում պետք է սահմանվի ոռոգման լվացման ռեժիմ՝ ավելացնելով ոռոգման նորմերը 25-30%-ով</w:t>
      </w:r>
      <w:r w:rsidR="006D1F5E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։ Այն </w:t>
      </w: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անհրաժեշտ է աղերի հետագա </w:t>
      </w:r>
      <w:r w:rsidR="006D1F5E">
        <w:rPr>
          <w:rFonts w:ascii="GHEA Grapalat" w:eastAsia="Calibri" w:hAnsi="GHEA Grapalat" w:cs="Calibri"/>
          <w:color w:val="000000"/>
          <w:szCs w:val="24"/>
          <w:lang w:val="hy-AM" w:eastAsia="ru-RU"/>
        </w:rPr>
        <w:t>հեռացման</w:t>
      </w: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 և հողի բեր</w:t>
      </w:r>
      <w:r w:rsidR="006D1F5E">
        <w:rPr>
          <w:rFonts w:ascii="GHEA Grapalat" w:eastAsia="Calibri" w:hAnsi="GHEA Grapalat" w:cs="Calibri"/>
          <w:color w:val="000000"/>
          <w:szCs w:val="24"/>
          <w:lang w:val="hy-AM" w:eastAsia="ru-RU"/>
        </w:rPr>
        <w:t>ր</w:t>
      </w: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իության մակարդակի </w:t>
      </w:r>
      <w:r w:rsidR="006D1F5E">
        <w:rPr>
          <w:rFonts w:ascii="GHEA Grapalat" w:eastAsia="Calibri" w:hAnsi="GHEA Grapalat" w:cs="Calibri"/>
          <w:color w:val="000000"/>
          <w:szCs w:val="24"/>
          <w:lang w:val="hy-AM" w:eastAsia="ru-RU"/>
        </w:rPr>
        <w:t>բարձրացման համար</w:t>
      </w: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>։</w:t>
      </w:r>
    </w:p>
    <w:p w14:paraId="582FB7D2" w14:textId="77777777" w:rsidR="003A64EA" w:rsidRPr="003A64EA" w:rsidRDefault="003A64EA" w:rsidP="003A64EA">
      <w:pPr>
        <w:spacing w:line="360" w:lineRule="auto"/>
        <w:ind w:left="360"/>
        <w:contextualSpacing/>
        <w:jc w:val="both"/>
        <w:rPr>
          <w:rFonts w:ascii="GHEA Grapalat" w:eastAsia="Calibri" w:hAnsi="GHEA Grapalat" w:cs="Calibri"/>
          <w:color w:val="000000"/>
          <w:szCs w:val="24"/>
          <w:lang w:val="hy-AM" w:eastAsia="ru-RU"/>
        </w:rPr>
      </w:pPr>
    </w:p>
    <w:p w14:paraId="39ABCABB" w14:textId="77777777" w:rsidR="003A64EA" w:rsidRPr="003A64EA" w:rsidRDefault="003A64EA" w:rsidP="003A64EA">
      <w:pPr>
        <w:spacing w:line="360" w:lineRule="auto"/>
        <w:jc w:val="center"/>
        <w:rPr>
          <w:rFonts w:ascii="GHEA Grapalat" w:eastAsia="Calibri" w:hAnsi="GHEA Grapalat"/>
          <w:b/>
          <w:szCs w:val="24"/>
          <w:lang w:val="hy-AM"/>
        </w:rPr>
      </w:pPr>
      <w:r w:rsidRPr="003A64EA">
        <w:rPr>
          <w:rFonts w:ascii="GHEA Grapalat" w:eastAsia="Calibri" w:hAnsi="GHEA Grapalat"/>
          <w:b/>
          <w:color w:val="000000"/>
          <w:szCs w:val="24"/>
          <w:lang w:val="hy-AM"/>
        </w:rPr>
        <w:t xml:space="preserve">10.  </w:t>
      </w:r>
      <w:r w:rsidRPr="003A64EA">
        <w:rPr>
          <w:rFonts w:ascii="GHEA Grapalat" w:eastAsia="Calibri" w:hAnsi="GHEA Grapalat" w:cs="Sylfaen"/>
          <w:b/>
          <w:color w:val="000000"/>
          <w:szCs w:val="24"/>
          <w:lang w:val="hy-AM"/>
        </w:rPr>
        <w:t>ԵՐԿՐՈՐԴԱՅԻՆ</w:t>
      </w:r>
      <w:r w:rsidRPr="003A64EA">
        <w:rPr>
          <w:rFonts w:ascii="GHEA Grapalat" w:eastAsia="Calibri" w:hAnsi="GHEA Grapalat"/>
          <w:b/>
          <w:color w:val="000000"/>
          <w:szCs w:val="24"/>
          <w:lang w:val="hy-AM"/>
        </w:rPr>
        <w:t xml:space="preserve"> ԱՂԱԿԱԼՎԱԾ ԵՎ ԱԼԿԱԼԻԱՑՎԱԾ ՀՈՂԵՐԻ ԱԳՐՈՏԵԽՆԻԿԱԿԱՆ ՄԵԼԻՈՐԱՑՄԱՆԸ</w:t>
      </w:r>
      <w:r w:rsidRPr="003A64EA">
        <w:rPr>
          <w:rFonts w:ascii="GHEA Grapalat" w:eastAsia="Calibri" w:hAnsi="GHEA Grapalat"/>
          <w:b/>
          <w:szCs w:val="24"/>
          <w:lang w:val="hy-AM"/>
        </w:rPr>
        <w:t xml:space="preserve"> ՆԵՐԿԱՅԱՑՎՈՂ ՊԱՀԱՆՋՆԵՐԸ</w:t>
      </w:r>
    </w:p>
    <w:p w14:paraId="0E8D40CD" w14:textId="106229A6" w:rsidR="003A64EA" w:rsidRPr="003A64EA" w:rsidRDefault="006D1F5E" w:rsidP="00921BD0">
      <w:pPr>
        <w:numPr>
          <w:ilvl w:val="0"/>
          <w:numId w:val="2"/>
        </w:numPr>
        <w:tabs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>
        <w:rPr>
          <w:rFonts w:ascii="GHEA Grapalat" w:eastAsia="Calibri" w:hAnsi="GHEA Grapalat" w:cs="Calibri"/>
          <w:szCs w:val="24"/>
          <w:lang w:val="hy-AM" w:eastAsia="ru-RU"/>
        </w:rPr>
        <w:t xml:space="preserve">Անհրաժեշտ է 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կատարել հողային հանույթ, տեղադրելով յուրաքանչյուր 1 հա հողատարածքի վրա </w:t>
      </w:r>
      <w:r>
        <w:rPr>
          <w:rFonts w:ascii="GHEA Grapalat" w:eastAsia="Calibri" w:hAnsi="GHEA Grapalat" w:cs="Calibri"/>
          <w:szCs w:val="24"/>
          <w:lang w:val="hy-AM" w:eastAsia="ru-RU"/>
        </w:rPr>
        <w:t xml:space="preserve">թվով 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5 կտրավածք և մշակաբույսերի արմատային համակարգի տարածման խորությունից </w:t>
      </w:r>
      <w:r>
        <w:rPr>
          <w:rFonts w:ascii="GHEA Grapalat" w:eastAsia="Calibri" w:hAnsi="GHEA Grapalat" w:cs="Calibri"/>
          <w:szCs w:val="24"/>
          <w:lang w:val="hy-AM" w:eastAsia="ru-RU"/>
        </w:rPr>
        <w:t>ե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լնելով</w:t>
      </w:r>
      <w:r>
        <w:rPr>
          <w:rFonts w:ascii="GHEA Grapalat" w:eastAsia="Calibri" w:hAnsi="GHEA Grapalat" w:cs="Calibri"/>
          <w:szCs w:val="24"/>
          <w:lang w:val="hy-AM" w:eastAsia="ru-RU"/>
        </w:rPr>
        <w:t xml:space="preserve"> պետք է 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>վերցնել 1 միջին հողանմուշ</w:t>
      </w:r>
      <w:r>
        <w:rPr>
          <w:rFonts w:ascii="GHEA Grapalat" w:eastAsia="Calibri" w:hAnsi="GHEA Grapalat" w:cs="Calibri"/>
          <w:szCs w:val="24"/>
          <w:lang w:val="hy-AM" w:eastAsia="ru-RU"/>
        </w:rPr>
        <w:t>։ Հ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>ացահատիկային և բանջարային մշակաբույսերի դեպքում</w:t>
      </w:r>
      <w:r>
        <w:rPr>
          <w:rFonts w:ascii="GHEA Grapalat" w:eastAsia="Calibri" w:hAnsi="GHEA Grapalat" w:cs="Calibri"/>
          <w:szCs w:val="24"/>
          <w:lang w:val="hy-AM" w:eastAsia="ru-RU"/>
        </w:rPr>
        <w:t xml:space="preserve"> հողանմուշը պետք է վերցնել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30-40 սմ խորությունից, իսկ պտղատու այգիներից</w:t>
      </w:r>
      <w:r>
        <w:rPr>
          <w:rFonts w:ascii="GHEA Grapalat" w:eastAsia="Calibri" w:hAnsi="GHEA Grapalat" w:cs="Calibri"/>
          <w:szCs w:val="24"/>
          <w:lang w:val="hy-AM" w:eastAsia="ru-RU"/>
        </w:rPr>
        <w:t xml:space="preserve">՝ 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>60 սմ</w:t>
      </w:r>
      <w:r>
        <w:rPr>
          <w:rFonts w:ascii="GHEA Grapalat" w:eastAsia="Calibri" w:hAnsi="GHEA Grapalat" w:cs="Calibri"/>
          <w:szCs w:val="24"/>
          <w:lang w:val="hy-AM" w:eastAsia="ru-RU"/>
        </w:rPr>
        <w:t xml:space="preserve"> խորությունից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: </w:t>
      </w:r>
    </w:p>
    <w:p w14:paraId="5BFBBC48" w14:textId="6FBCDBC8" w:rsidR="003A64EA" w:rsidRPr="003A64EA" w:rsidRDefault="003A64EA" w:rsidP="0082453A">
      <w:pPr>
        <w:numPr>
          <w:ilvl w:val="0"/>
          <w:numId w:val="2"/>
        </w:numPr>
        <w:tabs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Վերցված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հողանմուշներում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լա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բ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որատոր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պայմաններում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անհրաժեշտ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է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կատարել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հողերի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ջրային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քաշվածքի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(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հող</w:t>
      </w:r>
      <w:r w:rsidR="0082453A" w:rsidRPr="0082453A">
        <w:rPr>
          <w:rFonts w:ascii="GHEA Grapalat" w:eastAsia="Calibri" w:hAnsi="GHEA Grapalat" w:cs="Calibri"/>
          <w:szCs w:val="24"/>
          <w:lang w:val="hy-AM" w:eastAsia="ru-RU"/>
        </w:rPr>
        <w:t>/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ջուր</w:t>
      </w:r>
      <w:r w:rsidR="0082453A">
        <w:rPr>
          <w:rFonts w:ascii="GHEA Grapalat" w:eastAsia="Calibri" w:hAnsi="GHEA Grapalat" w:cs="Calibri"/>
          <w:szCs w:val="24"/>
          <w:lang w:val="hy-AM" w:eastAsia="ru-RU"/>
        </w:rPr>
        <w:t xml:space="preserve"> 1/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5)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վերլուծություններ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(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անալիզներ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)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՝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ըստ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ԳՕՍՏ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29269</w:t>
      </w:r>
      <w:r w:rsidR="0082453A" w:rsidRPr="0082453A">
        <w:rPr>
          <w:rFonts w:ascii="GHEA Grapalat" w:eastAsia="Calibri" w:hAnsi="GHEA Grapalat" w:cs="Calibri"/>
          <w:szCs w:val="24"/>
          <w:lang w:val="hy-AM" w:eastAsia="ru-RU"/>
        </w:rPr>
        <w:t xml:space="preserve">-91 </w:t>
      </w:r>
      <w:r w:rsidR="0082453A">
        <w:rPr>
          <w:rFonts w:ascii="GHEA Grapalat" w:eastAsia="Calibri" w:hAnsi="GHEA Grapalat" w:cs="Calibri"/>
          <w:szCs w:val="24"/>
          <w:lang w:val="hy-AM" w:eastAsia="ru-RU"/>
        </w:rPr>
        <w:t>ստանդարտի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, pH-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ը</w:t>
      </w:r>
      <w:r w:rsidR="0082453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և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էլեկտրահաղորդականությունն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ԷՀ</w:t>
      </w:r>
      <w:r w:rsidR="0082453A">
        <w:rPr>
          <w:rFonts w:ascii="GHEA Grapalat" w:eastAsia="Calibri" w:hAnsi="GHEA Grapalat" w:cs="Sylfaen"/>
          <w:szCs w:val="24"/>
          <w:lang w:val="hy-AM" w:eastAsia="ru-RU"/>
        </w:rPr>
        <w:t>(EC)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՝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ԳՕՍՏ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26423</w:t>
      </w:r>
      <w:r w:rsidR="0082453A">
        <w:rPr>
          <w:rFonts w:ascii="GHEA Grapalat" w:eastAsia="Calibri" w:hAnsi="GHEA Grapalat" w:cs="Calibri"/>
          <w:szCs w:val="24"/>
          <w:lang w:val="hy-AM" w:eastAsia="ru-RU"/>
        </w:rPr>
        <w:t>-85 ստանդարտի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։</w:t>
      </w:r>
    </w:p>
    <w:p w14:paraId="6372FEC1" w14:textId="43B14799" w:rsidR="003A64EA" w:rsidRPr="004B1FCC" w:rsidRDefault="003A64EA" w:rsidP="00921BD0">
      <w:pPr>
        <w:numPr>
          <w:ilvl w:val="0"/>
          <w:numId w:val="2"/>
        </w:numPr>
        <w:tabs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4B1FCC">
        <w:rPr>
          <w:rFonts w:ascii="GHEA Grapalat" w:eastAsia="Calibri" w:hAnsi="GHEA Grapalat" w:cs="Sylfaen"/>
          <w:szCs w:val="24"/>
          <w:lang w:val="hy-AM" w:eastAsia="ru-RU"/>
        </w:rPr>
        <w:t>Գրունտային</w:t>
      </w:r>
      <w:r w:rsidRPr="004B1FCC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4B1FCC">
        <w:rPr>
          <w:rFonts w:ascii="GHEA Grapalat" w:eastAsia="Calibri" w:hAnsi="GHEA Grapalat" w:cs="Sylfaen"/>
          <w:szCs w:val="24"/>
          <w:lang w:val="hy-AM" w:eastAsia="ru-RU"/>
        </w:rPr>
        <w:t>ջրերից</w:t>
      </w:r>
      <w:r w:rsidRPr="004B1FCC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4B1FCC">
        <w:rPr>
          <w:rFonts w:ascii="GHEA Grapalat" w:eastAsia="Calibri" w:hAnsi="GHEA Grapalat" w:cs="Sylfaen"/>
          <w:szCs w:val="24"/>
          <w:lang w:val="hy-AM" w:eastAsia="ru-RU"/>
        </w:rPr>
        <w:t>վերցված</w:t>
      </w:r>
      <w:r w:rsidRPr="004B1FCC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4B1FCC">
        <w:rPr>
          <w:rFonts w:ascii="GHEA Grapalat" w:eastAsia="Calibri" w:hAnsi="GHEA Grapalat" w:cs="Sylfaen"/>
          <w:szCs w:val="24"/>
          <w:lang w:val="hy-AM" w:eastAsia="ru-RU"/>
        </w:rPr>
        <w:t>նմուշներում</w:t>
      </w:r>
      <w:r w:rsidRPr="004B1FCC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4B1FCC">
        <w:rPr>
          <w:rFonts w:ascii="GHEA Grapalat" w:eastAsia="Calibri" w:hAnsi="GHEA Grapalat" w:cs="Sylfaen"/>
          <w:szCs w:val="24"/>
          <w:lang w:val="hy-AM" w:eastAsia="ru-RU"/>
        </w:rPr>
        <w:t>անհրաժեշտ</w:t>
      </w:r>
      <w:r w:rsidRPr="004B1FCC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4B1FCC">
        <w:rPr>
          <w:rFonts w:ascii="GHEA Grapalat" w:eastAsia="Calibri" w:hAnsi="GHEA Grapalat" w:cs="Sylfaen"/>
          <w:szCs w:val="24"/>
          <w:lang w:val="hy-AM" w:eastAsia="ru-RU"/>
        </w:rPr>
        <w:t>է</w:t>
      </w:r>
      <w:r w:rsidRPr="004B1FCC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4B1FCC">
        <w:rPr>
          <w:rFonts w:ascii="GHEA Grapalat" w:eastAsia="Calibri" w:hAnsi="GHEA Grapalat" w:cs="Sylfaen"/>
          <w:szCs w:val="24"/>
          <w:lang w:val="hy-AM" w:eastAsia="ru-RU"/>
        </w:rPr>
        <w:t>կատարել</w:t>
      </w:r>
      <w:r w:rsidRPr="004B1FCC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4B1FCC">
        <w:rPr>
          <w:rFonts w:ascii="GHEA Grapalat" w:eastAsia="Calibri" w:hAnsi="GHEA Grapalat" w:cs="Sylfaen"/>
          <w:szCs w:val="24"/>
          <w:lang w:val="hy-AM" w:eastAsia="ru-RU"/>
        </w:rPr>
        <w:t>հետ</w:t>
      </w:r>
      <w:r w:rsidR="004B1FCC">
        <w:rPr>
          <w:rFonts w:ascii="GHEA Grapalat" w:eastAsia="Calibri" w:hAnsi="GHEA Grapalat" w:cs="Calibri"/>
          <w:szCs w:val="24"/>
          <w:lang w:val="hy-AM" w:eastAsia="ru-RU"/>
        </w:rPr>
        <w:t>և</w:t>
      </w:r>
      <w:r w:rsidRPr="004B1FCC">
        <w:rPr>
          <w:rFonts w:ascii="GHEA Grapalat" w:eastAsia="Calibri" w:hAnsi="GHEA Grapalat" w:cs="Sylfaen"/>
          <w:szCs w:val="24"/>
          <w:lang w:val="hy-AM" w:eastAsia="ru-RU"/>
        </w:rPr>
        <w:t>յալ</w:t>
      </w:r>
      <w:r w:rsidRPr="004B1FCC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4B1FCC">
        <w:rPr>
          <w:rFonts w:ascii="GHEA Grapalat" w:eastAsia="Calibri" w:hAnsi="GHEA Grapalat" w:cs="Sylfaen"/>
          <w:szCs w:val="24"/>
          <w:lang w:val="hy-AM" w:eastAsia="ru-RU"/>
        </w:rPr>
        <w:t>վերլուծությունները՝</w:t>
      </w:r>
      <w:r w:rsidRPr="004B1FCC">
        <w:rPr>
          <w:rFonts w:ascii="GHEA Grapalat" w:eastAsia="Calibri" w:hAnsi="GHEA Grapalat" w:cs="Calibri"/>
          <w:szCs w:val="24"/>
          <w:lang w:val="hy-AM" w:eastAsia="ru-RU"/>
        </w:rPr>
        <w:t xml:space="preserve"> pH-ը, EC-ին,HCO</w:t>
      </w:r>
      <w:r w:rsidRPr="004B1FCC">
        <w:rPr>
          <w:rFonts w:ascii="GHEA Grapalat" w:eastAsia="Calibri" w:hAnsi="GHEA Grapalat" w:cs="Calibri"/>
          <w:szCs w:val="24"/>
          <w:vertAlign w:val="subscript"/>
          <w:lang w:val="hy-AM" w:eastAsia="ru-RU"/>
        </w:rPr>
        <w:t>3</w:t>
      </w:r>
      <w:r w:rsidRPr="004B1FCC">
        <w:rPr>
          <w:rFonts w:ascii="GHEA Grapalat" w:eastAsia="Calibri" w:hAnsi="GHEA Grapalat" w:cs="Calibri"/>
          <w:szCs w:val="24"/>
          <w:lang w:val="hy-AM" w:eastAsia="ru-RU"/>
        </w:rPr>
        <w:t xml:space="preserve"> ,CO</w:t>
      </w:r>
      <w:r w:rsidRPr="004B1FCC">
        <w:rPr>
          <w:rFonts w:ascii="GHEA Grapalat" w:eastAsia="Calibri" w:hAnsi="GHEA Grapalat" w:cs="Calibri"/>
          <w:szCs w:val="24"/>
          <w:vertAlign w:val="subscript"/>
          <w:lang w:val="hy-AM" w:eastAsia="ru-RU"/>
        </w:rPr>
        <w:t>3</w:t>
      </w:r>
      <w:r w:rsidRPr="004B1FCC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4B1FCC">
        <w:rPr>
          <w:rFonts w:ascii="GHEA Grapalat" w:eastAsia="Calibri" w:hAnsi="GHEA Grapalat" w:cs="Sylfaen"/>
          <w:szCs w:val="24"/>
          <w:lang w:val="hy-AM" w:eastAsia="ru-RU"/>
        </w:rPr>
        <w:t>իոններն</w:t>
      </w:r>
      <w:r w:rsidR="006D1F5E">
        <w:rPr>
          <w:rFonts w:ascii="GHEA Grapalat" w:eastAsia="Calibri" w:hAnsi="GHEA Grapalat" w:cs="Sylfaen"/>
          <w:szCs w:val="24"/>
          <w:lang w:val="hy-AM" w:eastAsia="ru-RU"/>
        </w:rPr>
        <w:t>՝</w:t>
      </w:r>
      <w:r w:rsidRPr="004B1FCC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4B1FCC">
        <w:rPr>
          <w:rFonts w:ascii="GHEA Grapalat" w:eastAsia="Calibri" w:hAnsi="GHEA Grapalat" w:cs="Sylfaen"/>
          <w:szCs w:val="24"/>
          <w:lang w:val="hy-AM" w:eastAsia="ru-RU"/>
        </w:rPr>
        <w:t>ըստ</w:t>
      </w:r>
      <w:r w:rsidR="006D1F5E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4B1FCC">
        <w:rPr>
          <w:rFonts w:ascii="GHEA Grapalat" w:eastAsia="Calibri" w:hAnsi="GHEA Grapalat" w:cs="Sylfaen"/>
          <w:szCs w:val="24"/>
          <w:lang w:val="hy-AM" w:eastAsia="ru-RU"/>
        </w:rPr>
        <w:t>ԳՕՍՏ</w:t>
      </w:r>
      <w:r w:rsidR="004B1FCC">
        <w:rPr>
          <w:rFonts w:ascii="GHEA Grapalat" w:eastAsia="Calibri" w:hAnsi="GHEA Grapalat" w:cs="Calibri"/>
          <w:szCs w:val="24"/>
          <w:lang w:val="hy-AM" w:eastAsia="ru-RU"/>
        </w:rPr>
        <w:t xml:space="preserve"> 26424-85 </w:t>
      </w:r>
      <w:r w:rsidRPr="004B1FCC">
        <w:rPr>
          <w:rFonts w:ascii="GHEA Grapalat" w:eastAsia="Calibri" w:hAnsi="GHEA Grapalat" w:cs="Calibri"/>
          <w:szCs w:val="24"/>
          <w:lang w:val="hy-AM" w:eastAsia="ru-RU"/>
        </w:rPr>
        <w:t xml:space="preserve">և </w:t>
      </w:r>
      <w:r w:rsidRPr="004B1FCC">
        <w:rPr>
          <w:rFonts w:ascii="GHEA Grapalat" w:eastAsia="Calibri" w:hAnsi="GHEA Grapalat" w:cs="Sylfaen"/>
          <w:szCs w:val="24"/>
          <w:lang w:val="hy-AM" w:eastAsia="ru-RU"/>
        </w:rPr>
        <w:t>ԳՕՍՏ</w:t>
      </w:r>
      <w:r w:rsidRPr="004B1FCC">
        <w:rPr>
          <w:rFonts w:ascii="GHEA Grapalat" w:eastAsia="Calibri" w:hAnsi="GHEA Grapalat" w:cs="Calibri"/>
          <w:szCs w:val="24"/>
          <w:lang w:val="hy-AM" w:eastAsia="ru-RU"/>
        </w:rPr>
        <w:t xml:space="preserve"> 26425-85 </w:t>
      </w:r>
      <w:r w:rsidR="004B1FCC">
        <w:rPr>
          <w:rFonts w:ascii="GHEA Grapalat" w:eastAsia="Calibri" w:hAnsi="GHEA Grapalat" w:cs="Calibri"/>
          <w:szCs w:val="24"/>
          <w:lang w:val="hy-AM" w:eastAsia="ru-RU"/>
        </w:rPr>
        <w:t>ստանդարտների</w:t>
      </w:r>
      <w:r w:rsidRPr="004B1FCC">
        <w:rPr>
          <w:rFonts w:ascii="GHEA Grapalat" w:eastAsia="Calibri" w:hAnsi="GHEA Grapalat" w:cs="Calibri"/>
          <w:szCs w:val="24"/>
          <w:lang w:val="hy-AM" w:eastAsia="ru-RU"/>
        </w:rPr>
        <w:t xml:space="preserve">։ </w:t>
      </w:r>
    </w:p>
    <w:p w14:paraId="4DA421D5" w14:textId="23BDDC44" w:rsidR="003A64EA" w:rsidRPr="004B1FCC" w:rsidRDefault="003A64EA" w:rsidP="00360F7E">
      <w:pPr>
        <w:numPr>
          <w:ilvl w:val="0"/>
          <w:numId w:val="2"/>
        </w:numPr>
        <w:tabs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Վերցված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հողանմուշներում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="004B1FCC">
        <w:rPr>
          <w:rFonts w:ascii="GHEA Grapalat" w:eastAsia="Calibri" w:hAnsi="GHEA Grapalat" w:cs="Calibri"/>
          <w:szCs w:val="24"/>
          <w:lang w:val="hy-AM" w:eastAsia="ru-RU"/>
        </w:rPr>
        <w:t xml:space="preserve">պետք է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կատարել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հողի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մեխանիկական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կազմի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վերլուծություն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(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անալիզ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)`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ըստ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4B1FCC" w:rsidRPr="004B1FCC">
        <w:rPr>
          <w:rFonts w:ascii="GHEA Grapalat" w:eastAsia="Calibri" w:hAnsi="GHEA Grapalat" w:cs="Calibri"/>
          <w:szCs w:val="24"/>
          <w:lang w:val="hy-AM" w:eastAsia="ru-RU"/>
        </w:rPr>
        <w:t>ԳՕՍՏ 12536-2014</w:t>
      </w:r>
      <w:r w:rsidR="004B1FCC">
        <w:rPr>
          <w:rFonts w:ascii="GHEA Grapalat" w:eastAsia="Calibri" w:hAnsi="GHEA Grapalat" w:cs="Calibri"/>
          <w:szCs w:val="24"/>
          <w:lang w:val="hy-AM" w:eastAsia="ru-RU"/>
        </w:rPr>
        <w:t xml:space="preserve"> ստանդարտի</w:t>
      </w:r>
      <w:r w:rsidRPr="004B1FCC">
        <w:rPr>
          <w:rFonts w:ascii="GHEA Grapalat" w:eastAsia="Calibri" w:hAnsi="GHEA Grapalat" w:cs="Calibri"/>
          <w:szCs w:val="24"/>
          <w:lang w:val="hy-AM" w:eastAsia="ru-RU"/>
        </w:rPr>
        <w:t xml:space="preserve">։  </w:t>
      </w:r>
    </w:p>
    <w:p w14:paraId="2CB2BB8D" w14:textId="7B330D74" w:rsidR="003A64EA" w:rsidRPr="003A64EA" w:rsidRDefault="003A64EA" w:rsidP="009A555C">
      <w:pPr>
        <w:numPr>
          <w:ilvl w:val="0"/>
          <w:numId w:val="2"/>
        </w:numPr>
        <w:tabs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Երկրորդային աղակալված և ալկալիացված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հողերի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դասակարգումը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6D1F5E">
        <w:rPr>
          <w:rFonts w:ascii="GHEA Grapalat" w:eastAsia="Calibri" w:hAnsi="GHEA Grapalat" w:cs="Sylfaen"/>
          <w:szCs w:val="24"/>
          <w:lang w:val="hy-AM" w:eastAsia="ru-RU"/>
        </w:rPr>
        <w:t xml:space="preserve">կատարվում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է</w:t>
      </w:r>
      <w:r w:rsidR="006D1F5E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հողի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քիմիական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կազմի</w:t>
      </w:r>
      <w:r w:rsidR="009A555C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ցուցանիշների </w:t>
      </w:r>
      <w:r w:rsidR="006D1F5E" w:rsidRPr="003A64EA">
        <w:rPr>
          <w:rFonts w:ascii="GHEA Grapalat" w:eastAsia="Calibri" w:hAnsi="GHEA Grapalat" w:cs="Sylfaen"/>
          <w:szCs w:val="24"/>
          <w:lang w:val="hy-AM" w:eastAsia="ru-RU"/>
        </w:rPr>
        <w:t>համաձայն</w:t>
      </w:r>
      <w:r w:rsidR="009A555C">
        <w:rPr>
          <w:rFonts w:ascii="GHEA Grapalat" w:eastAsia="Calibri" w:hAnsi="GHEA Grapalat" w:cs="Sylfaen"/>
          <w:szCs w:val="24"/>
          <w:lang w:val="hy-AM" w:eastAsia="ru-RU"/>
        </w:rPr>
        <w:t xml:space="preserve">։ </w:t>
      </w:r>
      <w:r w:rsidR="009A555C" w:rsidRPr="009A555C">
        <w:rPr>
          <w:rFonts w:ascii="GHEA Grapalat" w:eastAsia="Calibri" w:hAnsi="GHEA Grapalat" w:cs="Sylfaen"/>
          <w:szCs w:val="24"/>
          <w:lang w:val="hy-AM" w:eastAsia="ru-RU"/>
        </w:rPr>
        <w:t xml:space="preserve">Աղակալման </w:t>
      </w:r>
      <w:r w:rsidR="009A555C">
        <w:rPr>
          <w:rFonts w:ascii="GHEA Grapalat" w:eastAsia="Calibri" w:hAnsi="GHEA Grapalat" w:cs="Sylfaen"/>
          <w:szCs w:val="24"/>
          <w:lang w:val="hy-AM" w:eastAsia="ru-RU"/>
        </w:rPr>
        <w:t>աստիճանները՝</w:t>
      </w:r>
      <w:r w:rsidR="009A555C" w:rsidRPr="009A555C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ըստ ԷՀ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(EC) </w:t>
      </w:r>
      <w:r w:rsidR="009A555C">
        <w:rPr>
          <w:rFonts w:ascii="GHEA Grapalat" w:eastAsia="Calibri" w:hAnsi="GHEA Grapalat" w:cs="Calibri"/>
          <w:szCs w:val="24"/>
          <w:lang w:val="hy-AM" w:eastAsia="ru-RU"/>
        </w:rPr>
        <w:t xml:space="preserve">ցուցանիշների բերված են 40-րդ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աղյուսակ</w:t>
      </w:r>
      <w:r w:rsidR="009A555C">
        <w:rPr>
          <w:rFonts w:ascii="GHEA Grapalat" w:eastAsia="Calibri" w:hAnsi="GHEA Grapalat" w:cs="Sylfaen"/>
          <w:szCs w:val="24"/>
          <w:lang w:val="hy-AM" w:eastAsia="ru-RU"/>
        </w:rPr>
        <w:t>ում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:</w:t>
      </w:r>
    </w:p>
    <w:p w14:paraId="5FD1DB86" w14:textId="77777777" w:rsidR="003A64EA" w:rsidRPr="003A64EA" w:rsidRDefault="003A64EA" w:rsidP="003A64EA">
      <w:pPr>
        <w:spacing w:after="200" w:line="360" w:lineRule="auto"/>
        <w:ind w:left="360"/>
        <w:contextualSpacing/>
        <w:jc w:val="right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lastRenderedPageBreak/>
        <w:t>Աղյուսակ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40</w:t>
      </w:r>
    </w:p>
    <w:tbl>
      <w:tblPr>
        <w:tblW w:w="102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5"/>
        <w:gridCol w:w="3819"/>
        <w:gridCol w:w="5811"/>
      </w:tblGrid>
      <w:tr w:rsidR="003A64EA" w:rsidRPr="004B1FCC" w14:paraId="13FDA054" w14:textId="77777777" w:rsidTr="004B1FCC">
        <w:trPr>
          <w:jc w:val="center"/>
        </w:trPr>
        <w:tc>
          <w:tcPr>
            <w:tcW w:w="625" w:type="dxa"/>
          </w:tcPr>
          <w:p w14:paraId="10DF9294" w14:textId="77777777" w:rsidR="003A64EA" w:rsidRPr="004B1FCC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4B1FCC">
              <w:rPr>
                <w:rFonts w:ascii="GHEA Grapalat" w:hAnsi="GHEA Grapalat" w:cs="Sylfaen"/>
                <w:szCs w:val="24"/>
                <w:lang w:val="ru-RU" w:eastAsia="ru-RU"/>
              </w:rPr>
              <w:t>N</w:t>
            </w:r>
          </w:p>
        </w:tc>
        <w:tc>
          <w:tcPr>
            <w:tcW w:w="3819" w:type="dxa"/>
          </w:tcPr>
          <w:p w14:paraId="6C06E4A5" w14:textId="77777777" w:rsidR="003A64EA" w:rsidRPr="004B1FCC" w:rsidRDefault="003A64EA" w:rsidP="003A64EA">
            <w:pPr>
              <w:spacing w:after="200" w:line="276" w:lineRule="auto"/>
              <w:jc w:val="both"/>
              <w:rPr>
                <w:rFonts w:ascii="GHEA Grapalat" w:eastAsia="Calibri" w:hAnsi="GHEA Grapalat" w:cs="Calibri"/>
                <w:bCs/>
                <w:szCs w:val="24"/>
                <w:lang w:val="ru-RU" w:eastAsia="ru-RU"/>
              </w:rPr>
            </w:pPr>
            <w:r w:rsidRPr="004B1FCC">
              <w:rPr>
                <w:rFonts w:ascii="GHEA Grapalat" w:eastAsia="Calibri" w:hAnsi="GHEA Grapalat" w:cs="Calibri"/>
                <w:bCs/>
                <w:szCs w:val="24"/>
                <w:lang w:val="ru-RU" w:eastAsia="ru-RU"/>
              </w:rPr>
              <w:t>Աղակալման աստիճանը</w:t>
            </w:r>
          </w:p>
        </w:tc>
        <w:tc>
          <w:tcPr>
            <w:tcW w:w="5811" w:type="dxa"/>
          </w:tcPr>
          <w:p w14:paraId="5F7E8693" w14:textId="77777777" w:rsidR="003A64EA" w:rsidRPr="004B1FCC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bCs/>
                <w:szCs w:val="24"/>
                <w:lang w:val="ru-RU" w:eastAsia="ru-RU"/>
              </w:rPr>
            </w:pPr>
            <w:r w:rsidRPr="004B1FCC">
              <w:rPr>
                <w:rFonts w:ascii="GHEA Grapalat" w:eastAsia="Calibri" w:hAnsi="GHEA Grapalat" w:cs="Calibri"/>
                <w:bCs/>
                <w:szCs w:val="24"/>
                <w:lang w:val="ru-RU" w:eastAsia="ru-RU"/>
              </w:rPr>
              <w:t>ԷՀ (</w:t>
            </w:r>
            <w:r w:rsidRPr="004B1FCC">
              <w:rPr>
                <w:rFonts w:ascii="GHEA Grapalat" w:eastAsia="Calibri" w:hAnsi="GHEA Grapalat" w:cs="Calibri"/>
                <w:bCs/>
                <w:szCs w:val="24"/>
                <w:lang w:val="en-US" w:eastAsia="ru-RU"/>
              </w:rPr>
              <w:t>EC</w:t>
            </w:r>
            <w:r w:rsidRPr="004B1FCC">
              <w:rPr>
                <w:rFonts w:ascii="GHEA Grapalat" w:eastAsia="Calibri" w:hAnsi="GHEA Grapalat" w:cs="Calibri"/>
                <w:bCs/>
                <w:szCs w:val="24"/>
                <w:lang w:val="ru-RU" w:eastAsia="ru-RU"/>
              </w:rPr>
              <w:t>), մՍմ/սմ</w:t>
            </w:r>
          </w:p>
        </w:tc>
      </w:tr>
      <w:tr w:rsidR="003A64EA" w:rsidRPr="004B1FCC" w14:paraId="34F80272" w14:textId="77777777" w:rsidTr="004B1FCC">
        <w:trPr>
          <w:jc w:val="center"/>
        </w:trPr>
        <w:tc>
          <w:tcPr>
            <w:tcW w:w="625" w:type="dxa"/>
          </w:tcPr>
          <w:p w14:paraId="03FC71B7" w14:textId="459BD667" w:rsidR="003A64EA" w:rsidRPr="004B1FCC" w:rsidRDefault="003A64EA" w:rsidP="003A64EA">
            <w:pPr>
              <w:spacing w:line="360" w:lineRule="auto"/>
              <w:jc w:val="center"/>
              <w:rPr>
                <w:rFonts w:ascii="GHEA Grapalat" w:hAnsi="GHEA Grapalat"/>
                <w:color w:val="000000"/>
                <w:szCs w:val="24"/>
                <w:lang w:val="en-US"/>
              </w:rPr>
            </w:pPr>
            <w:r w:rsidRPr="004B1FCC">
              <w:rPr>
                <w:rFonts w:ascii="GHEA Grapalat" w:hAnsi="GHEA Grapalat"/>
                <w:color w:val="000000"/>
                <w:szCs w:val="24"/>
                <w:lang w:val="ru-RU"/>
              </w:rPr>
              <w:t>1</w:t>
            </w:r>
            <w:r w:rsidR="004B1FCC">
              <w:rPr>
                <w:rFonts w:ascii="GHEA Grapalat" w:hAnsi="GHEA Grapalat"/>
                <w:color w:val="000000"/>
                <w:szCs w:val="24"/>
                <w:lang w:val="en-US"/>
              </w:rPr>
              <w:t>.</w:t>
            </w:r>
          </w:p>
        </w:tc>
        <w:tc>
          <w:tcPr>
            <w:tcW w:w="3819" w:type="dxa"/>
          </w:tcPr>
          <w:p w14:paraId="06A319A1" w14:textId="77777777" w:rsidR="003A64EA" w:rsidRPr="004B1FCC" w:rsidRDefault="003A64EA" w:rsidP="003A64EA">
            <w:pPr>
              <w:spacing w:after="200" w:line="276" w:lineRule="auto"/>
              <w:rPr>
                <w:rFonts w:ascii="GHEA Grapalat" w:eastAsia="Calibri" w:hAnsi="GHEA Grapalat" w:cs="Calibri"/>
                <w:bCs/>
                <w:szCs w:val="24"/>
                <w:lang w:val="ru-RU" w:eastAsia="ru-RU"/>
              </w:rPr>
            </w:pPr>
            <w:r w:rsidRPr="004B1FCC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Չաղակալված</w:t>
            </w:r>
            <w:r w:rsidRPr="004B1FCC">
              <w:rPr>
                <w:rFonts w:ascii="GHEA Grapalat" w:eastAsia="Calibri" w:hAnsi="GHEA Grapalat" w:cs="Calibri"/>
                <w:bCs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5811" w:type="dxa"/>
          </w:tcPr>
          <w:p w14:paraId="3A1AE60B" w14:textId="77777777" w:rsidR="003A64EA" w:rsidRPr="004B1FCC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bCs/>
                <w:szCs w:val="24"/>
                <w:lang w:val="ru-RU" w:eastAsia="ru-RU"/>
              </w:rPr>
            </w:pPr>
            <w:r w:rsidRPr="004B1FCC">
              <w:rPr>
                <w:rFonts w:ascii="GHEA Grapalat" w:eastAsia="Calibri" w:hAnsi="GHEA Grapalat" w:cs="Calibri"/>
                <w:bCs/>
                <w:szCs w:val="24"/>
                <w:lang w:val="ru-RU" w:eastAsia="ru-RU"/>
              </w:rPr>
              <w:t>0-2</w:t>
            </w:r>
          </w:p>
        </w:tc>
      </w:tr>
      <w:tr w:rsidR="003A64EA" w:rsidRPr="004B1FCC" w14:paraId="72A8D452" w14:textId="77777777" w:rsidTr="004B1FCC">
        <w:trPr>
          <w:jc w:val="center"/>
        </w:trPr>
        <w:tc>
          <w:tcPr>
            <w:tcW w:w="625" w:type="dxa"/>
          </w:tcPr>
          <w:p w14:paraId="2982B013" w14:textId="067D125A" w:rsidR="003A64EA" w:rsidRPr="004B1FCC" w:rsidRDefault="003A64EA" w:rsidP="003A64EA">
            <w:pPr>
              <w:spacing w:line="360" w:lineRule="auto"/>
              <w:jc w:val="center"/>
              <w:rPr>
                <w:rFonts w:ascii="GHEA Grapalat" w:hAnsi="GHEA Grapalat"/>
                <w:color w:val="000000"/>
                <w:szCs w:val="24"/>
                <w:lang w:val="en-US"/>
              </w:rPr>
            </w:pPr>
            <w:r w:rsidRPr="004B1FCC">
              <w:rPr>
                <w:rFonts w:ascii="GHEA Grapalat" w:hAnsi="GHEA Grapalat"/>
                <w:color w:val="000000"/>
                <w:szCs w:val="24"/>
                <w:lang w:val="ru-RU"/>
              </w:rPr>
              <w:t>2</w:t>
            </w:r>
            <w:r w:rsidR="004B1FCC">
              <w:rPr>
                <w:rFonts w:ascii="GHEA Grapalat" w:hAnsi="GHEA Grapalat"/>
                <w:color w:val="000000"/>
                <w:szCs w:val="24"/>
                <w:lang w:val="en-US"/>
              </w:rPr>
              <w:t>.</w:t>
            </w:r>
          </w:p>
        </w:tc>
        <w:tc>
          <w:tcPr>
            <w:tcW w:w="3819" w:type="dxa"/>
          </w:tcPr>
          <w:p w14:paraId="15A98885" w14:textId="77777777" w:rsidR="003A64EA" w:rsidRPr="004B1FCC" w:rsidRDefault="003A64EA" w:rsidP="003A64EA">
            <w:pPr>
              <w:spacing w:after="200" w:line="276" w:lineRule="auto"/>
              <w:rPr>
                <w:rFonts w:ascii="GHEA Grapalat" w:eastAsia="Calibri" w:hAnsi="GHEA Grapalat" w:cs="Calibri"/>
                <w:bCs/>
                <w:szCs w:val="24"/>
                <w:lang w:val="ru-RU" w:eastAsia="ru-RU"/>
              </w:rPr>
            </w:pPr>
            <w:r w:rsidRPr="004B1FCC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Թույլ</w:t>
            </w:r>
            <w:r w:rsidRPr="004B1FCC">
              <w:rPr>
                <w:rFonts w:ascii="GHEA Grapalat" w:eastAsia="Calibri" w:hAnsi="GHEA Grapalat" w:cs="Calibri"/>
                <w:bCs/>
                <w:szCs w:val="24"/>
                <w:lang w:val="ru-RU" w:eastAsia="ru-RU"/>
              </w:rPr>
              <w:t xml:space="preserve"> </w:t>
            </w:r>
            <w:r w:rsidRPr="004B1FCC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աղակալված</w:t>
            </w:r>
            <w:r w:rsidRPr="004B1FCC">
              <w:rPr>
                <w:rFonts w:ascii="GHEA Grapalat" w:eastAsia="Calibri" w:hAnsi="GHEA Grapalat" w:cs="Calibri"/>
                <w:bCs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5811" w:type="dxa"/>
          </w:tcPr>
          <w:p w14:paraId="23E711F6" w14:textId="77777777" w:rsidR="003A64EA" w:rsidRPr="004B1FCC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bCs/>
                <w:szCs w:val="24"/>
                <w:lang w:val="ru-RU" w:eastAsia="ru-RU"/>
              </w:rPr>
            </w:pPr>
            <w:r w:rsidRPr="004B1FCC">
              <w:rPr>
                <w:rFonts w:ascii="GHEA Grapalat" w:eastAsia="Calibri" w:hAnsi="GHEA Grapalat" w:cs="Calibri"/>
                <w:bCs/>
                <w:szCs w:val="24"/>
                <w:lang w:val="ru-RU" w:eastAsia="ru-RU"/>
              </w:rPr>
              <w:t>2-4</w:t>
            </w:r>
          </w:p>
        </w:tc>
      </w:tr>
      <w:tr w:rsidR="003A64EA" w:rsidRPr="004B1FCC" w14:paraId="28826A86" w14:textId="77777777" w:rsidTr="004B1FCC">
        <w:trPr>
          <w:jc w:val="center"/>
        </w:trPr>
        <w:tc>
          <w:tcPr>
            <w:tcW w:w="625" w:type="dxa"/>
          </w:tcPr>
          <w:p w14:paraId="51E63258" w14:textId="0735AD83" w:rsidR="003A64EA" w:rsidRPr="004B1FCC" w:rsidRDefault="003A64EA" w:rsidP="003A64EA">
            <w:pPr>
              <w:spacing w:line="360" w:lineRule="auto"/>
              <w:jc w:val="center"/>
              <w:rPr>
                <w:rFonts w:ascii="GHEA Grapalat" w:hAnsi="GHEA Grapalat"/>
                <w:color w:val="000000"/>
                <w:szCs w:val="24"/>
                <w:lang w:val="en-US"/>
              </w:rPr>
            </w:pPr>
            <w:r w:rsidRPr="004B1FCC">
              <w:rPr>
                <w:rFonts w:ascii="GHEA Grapalat" w:hAnsi="GHEA Grapalat"/>
                <w:color w:val="000000"/>
                <w:szCs w:val="24"/>
                <w:lang w:val="ru-RU"/>
              </w:rPr>
              <w:t>3</w:t>
            </w:r>
            <w:r w:rsidR="004B1FCC">
              <w:rPr>
                <w:rFonts w:ascii="GHEA Grapalat" w:hAnsi="GHEA Grapalat"/>
                <w:color w:val="000000"/>
                <w:szCs w:val="24"/>
                <w:lang w:val="en-US"/>
              </w:rPr>
              <w:t>.</w:t>
            </w:r>
          </w:p>
        </w:tc>
        <w:tc>
          <w:tcPr>
            <w:tcW w:w="3819" w:type="dxa"/>
          </w:tcPr>
          <w:p w14:paraId="07262AD2" w14:textId="77777777" w:rsidR="003A64EA" w:rsidRPr="004B1FCC" w:rsidRDefault="003A64EA" w:rsidP="003A64EA">
            <w:pPr>
              <w:spacing w:after="200" w:line="276" w:lineRule="auto"/>
              <w:rPr>
                <w:rFonts w:ascii="GHEA Grapalat" w:eastAsia="Calibri" w:hAnsi="GHEA Grapalat" w:cs="Calibri"/>
                <w:bCs/>
                <w:szCs w:val="24"/>
                <w:lang w:val="ru-RU" w:eastAsia="ru-RU"/>
              </w:rPr>
            </w:pPr>
            <w:r w:rsidRPr="004B1FCC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Միջին</w:t>
            </w:r>
            <w:r w:rsidRPr="004B1FCC">
              <w:rPr>
                <w:rFonts w:ascii="GHEA Grapalat" w:eastAsia="Calibri" w:hAnsi="GHEA Grapalat" w:cs="Calibri"/>
                <w:bCs/>
                <w:szCs w:val="24"/>
                <w:lang w:val="ru-RU" w:eastAsia="ru-RU"/>
              </w:rPr>
              <w:t xml:space="preserve"> </w:t>
            </w:r>
            <w:r w:rsidRPr="004B1FCC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աղակալված</w:t>
            </w:r>
            <w:r w:rsidRPr="004B1FCC">
              <w:rPr>
                <w:rFonts w:ascii="GHEA Grapalat" w:eastAsia="Calibri" w:hAnsi="GHEA Grapalat" w:cs="Calibri"/>
                <w:bCs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5811" w:type="dxa"/>
          </w:tcPr>
          <w:p w14:paraId="5E456D63" w14:textId="77777777" w:rsidR="003A64EA" w:rsidRPr="004B1FCC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bCs/>
                <w:szCs w:val="24"/>
                <w:lang w:val="ru-RU" w:eastAsia="ru-RU"/>
              </w:rPr>
            </w:pPr>
            <w:r w:rsidRPr="004B1FCC">
              <w:rPr>
                <w:rFonts w:ascii="GHEA Grapalat" w:eastAsia="Calibri" w:hAnsi="GHEA Grapalat" w:cs="Calibri"/>
                <w:bCs/>
                <w:szCs w:val="24"/>
                <w:lang w:val="ru-RU" w:eastAsia="ru-RU"/>
              </w:rPr>
              <w:t>4-8</w:t>
            </w:r>
          </w:p>
        </w:tc>
      </w:tr>
      <w:tr w:rsidR="003A64EA" w:rsidRPr="004B1FCC" w14:paraId="157734EE" w14:textId="77777777" w:rsidTr="004B1FCC">
        <w:trPr>
          <w:jc w:val="center"/>
        </w:trPr>
        <w:tc>
          <w:tcPr>
            <w:tcW w:w="625" w:type="dxa"/>
          </w:tcPr>
          <w:p w14:paraId="2E3D5E50" w14:textId="314E3183" w:rsidR="003A64EA" w:rsidRPr="004B1FCC" w:rsidRDefault="003A64EA" w:rsidP="003A64EA">
            <w:pPr>
              <w:spacing w:line="360" w:lineRule="auto"/>
              <w:jc w:val="center"/>
              <w:rPr>
                <w:rFonts w:ascii="GHEA Grapalat" w:hAnsi="GHEA Grapalat"/>
                <w:color w:val="000000"/>
                <w:szCs w:val="24"/>
                <w:lang w:val="en-US"/>
              </w:rPr>
            </w:pPr>
            <w:r w:rsidRPr="004B1FCC">
              <w:rPr>
                <w:rFonts w:ascii="GHEA Grapalat" w:hAnsi="GHEA Grapalat"/>
                <w:color w:val="000000"/>
                <w:szCs w:val="24"/>
                <w:lang w:val="ru-RU"/>
              </w:rPr>
              <w:t>4</w:t>
            </w:r>
            <w:r w:rsidR="004B1FCC">
              <w:rPr>
                <w:rFonts w:ascii="GHEA Grapalat" w:hAnsi="GHEA Grapalat"/>
                <w:color w:val="000000"/>
                <w:szCs w:val="24"/>
                <w:lang w:val="en-US"/>
              </w:rPr>
              <w:t>.</w:t>
            </w:r>
          </w:p>
        </w:tc>
        <w:tc>
          <w:tcPr>
            <w:tcW w:w="3819" w:type="dxa"/>
          </w:tcPr>
          <w:p w14:paraId="0357EF6B" w14:textId="77777777" w:rsidR="003A64EA" w:rsidRPr="004B1FCC" w:rsidRDefault="003A64EA" w:rsidP="003A64EA">
            <w:pPr>
              <w:spacing w:after="200" w:line="276" w:lineRule="auto"/>
              <w:rPr>
                <w:rFonts w:ascii="GHEA Grapalat" w:eastAsia="Calibri" w:hAnsi="GHEA Grapalat" w:cs="Calibri"/>
                <w:bCs/>
                <w:szCs w:val="24"/>
                <w:lang w:val="ru-RU" w:eastAsia="ru-RU"/>
              </w:rPr>
            </w:pPr>
            <w:r w:rsidRPr="004B1FCC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Ուժեղ</w:t>
            </w:r>
            <w:r w:rsidRPr="004B1FCC">
              <w:rPr>
                <w:rFonts w:ascii="GHEA Grapalat" w:eastAsia="Calibri" w:hAnsi="GHEA Grapalat" w:cs="Calibri"/>
                <w:bCs/>
                <w:szCs w:val="24"/>
                <w:lang w:val="ru-RU" w:eastAsia="ru-RU"/>
              </w:rPr>
              <w:t xml:space="preserve"> </w:t>
            </w:r>
            <w:r w:rsidRPr="004B1FCC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աղակալված</w:t>
            </w:r>
            <w:r w:rsidRPr="004B1FCC">
              <w:rPr>
                <w:rFonts w:ascii="GHEA Grapalat" w:eastAsia="Calibri" w:hAnsi="GHEA Grapalat" w:cs="Calibri"/>
                <w:bCs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5811" w:type="dxa"/>
          </w:tcPr>
          <w:p w14:paraId="5F8892DE" w14:textId="77777777" w:rsidR="003A64EA" w:rsidRPr="004B1FCC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bCs/>
                <w:szCs w:val="24"/>
                <w:lang w:val="ru-RU" w:eastAsia="ru-RU"/>
              </w:rPr>
            </w:pPr>
            <w:r w:rsidRPr="004B1FCC">
              <w:rPr>
                <w:rFonts w:ascii="GHEA Grapalat" w:eastAsia="Calibri" w:hAnsi="GHEA Grapalat" w:cs="Calibri"/>
                <w:bCs/>
                <w:szCs w:val="24"/>
                <w:lang w:val="ru-RU" w:eastAsia="ru-RU"/>
              </w:rPr>
              <w:t>8-16</w:t>
            </w:r>
          </w:p>
        </w:tc>
      </w:tr>
      <w:tr w:rsidR="003A64EA" w:rsidRPr="004B1FCC" w14:paraId="6A524F00" w14:textId="77777777" w:rsidTr="004B1FCC">
        <w:trPr>
          <w:jc w:val="center"/>
        </w:trPr>
        <w:tc>
          <w:tcPr>
            <w:tcW w:w="625" w:type="dxa"/>
          </w:tcPr>
          <w:p w14:paraId="19363F9E" w14:textId="1FCE4DE7" w:rsidR="003A64EA" w:rsidRPr="004B1FCC" w:rsidRDefault="003A64EA" w:rsidP="003A64EA">
            <w:pPr>
              <w:spacing w:line="360" w:lineRule="auto"/>
              <w:jc w:val="center"/>
              <w:rPr>
                <w:rFonts w:ascii="GHEA Grapalat" w:hAnsi="GHEA Grapalat"/>
                <w:color w:val="000000"/>
                <w:szCs w:val="24"/>
                <w:lang w:val="en-US"/>
              </w:rPr>
            </w:pPr>
            <w:r w:rsidRPr="004B1FCC">
              <w:rPr>
                <w:rFonts w:ascii="GHEA Grapalat" w:hAnsi="GHEA Grapalat"/>
                <w:color w:val="000000"/>
                <w:szCs w:val="24"/>
                <w:lang w:val="en-US"/>
              </w:rPr>
              <w:t>5</w:t>
            </w:r>
            <w:r w:rsidR="004B1FCC">
              <w:rPr>
                <w:rFonts w:ascii="GHEA Grapalat" w:hAnsi="GHEA Grapalat"/>
                <w:color w:val="000000"/>
                <w:szCs w:val="24"/>
                <w:lang w:val="en-US"/>
              </w:rPr>
              <w:t>.</w:t>
            </w:r>
          </w:p>
        </w:tc>
        <w:tc>
          <w:tcPr>
            <w:tcW w:w="3819" w:type="dxa"/>
          </w:tcPr>
          <w:p w14:paraId="513349DE" w14:textId="77777777" w:rsidR="003A64EA" w:rsidRPr="004B1FCC" w:rsidRDefault="003A64EA" w:rsidP="003A64EA">
            <w:pPr>
              <w:spacing w:after="200" w:line="276" w:lineRule="auto"/>
              <w:rPr>
                <w:rFonts w:ascii="GHEA Grapalat" w:eastAsia="Calibri" w:hAnsi="GHEA Grapalat" w:cs="Calibri"/>
                <w:bCs/>
                <w:szCs w:val="24"/>
                <w:lang w:val="ru-RU" w:eastAsia="ru-RU"/>
              </w:rPr>
            </w:pPr>
            <w:r w:rsidRPr="004B1FCC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Աղուտ</w:t>
            </w:r>
            <w:r w:rsidRPr="004B1FCC">
              <w:rPr>
                <w:rFonts w:ascii="GHEA Grapalat" w:eastAsia="Calibri" w:hAnsi="GHEA Grapalat" w:cs="Calibri"/>
                <w:bCs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5811" w:type="dxa"/>
          </w:tcPr>
          <w:p w14:paraId="37A5AFB4" w14:textId="77777777" w:rsidR="003A64EA" w:rsidRPr="004B1FCC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bCs/>
                <w:szCs w:val="24"/>
                <w:lang w:val="ru-RU" w:eastAsia="ru-RU"/>
              </w:rPr>
            </w:pPr>
            <w:r w:rsidRPr="004B1FCC">
              <w:rPr>
                <w:rFonts w:ascii="GHEA Grapalat" w:eastAsia="Calibri" w:hAnsi="GHEA Grapalat" w:cs="Calibri"/>
                <w:bCs/>
                <w:szCs w:val="24"/>
                <w:lang w:val="ru-RU" w:eastAsia="ru-RU"/>
              </w:rPr>
              <w:t>&gt;16</w:t>
            </w:r>
          </w:p>
        </w:tc>
      </w:tr>
    </w:tbl>
    <w:p w14:paraId="72AD9F32" w14:textId="77777777" w:rsidR="003A64EA" w:rsidRPr="003A64EA" w:rsidRDefault="003A64EA" w:rsidP="003A64EA">
      <w:pPr>
        <w:spacing w:line="360" w:lineRule="auto"/>
        <w:ind w:left="360"/>
        <w:contextualSpacing/>
        <w:rPr>
          <w:rFonts w:ascii="GHEA Grapalat" w:eastAsia="Calibri" w:hAnsi="GHEA Grapalat" w:cs="Calibri"/>
          <w:szCs w:val="24"/>
          <w:lang w:val="hy-AM" w:eastAsia="ru-RU"/>
        </w:rPr>
      </w:pPr>
    </w:p>
    <w:p w14:paraId="09C12619" w14:textId="18F11817" w:rsidR="003A64EA" w:rsidRPr="003A64EA" w:rsidRDefault="003A64EA" w:rsidP="00360F7E">
      <w:pPr>
        <w:numPr>
          <w:ilvl w:val="0"/>
          <w:numId w:val="2"/>
        </w:numPr>
        <w:tabs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57F97">
        <w:rPr>
          <w:rFonts w:ascii="GHEA Grapalat" w:eastAsia="Calibri" w:hAnsi="GHEA Grapalat" w:cs="Calibri"/>
          <w:szCs w:val="24"/>
          <w:lang w:val="hy-AM" w:eastAsia="ru-RU"/>
        </w:rPr>
        <w:t>Ը</w:t>
      </w:r>
      <w:r w:rsidR="00357F97" w:rsidRPr="00360F7E">
        <w:rPr>
          <w:rFonts w:ascii="GHEA Grapalat" w:eastAsia="Calibri" w:hAnsi="GHEA Grapalat" w:cs="Calibri"/>
          <w:szCs w:val="24"/>
          <w:lang w:val="hy-AM" w:eastAsia="ru-RU"/>
        </w:rPr>
        <w:t>ստ</w:t>
      </w:r>
      <w:r w:rsidR="00357F97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57F97" w:rsidRPr="00360F7E">
        <w:rPr>
          <w:rFonts w:ascii="GHEA Grapalat" w:eastAsia="Calibri" w:hAnsi="GHEA Grapalat" w:cs="Calibri"/>
          <w:szCs w:val="24"/>
          <w:lang w:val="hy-AM" w:eastAsia="ru-RU"/>
        </w:rPr>
        <w:t>ալկալիացման</w:t>
      </w:r>
      <w:r w:rsidR="00357F97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57F97" w:rsidRPr="00360F7E">
        <w:rPr>
          <w:rFonts w:ascii="GHEA Grapalat" w:eastAsia="Calibri" w:hAnsi="GHEA Grapalat" w:cs="Calibri"/>
          <w:szCs w:val="24"/>
          <w:lang w:val="hy-AM" w:eastAsia="ru-RU"/>
        </w:rPr>
        <w:t>աստիճանի</w:t>
      </w:r>
      <w:r w:rsidR="00951A16" w:rsidRPr="00951A16">
        <w:rPr>
          <w:rFonts w:ascii="GHEA Grapalat" w:eastAsia="Calibri" w:hAnsi="GHEA Grapalat" w:cs="Calibri"/>
          <w:szCs w:val="24"/>
          <w:lang w:val="hy-AM" w:eastAsia="ru-RU"/>
        </w:rPr>
        <w:t>`</w:t>
      </w:r>
      <w:r w:rsidR="00357F97">
        <w:rPr>
          <w:rFonts w:ascii="GHEA Grapalat" w:eastAsia="Calibri" w:hAnsi="GHEA Grapalat" w:cs="Calibri"/>
          <w:szCs w:val="24"/>
          <w:lang w:val="hy-AM" w:eastAsia="ru-RU"/>
        </w:rPr>
        <w:t xml:space="preserve"> ա</w:t>
      </w:r>
      <w:r w:rsidRPr="00360F7E">
        <w:rPr>
          <w:rFonts w:ascii="GHEA Grapalat" w:eastAsia="Calibri" w:hAnsi="GHEA Grapalat" w:cs="Calibri"/>
          <w:szCs w:val="24"/>
          <w:lang w:val="hy-AM" w:eastAsia="ru-RU"/>
        </w:rPr>
        <w:t>լկալի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60F7E">
        <w:rPr>
          <w:rFonts w:ascii="GHEA Grapalat" w:eastAsia="Calibri" w:hAnsi="GHEA Grapalat" w:cs="Calibri"/>
          <w:szCs w:val="24"/>
          <w:lang w:val="hy-AM" w:eastAsia="ru-RU"/>
        </w:rPr>
        <w:t>հողերի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60F7E">
        <w:rPr>
          <w:rFonts w:ascii="GHEA Grapalat" w:eastAsia="Calibri" w:hAnsi="GHEA Grapalat" w:cs="Calibri"/>
          <w:szCs w:val="24"/>
          <w:lang w:val="hy-AM" w:eastAsia="ru-RU"/>
        </w:rPr>
        <w:t>խմ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բ</w:t>
      </w:r>
      <w:r w:rsidR="00357F97">
        <w:rPr>
          <w:rFonts w:ascii="GHEA Grapalat" w:eastAsia="Calibri" w:hAnsi="GHEA Grapalat" w:cs="Calibri"/>
          <w:szCs w:val="24"/>
          <w:lang w:val="hy-AM" w:eastAsia="ru-RU"/>
        </w:rPr>
        <w:t xml:space="preserve">ավորումը </w:t>
      </w:r>
      <w:r w:rsidRPr="00360F7E">
        <w:rPr>
          <w:rFonts w:ascii="GHEA Grapalat" w:eastAsia="Calibri" w:hAnsi="GHEA Grapalat" w:cs="Calibri"/>
          <w:szCs w:val="24"/>
          <w:lang w:val="hy-AM" w:eastAsia="ru-RU"/>
        </w:rPr>
        <w:t>պետք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60F7E">
        <w:rPr>
          <w:rFonts w:ascii="GHEA Grapalat" w:eastAsia="Calibri" w:hAnsi="GHEA Grapalat" w:cs="Calibri"/>
          <w:szCs w:val="24"/>
          <w:lang w:val="hy-AM" w:eastAsia="ru-RU"/>
        </w:rPr>
        <w:t>է</w:t>
      </w:r>
      <w:r w:rsidR="00360F7E">
        <w:rPr>
          <w:rFonts w:ascii="GHEA Grapalat" w:eastAsia="Calibri" w:hAnsi="GHEA Grapalat" w:cs="Calibri"/>
          <w:szCs w:val="24"/>
          <w:lang w:val="hy-AM" w:eastAsia="ru-RU"/>
        </w:rPr>
        <w:t xml:space="preserve"> իրականացնել </w:t>
      </w:r>
      <w:r w:rsidRPr="00360F7E">
        <w:rPr>
          <w:rFonts w:ascii="GHEA Grapalat" w:eastAsia="Calibri" w:hAnsi="GHEA Grapalat" w:cs="Calibri"/>
          <w:szCs w:val="24"/>
          <w:lang w:val="hy-AM" w:eastAsia="ru-RU"/>
        </w:rPr>
        <w:t>օգտագործելով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60F7E">
        <w:rPr>
          <w:rFonts w:ascii="GHEA Grapalat" w:eastAsia="Calibri" w:hAnsi="GHEA Grapalat" w:cs="Calibri"/>
          <w:szCs w:val="24"/>
          <w:lang w:val="hy-AM" w:eastAsia="ru-RU"/>
        </w:rPr>
        <w:t>ՓՆՏ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(ESP)</w:t>
      </w:r>
      <w:r w:rsidR="00357F97">
        <w:rPr>
          <w:rFonts w:ascii="GHEA Grapalat" w:eastAsia="Calibri" w:hAnsi="GHEA Grapalat" w:cs="Calibri"/>
          <w:szCs w:val="24"/>
          <w:lang w:val="hy-AM" w:eastAsia="ru-RU"/>
        </w:rPr>
        <w:t>-ի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60F7E">
        <w:rPr>
          <w:rFonts w:ascii="GHEA Grapalat" w:eastAsia="Calibri" w:hAnsi="GHEA Grapalat" w:cs="Calibri"/>
          <w:szCs w:val="24"/>
          <w:lang w:val="hy-AM" w:eastAsia="ru-RU"/>
        </w:rPr>
        <w:t>ցուցան</w:t>
      </w:r>
      <w:r w:rsidR="00357F97">
        <w:rPr>
          <w:rFonts w:ascii="GHEA Grapalat" w:eastAsia="Calibri" w:hAnsi="GHEA Grapalat" w:cs="Calibri"/>
          <w:szCs w:val="24"/>
          <w:lang w:val="hy-AM" w:eastAsia="ru-RU"/>
        </w:rPr>
        <w:t>իշները</w:t>
      </w:r>
      <w:r w:rsidR="00951A16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41-</w:t>
      </w:r>
      <w:r w:rsidRPr="00360F7E">
        <w:rPr>
          <w:rFonts w:ascii="GHEA Grapalat" w:eastAsia="Calibri" w:hAnsi="GHEA Grapalat" w:cs="Calibri"/>
          <w:szCs w:val="24"/>
          <w:lang w:val="hy-AM" w:eastAsia="ru-RU"/>
        </w:rPr>
        <w:t>րդ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57F97">
        <w:rPr>
          <w:rFonts w:ascii="GHEA Grapalat" w:eastAsia="Calibri" w:hAnsi="GHEA Grapalat" w:cs="Calibri"/>
          <w:szCs w:val="24"/>
          <w:lang w:val="hy-AM" w:eastAsia="ru-RU"/>
        </w:rPr>
        <w:t>աղյուսակի համաձայն</w:t>
      </w:r>
      <w:r w:rsidRPr="00360F7E">
        <w:rPr>
          <w:rFonts w:ascii="GHEA Grapalat" w:eastAsia="Calibri" w:hAnsi="GHEA Grapalat" w:cs="Calibri"/>
          <w:szCs w:val="24"/>
          <w:lang w:val="hy-AM" w:eastAsia="ru-RU"/>
        </w:rPr>
        <w:t>։</w:t>
      </w:r>
    </w:p>
    <w:p w14:paraId="51DF33F8" w14:textId="77777777" w:rsidR="003A64EA" w:rsidRPr="003A64EA" w:rsidRDefault="003A64EA" w:rsidP="003A64EA">
      <w:pPr>
        <w:spacing w:after="200" w:line="276" w:lineRule="auto"/>
        <w:ind w:left="360"/>
        <w:contextualSpacing/>
        <w:jc w:val="right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Աղյուսակ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41</w:t>
      </w:r>
    </w:p>
    <w:tbl>
      <w:tblPr>
        <w:tblW w:w="102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5"/>
        <w:gridCol w:w="5537"/>
        <w:gridCol w:w="4093"/>
      </w:tblGrid>
      <w:tr w:rsidR="003A64EA" w:rsidRPr="00360F7E" w14:paraId="32671653" w14:textId="77777777" w:rsidTr="00360F7E">
        <w:trPr>
          <w:jc w:val="center"/>
        </w:trPr>
        <w:tc>
          <w:tcPr>
            <w:tcW w:w="625" w:type="dxa"/>
          </w:tcPr>
          <w:p w14:paraId="7AD99558" w14:textId="77777777" w:rsidR="003A64EA" w:rsidRPr="00360F7E" w:rsidRDefault="003A64EA" w:rsidP="003A64EA">
            <w:pPr>
              <w:spacing w:after="200" w:line="360" w:lineRule="auto"/>
              <w:jc w:val="center"/>
              <w:textAlignment w:val="baseline"/>
              <w:rPr>
                <w:rFonts w:ascii="GHEA Grapalat" w:hAnsi="GHEA Grapalat"/>
                <w:szCs w:val="24"/>
                <w:lang w:val="ru-RU" w:eastAsia="ru-RU"/>
              </w:rPr>
            </w:pPr>
            <w:r w:rsidRPr="00360F7E">
              <w:rPr>
                <w:rFonts w:ascii="GHEA Grapalat" w:hAnsi="GHEA Grapalat" w:cs="Sylfaen"/>
                <w:szCs w:val="24"/>
                <w:lang w:val="ru-RU" w:eastAsia="ru-RU"/>
              </w:rPr>
              <w:t>N</w:t>
            </w:r>
          </w:p>
        </w:tc>
        <w:tc>
          <w:tcPr>
            <w:tcW w:w="5537" w:type="dxa"/>
          </w:tcPr>
          <w:p w14:paraId="08435286" w14:textId="77777777" w:rsidR="003A64EA" w:rsidRPr="00360F7E" w:rsidRDefault="003A64EA" w:rsidP="003A64EA">
            <w:pPr>
              <w:spacing w:after="200" w:line="276" w:lineRule="auto"/>
              <w:rPr>
                <w:rFonts w:ascii="GHEA Grapalat" w:eastAsia="Calibri" w:hAnsi="GHEA Grapalat" w:cs="Calibri"/>
                <w:bCs/>
                <w:szCs w:val="24"/>
                <w:lang w:val="ru-RU" w:eastAsia="ru-RU"/>
              </w:rPr>
            </w:pPr>
            <w:r w:rsidRPr="00360F7E">
              <w:rPr>
                <w:rFonts w:ascii="GHEA Grapalat" w:eastAsia="Calibri" w:hAnsi="GHEA Grapalat" w:cs="Calibri"/>
                <w:bCs/>
                <w:szCs w:val="24"/>
                <w:lang w:val="ru-RU" w:eastAsia="ru-RU"/>
              </w:rPr>
              <w:t>Ալկալիացման աստիճանը</w:t>
            </w:r>
          </w:p>
        </w:tc>
        <w:tc>
          <w:tcPr>
            <w:tcW w:w="4093" w:type="dxa"/>
          </w:tcPr>
          <w:p w14:paraId="19C19468" w14:textId="7907A98D" w:rsidR="003A64EA" w:rsidRPr="00360F7E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bCs/>
                <w:szCs w:val="24"/>
                <w:lang w:val="ru-RU" w:eastAsia="ru-RU"/>
              </w:rPr>
            </w:pPr>
            <w:r w:rsidRPr="00360F7E">
              <w:rPr>
                <w:rFonts w:ascii="GHEA Grapalat" w:eastAsia="Calibri" w:hAnsi="GHEA Grapalat" w:cs="Calibri"/>
                <w:bCs/>
                <w:szCs w:val="24"/>
                <w:lang w:val="ru-RU" w:eastAsia="ru-RU"/>
              </w:rPr>
              <w:t>ՓՆՏ(</w:t>
            </w:r>
            <w:r w:rsidRPr="00360F7E">
              <w:rPr>
                <w:rFonts w:ascii="GHEA Grapalat" w:eastAsia="Calibri" w:hAnsi="GHEA Grapalat" w:cs="Calibri"/>
                <w:bCs/>
                <w:szCs w:val="24"/>
                <w:lang w:val="en-US" w:eastAsia="ru-RU"/>
              </w:rPr>
              <w:t>ESP</w:t>
            </w:r>
            <w:r w:rsidRPr="00360F7E">
              <w:rPr>
                <w:rFonts w:ascii="GHEA Grapalat" w:eastAsia="Calibri" w:hAnsi="GHEA Grapalat" w:cs="Calibri"/>
                <w:bCs/>
                <w:szCs w:val="24"/>
                <w:lang w:val="ru-RU" w:eastAsia="ru-RU"/>
              </w:rPr>
              <w:t>)</w:t>
            </w:r>
          </w:p>
        </w:tc>
      </w:tr>
      <w:tr w:rsidR="003A64EA" w:rsidRPr="00360F7E" w14:paraId="58117B3A" w14:textId="77777777" w:rsidTr="00360F7E">
        <w:trPr>
          <w:jc w:val="center"/>
        </w:trPr>
        <w:tc>
          <w:tcPr>
            <w:tcW w:w="625" w:type="dxa"/>
          </w:tcPr>
          <w:p w14:paraId="37D03F00" w14:textId="2DD7FD60" w:rsidR="003A64EA" w:rsidRPr="00360F7E" w:rsidRDefault="003A64EA" w:rsidP="003A64EA">
            <w:pPr>
              <w:spacing w:line="360" w:lineRule="auto"/>
              <w:jc w:val="center"/>
              <w:rPr>
                <w:rFonts w:ascii="GHEA Grapalat" w:hAnsi="GHEA Grapalat"/>
                <w:color w:val="000000"/>
                <w:szCs w:val="24"/>
                <w:lang w:val="en-US"/>
              </w:rPr>
            </w:pPr>
            <w:r w:rsidRPr="00360F7E">
              <w:rPr>
                <w:rFonts w:ascii="GHEA Grapalat" w:hAnsi="GHEA Grapalat"/>
                <w:color w:val="000000"/>
                <w:szCs w:val="24"/>
                <w:lang w:val="ru-RU"/>
              </w:rPr>
              <w:t>1</w:t>
            </w:r>
            <w:r w:rsidR="00360F7E">
              <w:rPr>
                <w:rFonts w:ascii="GHEA Grapalat" w:hAnsi="GHEA Grapalat"/>
                <w:color w:val="000000"/>
                <w:szCs w:val="24"/>
                <w:lang w:val="en-US"/>
              </w:rPr>
              <w:t>.</w:t>
            </w:r>
          </w:p>
        </w:tc>
        <w:tc>
          <w:tcPr>
            <w:tcW w:w="5537" w:type="dxa"/>
          </w:tcPr>
          <w:p w14:paraId="4B0DBC77" w14:textId="77777777" w:rsidR="003A64EA" w:rsidRPr="00360F7E" w:rsidRDefault="003A64EA" w:rsidP="003A64EA">
            <w:pPr>
              <w:spacing w:after="200" w:line="276" w:lineRule="auto"/>
              <w:rPr>
                <w:rFonts w:ascii="GHEA Grapalat" w:eastAsia="Calibri" w:hAnsi="GHEA Grapalat" w:cs="Calibri"/>
                <w:bCs/>
                <w:szCs w:val="24"/>
                <w:lang w:val="ru-RU" w:eastAsia="ru-RU"/>
              </w:rPr>
            </w:pPr>
            <w:r w:rsidRPr="00360F7E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Չալկալիացված</w:t>
            </w:r>
            <w:r w:rsidRPr="00360F7E">
              <w:rPr>
                <w:rFonts w:ascii="GHEA Grapalat" w:eastAsia="Calibri" w:hAnsi="GHEA Grapalat" w:cs="Calibri"/>
                <w:bCs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4093" w:type="dxa"/>
          </w:tcPr>
          <w:p w14:paraId="6903F66C" w14:textId="77777777" w:rsidR="003A64EA" w:rsidRPr="00360F7E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bCs/>
                <w:szCs w:val="24"/>
                <w:lang w:val="ru-RU" w:eastAsia="ru-RU"/>
              </w:rPr>
            </w:pPr>
            <w:r w:rsidRPr="00360F7E">
              <w:rPr>
                <w:rFonts w:ascii="GHEA Grapalat" w:eastAsia="Calibri" w:hAnsi="GHEA Grapalat" w:cs="Calibri"/>
                <w:bCs/>
                <w:szCs w:val="24"/>
                <w:lang w:val="ru-RU" w:eastAsia="ru-RU"/>
              </w:rPr>
              <w:t>&lt; 15</w:t>
            </w:r>
          </w:p>
        </w:tc>
      </w:tr>
      <w:tr w:rsidR="003A64EA" w:rsidRPr="00360F7E" w14:paraId="31E4688C" w14:textId="77777777" w:rsidTr="00360F7E">
        <w:trPr>
          <w:jc w:val="center"/>
        </w:trPr>
        <w:tc>
          <w:tcPr>
            <w:tcW w:w="625" w:type="dxa"/>
          </w:tcPr>
          <w:p w14:paraId="31B152C9" w14:textId="522021AB" w:rsidR="003A64EA" w:rsidRPr="00360F7E" w:rsidRDefault="003A64EA" w:rsidP="003A64EA">
            <w:pPr>
              <w:spacing w:line="360" w:lineRule="auto"/>
              <w:jc w:val="center"/>
              <w:rPr>
                <w:rFonts w:ascii="GHEA Grapalat" w:hAnsi="GHEA Grapalat"/>
                <w:color w:val="000000"/>
                <w:szCs w:val="24"/>
                <w:lang w:val="en-US"/>
              </w:rPr>
            </w:pPr>
            <w:r w:rsidRPr="00360F7E">
              <w:rPr>
                <w:rFonts w:ascii="GHEA Grapalat" w:hAnsi="GHEA Grapalat"/>
                <w:color w:val="000000"/>
                <w:szCs w:val="24"/>
                <w:lang w:val="ru-RU"/>
              </w:rPr>
              <w:t>2</w:t>
            </w:r>
            <w:r w:rsidR="00360F7E">
              <w:rPr>
                <w:rFonts w:ascii="GHEA Grapalat" w:hAnsi="GHEA Grapalat"/>
                <w:color w:val="000000"/>
                <w:szCs w:val="24"/>
                <w:lang w:val="en-US"/>
              </w:rPr>
              <w:t>.</w:t>
            </w:r>
          </w:p>
        </w:tc>
        <w:tc>
          <w:tcPr>
            <w:tcW w:w="5537" w:type="dxa"/>
          </w:tcPr>
          <w:p w14:paraId="7AC1C660" w14:textId="77777777" w:rsidR="003A64EA" w:rsidRPr="00360F7E" w:rsidRDefault="003A64EA" w:rsidP="003A64EA">
            <w:pPr>
              <w:spacing w:after="200" w:line="276" w:lineRule="auto"/>
              <w:rPr>
                <w:rFonts w:ascii="GHEA Grapalat" w:eastAsia="Calibri" w:hAnsi="GHEA Grapalat" w:cs="Calibri"/>
                <w:bCs/>
                <w:szCs w:val="24"/>
                <w:lang w:val="ru-RU" w:eastAsia="ru-RU"/>
              </w:rPr>
            </w:pPr>
            <w:r w:rsidRPr="00360F7E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Թույլ</w:t>
            </w:r>
            <w:r w:rsidRPr="00360F7E">
              <w:rPr>
                <w:rFonts w:ascii="GHEA Grapalat" w:eastAsia="Calibri" w:hAnsi="GHEA Grapalat" w:cs="Calibri"/>
                <w:bCs/>
                <w:szCs w:val="24"/>
                <w:lang w:val="ru-RU" w:eastAsia="ru-RU"/>
              </w:rPr>
              <w:t xml:space="preserve"> </w:t>
            </w:r>
            <w:r w:rsidRPr="00360F7E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ալկալիացված</w:t>
            </w:r>
            <w:r w:rsidRPr="00360F7E">
              <w:rPr>
                <w:rFonts w:ascii="GHEA Grapalat" w:eastAsia="Calibri" w:hAnsi="GHEA Grapalat" w:cs="Calibri"/>
                <w:bCs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4093" w:type="dxa"/>
          </w:tcPr>
          <w:p w14:paraId="76E45D83" w14:textId="77777777" w:rsidR="003A64EA" w:rsidRPr="00360F7E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bCs/>
                <w:szCs w:val="24"/>
                <w:lang w:val="ru-RU" w:eastAsia="ru-RU"/>
              </w:rPr>
            </w:pPr>
            <w:r w:rsidRPr="00360F7E">
              <w:rPr>
                <w:rFonts w:ascii="GHEA Grapalat" w:eastAsia="Calibri" w:hAnsi="GHEA Grapalat" w:cs="Calibri"/>
                <w:bCs/>
                <w:szCs w:val="24"/>
                <w:lang w:val="ru-RU" w:eastAsia="ru-RU"/>
              </w:rPr>
              <w:t>15-20</w:t>
            </w:r>
          </w:p>
        </w:tc>
      </w:tr>
      <w:tr w:rsidR="003A64EA" w:rsidRPr="00360F7E" w14:paraId="461A3E90" w14:textId="77777777" w:rsidTr="00360F7E">
        <w:trPr>
          <w:jc w:val="center"/>
        </w:trPr>
        <w:tc>
          <w:tcPr>
            <w:tcW w:w="625" w:type="dxa"/>
          </w:tcPr>
          <w:p w14:paraId="228B8360" w14:textId="35B87623" w:rsidR="003A64EA" w:rsidRPr="00360F7E" w:rsidRDefault="003A64EA" w:rsidP="003A64EA">
            <w:pPr>
              <w:spacing w:line="360" w:lineRule="auto"/>
              <w:jc w:val="center"/>
              <w:rPr>
                <w:rFonts w:ascii="GHEA Grapalat" w:hAnsi="GHEA Grapalat"/>
                <w:color w:val="000000"/>
                <w:szCs w:val="24"/>
                <w:lang w:val="en-US"/>
              </w:rPr>
            </w:pPr>
            <w:r w:rsidRPr="00360F7E">
              <w:rPr>
                <w:rFonts w:ascii="GHEA Grapalat" w:hAnsi="GHEA Grapalat"/>
                <w:color w:val="000000"/>
                <w:szCs w:val="24"/>
                <w:lang w:val="ru-RU"/>
              </w:rPr>
              <w:t>3</w:t>
            </w:r>
            <w:r w:rsidR="00360F7E">
              <w:rPr>
                <w:rFonts w:ascii="GHEA Grapalat" w:hAnsi="GHEA Grapalat"/>
                <w:color w:val="000000"/>
                <w:szCs w:val="24"/>
                <w:lang w:val="en-US"/>
              </w:rPr>
              <w:t>.</w:t>
            </w:r>
          </w:p>
        </w:tc>
        <w:tc>
          <w:tcPr>
            <w:tcW w:w="5537" w:type="dxa"/>
          </w:tcPr>
          <w:p w14:paraId="5D3BBC69" w14:textId="77777777" w:rsidR="003A64EA" w:rsidRPr="00360F7E" w:rsidRDefault="003A64EA" w:rsidP="003A64EA">
            <w:pPr>
              <w:spacing w:after="200" w:line="276" w:lineRule="auto"/>
              <w:rPr>
                <w:rFonts w:ascii="GHEA Grapalat" w:eastAsia="Calibri" w:hAnsi="GHEA Grapalat" w:cs="Calibri"/>
                <w:bCs/>
                <w:szCs w:val="24"/>
                <w:lang w:val="ru-RU" w:eastAsia="ru-RU"/>
              </w:rPr>
            </w:pPr>
            <w:r w:rsidRPr="00360F7E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Միջին</w:t>
            </w:r>
            <w:r w:rsidRPr="00360F7E">
              <w:rPr>
                <w:rFonts w:ascii="GHEA Grapalat" w:eastAsia="Calibri" w:hAnsi="GHEA Grapalat" w:cs="Calibri"/>
                <w:bCs/>
                <w:szCs w:val="24"/>
                <w:lang w:val="ru-RU" w:eastAsia="ru-RU"/>
              </w:rPr>
              <w:t xml:space="preserve"> </w:t>
            </w:r>
            <w:r w:rsidRPr="00360F7E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ալկալիացված</w:t>
            </w:r>
            <w:r w:rsidRPr="00360F7E">
              <w:rPr>
                <w:rFonts w:ascii="GHEA Grapalat" w:eastAsia="Calibri" w:hAnsi="GHEA Grapalat" w:cs="Calibri"/>
                <w:bCs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4093" w:type="dxa"/>
          </w:tcPr>
          <w:p w14:paraId="57B7ED5F" w14:textId="77777777" w:rsidR="003A64EA" w:rsidRPr="00360F7E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bCs/>
                <w:szCs w:val="24"/>
                <w:lang w:val="ru-RU" w:eastAsia="ru-RU"/>
              </w:rPr>
            </w:pPr>
            <w:r w:rsidRPr="00360F7E">
              <w:rPr>
                <w:rFonts w:ascii="GHEA Grapalat" w:eastAsia="Calibri" w:hAnsi="GHEA Grapalat" w:cs="Calibri"/>
                <w:bCs/>
                <w:szCs w:val="24"/>
                <w:lang w:val="ru-RU" w:eastAsia="ru-RU"/>
              </w:rPr>
              <w:t>20-30</w:t>
            </w:r>
          </w:p>
        </w:tc>
      </w:tr>
      <w:tr w:rsidR="003A64EA" w:rsidRPr="00360F7E" w14:paraId="2E8CF515" w14:textId="77777777" w:rsidTr="00360F7E">
        <w:trPr>
          <w:jc w:val="center"/>
        </w:trPr>
        <w:tc>
          <w:tcPr>
            <w:tcW w:w="625" w:type="dxa"/>
          </w:tcPr>
          <w:p w14:paraId="77DEE71C" w14:textId="0098EE77" w:rsidR="003A64EA" w:rsidRPr="00360F7E" w:rsidRDefault="003A64EA" w:rsidP="003A64EA">
            <w:pPr>
              <w:spacing w:line="360" w:lineRule="auto"/>
              <w:jc w:val="center"/>
              <w:rPr>
                <w:rFonts w:ascii="GHEA Grapalat" w:hAnsi="GHEA Grapalat"/>
                <w:color w:val="000000"/>
                <w:szCs w:val="24"/>
                <w:lang w:val="en-US"/>
              </w:rPr>
            </w:pPr>
            <w:r w:rsidRPr="00360F7E">
              <w:rPr>
                <w:rFonts w:ascii="GHEA Grapalat" w:hAnsi="GHEA Grapalat"/>
                <w:color w:val="000000"/>
                <w:szCs w:val="24"/>
                <w:lang w:val="ru-RU"/>
              </w:rPr>
              <w:t>4</w:t>
            </w:r>
            <w:r w:rsidR="00360F7E">
              <w:rPr>
                <w:rFonts w:ascii="GHEA Grapalat" w:hAnsi="GHEA Grapalat"/>
                <w:color w:val="000000"/>
                <w:szCs w:val="24"/>
                <w:lang w:val="en-US"/>
              </w:rPr>
              <w:t>.</w:t>
            </w:r>
          </w:p>
        </w:tc>
        <w:tc>
          <w:tcPr>
            <w:tcW w:w="5537" w:type="dxa"/>
          </w:tcPr>
          <w:p w14:paraId="3D552458" w14:textId="77777777" w:rsidR="003A64EA" w:rsidRPr="00360F7E" w:rsidRDefault="003A64EA" w:rsidP="003A64EA">
            <w:pPr>
              <w:spacing w:after="200" w:line="276" w:lineRule="auto"/>
              <w:rPr>
                <w:rFonts w:ascii="GHEA Grapalat" w:eastAsia="Calibri" w:hAnsi="GHEA Grapalat" w:cs="Calibri"/>
                <w:bCs/>
                <w:szCs w:val="24"/>
                <w:lang w:val="ru-RU" w:eastAsia="ru-RU"/>
              </w:rPr>
            </w:pPr>
            <w:r w:rsidRPr="00360F7E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Ուժեղ</w:t>
            </w:r>
            <w:r w:rsidRPr="00360F7E">
              <w:rPr>
                <w:rFonts w:ascii="GHEA Grapalat" w:eastAsia="Calibri" w:hAnsi="GHEA Grapalat" w:cs="Calibri"/>
                <w:bCs/>
                <w:szCs w:val="24"/>
                <w:lang w:val="ru-RU" w:eastAsia="ru-RU"/>
              </w:rPr>
              <w:t xml:space="preserve"> </w:t>
            </w:r>
            <w:r w:rsidRPr="00360F7E">
              <w:rPr>
                <w:rFonts w:ascii="GHEA Grapalat" w:eastAsia="Calibri" w:hAnsi="GHEA Grapalat" w:cs="Sylfaen"/>
                <w:bCs/>
                <w:szCs w:val="24"/>
                <w:lang w:val="ru-RU" w:eastAsia="ru-RU"/>
              </w:rPr>
              <w:t>ալկալիացված</w:t>
            </w:r>
            <w:r w:rsidRPr="00360F7E">
              <w:rPr>
                <w:rFonts w:ascii="GHEA Grapalat" w:eastAsia="Calibri" w:hAnsi="GHEA Grapalat" w:cs="Calibri"/>
                <w:bCs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4093" w:type="dxa"/>
          </w:tcPr>
          <w:p w14:paraId="06601186" w14:textId="77777777" w:rsidR="003A64EA" w:rsidRPr="00360F7E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bCs/>
                <w:szCs w:val="24"/>
                <w:lang w:val="ru-RU" w:eastAsia="ru-RU"/>
              </w:rPr>
            </w:pPr>
            <w:r w:rsidRPr="00360F7E">
              <w:rPr>
                <w:rFonts w:ascii="GHEA Grapalat" w:eastAsia="Calibri" w:hAnsi="GHEA Grapalat" w:cs="Calibri"/>
                <w:bCs/>
                <w:szCs w:val="24"/>
                <w:lang w:val="ru-RU" w:eastAsia="ru-RU"/>
              </w:rPr>
              <w:t>&gt;30</w:t>
            </w:r>
          </w:p>
        </w:tc>
      </w:tr>
    </w:tbl>
    <w:p w14:paraId="70A2F154" w14:textId="77777777" w:rsidR="003A64EA" w:rsidRPr="003A64EA" w:rsidRDefault="003A64EA" w:rsidP="003A64EA">
      <w:pPr>
        <w:spacing w:line="360" w:lineRule="auto"/>
        <w:jc w:val="both"/>
        <w:rPr>
          <w:rFonts w:ascii="GHEA Grapalat" w:eastAsia="Calibri" w:hAnsi="GHEA Grapalat" w:cs="Calibri"/>
          <w:szCs w:val="24"/>
          <w:lang w:val="hy-AM" w:eastAsia="ru-RU"/>
        </w:rPr>
      </w:pPr>
    </w:p>
    <w:p w14:paraId="36112764" w14:textId="6B62EF56" w:rsidR="003A64EA" w:rsidRPr="003A64EA" w:rsidRDefault="003A64EA" w:rsidP="00030752">
      <w:pPr>
        <w:numPr>
          <w:ilvl w:val="0"/>
          <w:numId w:val="2"/>
        </w:numPr>
        <w:tabs>
          <w:tab w:val="left" w:pos="1080"/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Թույլ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  և 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միջին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աղակալված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հողերում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գյուղատնտեսական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գործունեություն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իրականացնելու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համար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անհրաժեշտ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է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կատարել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մշակա</w:t>
      </w:r>
      <w:r w:rsidR="00030752">
        <w:rPr>
          <w:rFonts w:ascii="GHEA Grapalat" w:eastAsia="Calibri" w:hAnsi="GHEA Grapalat" w:cs="Calibri"/>
          <w:szCs w:val="24"/>
          <w:lang w:val="hy-AM" w:eastAsia="ru-RU"/>
        </w:rPr>
        <w:t>բ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ույսերի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ընտրություն՝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ըստ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աղերի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նկատմամ</w:t>
      </w:r>
      <w:r w:rsidR="00030752" w:rsidRPr="00030752">
        <w:rPr>
          <w:rFonts w:ascii="GHEA Grapalat" w:eastAsia="Calibri" w:hAnsi="GHEA Grapalat" w:cs="Calibri"/>
          <w:szCs w:val="24"/>
          <w:lang w:val="hy-AM" w:eastAsia="ru-RU"/>
        </w:rPr>
        <w:t>բ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դրանց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ցուցա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բ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երած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կայունության (աղյուսակներ 42-45)։</w:t>
      </w:r>
    </w:p>
    <w:p w14:paraId="4B20F52E" w14:textId="77777777" w:rsidR="003A64EA" w:rsidRPr="003A64EA" w:rsidRDefault="003A64EA" w:rsidP="00030752">
      <w:pPr>
        <w:tabs>
          <w:tab w:val="left" w:pos="1080"/>
          <w:tab w:val="left" w:pos="1170"/>
          <w:tab w:val="left" w:pos="1260"/>
        </w:tabs>
        <w:spacing w:after="200" w:line="360" w:lineRule="auto"/>
        <w:ind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</w:p>
    <w:p w14:paraId="7AAE0820" w14:textId="51991DDA" w:rsidR="003A64EA" w:rsidRDefault="003A64EA" w:rsidP="00BA3481">
      <w:pPr>
        <w:spacing w:after="200" w:line="360" w:lineRule="auto"/>
        <w:jc w:val="center"/>
        <w:rPr>
          <w:rFonts w:ascii="GHEA Grapalat" w:eastAsia="Calibri" w:hAnsi="GHEA Grapalat" w:cs="Calibri"/>
          <w:szCs w:val="24"/>
          <w:lang w:val="hy-AM" w:eastAsia="ru-RU"/>
        </w:rPr>
      </w:pPr>
      <w:r w:rsidRPr="00030752">
        <w:rPr>
          <w:rFonts w:ascii="GHEA Grapalat" w:eastAsia="Calibri" w:hAnsi="GHEA Grapalat" w:cs="Calibri"/>
          <w:szCs w:val="24"/>
          <w:lang w:val="hy-AM" w:eastAsia="ru-RU"/>
        </w:rPr>
        <w:t xml:space="preserve">Աղերի նկատմամբ ուժեղ զգայուն մշակաբույսերի բերքի հարաբերական ցուցանիշները` </w:t>
      </w:r>
      <w:r w:rsidR="000B4D89" w:rsidRPr="00030752">
        <w:rPr>
          <w:rFonts w:ascii="GHEA Grapalat" w:eastAsia="Calibri" w:hAnsi="GHEA Grapalat" w:cs="Calibri"/>
          <w:szCs w:val="24"/>
          <w:lang w:val="hy-AM" w:eastAsia="ru-RU"/>
        </w:rPr>
        <w:t xml:space="preserve">կախված </w:t>
      </w:r>
      <w:r w:rsidRPr="00030752">
        <w:rPr>
          <w:rFonts w:ascii="GHEA Grapalat" w:eastAsia="Calibri" w:hAnsi="GHEA Grapalat" w:cs="Calibri"/>
          <w:szCs w:val="24"/>
          <w:lang w:val="hy-AM" w:eastAsia="ru-RU"/>
        </w:rPr>
        <w:t>հողի արմատային շերտում աղերի պարունակությունից (</w:t>
      </w:r>
      <w:r w:rsidR="00030752">
        <w:rPr>
          <w:rFonts w:ascii="GHEA Grapalat" w:eastAsia="Calibri" w:hAnsi="GHEA Grapalat" w:cs="Calibri"/>
          <w:szCs w:val="24"/>
          <w:lang w:val="hy-AM" w:eastAsia="ru-RU"/>
        </w:rPr>
        <w:t>ԷՀ(</w:t>
      </w:r>
      <w:r w:rsidRPr="00030752">
        <w:rPr>
          <w:rFonts w:ascii="GHEA Grapalat" w:eastAsia="Calibri" w:hAnsi="GHEA Grapalat" w:cs="Calibri"/>
          <w:szCs w:val="24"/>
          <w:lang w:val="hy-AM" w:eastAsia="ru-RU"/>
        </w:rPr>
        <w:t>EC</w:t>
      </w:r>
      <w:r w:rsidR="00030752" w:rsidRPr="00030752">
        <w:rPr>
          <w:rFonts w:ascii="GHEA Grapalat" w:eastAsia="Calibri" w:hAnsi="GHEA Grapalat" w:cs="Calibri"/>
          <w:szCs w:val="24"/>
          <w:lang w:val="hy-AM" w:eastAsia="ru-RU"/>
        </w:rPr>
        <w:t>)</w:t>
      </w:r>
      <w:r w:rsidRPr="00030752">
        <w:rPr>
          <w:rFonts w:ascii="GHEA Grapalat" w:eastAsia="Calibri" w:hAnsi="GHEA Grapalat" w:cs="Calibri"/>
          <w:szCs w:val="24"/>
          <w:lang w:val="hy-AM" w:eastAsia="ru-RU"/>
        </w:rPr>
        <w:t>, մՍմ/սմ)</w:t>
      </w:r>
      <w:r w:rsidR="000B4D89" w:rsidRPr="000B4D89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</w:p>
    <w:p w14:paraId="00ED4FC8" w14:textId="1992227B" w:rsidR="00030752" w:rsidRPr="00030752" w:rsidRDefault="00030752" w:rsidP="00030752">
      <w:pPr>
        <w:spacing w:after="200" w:line="276" w:lineRule="auto"/>
        <w:jc w:val="right"/>
        <w:rPr>
          <w:rFonts w:ascii="GHEA Grapalat" w:eastAsia="Calibri" w:hAnsi="GHEA Grapalat" w:cs="Calibri"/>
          <w:szCs w:val="24"/>
          <w:lang w:val="hy-AM" w:eastAsia="ru-RU"/>
        </w:rPr>
      </w:pPr>
      <w:r w:rsidRPr="00030752">
        <w:rPr>
          <w:rFonts w:ascii="GHEA Grapalat" w:eastAsia="Calibri" w:hAnsi="GHEA Grapalat" w:cs="Calibri"/>
          <w:szCs w:val="24"/>
          <w:lang w:val="hy-AM" w:eastAsia="ru-RU"/>
        </w:rPr>
        <w:t>Աղյուսակ 42</w:t>
      </w:r>
    </w:p>
    <w:tbl>
      <w:tblPr>
        <w:tblW w:w="10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2250"/>
        <w:gridCol w:w="810"/>
        <w:gridCol w:w="810"/>
        <w:gridCol w:w="810"/>
        <w:gridCol w:w="900"/>
        <w:gridCol w:w="810"/>
        <w:gridCol w:w="810"/>
        <w:gridCol w:w="810"/>
        <w:gridCol w:w="720"/>
        <w:gridCol w:w="810"/>
      </w:tblGrid>
      <w:tr w:rsidR="003A64EA" w:rsidRPr="00F017BC" w14:paraId="436D4373" w14:textId="77777777" w:rsidTr="00030752">
        <w:trPr>
          <w:trHeight w:val="726"/>
          <w:jc w:val="center"/>
        </w:trPr>
        <w:tc>
          <w:tcPr>
            <w:tcW w:w="630" w:type="dxa"/>
            <w:vMerge w:val="restart"/>
          </w:tcPr>
          <w:p w14:paraId="017AB900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ru-RU"/>
              </w:rPr>
            </w:pPr>
            <w:r w:rsidRPr="00D31B05">
              <w:rPr>
                <w:rFonts w:ascii="GHEA Grapalat" w:hAnsi="GHEA Grapalat" w:cs="Sylfaen"/>
                <w:szCs w:val="24"/>
                <w:lang w:val="ru-RU" w:eastAsia="ru-RU"/>
              </w:rPr>
              <w:t>N</w:t>
            </w:r>
          </w:p>
        </w:tc>
        <w:tc>
          <w:tcPr>
            <w:tcW w:w="2250" w:type="dxa"/>
            <w:vMerge w:val="restart"/>
            <w:vAlign w:val="center"/>
          </w:tcPr>
          <w:p w14:paraId="5C17F4C3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ru-RU"/>
              </w:rPr>
            </w:pPr>
            <w:r w:rsidRPr="00D31B05">
              <w:rPr>
                <w:rFonts w:ascii="GHEA Grapalat" w:hAnsi="GHEA Grapalat"/>
                <w:szCs w:val="24"/>
                <w:lang w:val="ru-RU"/>
              </w:rPr>
              <w:t>Մշակաբուսի անվանումը</w:t>
            </w:r>
          </w:p>
        </w:tc>
        <w:tc>
          <w:tcPr>
            <w:tcW w:w="7290" w:type="dxa"/>
            <w:gridSpan w:val="9"/>
            <w:vAlign w:val="center"/>
          </w:tcPr>
          <w:p w14:paraId="1E15CCC9" w14:textId="1F6A5E78" w:rsidR="003A64EA" w:rsidRPr="00D31B05" w:rsidRDefault="003A64EA" w:rsidP="00D31B05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Հարաբերական բերքը (%)`</w:t>
            </w:r>
            <w:r w:rsidR="00030752" w:rsidRPr="00D31B05">
              <w:rPr>
                <w:rFonts w:ascii="GHEA Grapalat" w:eastAsia="Calibri" w:hAnsi="GHEA Grapalat" w:cs="Calibri"/>
                <w:szCs w:val="24"/>
                <w:lang w:val="hy-AM" w:eastAsia="ru-RU"/>
              </w:rPr>
              <w:t xml:space="preserve"> </w:t>
            </w: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կախված</w:t>
            </w:r>
          </w:p>
          <w:p w14:paraId="455E0832" w14:textId="1C05EB3D" w:rsidR="003A64EA" w:rsidRPr="00D31B05" w:rsidRDefault="00030752" w:rsidP="00D31B05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hy-AM" w:eastAsia="ru-RU"/>
              </w:rPr>
              <w:t>ԷՀ</w:t>
            </w: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(</w:t>
            </w:r>
            <w:r w:rsidR="003A64EA"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EC</w:t>
            </w: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)</w:t>
            </w:r>
            <w:r w:rsidR="003A64EA"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 xml:space="preserve"> ցուցանիշից (մՍմ/սմ)</w:t>
            </w:r>
          </w:p>
        </w:tc>
      </w:tr>
      <w:tr w:rsidR="00030752" w:rsidRPr="00D31B05" w14:paraId="09BFD080" w14:textId="77777777" w:rsidTr="00030752">
        <w:trPr>
          <w:trHeight w:val="100"/>
          <w:jc w:val="center"/>
        </w:trPr>
        <w:tc>
          <w:tcPr>
            <w:tcW w:w="630" w:type="dxa"/>
            <w:vMerge/>
          </w:tcPr>
          <w:p w14:paraId="51C17216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ru-RU"/>
              </w:rPr>
            </w:pPr>
          </w:p>
        </w:tc>
        <w:tc>
          <w:tcPr>
            <w:tcW w:w="2250" w:type="dxa"/>
            <w:vMerge/>
          </w:tcPr>
          <w:p w14:paraId="054291A2" w14:textId="77777777" w:rsidR="003A64EA" w:rsidRPr="00D31B05" w:rsidRDefault="003A64EA" w:rsidP="00D31B05">
            <w:pPr>
              <w:spacing w:line="360" w:lineRule="auto"/>
              <w:jc w:val="both"/>
              <w:rPr>
                <w:rFonts w:ascii="GHEA Grapalat" w:hAnsi="GHEA Grapalat"/>
                <w:szCs w:val="24"/>
                <w:lang w:val="ru-RU"/>
              </w:rPr>
            </w:pPr>
          </w:p>
        </w:tc>
        <w:tc>
          <w:tcPr>
            <w:tcW w:w="810" w:type="dxa"/>
            <w:vAlign w:val="center"/>
          </w:tcPr>
          <w:p w14:paraId="65D9ACF2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ru-RU"/>
              </w:rPr>
            </w:pPr>
            <w:r w:rsidRPr="00D31B05">
              <w:rPr>
                <w:rFonts w:ascii="GHEA Grapalat" w:hAnsi="GHEA Grapalat"/>
                <w:szCs w:val="24"/>
                <w:lang w:val="ru-RU"/>
              </w:rPr>
              <w:t>1</w:t>
            </w:r>
          </w:p>
        </w:tc>
        <w:tc>
          <w:tcPr>
            <w:tcW w:w="810" w:type="dxa"/>
            <w:vAlign w:val="center"/>
          </w:tcPr>
          <w:p w14:paraId="6ACCA97C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ru-RU"/>
              </w:rPr>
            </w:pPr>
            <w:r w:rsidRPr="00D31B05">
              <w:rPr>
                <w:rFonts w:ascii="GHEA Grapalat" w:hAnsi="GHEA Grapalat"/>
                <w:szCs w:val="24"/>
                <w:lang w:val="ru-RU"/>
              </w:rPr>
              <w:t>2</w:t>
            </w:r>
          </w:p>
        </w:tc>
        <w:tc>
          <w:tcPr>
            <w:tcW w:w="810" w:type="dxa"/>
            <w:vAlign w:val="center"/>
          </w:tcPr>
          <w:p w14:paraId="488EF7A0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ru-RU"/>
              </w:rPr>
            </w:pPr>
            <w:r w:rsidRPr="00D31B05">
              <w:rPr>
                <w:rFonts w:ascii="GHEA Grapalat" w:hAnsi="GHEA Grapalat"/>
                <w:szCs w:val="24"/>
                <w:lang w:val="ru-RU"/>
              </w:rPr>
              <w:t>3</w:t>
            </w:r>
          </w:p>
        </w:tc>
        <w:tc>
          <w:tcPr>
            <w:tcW w:w="900" w:type="dxa"/>
            <w:vAlign w:val="center"/>
          </w:tcPr>
          <w:p w14:paraId="2FBE9F73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ru-RU"/>
              </w:rPr>
            </w:pPr>
            <w:r w:rsidRPr="00D31B05">
              <w:rPr>
                <w:rFonts w:ascii="GHEA Grapalat" w:hAnsi="GHEA Grapalat"/>
                <w:szCs w:val="24"/>
                <w:lang w:val="ru-RU"/>
              </w:rPr>
              <w:t>4</w:t>
            </w:r>
          </w:p>
        </w:tc>
        <w:tc>
          <w:tcPr>
            <w:tcW w:w="810" w:type="dxa"/>
            <w:vAlign w:val="center"/>
          </w:tcPr>
          <w:p w14:paraId="3EF7CEF3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ru-RU"/>
              </w:rPr>
            </w:pPr>
            <w:r w:rsidRPr="00D31B05">
              <w:rPr>
                <w:rFonts w:ascii="GHEA Grapalat" w:hAnsi="GHEA Grapalat"/>
                <w:szCs w:val="24"/>
                <w:lang w:val="ru-RU"/>
              </w:rPr>
              <w:t>5</w:t>
            </w:r>
          </w:p>
        </w:tc>
        <w:tc>
          <w:tcPr>
            <w:tcW w:w="810" w:type="dxa"/>
            <w:vAlign w:val="center"/>
          </w:tcPr>
          <w:p w14:paraId="43CB27C1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ru-RU"/>
              </w:rPr>
            </w:pPr>
            <w:r w:rsidRPr="00D31B05">
              <w:rPr>
                <w:rFonts w:ascii="GHEA Grapalat" w:hAnsi="GHEA Grapalat"/>
                <w:szCs w:val="24"/>
                <w:lang w:val="ru-RU"/>
              </w:rPr>
              <w:t>6</w:t>
            </w:r>
          </w:p>
        </w:tc>
        <w:tc>
          <w:tcPr>
            <w:tcW w:w="810" w:type="dxa"/>
            <w:vAlign w:val="center"/>
          </w:tcPr>
          <w:p w14:paraId="63C0EB08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ru-RU"/>
              </w:rPr>
            </w:pPr>
            <w:r w:rsidRPr="00D31B05">
              <w:rPr>
                <w:rFonts w:ascii="GHEA Grapalat" w:hAnsi="GHEA Grapalat"/>
                <w:szCs w:val="24"/>
                <w:lang w:val="ru-RU"/>
              </w:rPr>
              <w:t>7</w:t>
            </w:r>
          </w:p>
        </w:tc>
        <w:tc>
          <w:tcPr>
            <w:tcW w:w="720" w:type="dxa"/>
            <w:vAlign w:val="center"/>
          </w:tcPr>
          <w:p w14:paraId="7B057C87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ru-RU"/>
              </w:rPr>
            </w:pPr>
            <w:r w:rsidRPr="00D31B05">
              <w:rPr>
                <w:rFonts w:ascii="GHEA Grapalat" w:hAnsi="GHEA Grapalat"/>
                <w:szCs w:val="24"/>
                <w:lang w:val="ru-RU"/>
              </w:rPr>
              <w:t>8</w:t>
            </w:r>
          </w:p>
        </w:tc>
        <w:tc>
          <w:tcPr>
            <w:tcW w:w="810" w:type="dxa"/>
            <w:vAlign w:val="center"/>
          </w:tcPr>
          <w:p w14:paraId="1C873318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ru-RU"/>
              </w:rPr>
            </w:pPr>
            <w:r w:rsidRPr="00D31B05">
              <w:rPr>
                <w:rFonts w:ascii="GHEA Grapalat" w:hAnsi="GHEA Grapalat"/>
                <w:szCs w:val="24"/>
                <w:lang w:val="ru-RU"/>
              </w:rPr>
              <w:t>9</w:t>
            </w:r>
          </w:p>
        </w:tc>
      </w:tr>
      <w:tr w:rsidR="00030752" w:rsidRPr="00D31B05" w14:paraId="4453258F" w14:textId="77777777" w:rsidTr="00030752">
        <w:trPr>
          <w:trHeight w:val="143"/>
          <w:jc w:val="center"/>
        </w:trPr>
        <w:tc>
          <w:tcPr>
            <w:tcW w:w="630" w:type="dxa"/>
          </w:tcPr>
          <w:p w14:paraId="1EAE7B7E" w14:textId="0A2279B7" w:rsidR="003A64EA" w:rsidRPr="00D31B05" w:rsidRDefault="003A64EA" w:rsidP="00D31B05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1</w:t>
            </w:r>
            <w:r w:rsidR="00030752"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</w:p>
        </w:tc>
        <w:tc>
          <w:tcPr>
            <w:tcW w:w="2250" w:type="dxa"/>
          </w:tcPr>
          <w:p w14:paraId="26C46512" w14:textId="77777777" w:rsidR="003A64EA" w:rsidRPr="00D31B05" w:rsidRDefault="003A64EA" w:rsidP="00D31B05">
            <w:pPr>
              <w:spacing w:line="360" w:lineRule="auto"/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Նշենի</w:t>
            </w: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ab/>
              <w:t xml:space="preserve">          </w:t>
            </w:r>
          </w:p>
        </w:tc>
        <w:tc>
          <w:tcPr>
            <w:tcW w:w="810" w:type="dxa"/>
            <w:vAlign w:val="center"/>
          </w:tcPr>
          <w:p w14:paraId="57662447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ru-RU"/>
              </w:rPr>
            </w:pPr>
            <w:r w:rsidRPr="00D31B05">
              <w:rPr>
                <w:rFonts w:ascii="GHEA Grapalat" w:hAnsi="GHEA Grapalat"/>
                <w:szCs w:val="24"/>
                <w:lang w:val="ru-RU"/>
              </w:rPr>
              <w:t>100</w:t>
            </w:r>
          </w:p>
        </w:tc>
        <w:tc>
          <w:tcPr>
            <w:tcW w:w="810" w:type="dxa"/>
            <w:vAlign w:val="center"/>
          </w:tcPr>
          <w:p w14:paraId="048A8F3D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ru-RU"/>
              </w:rPr>
            </w:pPr>
            <w:r w:rsidRPr="00D31B05">
              <w:rPr>
                <w:rFonts w:ascii="GHEA Grapalat" w:hAnsi="GHEA Grapalat"/>
                <w:szCs w:val="24"/>
                <w:lang w:val="ru-RU"/>
              </w:rPr>
              <w:t>91</w:t>
            </w:r>
          </w:p>
        </w:tc>
        <w:tc>
          <w:tcPr>
            <w:tcW w:w="810" w:type="dxa"/>
            <w:vAlign w:val="center"/>
          </w:tcPr>
          <w:p w14:paraId="52A5C9A9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ru-RU"/>
              </w:rPr>
            </w:pPr>
            <w:r w:rsidRPr="00D31B05">
              <w:rPr>
                <w:rFonts w:ascii="GHEA Grapalat" w:hAnsi="GHEA Grapalat"/>
                <w:szCs w:val="24"/>
                <w:lang w:val="ru-RU"/>
              </w:rPr>
              <w:t>73</w:t>
            </w:r>
          </w:p>
        </w:tc>
        <w:tc>
          <w:tcPr>
            <w:tcW w:w="900" w:type="dxa"/>
            <w:vAlign w:val="center"/>
          </w:tcPr>
          <w:p w14:paraId="3D364292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ru-RU"/>
              </w:rPr>
            </w:pPr>
            <w:r w:rsidRPr="00D31B05">
              <w:rPr>
                <w:rFonts w:ascii="GHEA Grapalat" w:hAnsi="GHEA Grapalat"/>
                <w:szCs w:val="24"/>
                <w:lang w:val="ru-RU"/>
              </w:rPr>
              <w:t>55</w:t>
            </w:r>
          </w:p>
        </w:tc>
        <w:tc>
          <w:tcPr>
            <w:tcW w:w="810" w:type="dxa"/>
            <w:vAlign w:val="center"/>
          </w:tcPr>
          <w:p w14:paraId="65A49D46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ru-RU"/>
              </w:rPr>
              <w:t>3</w:t>
            </w:r>
            <w:r w:rsidRPr="00D31B05">
              <w:rPr>
                <w:rFonts w:ascii="GHEA Grapalat" w:hAnsi="GHEA Grapalat"/>
                <w:szCs w:val="24"/>
                <w:lang w:val="en-US"/>
              </w:rPr>
              <w:t>6</w:t>
            </w:r>
          </w:p>
        </w:tc>
        <w:tc>
          <w:tcPr>
            <w:tcW w:w="810" w:type="dxa"/>
            <w:vAlign w:val="center"/>
          </w:tcPr>
          <w:p w14:paraId="77327625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18</w:t>
            </w:r>
          </w:p>
        </w:tc>
        <w:tc>
          <w:tcPr>
            <w:tcW w:w="810" w:type="dxa"/>
            <w:vAlign w:val="center"/>
          </w:tcPr>
          <w:p w14:paraId="65EB62F9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0</w:t>
            </w:r>
          </w:p>
        </w:tc>
        <w:tc>
          <w:tcPr>
            <w:tcW w:w="720" w:type="dxa"/>
            <w:vAlign w:val="center"/>
          </w:tcPr>
          <w:p w14:paraId="1240DC47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810" w:type="dxa"/>
            <w:vAlign w:val="center"/>
          </w:tcPr>
          <w:p w14:paraId="5D4F3FE5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</w:tr>
      <w:tr w:rsidR="00030752" w:rsidRPr="00D31B05" w14:paraId="3868A927" w14:textId="77777777" w:rsidTr="00030752">
        <w:trPr>
          <w:jc w:val="center"/>
        </w:trPr>
        <w:tc>
          <w:tcPr>
            <w:tcW w:w="630" w:type="dxa"/>
          </w:tcPr>
          <w:p w14:paraId="44D4B1F8" w14:textId="67A4200B" w:rsidR="003A64EA" w:rsidRPr="00D31B05" w:rsidRDefault="003A64EA" w:rsidP="00D31B05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2</w:t>
            </w:r>
            <w:r w:rsidR="00030752"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</w:p>
        </w:tc>
        <w:tc>
          <w:tcPr>
            <w:tcW w:w="2250" w:type="dxa"/>
          </w:tcPr>
          <w:p w14:paraId="2EBC5AD3" w14:textId="77777777" w:rsidR="003A64EA" w:rsidRPr="00D31B05" w:rsidRDefault="003A64EA" w:rsidP="00D31B05">
            <w:pPr>
              <w:spacing w:line="360" w:lineRule="auto"/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Խնձորենի</w:t>
            </w: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ab/>
            </w:r>
          </w:p>
        </w:tc>
        <w:tc>
          <w:tcPr>
            <w:tcW w:w="810" w:type="dxa"/>
            <w:vAlign w:val="center"/>
          </w:tcPr>
          <w:p w14:paraId="0AF5216E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100</w:t>
            </w:r>
          </w:p>
        </w:tc>
        <w:tc>
          <w:tcPr>
            <w:tcW w:w="810" w:type="dxa"/>
            <w:vAlign w:val="center"/>
          </w:tcPr>
          <w:p w14:paraId="79102517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91</w:t>
            </w:r>
          </w:p>
        </w:tc>
        <w:tc>
          <w:tcPr>
            <w:tcW w:w="810" w:type="dxa"/>
            <w:vAlign w:val="center"/>
          </w:tcPr>
          <w:p w14:paraId="7B6BE308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75</w:t>
            </w:r>
          </w:p>
        </w:tc>
        <w:tc>
          <w:tcPr>
            <w:tcW w:w="900" w:type="dxa"/>
            <w:vAlign w:val="center"/>
          </w:tcPr>
          <w:p w14:paraId="74F19786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59</w:t>
            </w:r>
          </w:p>
        </w:tc>
        <w:tc>
          <w:tcPr>
            <w:tcW w:w="810" w:type="dxa"/>
            <w:vAlign w:val="center"/>
          </w:tcPr>
          <w:p w14:paraId="734EE5FD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43</w:t>
            </w:r>
          </w:p>
        </w:tc>
        <w:tc>
          <w:tcPr>
            <w:tcW w:w="810" w:type="dxa"/>
            <w:vAlign w:val="center"/>
          </w:tcPr>
          <w:p w14:paraId="34DA13EC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27</w:t>
            </w:r>
          </w:p>
        </w:tc>
        <w:tc>
          <w:tcPr>
            <w:tcW w:w="810" w:type="dxa"/>
            <w:vAlign w:val="center"/>
          </w:tcPr>
          <w:p w14:paraId="2D3B05B3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11</w:t>
            </w:r>
          </w:p>
        </w:tc>
        <w:tc>
          <w:tcPr>
            <w:tcW w:w="720" w:type="dxa"/>
            <w:vAlign w:val="center"/>
          </w:tcPr>
          <w:p w14:paraId="4C566A03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0</w:t>
            </w:r>
          </w:p>
        </w:tc>
        <w:tc>
          <w:tcPr>
            <w:tcW w:w="810" w:type="dxa"/>
            <w:vAlign w:val="center"/>
          </w:tcPr>
          <w:p w14:paraId="2A2DC198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</w:tr>
      <w:tr w:rsidR="00030752" w:rsidRPr="00D31B05" w14:paraId="1644F669" w14:textId="77777777" w:rsidTr="00030752">
        <w:trPr>
          <w:jc w:val="center"/>
        </w:trPr>
        <w:tc>
          <w:tcPr>
            <w:tcW w:w="630" w:type="dxa"/>
          </w:tcPr>
          <w:p w14:paraId="222E1B35" w14:textId="1E6E398A" w:rsidR="003A64EA" w:rsidRPr="00D31B05" w:rsidRDefault="003A64EA" w:rsidP="00D31B05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lastRenderedPageBreak/>
              <w:t>3</w:t>
            </w:r>
            <w:r w:rsidR="00030752"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</w:p>
        </w:tc>
        <w:tc>
          <w:tcPr>
            <w:tcW w:w="2250" w:type="dxa"/>
          </w:tcPr>
          <w:p w14:paraId="5DD67228" w14:textId="77777777" w:rsidR="003A64EA" w:rsidRPr="00D31B05" w:rsidRDefault="003A64EA" w:rsidP="00D31B05">
            <w:pPr>
              <w:spacing w:line="360" w:lineRule="auto"/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Ծիրանենի</w:t>
            </w: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ab/>
            </w:r>
          </w:p>
        </w:tc>
        <w:tc>
          <w:tcPr>
            <w:tcW w:w="810" w:type="dxa"/>
            <w:vAlign w:val="center"/>
          </w:tcPr>
          <w:p w14:paraId="06E64153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100</w:t>
            </w:r>
          </w:p>
        </w:tc>
        <w:tc>
          <w:tcPr>
            <w:tcW w:w="810" w:type="dxa"/>
            <w:vAlign w:val="center"/>
          </w:tcPr>
          <w:p w14:paraId="4A64C9FE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91</w:t>
            </w:r>
          </w:p>
        </w:tc>
        <w:tc>
          <w:tcPr>
            <w:tcW w:w="810" w:type="dxa"/>
            <w:vAlign w:val="center"/>
          </w:tcPr>
          <w:p w14:paraId="17A601FF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68</w:t>
            </w:r>
          </w:p>
        </w:tc>
        <w:tc>
          <w:tcPr>
            <w:tcW w:w="900" w:type="dxa"/>
            <w:vAlign w:val="center"/>
          </w:tcPr>
          <w:p w14:paraId="56A75C9E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45</w:t>
            </w:r>
          </w:p>
        </w:tc>
        <w:tc>
          <w:tcPr>
            <w:tcW w:w="810" w:type="dxa"/>
            <w:vAlign w:val="center"/>
          </w:tcPr>
          <w:p w14:paraId="6D98F017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23</w:t>
            </w:r>
          </w:p>
        </w:tc>
        <w:tc>
          <w:tcPr>
            <w:tcW w:w="810" w:type="dxa"/>
            <w:vAlign w:val="center"/>
          </w:tcPr>
          <w:p w14:paraId="1F3F8244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0</w:t>
            </w:r>
          </w:p>
        </w:tc>
        <w:tc>
          <w:tcPr>
            <w:tcW w:w="810" w:type="dxa"/>
            <w:vAlign w:val="center"/>
          </w:tcPr>
          <w:p w14:paraId="6275315C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720" w:type="dxa"/>
            <w:vAlign w:val="center"/>
          </w:tcPr>
          <w:p w14:paraId="44F37B46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810" w:type="dxa"/>
            <w:vAlign w:val="center"/>
          </w:tcPr>
          <w:p w14:paraId="4BCD1900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</w:tr>
      <w:tr w:rsidR="00030752" w:rsidRPr="00D31B05" w14:paraId="53BB3B56" w14:textId="77777777" w:rsidTr="00030752">
        <w:trPr>
          <w:jc w:val="center"/>
        </w:trPr>
        <w:tc>
          <w:tcPr>
            <w:tcW w:w="630" w:type="dxa"/>
          </w:tcPr>
          <w:p w14:paraId="6EADD2B6" w14:textId="05A21A0F" w:rsidR="003A64EA" w:rsidRPr="00D31B05" w:rsidRDefault="003A64EA" w:rsidP="00D31B05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4</w:t>
            </w:r>
            <w:r w:rsidR="00030752"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</w:p>
        </w:tc>
        <w:tc>
          <w:tcPr>
            <w:tcW w:w="2250" w:type="dxa"/>
          </w:tcPr>
          <w:p w14:paraId="1D7995A4" w14:textId="77777777" w:rsidR="003A64EA" w:rsidRPr="00D31B05" w:rsidRDefault="003A64EA" w:rsidP="00D31B05">
            <w:pPr>
              <w:spacing w:line="360" w:lineRule="auto"/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Դեղձենի</w:t>
            </w: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ab/>
            </w:r>
          </w:p>
        </w:tc>
        <w:tc>
          <w:tcPr>
            <w:tcW w:w="810" w:type="dxa"/>
            <w:vAlign w:val="center"/>
          </w:tcPr>
          <w:p w14:paraId="5C6E826D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100</w:t>
            </w:r>
          </w:p>
        </w:tc>
        <w:tc>
          <w:tcPr>
            <w:tcW w:w="810" w:type="dxa"/>
            <w:vAlign w:val="center"/>
          </w:tcPr>
          <w:p w14:paraId="168E853D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94</w:t>
            </w:r>
          </w:p>
        </w:tc>
        <w:tc>
          <w:tcPr>
            <w:tcW w:w="810" w:type="dxa"/>
            <w:vAlign w:val="center"/>
          </w:tcPr>
          <w:p w14:paraId="749A2F60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73</w:t>
            </w:r>
          </w:p>
        </w:tc>
        <w:tc>
          <w:tcPr>
            <w:tcW w:w="900" w:type="dxa"/>
            <w:vAlign w:val="center"/>
          </w:tcPr>
          <w:p w14:paraId="5A187B3F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52</w:t>
            </w:r>
          </w:p>
        </w:tc>
        <w:tc>
          <w:tcPr>
            <w:tcW w:w="810" w:type="dxa"/>
            <w:vAlign w:val="center"/>
          </w:tcPr>
          <w:p w14:paraId="783D0603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31</w:t>
            </w:r>
          </w:p>
        </w:tc>
        <w:tc>
          <w:tcPr>
            <w:tcW w:w="810" w:type="dxa"/>
            <w:vAlign w:val="center"/>
          </w:tcPr>
          <w:p w14:paraId="581C9108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</w:t>
            </w:r>
          </w:p>
        </w:tc>
        <w:tc>
          <w:tcPr>
            <w:tcW w:w="810" w:type="dxa"/>
            <w:vAlign w:val="center"/>
          </w:tcPr>
          <w:p w14:paraId="5AF4C821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0</w:t>
            </w:r>
          </w:p>
        </w:tc>
        <w:tc>
          <w:tcPr>
            <w:tcW w:w="720" w:type="dxa"/>
            <w:vAlign w:val="center"/>
          </w:tcPr>
          <w:p w14:paraId="7BAE8D3A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810" w:type="dxa"/>
            <w:vAlign w:val="center"/>
          </w:tcPr>
          <w:p w14:paraId="726CD1D8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</w:tr>
      <w:tr w:rsidR="00030752" w:rsidRPr="00D31B05" w14:paraId="6869B2E2" w14:textId="77777777" w:rsidTr="00030752">
        <w:trPr>
          <w:jc w:val="center"/>
        </w:trPr>
        <w:tc>
          <w:tcPr>
            <w:tcW w:w="630" w:type="dxa"/>
          </w:tcPr>
          <w:p w14:paraId="50E0336C" w14:textId="36CE6A65" w:rsidR="003A64EA" w:rsidRPr="00D31B05" w:rsidRDefault="003A64EA" w:rsidP="00D31B05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5</w:t>
            </w:r>
            <w:r w:rsidR="00030752"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</w:p>
        </w:tc>
        <w:tc>
          <w:tcPr>
            <w:tcW w:w="2250" w:type="dxa"/>
          </w:tcPr>
          <w:p w14:paraId="4421A6A0" w14:textId="77777777" w:rsidR="003A64EA" w:rsidRPr="00D31B05" w:rsidRDefault="003A64EA" w:rsidP="00D31B05">
            <w:pPr>
              <w:spacing w:line="360" w:lineRule="auto"/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Տանձենի</w:t>
            </w: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ab/>
            </w:r>
          </w:p>
        </w:tc>
        <w:tc>
          <w:tcPr>
            <w:tcW w:w="810" w:type="dxa"/>
            <w:vAlign w:val="center"/>
          </w:tcPr>
          <w:p w14:paraId="5A0233A5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100</w:t>
            </w:r>
          </w:p>
        </w:tc>
        <w:tc>
          <w:tcPr>
            <w:tcW w:w="810" w:type="dxa"/>
            <w:vAlign w:val="center"/>
          </w:tcPr>
          <w:p w14:paraId="218433E2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91</w:t>
            </w:r>
          </w:p>
        </w:tc>
        <w:tc>
          <w:tcPr>
            <w:tcW w:w="810" w:type="dxa"/>
            <w:vAlign w:val="center"/>
          </w:tcPr>
          <w:p w14:paraId="67C73100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75</w:t>
            </w:r>
          </w:p>
        </w:tc>
        <w:tc>
          <w:tcPr>
            <w:tcW w:w="900" w:type="dxa"/>
            <w:vAlign w:val="center"/>
          </w:tcPr>
          <w:p w14:paraId="5FAFCD47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57</w:t>
            </w:r>
          </w:p>
        </w:tc>
        <w:tc>
          <w:tcPr>
            <w:tcW w:w="810" w:type="dxa"/>
            <w:vAlign w:val="center"/>
          </w:tcPr>
          <w:p w14:paraId="7662F56E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39</w:t>
            </w:r>
          </w:p>
        </w:tc>
        <w:tc>
          <w:tcPr>
            <w:tcW w:w="810" w:type="dxa"/>
            <w:vAlign w:val="center"/>
          </w:tcPr>
          <w:p w14:paraId="4D6E7898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21</w:t>
            </w:r>
          </w:p>
        </w:tc>
        <w:tc>
          <w:tcPr>
            <w:tcW w:w="810" w:type="dxa"/>
            <w:vAlign w:val="center"/>
          </w:tcPr>
          <w:p w14:paraId="22152DF8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3</w:t>
            </w:r>
          </w:p>
        </w:tc>
        <w:tc>
          <w:tcPr>
            <w:tcW w:w="720" w:type="dxa"/>
            <w:vAlign w:val="center"/>
          </w:tcPr>
          <w:p w14:paraId="21915943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0</w:t>
            </w:r>
          </w:p>
        </w:tc>
        <w:tc>
          <w:tcPr>
            <w:tcW w:w="810" w:type="dxa"/>
            <w:vAlign w:val="center"/>
          </w:tcPr>
          <w:p w14:paraId="601A34D5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</w:tr>
      <w:tr w:rsidR="00030752" w:rsidRPr="00D31B05" w14:paraId="233061B8" w14:textId="77777777" w:rsidTr="00030752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06A55" w14:textId="27D48055" w:rsidR="003A64EA" w:rsidRPr="00D31B05" w:rsidRDefault="003A64EA" w:rsidP="00D31B05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6</w:t>
            </w:r>
            <w:r w:rsidR="00030752"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1DBD" w14:textId="77777777" w:rsidR="003A64EA" w:rsidRPr="00D31B05" w:rsidRDefault="003A64EA" w:rsidP="00D31B05">
            <w:pPr>
              <w:spacing w:line="360" w:lineRule="auto"/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Սալորենի</w:t>
            </w: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ab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DB3DA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98405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91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74C7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73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EE2A4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55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97A14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36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D3C91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93E5A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9B499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22A60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</w:tr>
      <w:tr w:rsidR="00030752" w:rsidRPr="00D31B05" w14:paraId="67FBD027" w14:textId="77777777" w:rsidTr="00030752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9634" w14:textId="1E4BF5FA" w:rsidR="003A64EA" w:rsidRPr="00D31B05" w:rsidRDefault="003A64EA" w:rsidP="00D31B05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7</w:t>
            </w:r>
            <w:r w:rsidR="00030752"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11DF" w14:textId="77777777" w:rsidR="003A64EA" w:rsidRPr="00D31B05" w:rsidRDefault="003A64EA" w:rsidP="00D31B05">
            <w:pPr>
              <w:spacing w:line="360" w:lineRule="auto"/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Հաղարջենի</w:t>
            </w: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ab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66EB3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1CF4D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89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83A2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67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89C58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44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2A22D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22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479C1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FC00D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76B85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49B04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</w:tr>
      <w:tr w:rsidR="00030752" w:rsidRPr="00D31B05" w14:paraId="0DABB3AB" w14:textId="77777777" w:rsidTr="00030752">
        <w:trPr>
          <w:jc w:val="center"/>
        </w:trPr>
        <w:tc>
          <w:tcPr>
            <w:tcW w:w="630" w:type="dxa"/>
          </w:tcPr>
          <w:p w14:paraId="426D50FE" w14:textId="63283B07" w:rsidR="003A64EA" w:rsidRPr="00D31B05" w:rsidRDefault="003A64EA" w:rsidP="00D31B05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8</w:t>
            </w:r>
            <w:r w:rsidR="00030752"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</w:p>
        </w:tc>
        <w:tc>
          <w:tcPr>
            <w:tcW w:w="2250" w:type="dxa"/>
          </w:tcPr>
          <w:p w14:paraId="76C8FE88" w14:textId="77777777" w:rsidR="003A64EA" w:rsidRPr="00D31B05" w:rsidRDefault="003A64EA" w:rsidP="00D31B05">
            <w:pPr>
              <w:spacing w:line="360" w:lineRule="auto"/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Գետնաելակ</w:t>
            </w: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ab/>
            </w:r>
          </w:p>
        </w:tc>
        <w:tc>
          <w:tcPr>
            <w:tcW w:w="810" w:type="dxa"/>
            <w:vAlign w:val="center"/>
          </w:tcPr>
          <w:p w14:paraId="17D99494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100</w:t>
            </w:r>
          </w:p>
        </w:tc>
        <w:tc>
          <w:tcPr>
            <w:tcW w:w="810" w:type="dxa"/>
            <w:vAlign w:val="center"/>
          </w:tcPr>
          <w:p w14:paraId="1125BE45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67</w:t>
            </w:r>
          </w:p>
        </w:tc>
        <w:tc>
          <w:tcPr>
            <w:tcW w:w="810" w:type="dxa"/>
            <w:vAlign w:val="center"/>
          </w:tcPr>
          <w:p w14:paraId="700121FF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33</w:t>
            </w:r>
          </w:p>
        </w:tc>
        <w:tc>
          <w:tcPr>
            <w:tcW w:w="900" w:type="dxa"/>
            <w:vAlign w:val="center"/>
          </w:tcPr>
          <w:p w14:paraId="76823808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0</w:t>
            </w:r>
          </w:p>
        </w:tc>
        <w:tc>
          <w:tcPr>
            <w:tcW w:w="810" w:type="dxa"/>
            <w:vAlign w:val="center"/>
          </w:tcPr>
          <w:p w14:paraId="7CAC899B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810" w:type="dxa"/>
            <w:vAlign w:val="center"/>
          </w:tcPr>
          <w:p w14:paraId="02280582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810" w:type="dxa"/>
            <w:vAlign w:val="center"/>
          </w:tcPr>
          <w:p w14:paraId="54680BFD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720" w:type="dxa"/>
            <w:vAlign w:val="center"/>
          </w:tcPr>
          <w:p w14:paraId="36A0D8DB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810" w:type="dxa"/>
            <w:vAlign w:val="center"/>
          </w:tcPr>
          <w:p w14:paraId="53AC2246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</w:tr>
      <w:tr w:rsidR="00030752" w:rsidRPr="00D31B05" w14:paraId="1FD966E3" w14:textId="77777777" w:rsidTr="00030752">
        <w:trPr>
          <w:jc w:val="center"/>
        </w:trPr>
        <w:tc>
          <w:tcPr>
            <w:tcW w:w="630" w:type="dxa"/>
          </w:tcPr>
          <w:p w14:paraId="0F18719A" w14:textId="196D7920" w:rsidR="003A64EA" w:rsidRPr="00D31B05" w:rsidRDefault="003A64EA" w:rsidP="00D31B05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9</w:t>
            </w:r>
            <w:r w:rsidR="00030752"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</w:p>
        </w:tc>
        <w:tc>
          <w:tcPr>
            <w:tcW w:w="2250" w:type="dxa"/>
          </w:tcPr>
          <w:p w14:paraId="37CAE98D" w14:textId="77777777" w:rsidR="003A64EA" w:rsidRPr="00D31B05" w:rsidRDefault="003A64EA" w:rsidP="00D31B05">
            <w:pPr>
              <w:spacing w:line="360" w:lineRule="auto"/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Նարինջ</w:t>
            </w: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ab/>
            </w:r>
          </w:p>
        </w:tc>
        <w:tc>
          <w:tcPr>
            <w:tcW w:w="810" w:type="dxa"/>
            <w:vAlign w:val="center"/>
          </w:tcPr>
          <w:p w14:paraId="7E6EA06F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100</w:t>
            </w:r>
          </w:p>
        </w:tc>
        <w:tc>
          <w:tcPr>
            <w:tcW w:w="810" w:type="dxa"/>
            <w:vAlign w:val="center"/>
          </w:tcPr>
          <w:p w14:paraId="750DB6D6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95</w:t>
            </w:r>
          </w:p>
        </w:tc>
        <w:tc>
          <w:tcPr>
            <w:tcW w:w="810" w:type="dxa"/>
            <w:vAlign w:val="center"/>
          </w:tcPr>
          <w:p w14:paraId="2A2C1AF7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79</w:t>
            </w:r>
          </w:p>
        </w:tc>
        <w:tc>
          <w:tcPr>
            <w:tcW w:w="900" w:type="dxa"/>
            <w:vAlign w:val="center"/>
          </w:tcPr>
          <w:p w14:paraId="79134CDE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63</w:t>
            </w:r>
          </w:p>
        </w:tc>
        <w:tc>
          <w:tcPr>
            <w:tcW w:w="810" w:type="dxa"/>
            <w:vAlign w:val="center"/>
          </w:tcPr>
          <w:p w14:paraId="7478EA5D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48</w:t>
            </w:r>
          </w:p>
        </w:tc>
        <w:tc>
          <w:tcPr>
            <w:tcW w:w="810" w:type="dxa"/>
            <w:vAlign w:val="center"/>
          </w:tcPr>
          <w:p w14:paraId="5DC3EC97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32</w:t>
            </w:r>
          </w:p>
        </w:tc>
        <w:tc>
          <w:tcPr>
            <w:tcW w:w="810" w:type="dxa"/>
            <w:vAlign w:val="center"/>
          </w:tcPr>
          <w:p w14:paraId="405851F8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16</w:t>
            </w:r>
          </w:p>
        </w:tc>
        <w:tc>
          <w:tcPr>
            <w:tcW w:w="720" w:type="dxa"/>
            <w:vAlign w:val="center"/>
          </w:tcPr>
          <w:p w14:paraId="174D6D44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0</w:t>
            </w:r>
          </w:p>
        </w:tc>
        <w:tc>
          <w:tcPr>
            <w:tcW w:w="810" w:type="dxa"/>
            <w:vAlign w:val="center"/>
          </w:tcPr>
          <w:p w14:paraId="106578D6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</w:tr>
      <w:tr w:rsidR="00030752" w:rsidRPr="00D31B05" w14:paraId="797F7F19" w14:textId="77777777" w:rsidTr="00030752">
        <w:trPr>
          <w:jc w:val="center"/>
        </w:trPr>
        <w:tc>
          <w:tcPr>
            <w:tcW w:w="630" w:type="dxa"/>
          </w:tcPr>
          <w:p w14:paraId="724CCE54" w14:textId="17CC8496" w:rsidR="003A64EA" w:rsidRPr="00D31B05" w:rsidRDefault="003A64EA" w:rsidP="00D31B05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10</w:t>
            </w:r>
            <w:r w:rsidR="00030752"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</w:p>
        </w:tc>
        <w:tc>
          <w:tcPr>
            <w:tcW w:w="2250" w:type="dxa"/>
          </w:tcPr>
          <w:p w14:paraId="079471BE" w14:textId="77777777" w:rsidR="003A64EA" w:rsidRPr="00D31B05" w:rsidRDefault="003A64EA" w:rsidP="00D31B05">
            <w:pPr>
              <w:spacing w:line="360" w:lineRule="auto"/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Լիմոն</w:t>
            </w: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ab/>
            </w: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ab/>
            </w:r>
          </w:p>
        </w:tc>
        <w:tc>
          <w:tcPr>
            <w:tcW w:w="810" w:type="dxa"/>
            <w:vAlign w:val="center"/>
          </w:tcPr>
          <w:p w14:paraId="64DC3800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100</w:t>
            </w:r>
          </w:p>
        </w:tc>
        <w:tc>
          <w:tcPr>
            <w:tcW w:w="810" w:type="dxa"/>
            <w:vAlign w:val="center"/>
          </w:tcPr>
          <w:p w14:paraId="6F5D37C1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91</w:t>
            </w:r>
          </w:p>
        </w:tc>
        <w:tc>
          <w:tcPr>
            <w:tcW w:w="810" w:type="dxa"/>
            <w:vAlign w:val="center"/>
          </w:tcPr>
          <w:p w14:paraId="6630EC8F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75</w:t>
            </w:r>
          </w:p>
        </w:tc>
        <w:tc>
          <w:tcPr>
            <w:tcW w:w="900" w:type="dxa"/>
            <w:vAlign w:val="center"/>
          </w:tcPr>
          <w:p w14:paraId="7DF0171E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59</w:t>
            </w:r>
          </w:p>
        </w:tc>
        <w:tc>
          <w:tcPr>
            <w:tcW w:w="810" w:type="dxa"/>
            <w:vAlign w:val="center"/>
          </w:tcPr>
          <w:p w14:paraId="7EB3CCAF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43</w:t>
            </w:r>
          </w:p>
        </w:tc>
        <w:tc>
          <w:tcPr>
            <w:tcW w:w="810" w:type="dxa"/>
            <w:vAlign w:val="center"/>
          </w:tcPr>
          <w:p w14:paraId="52C06044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27</w:t>
            </w:r>
          </w:p>
        </w:tc>
        <w:tc>
          <w:tcPr>
            <w:tcW w:w="810" w:type="dxa"/>
            <w:vAlign w:val="center"/>
          </w:tcPr>
          <w:p w14:paraId="3939F2EF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11</w:t>
            </w:r>
          </w:p>
        </w:tc>
        <w:tc>
          <w:tcPr>
            <w:tcW w:w="720" w:type="dxa"/>
            <w:vAlign w:val="center"/>
          </w:tcPr>
          <w:p w14:paraId="7F2999AE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0</w:t>
            </w:r>
          </w:p>
        </w:tc>
        <w:tc>
          <w:tcPr>
            <w:tcW w:w="810" w:type="dxa"/>
            <w:vAlign w:val="center"/>
          </w:tcPr>
          <w:p w14:paraId="79F9A6C3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</w:tr>
      <w:tr w:rsidR="00030752" w:rsidRPr="00D31B05" w14:paraId="30C1A266" w14:textId="77777777" w:rsidTr="00030752">
        <w:trPr>
          <w:jc w:val="center"/>
        </w:trPr>
        <w:tc>
          <w:tcPr>
            <w:tcW w:w="630" w:type="dxa"/>
          </w:tcPr>
          <w:p w14:paraId="2B3BD074" w14:textId="1C073EAB" w:rsidR="003A64EA" w:rsidRPr="00D31B05" w:rsidRDefault="003A64EA" w:rsidP="00D31B05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11</w:t>
            </w:r>
            <w:r w:rsidR="00030752"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</w:p>
        </w:tc>
        <w:tc>
          <w:tcPr>
            <w:tcW w:w="2250" w:type="dxa"/>
          </w:tcPr>
          <w:p w14:paraId="30B8BB0C" w14:textId="77777777" w:rsidR="003A64EA" w:rsidRPr="00D31B05" w:rsidRDefault="003A64EA" w:rsidP="00D31B05">
            <w:pPr>
              <w:spacing w:line="360" w:lineRule="auto"/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Լոբի</w:t>
            </w: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ab/>
            </w:r>
          </w:p>
        </w:tc>
        <w:tc>
          <w:tcPr>
            <w:tcW w:w="810" w:type="dxa"/>
            <w:vAlign w:val="center"/>
          </w:tcPr>
          <w:p w14:paraId="39EC8B15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100</w:t>
            </w:r>
          </w:p>
        </w:tc>
        <w:tc>
          <w:tcPr>
            <w:tcW w:w="810" w:type="dxa"/>
            <w:vAlign w:val="center"/>
          </w:tcPr>
          <w:p w14:paraId="42A088A9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81</w:t>
            </w:r>
          </w:p>
        </w:tc>
        <w:tc>
          <w:tcPr>
            <w:tcW w:w="810" w:type="dxa"/>
            <w:vAlign w:val="center"/>
          </w:tcPr>
          <w:p w14:paraId="23A781AE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62</w:t>
            </w:r>
          </w:p>
        </w:tc>
        <w:tc>
          <w:tcPr>
            <w:tcW w:w="900" w:type="dxa"/>
            <w:vAlign w:val="center"/>
          </w:tcPr>
          <w:p w14:paraId="6C26B238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43</w:t>
            </w:r>
          </w:p>
        </w:tc>
        <w:tc>
          <w:tcPr>
            <w:tcW w:w="810" w:type="dxa"/>
            <w:vAlign w:val="center"/>
          </w:tcPr>
          <w:p w14:paraId="23900F86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25</w:t>
            </w:r>
          </w:p>
        </w:tc>
        <w:tc>
          <w:tcPr>
            <w:tcW w:w="810" w:type="dxa"/>
            <w:vAlign w:val="center"/>
          </w:tcPr>
          <w:p w14:paraId="68B040D9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6</w:t>
            </w:r>
          </w:p>
        </w:tc>
        <w:tc>
          <w:tcPr>
            <w:tcW w:w="810" w:type="dxa"/>
            <w:vAlign w:val="center"/>
          </w:tcPr>
          <w:p w14:paraId="4CB4B560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0</w:t>
            </w:r>
          </w:p>
        </w:tc>
        <w:tc>
          <w:tcPr>
            <w:tcW w:w="720" w:type="dxa"/>
            <w:vAlign w:val="center"/>
          </w:tcPr>
          <w:p w14:paraId="4B9EF6F8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810" w:type="dxa"/>
            <w:vAlign w:val="center"/>
          </w:tcPr>
          <w:p w14:paraId="2C7572CB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</w:tr>
      <w:tr w:rsidR="00030752" w:rsidRPr="00D31B05" w14:paraId="723CF897" w14:textId="77777777" w:rsidTr="00030752">
        <w:trPr>
          <w:jc w:val="center"/>
        </w:trPr>
        <w:tc>
          <w:tcPr>
            <w:tcW w:w="630" w:type="dxa"/>
          </w:tcPr>
          <w:p w14:paraId="0F7FF5EE" w14:textId="5CFBE73B" w:rsidR="003A64EA" w:rsidRPr="00D31B05" w:rsidRDefault="003A64EA" w:rsidP="00D31B05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12</w:t>
            </w:r>
            <w:r w:rsidR="00030752"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</w:p>
        </w:tc>
        <w:tc>
          <w:tcPr>
            <w:tcW w:w="2250" w:type="dxa"/>
          </w:tcPr>
          <w:p w14:paraId="3B0A5AE4" w14:textId="77777777" w:rsidR="003A64EA" w:rsidRPr="00D31B05" w:rsidRDefault="003A64EA" w:rsidP="00D31B05">
            <w:pPr>
              <w:spacing w:line="360" w:lineRule="auto"/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Գազար</w:t>
            </w: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ab/>
            </w:r>
          </w:p>
        </w:tc>
        <w:tc>
          <w:tcPr>
            <w:tcW w:w="810" w:type="dxa"/>
            <w:vAlign w:val="center"/>
          </w:tcPr>
          <w:p w14:paraId="174DB5D9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100</w:t>
            </w:r>
          </w:p>
        </w:tc>
        <w:tc>
          <w:tcPr>
            <w:tcW w:w="810" w:type="dxa"/>
            <w:vAlign w:val="center"/>
          </w:tcPr>
          <w:p w14:paraId="1B45F138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86</w:t>
            </w:r>
          </w:p>
        </w:tc>
        <w:tc>
          <w:tcPr>
            <w:tcW w:w="810" w:type="dxa"/>
            <w:vAlign w:val="center"/>
          </w:tcPr>
          <w:p w14:paraId="6543AB56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72</w:t>
            </w:r>
          </w:p>
        </w:tc>
        <w:tc>
          <w:tcPr>
            <w:tcW w:w="900" w:type="dxa"/>
            <w:vAlign w:val="center"/>
          </w:tcPr>
          <w:p w14:paraId="7010F2B5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58</w:t>
            </w:r>
          </w:p>
        </w:tc>
        <w:tc>
          <w:tcPr>
            <w:tcW w:w="810" w:type="dxa"/>
            <w:vAlign w:val="center"/>
          </w:tcPr>
          <w:p w14:paraId="553BFC3E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44</w:t>
            </w:r>
          </w:p>
        </w:tc>
        <w:tc>
          <w:tcPr>
            <w:tcW w:w="810" w:type="dxa"/>
            <w:vAlign w:val="center"/>
          </w:tcPr>
          <w:p w14:paraId="7948C557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30</w:t>
            </w:r>
          </w:p>
        </w:tc>
        <w:tc>
          <w:tcPr>
            <w:tcW w:w="810" w:type="dxa"/>
            <w:vAlign w:val="center"/>
          </w:tcPr>
          <w:p w14:paraId="77C78D3E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15</w:t>
            </w:r>
          </w:p>
        </w:tc>
        <w:tc>
          <w:tcPr>
            <w:tcW w:w="720" w:type="dxa"/>
            <w:vAlign w:val="center"/>
          </w:tcPr>
          <w:p w14:paraId="3D82806E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</w:t>
            </w:r>
          </w:p>
        </w:tc>
        <w:tc>
          <w:tcPr>
            <w:tcW w:w="810" w:type="dxa"/>
            <w:vAlign w:val="center"/>
          </w:tcPr>
          <w:p w14:paraId="5285CE02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0</w:t>
            </w:r>
          </w:p>
        </w:tc>
      </w:tr>
      <w:tr w:rsidR="00030752" w:rsidRPr="00D31B05" w14:paraId="21C8BE6B" w14:textId="77777777" w:rsidTr="00030752">
        <w:trPr>
          <w:jc w:val="center"/>
        </w:trPr>
        <w:tc>
          <w:tcPr>
            <w:tcW w:w="630" w:type="dxa"/>
          </w:tcPr>
          <w:p w14:paraId="2819BF34" w14:textId="46E2BCB7" w:rsidR="003A64EA" w:rsidRPr="00D31B05" w:rsidRDefault="003A64EA" w:rsidP="00D31B05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13</w:t>
            </w:r>
            <w:r w:rsidR="00030752"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</w:p>
        </w:tc>
        <w:tc>
          <w:tcPr>
            <w:tcW w:w="2250" w:type="dxa"/>
          </w:tcPr>
          <w:p w14:paraId="7EC8FB96" w14:textId="77777777" w:rsidR="003A64EA" w:rsidRPr="00D31B05" w:rsidRDefault="003A64EA" w:rsidP="00D31B05">
            <w:pPr>
              <w:spacing w:line="360" w:lineRule="auto"/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Սոխ</w:t>
            </w: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ab/>
            </w:r>
          </w:p>
        </w:tc>
        <w:tc>
          <w:tcPr>
            <w:tcW w:w="810" w:type="dxa"/>
            <w:vAlign w:val="center"/>
          </w:tcPr>
          <w:p w14:paraId="7F68B78D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100</w:t>
            </w:r>
          </w:p>
        </w:tc>
        <w:tc>
          <w:tcPr>
            <w:tcW w:w="810" w:type="dxa"/>
            <w:vAlign w:val="center"/>
          </w:tcPr>
          <w:p w14:paraId="6F56AB68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87</w:t>
            </w:r>
          </w:p>
        </w:tc>
        <w:tc>
          <w:tcPr>
            <w:tcW w:w="810" w:type="dxa"/>
            <w:vAlign w:val="center"/>
          </w:tcPr>
          <w:p w14:paraId="6AFAB97A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71</w:t>
            </w:r>
          </w:p>
        </w:tc>
        <w:tc>
          <w:tcPr>
            <w:tcW w:w="900" w:type="dxa"/>
            <w:vAlign w:val="center"/>
          </w:tcPr>
          <w:p w14:paraId="2FAA7189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55</w:t>
            </w:r>
          </w:p>
        </w:tc>
        <w:tc>
          <w:tcPr>
            <w:tcW w:w="810" w:type="dxa"/>
            <w:vAlign w:val="center"/>
          </w:tcPr>
          <w:p w14:paraId="38D2641F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39</w:t>
            </w:r>
          </w:p>
        </w:tc>
        <w:tc>
          <w:tcPr>
            <w:tcW w:w="810" w:type="dxa"/>
            <w:vAlign w:val="center"/>
          </w:tcPr>
          <w:p w14:paraId="7A57BA72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23</w:t>
            </w:r>
          </w:p>
        </w:tc>
        <w:tc>
          <w:tcPr>
            <w:tcW w:w="810" w:type="dxa"/>
            <w:vAlign w:val="center"/>
          </w:tcPr>
          <w:p w14:paraId="1298A8AB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6</w:t>
            </w:r>
          </w:p>
        </w:tc>
        <w:tc>
          <w:tcPr>
            <w:tcW w:w="720" w:type="dxa"/>
            <w:vAlign w:val="center"/>
          </w:tcPr>
          <w:p w14:paraId="058B6857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0</w:t>
            </w:r>
          </w:p>
        </w:tc>
        <w:tc>
          <w:tcPr>
            <w:tcW w:w="810" w:type="dxa"/>
            <w:vAlign w:val="center"/>
          </w:tcPr>
          <w:p w14:paraId="502E7845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</w:tr>
      <w:tr w:rsidR="00030752" w:rsidRPr="00D31B05" w14:paraId="055A192F" w14:textId="77777777" w:rsidTr="00030752">
        <w:trPr>
          <w:trHeight w:val="52"/>
          <w:jc w:val="center"/>
        </w:trPr>
        <w:tc>
          <w:tcPr>
            <w:tcW w:w="630" w:type="dxa"/>
          </w:tcPr>
          <w:p w14:paraId="2D3DD00F" w14:textId="036EA31C" w:rsidR="003A64EA" w:rsidRPr="00D31B05" w:rsidRDefault="003A64EA" w:rsidP="00D31B05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14</w:t>
            </w:r>
            <w:r w:rsidR="00030752"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</w:p>
        </w:tc>
        <w:tc>
          <w:tcPr>
            <w:tcW w:w="2250" w:type="dxa"/>
          </w:tcPr>
          <w:p w14:paraId="3763AA57" w14:textId="77777777" w:rsidR="003A64EA" w:rsidRPr="00D31B05" w:rsidRDefault="003A64EA" w:rsidP="00D31B05">
            <w:pPr>
              <w:spacing w:line="360" w:lineRule="auto"/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Վարդ</w:t>
            </w: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ab/>
            </w: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ab/>
            </w:r>
          </w:p>
        </w:tc>
        <w:tc>
          <w:tcPr>
            <w:tcW w:w="810" w:type="dxa"/>
            <w:vAlign w:val="center"/>
          </w:tcPr>
          <w:p w14:paraId="058A8BBF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100</w:t>
            </w:r>
          </w:p>
        </w:tc>
        <w:tc>
          <w:tcPr>
            <w:tcW w:w="810" w:type="dxa"/>
            <w:vAlign w:val="center"/>
          </w:tcPr>
          <w:p w14:paraId="2F1FE472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74</w:t>
            </w:r>
          </w:p>
        </w:tc>
        <w:tc>
          <w:tcPr>
            <w:tcW w:w="810" w:type="dxa"/>
            <w:vAlign w:val="center"/>
          </w:tcPr>
          <w:p w14:paraId="758BBCE2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36</w:t>
            </w:r>
          </w:p>
        </w:tc>
        <w:tc>
          <w:tcPr>
            <w:tcW w:w="900" w:type="dxa"/>
            <w:vAlign w:val="center"/>
          </w:tcPr>
          <w:p w14:paraId="0CDA1148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0</w:t>
            </w:r>
          </w:p>
        </w:tc>
        <w:tc>
          <w:tcPr>
            <w:tcW w:w="810" w:type="dxa"/>
            <w:vAlign w:val="center"/>
          </w:tcPr>
          <w:p w14:paraId="24D5AF48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810" w:type="dxa"/>
            <w:vAlign w:val="center"/>
          </w:tcPr>
          <w:p w14:paraId="34B21282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810" w:type="dxa"/>
            <w:vAlign w:val="center"/>
          </w:tcPr>
          <w:p w14:paraId="2E7CC54B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720" w:type="dxa"/>
            <w:vAlign w:val="center"/>
          </w:tcPr>
          <w:p w14:paraId="03A98D57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810" w:type="dxa"/>
            <w:vAlign w:val="center"/>
          </w:tcPr>
          <w:p w14:paraId="1A9FF3D6" w14:textId="77777777" w:rsidR="003A64EA" w:rsidRPr="00D31B05" w:rsidRDefault="003A64EA" w:rsidP="00D31B05">
            <w:pPr>
              <w:spacing w:line="360" w:lineRule="auto"/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</w:tr>
    </w:tbl>
    <w:p w14:paraId="6C84DBA4" w14:textId="77777777" w:rsidR="003A64EA" w:rsidRPr="00D31B05" w:rsidRDefault="003A64EA" w:rsidP="00D31B05">
      <w:pPr>
        <w:spacing w:line="360" w:lineRule="auto"/>
        <w:jc w:val="both"/>
        <w:rPr>
          <w:rFonts w:ascii="GHEA Grapalat" w:hAnsi="GHEA Grapalat"/>
          <w:szCs w:val="24"/>
          <w:lang w:val="ru-RU"/>
        </w:rPr>
      </w:pPr>
    </w:p>
    <w:p w14:paraId="3FEB0BED" w14:textId="77777777" w:rsidR="003A64EA" w:rsidRPr="00D31B05" w:rsidRDefault="003A64EA" w:rsidP="00D31B05">
      <w:pPr>
        <w:spacing w:line="360" w:lineRule="auto"/>
        <w:jc w:val="both"/>
        <w:rPr>
          <w:rFonts w:ascii="GHEA Grapalat" w:hAnsi="GHEA Grapalat"/>
          <w:szCs w:val="24"/>
          <w:lang w:val="ru-RU"/>
        </w:rPr>
      </w:pPr>
    </w:p>
    <w:p w14:paraId="177A1AFF" w14:textId="50D3264F" w:rsidR="003A64EA" w:rsidRDefault="003A64EA" w:rsidP="00D31B05">
      <w:pPr>
        <w:spacing w:line="360" w:lineRule="auto"/>
        <w:jc w:val="center"/>
        <w:rPr>
          <w:rFonts w:ascii="GHEA Grapalat" w:hAnsi="GHEA Grapalat"/>
          <w:szCs w:val="24"/>
          <w:lang w:val="hy-AM"/>
        </w:rPr>
      </w:pPr>
      <w:r w:rsidRPr="00D31B05">
        <w:rPr>
          <w:rFonts w:ascii="GHEA Grapalat" w:hAnsi="GHEA Grapalat"/>
          <w:szCs w:val="24"/>
          <w:lang w:val="hy-AM"/>
        </w:rPr>
        <w:t>Աղերի նկատմամբ</w:t>
      </w:r>
      <w:r w:rsidRPr="00030752">
        <w:rPr>
          <w:rFonts w:ascii="GHEA Grapalat" w:hAnsi="GHEA Grapalat"/>
          <w:szCs w:val="24"/>
          <w:lang w:val="hy-AM"/>
        </w:rPr>
        <w:t xml:space="preserve"> միջին զգայուն մշակաբույսերի բերքի հարաբերական ցուցանիշները` կախված հողի արմատային շերտում աղերի պարունակությունից (</w:t>
      </w:r>
      <w:r w:rsidR="00030752">
        <w:rPr>
          <w:rFonts w:ascii="GHEA Grapalat" w:hAnsi="GHEA Grapalat"/>
          <w:szCs w:val="24"/>
          <w:lang w:val="hy-AM"/>
        </w:rPr>
        <w:t>ԷՀ</w:t>
      </w:r>
      <w:r w:rsidR="00030752" w:rsidRPr="00030752">
        <w:rPr>
          <w:rFonts w:ascii="GHEA Grapalat" w:hAnsi="GHEA Grapalat"/>
          <w:szCs w:val="24"/>
          <w:lang w:val="ru-RU"/>
        </w:rPr>
        <w:t>(</w:t>
      </w:r>
      <w:r w:rsidRPr="00030752">
        <w:rPr>
          <w:rFonts w:ascii="GHEA Grapalat" w:hAnsi="GHEA Grapalat"/>
          <w:szCs w:val="24"/>
          <w:lang w:val="hy-AM"/>
        </w:rPr>
        <w:t>EC</w:t>
      </w:r>
      <w:r w:rsidR="00030752" w:rsidRPr="00030752">
        <w:rPr>
          <w:rFonts w:ascii="GHEA Grapalat" w:hAnsi="GHEA Grapalat"/>
          <w:szCs w:val="24"/>
          <w:lang w:val="ru-RU"/>
        </w:rPr>
        <w:t>)</w:t>
      </w:r>
      <w:r w:rsidRPr="00030752">
        <w:rPr>
          <w:rFonts w:ascii="GHEA Grapalat" w:hAnsi="GHEA Grapalat"/>
          <w:szCs w:val="24"/>
          <w:lang w:val="hy-AM"/>
        </w:rPr>
        <w:t>, մՍմ/սմ)</w:t>
      </w:r>
    </w:p>
    <w:p w14:paraId="68C047BB" w14:textId="77777777" w:rsidR="00030752" w:rsidRPr="00030752" w:rsidRDefault="00030752" w:rsidP="003A64EA">
      <w:pPr>
        <w:jc w:val="center"/>
        <w:rPr>
          <w:rFonts w:ascii="GHEA Grapalat" w:hAnsi="GHEA Grapalat"/>
          <w:szCs w:val="24"/>
          <w:lang w:val="hy-AM"/>
        </w:rPr>
      </w:pPr>
    </w:p>
    <w:p w14:paraId="426A6F72" w14:textId="43FBC782" w:rsidR="003A64EA" w:rsidRPr="00030752" w:rsidRDefault="00030752" w:rsidP="00030752">
      <w:pPr>
        <w:jc w:val="right"/>
        <w:rPr>
          <w:rFonts w:ascii="GHEA Grapalat" w:hAnsi="GHEA Grapalat"/>
          <w:szCs w:val="24"/>
          <w:lang w:val="hy-AM"/>
        </w:rPr>
      </w:pPr>
      <w:r w:rsidRPr="00030752">
        <w:rPr>
          <w:rFonts w:ascii="GHEA Grapalat" w:hAnsi="GHEA Grapalat"/>
          <w:szCs w:val="24"/>
          <w:lang w:val="hy-AM"/>
        </w:rPr>
        <w:t>Աղյուսակ 43</w:t>
      </w:r>
    </w:p>
    <w:tbl>
      <w:tblPr>
        <w:tblW w:w="10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5"/>
        <w:gridCol w:w="2340"/>
        <w:gridCol w:w="720"/>
        <w:gridCol w:w="720"/>
        <w:gridCol w:w="710"/>
        <w:gridCol w:w="720"/>
        <w:gridCol w:w="720"/>
        <w:gridCol w:w="720"/>
        <w:gridCol w:w="720"/>
        <w:gridCol w:w="720"/>
        <w:gridCol w:w="630"/>
        <w:gridCol w:w="815"/>
      </w:tblGrid>
      <w:tr w:rsidR="003A64EA" w:rsidRPr="00D31B05" w14:paraId="6543B574" w14:textId="77777777" w:rsidTr="00030752">
        <w:trPr>
          <w:jc w:val="center"/>
        </w:trPr>
        <w:tc>
          <w:tcPr>
            <w:tcW w:w="635" w:type="dxa"/>
            <w:vMerge w:val="restart"/>
          </w:tcPr>
          <w:p w14:paraId="084234D8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ru-RU"/>
              </w:rPr>
            </w:pPr>
            <w:r w:rsidRPr="00D31B05">
              <w:rPr>
                <w:rFonts w:ascii="GHEA Grapalat" w:hAnsi="GHEA Grapalat"/>
                <w:szCs w:val="24"/>
                <w:lang w:val="ru-RU"/>
              </w:rPr>
              <w:t>N</w:t>
            </w:r>
          </w:p>
        </w:tc>
        <w:tc>
          <w:tcPr>
            <w:tcW w:w="2340" w:type="dxa"/>
            <w:vMerge w:val="restart"/>
            <w:vAlign w:val="center"/>
          </w:tcPr>
          <w:p w14:paraId="6EF2006F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ru-RU"/>
              </w:rPr>
              <w:t>Մշակաբուսի անվանումը</w:t>
            </w:r>
          </w:p>
        </w:tc>
        <w:tc>
          <w:tcPr>
            <w:tcW w:w="7195" w:type="dxa"/>
            <w:gridSpan w:val="10"/>
            <w:vAlign w:val="center"/>
          </w:tcPr>
          <w:p w14:paraId="5507847B" w14:textId="1EDB2C39" w:rsidR="003A64EA" w:rsidRPr="00D31B05" w:rsidRDefault="003A64EA" w:rsidP="003A64EA">
            <w:pPr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Հարաբերական</w:t>
            </w: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 xml:space="preserve"> </w:t>
            </w: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բերքը</w:t>
            </w: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 xml:space="preserve"> (%)`</w:t>
            </w:r>
            <w:r w:rsidR="002C449F" w:rsidRPr="00D31B05">
              <w:rPr>
                <w:rFonts w:ascii="GHEA Grapalat" w:eastAsia="Calibri" w:hAnsi="GHEA Grapalat" w:cs="Calibri"/>
                <w:szCs w:val="24"/>
                <w:lang w:val="hy-AM" w:eastAsia="ru-RU"/>
              </w:rPr>
              <w:t xml:space="preserve"> </w:t>
            </w: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կախված</w:t>
            </w:r>
          </w:p>
          <w:p w14:paraId="1C723ABA" w14:textId="77777777" w:rsidR="003A64EA" w:rsidRPr="00D31B05" w:rsidRDefault="003A64EA" w:rsidP="003A64EA">
            <w:pPr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 xml:space="preserve">EC </w:t>
            </w: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ցուցանիշից</w:t>
            </w: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 xml:space="preserve"> (</w:t>
            </w: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մՍմ</w:t>
            </w: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/</w:t>
            </w: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սմ</w:t>
            </w: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)</w:t>
            </w:r>
          </w:p>
        </w:tc>
      </w:tr>
      <w:tr w:rsidR="00030752" w:rsidRPr="00D31B05" w14:paraId="0A3F0EFE" w14:textId="77777777" w:rsidTr="00B86AB0">
        <w:trPr>
          <w:jc w:val="center"/>
        </w:trPr>
        <w:tc>
          <w:tcPr>
            <w:tcW w:w="635" w:type="dxa"/>
            <w:vMerge/>
          </w:tcPr>
          <w:p w14:paraId="719512B5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</w:p>
        </w:tc>
        <w:tc>
          <w:tcPr>
            <w:tcW w:w="2340" w:type="dxa"/>
            <w:vMerge/>
          </w:tcPr>
          <w:p w14:paraId="7EFB9559" w14:textId="77777777" w:rsidR="003A64EA" w:rsidRPr="00D31B05" w:rsidRDefault="003A64EA" w:rsidP="003A64EA">
            <w:pPr>
              <w:jc w:val="both"/>
              <w:rPr>
                <w:rFonts w:ascii="GHEA Grapalat" w:hAnsi="GHEA Grapalat"/>
                <w:szCs w:val="24"/>
                <w:lang w:val="en-US"/>
              </w:rPr>
            </w:pPr>
          </w:p>
        </w:tc>
        <w:tc>
          <w:tcPr>
            <w:tcW w:w="720" w:type="dxa"/>
            <w:vAlign w:val="center"/>
          </w:tcPr>
          <w:p w14:paraId="149D713E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</w:t>
            </w:r>
          </w:p>
        </w:tc>
        <w:tc>
          <w:tcPr>
            <w:tcW w:w="720" w:type="dxa"/>
            <w:vAlign w:val="center"/>
          </w:tcPr>
          <w:p w14:paraId="770E1F60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2</w:t>
            </w:r>
          </w:p>
        </w:tc>
        <w:tc>
          <w:tcPr>
            <w:tcW w:w="710" w:type="dxa"/>
            <w:vAlign w:val="center"/>
          </w:tcPr>
          <w:p w14:paraId="73D6AD7E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3</w:t>
            </w:r>
          </w:p>
        </w:tc>
        <w:tc>
          <w:tcPr>
            <w:tcW w:w="720" w:type="dxa"/>
            <w:vAlign w:val="center"/>
          </w:tcPr>
          <w:p w14:paraId="0DCAB24A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4</w:t>
            </w:r>
          </w:p>
        </w:tc>
        <w:tc>
          <w:tcPr>
            <w:tcW w:w="720" w:type="dxa"/>
            <w:vAlign w:val="center"/>
          </w:tcPr>
          <w:p w14:paraId="34266992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5</w:t>
            </w:r>
          </w:p>
        </w:tc>
        <w:tc>
          <w:tcPr>
            <w:tcW w:w="720" w:type="dxa"/>
            <w:vAlign w:val="center"/>
          </w:tcPr>
          <w:p w14:paraId="40ACD1B8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6</w:t>
            </w:r>
          </w:p>
        </w:tc>
        <w:tc>
          <w:tcPr>
            <w:tcW w:w="720" w:type="dxa"/>
            <w:vAlign w:val="center"/>
          </w:tcPr>
          <w:p w14:paraId="40F644DA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7</w:t>
            </w:r>
          </w:p>
        </w:tc>
        <w:tc>
          <w:tcPr>
            <w:tcW w:w="720" w:type="dxa"/>
            <w:vAlign w:val="center"/>
          </w:tcPr>
          <w:p w14:paraId="42BC4433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8</w:t>
            </w:r>
          </w:p>
        </w:tc>
        <w:tc>
          <w:tcPr>
            <w:tcW w:w="630" w:type="dxa"/>
            <w:vAlign w:val="center"/>
          </w:tcPr>
          <w:p w14:paraId="4B912CAC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9</w:t>
            </w:r>
          </w:p>
        </w:tc>
        <w:tc>
          <w:tcPr>
            <w:tcW w:w="815" w:type="dxa"/>
            <w:vAlign w:val="center"/>
          </w:tcPr>
          <w:p w14:paraId="1B6B9BA7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</w:t>
            </w:r>
          </w:p>
        </w:tc>
      </w:tr>
      <w:tr w:rsidR="00030752" w:rsidRPr="00D31B05" w14:paraId="4F1C444F" w14:textId="77777777" w:rsidTr="00B86AB0">
        <w:trPr>
          <w:trHeight w:val="51"/>
          <w:jc w:val="center"/>
        </w:trPr>
        <w:tc>
          <w:tcPr>
            <w:tcW w:w="635" w:type="dxa"/>
          </w:tcPr>
          <w:p w14:paraId="302ED807" w14:textId="24116D76" w:rsidR="003A64EA" w:rsidRPr="00D31B05" w:rsidRDefault="003A64EA" w:rsidP="003A64EA">
            <w:pPr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1</w:t>
            </w:r>
            <w:r w:rsidR="00B86AB0"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</w:p>
        </w:tc>
        <w:tc>
          <w:tcPr>
            <w:tcW w:w="2340" w:type="dxa"/>
          </w:tcPr>
          <w:p w14:paraId="10224F66" w14:textId="77777777" w:rsidR="003A64EA" w:rsidRPr="00D31B05" w:rsidRDefault="003A64EA" w:rsidP="003A64EA">
            <w:pPr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Առվույտ</w:t>
            </w: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ab/>
            </w:r>
          </w:p>
        </w:tc>
        <w:tc>
          <w:tcPr>
            <w:tcW w:w="720" w:type="dxa"/>
          </w:tcPr>
          <w:p w14:paraId="0F4CC124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100</w:t>
            </w:r>
          </w:p>
        </w:tc>
        <w:tc>
          <w:tcPr>
            <w:tcW w:w="720" w:type="dxa"/>
          </w:tcPr>
          <w:p w14:paraId="0E9A47B1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100</w:t>
            </w:r>
          </w:p>
        </w:tc>
        <w:tc>
          <w:tcPr>
            <w:tcW w:w="710" w:type="dxa"/>
          </w:tcPr>
          <w:p w14:paraId="4FBCFAF6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93</w:t>
            </w:r>
          </w:p>
        </w:tc>
        <w:tc>
          <w:tcPr>
            <w:tcW w:w="720" w:type="dxa"/>
          </w:tcPr>
          <w:p w14:paraId="1FF488E9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85</w:t>
            </w:r>
          </w:p>
        </w:tc>
        <w:tc>
          <w:tcPr>
            <w:tcW w:w="720" w:type="dxa"/>
          </w:tcPr>
          <w:p w14:paraId="03350872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78</w:t>
            </w:r>
          </w:p>
        </w:tc>
        <w:tc>
          <w:tcPr>
            <w:tcW w:w="720" w:type="dxa"/>
          </w:tcPr>
          <w:p w14:paraId="2491C0ED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71</w:t>
            </w:r>
          </w:p>
        </w:tc>
        <w:tc>
          <w:tcPr>
            <w:tcW w:w="720" w:type="dxa"/>
          </w:tcPr>
          <w:p w14:paraId="06A310D5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64</w:t>
            </w:r>
          </w:p>
        </w:tc>
        <w:tc>
          <w:tcPr>
            <w:tcW w:w="720" w:type="dxa"/>
          </w:tcPr>
          <w:p w14:paraId="38C95F7F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56</w:t>
            </w:r>
          </w:p>
        </w:tc>
        <w:tc>
          <w:tcPr>
            <w:tcW w:w="630" w:type="dxa"/>
          </w:tcPr>
          <w:p w14:paraId="206153BF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49</w:t>
            </w:r>
          </w:p>
        </w:tc>
        <w:tc>
          <w:tcPr>
            <w:tcW w:w="815" w:type="dxa"/>
          </w:tcPr>
          <w:p w14:paraId="50D67A3D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42</w:t>
            </w:r>
          </w:p>
        </w:tc>
      </w:tr>
      <w:tr w:rsidR="00030752" w:rsidRPr="00D31B05" w14:paraId="04DF9FAD" w14:textId="77777777" w:rsidTr="00B86AB0">
        <w:trPr>
          <w:jc w:val="center"/>
        </w:trPr>
        <w:tc>
          <w:tcPr>
            <w:tcW w:w="635" w:type="dxa"/>
          </w:tcPr>
          <w:p w14:paraId="0A7575DA" w14:textId="4BA1048F" w:rsidR="003A64EA" w:rsidRPr="00D31B05" w:rsidRDefault="003A64EA" w:rsidP="003A64EA">
            <w:pPr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2</w:t>
            </w:r>
            <w:r w:rsidR="00B86AB0"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</w:p>
        </w:tc>
        <w:tc>
          <w:tcPr>
            <w:tcW w:w="2340" w:type="dxa"/>
          </w:tcPr>
          <w:p w14:paraId="5736D5EE" w14:textId="77777777" w:rsidR="003A64EA" w:rsidRPr="00D31B05" w:rsidRDefault="003A64EA" w:rsidP="003A64EA">
            <w:pPr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Երեքնուկ</w:t>
            </w: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ab/>
            </w:r>
          </w:p>
        </w:tc>
        <w:tc>
          <w:tcPr>
            <w:tcW w:w="720" w:type="dxa"/>
          </w:tcPr>
          <w:p w14:paraId="6DB9EBF7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100</w:t>
            </w:r>
          </w:p>
        </w:tc>
        <w:tc>
          <w:tcPr>
            <w:tcW w:w="720" w:type="dxa"/>
          </w:tcPr>
          <w:p w14:paraId="109E6123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94</w:t>
            </w:r>
          </w:p>
        </w:tc>
        <w:tc>
          <w:tcPr>
            <w:tcW w:w="710" w:type="dxa"/>
          </w:tcPr>
          <w:p w14:paraId="27013FAD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82</w:t>
            </w:r>
          </w:p>
        </w:tc>
        <w:tc>
          <w:tcPr>
            <w:tcW w:w="720" w:type="dxa"/>
          </w:tcPr>
          <w:p w14:paraId="75F4A005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70</w:t>
            </w:r>
          </w:p>
        </w:tc>
        <w:tc>
          <w:tcPr>
            <w:tcW w:w="720" w:type="dxa"/>
          </w:tcPr>
          <w:p w14:paraId="44ABC74B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58</w:t>
            </w:r>
          </w:p>
        </w:tc>
        <w:tc>
          <w:tcPr>
            <w:tcW w:w="720" w:type="dxa"/>
          </w:tcPr>
          <w:p w14:paraId="0D095C3F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40</w:t>
            </w:r>
          </w:p>
        </w:tc>
        <w:tc>
          <w:tcPr>
            <w:tcW w:w="720" w:type="dxa"/>
          </w:tcPr>
          <w:p w14:paraId="3B2481C1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34</w:t>
            </w:r>
          </w:p>
        </w:tc>
        <w:tc>
          <w:tcPr>
            <w:tcW w:w="720" w:type="dxa"/>
          </w:tcPr>
          <w:p w14:paraId="02928AAE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22</w:t>
            </w:r>
          </w:p>
        </w:tc>
        <w:tc>
          <w:tcPr>
            <w:tcW w:w="630" w:type="dxa"/>
          </w:tcPr>
          <w:p w14:paraId="4ADEE637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</w:t>
            </w:r>
          </w:p>
        </w:tc>
        <w:tc>
          <w:tcPr>
            <w:tcW w:w="815" w:type="dxa"/>
          </w:tcPr>
          <w:p w14:paraId="64329DE1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0</w:t>
            </w:r>
          </w:p>
        </w:tc>
      </w:tr>
      <w:tr w:rsidR="00030752" w:rsidRPr="00D31B05" w14:paraId="213E3A04" w14:textId="77777777" w:rsidTr="00B86AB0">
        <w:trPr>
          <w:jc w:val="center"/>
        </w:trPr>
        <w:tc>
          <w:tcPr>
            <w:tcW w:w="635" w:type="dxa"/>
          </w:tcPr>
          <w:p w14:paraId="11FD68A5" w14:textId="7B38C0BB" w:rsidR="003A64EA" w:rsidRPr="00D31B05" w:rsidRDefault="003A64EA" w:rsidP="003A64EA">
            <w:pPr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3</w:t>
            </w:r>
            <w:r w:rsidR="00B86AB0"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</w:p>
        </w:tc>
        <w:tc>
          <w:tcPr>
            <w:tcW w:w="2340" w:type="dxa"/>
          </w:tcPr>
          <w:p w14:paraId="41A44FA4" w14:textId="77777777" w:rsidR="003A64EA" w:rsidRPr="00D31B05" w:rsidRDefault="003A64EA" w:rsidP="003A64EA">
            <w:pPr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Խաղող</w:t>
            </w: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ab/>
            </w:r>
          </w:p>
        </w:tc>
        <w:tc>
          <w:tcPr>
            <w:tcW w:w="720" w:type="dxa"/>
          </w:tcPr>
          <w:p w14:paraId="57902E47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100</w:t>
            </w:r>
          </w:p>
        </w:tc>
        <w:tc>
          <w:tcPr>
            <w:tcW w:w="720" w:type="dxa"/>
          </w:tcPr>
          <w:p w14:paraId="514C429E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95</w:t>
            </w:r>
          </w:p>
        </w:tc>
        <w:tc>
          <w:tcPr>
            <w:tcW w:w="710" w:type="dxa"/>
          </w:tcPr>
          <w:p w14:paraId="75A485A8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86</w:t>
            </w:r>
          </w:p>
        </w:tc>
        <w:tc>
          <w:tcPr>
            <w:tcW w:w="720" w:type="dxa"/>
          </w:tcPr>
          <w:p w14:paraId="43A86B34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76</w:t>
            </w:r>
          </w:p>
        </w:tc>
        <w:tc>
          <w:tcPr>
            <w:tcW w:w="720" w:type="dxa"/>
          </w:tcPr>
          <w:p w14:paraId="2F257665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66</w:t>
            </w:r>
          </w:p>
        </w:tc>
        <w:tc>
          <w:tcPr>
            <w:tcW w:w="720" w:type="dxa"/>
          </w:tcPr>
          <w:p w14:paraId="4B3BC5A0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57</w:t>
            </w:r>
          </w:p>
        </w:tc>
        <w:tc>
          <w:tcPr>
            <w:tcW w:w="720" w:type="dxa"/>
          </w:tcPr>
          <w:p w14:paraId="4F196929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47</w:t>
            </w:r>
          </w:p>
        </w:tc>
        <w:tc>
          <w:tcPr>
            <w:tcW w:w="720" w:type="dxa"/>
          </w:tcPr>
          <w:p w14:paraId="1CE4222A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38</w:t>
            </w:r>
          </w:p>
        </w:tc>
        <w:tc>
          <w:tcPr>
            <w:tcW w:w="630" w:type="dxa"/>
          </w:tcPr>
          <w:p w14:paraId="76FF57AE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28</w:t>
            </w:r>
          </w:p>
        </w:tc>
        <w:tc>
          <w:tcPr>
            <w:tcW w:w="815" w:type="dxa"/>
          </w:tcPr>
          <w:p w14:paraId="3CD3B7C8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18</w:t>
            </w:r>
          </w:p>
        </w:tc>
      </w:tr>
      <w:tr w:rsidR="00030752" w:rsidRPr="00D31B05" w14:paraId="0FD3CC2E" w14:textId="77777777" w:rsidTr="00B86AB0">
        <w:trPr>
          <w:jc w:val="center"/>
        </w:trPr>
        <w:tc>
          <w:tcPr>
            <w:tcW w:w="635" w:type="dxa"/>
          </w:tcPr>
          <w:p w14:paraId="6B44746E" w14:textId="4B46BD85" w:rsidR="003A64EA" w:rsidRPr="00D31B05" w:rsidRDefault="003A64EA" w:rsidP="003A64EA">
            <w:pPr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4</w:t>
            </w:r>
            <w:r w:rsidR="00B86AB0"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</w:p>
        </w:tc>
        <w:tc>
          <w:tcPr>
            <w:tcW w:w="2340" w:type="dxa"/>
          </w:tcPr>
          <w:p w14:paraId="3C339D04" w14:textId="77777777" w:rsidR="003A64EA" w:rsidRPr="00D31B05" w:rsidRDefault="003A64EA" w:rsidP="003A64EA">
            <w:pPr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Եգիպտացորեն</w:t>
            </w: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ab/>
            </w:r>
          </w:p>
        </w:tc>
        <w:tc>
          <w:tcPr>
            <w:tcW w:w="720" w:type="dxa"/>
          </w:tcPr>
          <w:p w14:paraId="231B8270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100</w:t>
            </w:r>
          </w:p>
        </w:tc>
        <w:tc>
          <w:tcPr>
            <w:tcW w:w="720" w:type="dxa"/>
          </w:tcPr>
          <w:p w14:paraId="7167D04F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99</w:t>
            </w:r>
          </w:p>
        </w:tc>
        <w:tc>
          <w:tcPr>
            <w:tcW w:w="710" w:type="dxa"/>
          </w:tcPr>
          <w:p w14:paraId="36AF6DCC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91</w:t>
            </w:r>
          </w:p>
        </w:tc>
        <w:tc>
          <w:tcPr>
            <w:tcW w:w="720" w:type="dxa"/>
          </w:tcPr>
          <w:p w14:paraId="0313F1C5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84</w:t>
            </w:r>
          </w:p>
        </w:tc>
        <w:tc>
          <w:tcPr>
            <w:tcW w:w="720" w:type="dxa"/>
          </w:tcPr>
          <w:p w14:paraId="2F2ED10F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76</w:t>
            </w:r>
          </w:p>
        </w:tc>
        <w:tc>
          <w:tcPr>
            <w:tcW w:w="720" w:type="dxa"/>
          </w:tcPr>
          <w:p w14:paraId="3216F2A9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69</w:t>
            </w:r>
          </w:p>
        </w:tc>
        <w:tc>
          <w:tcPr>
            <w:tcW w:w="720" w:type="dxa"/>
          </w:tcPr>
          <w:p w14:paraId="35680F71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61</w:t>
            </w:r>
          </w:p>
        </w:tc>
        <w:tc>
          <w:tcPr>
            <w:tcW w:w="720" w:type="dxa"/>
          </w:tcPr>
          <w:p w14:paraId="742537EA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54</w:t>
            </w:r>
          </w:p>
        </w:tc>
        <w:tc>
          <w:tcPr>
            <w:tcW w:w="630" w:type="dxa"/>
          </w:tcPr>
          <w:p w14:paraId="52DF125A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47</w:t>
            </w:r>
          </w:p>
        </w:tc>
        <w:tc>
          <w:tcPr>
            <w:tcW w:w="815" w:type="dxa"/>
          </w:tcPr>
          <w:p w14:paraId="52CFFAC2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39</w:t>
            </w:r>
          </w:p>
        </w:tc>
      </w:tr>
      <w:tr w:rsidR="00030752" w:rsidRPr="00D31B05" w14:paraId="543B247F" w14:textId="77777777" w:rsidTr="00B86AB0">
        <w:trPr>
          <w:jc w:val="center"/>
        </w:trPr>
        <w:tc>
          <w:tcPr>
            <w:tcW w:w="635" w:type="dxa"/>
          </w:tcPr>
          <w:p w14:paraId="4B4CC32C" w14:textId="2A2963EE" w:rsidR="003A64EA" w:rsidRPr="00D31B05" w:rsidRDefault="003A64EA" w:rsidP="003A64EA">
            <w:pPr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5</w:t>
            </w:r>
            <w:r w:rsidR="00B86AB0"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</w:p>
        </w:tc>
        <w:tc>
          <w:tcPr>
            <w:tcW w:w="2340" w:type="dxa"/>
          </w:tcPr>
          <w:p w14:paraId="5AE84D3E" w14:textId="77777777" w:rsidR="003A64EA" w:rsidRPr="00D31B05" w:rsidRDefault="003A64EA" w:rsidP="003A64EA">
            <w:pPr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Ծաղկակաղամբ</w:t>
            </w: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ab/>
            </w:r>
          </w:p>
        </w:tc>
        <w:tc>
          <w:tcPr>
            <w:tcW w:w="720" w:type="dxa"/>
          </w:tcPr>
          <w:p w14:paraId="1CE830B2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100</w:t>
            </w:r>
          </w:p>
        </w:tc>
        <w:tc>
          <w:tcPr>
            <w:tcW w:w="720" w:type="dxa"/>
          </w:tcPr>
          <w:p w14:paraId="12A0E918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100</w:t>
            </w:r>
          </w:p>
        </w:tc>
        <w:tc>
          <w:tcPr>
            <w:tcW w:w="710" w:type="dxa"/>
          </w:tcPr>
          <w:p w14:paraId="421AFBAF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93</w:t>
            </w:r>
          </w:p>
        </w:tc>
        <w:tc>
          <w:tcPr>
            <w:tcW w:w="720" w:type="dxa"/>
          </w:tcPr>
          <w:p w14:paraId="20364ABC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85</w:t>
            </w:r>
          </w:p>
        </w:tc>
        <w:tc>
          <w:tcPr>
            <w:tcW w:w="720" w:type="dxa"/>
          </w:tcPr>
          <w:p w14:paraId="5DDDBFD3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720" w:type="dxa"/>
          </w:tcPr>
          <w:p w14:paraId="1F14DDF7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720" w:type="dxa"/>
          </w:tcPr>
          <w:p w14:paraId="7E941E2D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720" w:type="dxa"/>
          </w:tcPr>
          <w:p w14:paraId="13568F33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630" w:type="dxa"/>
          </w:tcPr>
          <w:p w14:paraId="7AC04BE6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815" w:type="dxa"/>
          </w:tcPr>
          <w:p w14:paraId="3E2CB57C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</w:tr>
      <w:tr w:rsidR="00030752" w:rsidRPr="00D31B05" w14:paraId="5A909B83" w14:textId="77777777" w:rsidTr="00B86AB0">
        <w:trPr>
          <w:jc w:val="center"/>
        </w:trPr>
        <w:tc>
          <w:tcPr>
            <w:tcW w:w="635" w:type="dxa"/>
          </w:tcPr>
          <w:p w14:paraId="7BF3FCCA" w14:textId="73E16D42" w:rsidR="003A64EA" w:rsidRPr="00D31B05" w:rsidRDefault="003A64EA" w:rsidP="003A64EA">
            <w:pPr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6</w:t>
            </w:r>
            <w:r w:rsidR="00B86AB0"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</w:p>
        </w:tc>
        <w:tc>
          <w:tcPr>
            <w:tcW w:w="2340" w:type="dxa"/>
          </w:tcPr>
          <w:p w14:paraId="5A35DDB9" w14:textId="77777777" w:rsidR="003A64EA" w:rsidRPr="00D31B05" w:rsidRDefault="003A64EA" w:rsidP="003A64EA">
            <w:pPr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Կաղամբ</w:t>
            </w: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ab/>
            </w:r>
          </w:p>
        </w:tc>
        <w:tc>
          <w:tcPr>
            <w:tcW w:w="720" w:type="dxa"/>
          </w:tcPr>
          <w:p w14:paraId="5F87E449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100</w:t>
            </w:r>
          </w:p>
        </w:tc>
        <w:tc>
          <w:tcPr>
            <w:tcW w:w="720" w:type="dxa"/>
          </w:tcPr>
          <w:p w14:paraId="7B4DBBCD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98</w:t>
            </w:r>
          </w:p>
        </w:tc>
        <w:tc>
          <w:tcPr>
            <w:tcW w:w="710" w:type="dxa"/>
          </w:tcPr>
          <w:p w14:paraId="702AAE44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88</w:t>
            </w:r>
          </w:p>
        </w:tc>
        <w:tc>
          <w:tcPr>
            <w:tcW w:w="720" w:type="dxa"/>
          </w:tcPr>
          <w:p w14:paraId="306C5E37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79</w:t>
            </w:r>
          </w:p>
        </w:tc>
        <w:tc>
          <w:tcPr>
            <w:tcW w:w="720" w:type="dxa"/>
          </w:tcPr>
          <w:p w14:paraId="48673308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69</w:t>
            </w:r>
          </w:p>
        </w:tc>
        <w:tc>
          <w:tcPr>
            <w:tcW w:w="720" w:type="dxa"/>
          </w:tcPr>
          <w:p w14:paraId="3A1D8596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59</w:t>
            </w:r>
          </w:p>
        </w:tc>
        <w:tc>
          <w:tcPr>
            <w:tcW w:w="720" w:type="dxa"/>
          </w:tcPr>
          <w:p w14:paraId="199A9081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50</w:t>
            </w:r>
          </w:p>
        </w:tc>
        <w:tc>
          <w:tcPr>
            <w:tcW w:w="720" w:type="dxa"/>
          </w:tcPr>
          <w:p w14:paraId="59A66381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40</w:t>
            </w:r>
          </w:p>
        </w:tc>
        <w:tc>
          <w:tcPr>
            <w:tcW w:w="630" w:type="dxa"/>
          </w:tcPr>
          <w:p w14:paraId="5F442002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30</w:t>
            </w:r>
          </w:p>
        </w:tc>
        <w:tc>
          <w:tcPr>
            <w:tcW w:w="815" w:type="dxa"/>
          </w:tcPr>
          <w:p w14:paraId="538CC5E4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20</w:t>
            </w:r>
          </w:p>
        </w:tc>
      </w:tr>
      <w:tr w:rsidR="00030752" w:rsidRPr="00D31B05" w14:paraId="0D316741" w14:textId="77777777" w:rsidTr="00B86AB0">
        <w:trPr>
          <w:jc w:val="center"/>
        </w:trPr>
        <w:tc>
          <w:tcPr>
            <w:tcW w:w="635" w:type="dxa"/>
          </w:tcPr>
          <w:p w14:paraId="78AAC8B4" w14:textId="10EB6B1E" w:rsidR="003A64EA" w:rsidRPr="00D31B05" w:rsidRDefault="003A64EA" w:rsidP="003A64EA">
            <w:pPr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7</w:t>
            </w:r>
            <w:r w:rsidR="00B86AB0"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</w:p>
        </w:tc>
        <w:tc>
          <w:tcPr>
            <w:tcW w:w="2340" w:type="dxa"/>
          </w:tcPr>
          <w:p w14:paraId="4AE2929B" w14:textId="77777777" w:rsidR="003A64EA" w:rsidRPr="00D31B05" w:rsidRDefault="003A64EA" w:rsidP="003A64EA">
            <w:pPr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Վարունգ</w:t>
            </w: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ab/>
            </w:r>
          </w:p>
        </w:tc>
        <w:tc>
          <w:tcPr>
            <w:tcW w:w="720" w:type="dxa"/>
          </w:tcPr>
          <w:p w14:paraId="711F2FD4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100</w:t>
            </w:r>
          </w:p>
        </w:tc>
        <w:tc>
          <w:tcPr>
            <w:tcW w:w="720" w:type="dxa"/>
          </w:tcPr>
          <w:p w14:paraId="547ACAF4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100</w:t>
            </w:r>
          </w:p>
        </w:tc>
        <w:tc>
          <w:tcPr>
            <w:tcW w:w="710" w:type="dxa"/>
          </w:tcPr>
          <w:p w14:paraId="05C8E50F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94</w:t>
            </w:r>
          </w:p>
        </w:tc>
        <w:tc>
          <w:tcPr>
            <w:tcW w:w="720" w:type="dxa"/>
          </w:tcPr>
          <w:p w14:paraId="070831F1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81</w:t>
            </w:r>
          </w:p>
        </w:tc>
        <w:tc>
          <w:tcPr>
            <w:tcW w:w="720" w:type="dxa"/>
          </w:tcPr>
          <w:p w14:paraId="60709495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68</w:t>
            </w:r>
          </w:p>
        </w:tc>
        <w:tc>
          <w:tcPr>
            <w:tcW w:w="720" w:type="dxa"/>
          </w:tcPr>
          <w:p w14:paraId="5A011482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55</w:t>
            </w:r>
          </w:p>
        </w:tc>
        <w:tc>
          <w:tcPr>
            <w:tcW w:w="720" w:type="dxa"/>
          </w:tcPr>
          <w:p w14:paraId="767CAD25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42</w:t>
            </w:r>
          </w:p>
        </w:tc>
        <w:tc>
          <w:tcPr>
            <w:tcW w:w="720" w:type="dxa"/>
          </w:tcPr>
          <w:p w14:paraId="280B5031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29</w:t>
            </w:r>
          </w:p>
        </w:tc>
        <w:tc>
          <w:tcPr>
            <w:tcW w:w="630" w:type="dxa"/>
          </w:tcPr>
          <w:p w14:paraId="55102311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16</w:t>
            </w:r>
          </w:p>
        </w:tc>
        <w:tc>
          <w:tcPr>
            <w:tcW w:w="815" w:type="dxa"/>
          </w:tcPr>
          <w:p w14:paraId="671E3703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3</w:t>
            </w:r>
          </w:p>
        </w:tc>
      </w:tr>
      <w:tr w:rsidR="00030752" w:rsidRPr="00D31B05" w14:paraId="4739ECB9" w14:textId="77777777" w:rsidTr="00B86AB0">
        <w:trPr>
          <w:jc w:val="center"/>
        </w:trPr>
        <w:tc>
          <w:tcPr>
            <w:tcW w:w="635" w:type="dxa"/>
          </w:tcPr>
          <w:p w14:paraId="3B52D113" w14:textId="32792694" w:rsidR="003A64EA" w:rsidRPr="00D31B05" w:rsidRDefault="003A64EA" w:rsidP="003A64EA">
            <w:pPr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8</w:t>
            </w:r>
            <w:r w:rsidR="00B86AB0"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</w:p>
        </w:tc>
        <w:tc>
          <w:tcPr>
            <w:tcW w:w="2340" w:type="dxa"/>
          </w:tcPr>
          <w:p w14:paraId="732BA309" w14:textId="7207CED8" w:rsidR="003A64EA" w:rsidRPr="00D31B05" w:rsidRDefault="00AF74E2" w:rsidP="003A64EA">
            <w:pPr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hy-AM" w:eastAsia="ru-RU"/>
              </w:rPr>
              <w:t>Լոլիկ</w:t>
            </w:r>
            <w:r w:rsidR="003A64EA"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ab/>
            </w:r>
          </w:p>
        </w:tc>
        <w:tc>
          <w:tcPr>
            <w:tcW w:w="720" w:type="dxa"/>
          </w:tcPr>
          <w:p w14:paraId="6C1A8801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100</w:t>
            </w:r>
          </w:p>
        </w:tc>
        <w:tc>
          <w:tcPr>
            <w:tcW w:w="720" w:type="dxa"/>
          </w:tcPr>
          <w:p w14:paraId="50E07264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100</w:t>
            </w:r>
          </w:p>
        </w:tc>
        <w:tc>
          <w:tcPr>
            <w:tcW w:w="710" w:type="dxa"/>
          </w:tcPr>
          <w:p w14:paraId="4D91530C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95</w:t>
            </w:r>
          </w:p>
        </w:tc>
        <w:tc>
          <w:tcPr>
            <w:tcW w:w="720" w:type="dxa"/>
          </w:tcPr>
          <w:p w14:paraId="5B2BE2B4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85</w:t>
            </w:r>
          </w:p>
        </w:tc>
        <w:tc>
          <w:tcPr>
            <w:tcW w:w="720" w:type="dxa"/>
          </w:tcPr>
          <w:p w14:paraId="3DA4EA15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75</w:t>
            </w:r>
          </w:p>
        </w:tc>
        <w:tc>
          <w:tcPr>
            <w:tcW w:w="720" w:type="dxa"/>
          </w:tcPr>
          <w:p w14:paraId="7AB50789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65</w:t>
            </w:r>
          </w:p>
        </w:tc>
        <w:tc>
          <w:tcPr>
            <w:tcW w:w="720" w:type="dxa"/>
          </w:tcPr>
          <w:p w14:paraId="0DEEFFCB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55</w:t>
            </w:r>
          </w:p>
        </w:tc>
        <w:tc>
          <w:tcPr>
            <w:tcW w:w="720" w:type="dxa"/>
          </w:tcPr>
          <w:p w14:paraId="24D7CD50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46</w:t>
            </w:r>
          </w:p>
        </w:tc>
        <w:tc>
          <w:tcPr>
            <w:tcW w:w="630" w:type="dxa"/>
          </w:tcPr>
          <w:p w14:paraId="05EC433E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36</w:t>
            </w:r>
          </w:p>
        </w:tc>
        <w:tc>
          <w:tcPr>
            <w:tcW w:w="815" w:type="dxa"/>
          </w:tcPr>
          <w:p w14:paraId="53DC5872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26</w:t>
            </w:r>
          </w:p>
        </w:tc>
      </w:tr>
      <w:tr w:rsidR="00030752" w:rsidRPr="00D31B05" w14:paraId="59F47554" w14:textId="77777777" w:rsidTr="00B86AB0">
        <w:trPr>
          <w:jc w:val="center"/>
        </w:trPr>
        <w:tc>
          <w:tcPr>
            <w:tcW w:w="635" w:type="dxa"/>
          </w:tcPr>
          <w:p w14:paraId="143B50D9" w14:textId="6CC9DCF2" w:rsidR="003A64EA" w:rsidRPr="00D31B05" w:rsidRDefault="003A64EA" w:rsidP="003A64EA">
            <w:pPr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9</w:t>
            </w:r>
            <w:r w:rsidR="00B86AB0"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</w:p>
        </w:tc>
        <w:tc>
          <w:tcPr>
            <w:tcW w:w="2340" w:type="dxa"/>
          </w:tcPr>
          <w:p w14:paraId="42994DED" w14:textId="77777777" w:rsidR="003A64EA" w:rsidRPr="00D31B05" w:rsidRDefault="003A64EA" w:rsidP="003A64EA">
            <w:pPr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Սեխ</w:t>
            </w: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ab/>
            </w: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ab/>
            </w:r>
          </w:p>
        </w:tc>
        <w:tc>
          <w:tcPr>
            <w:tcW w:w="720" w:type="dxa"/>
          </w:tcPr>
          <w:p w14:paraId="0E4F66AD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100</w:t>
            </w:r>
          </w:p>
        </w:tc>
        <w:tc>
          <w:tcPr>
            <w:tcW w:w="720" w:type="dxa"/>
          </w:tcPr>
          <w:p w14:paraId="1722ABB4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100</w:t>
            </w:r>
          </w:p>
        </w:tc>
        <w:tc>
          <w:tcPr>
            <w:tcW w:w="710" w:type="dxa"/>
          </w:tcPr>
          <w:p w14:paraId="2821DC5A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95</w:t>
            </w:r>
          </w:p>
        </w:tc>
        <w:tc>
          <w:tcPr>
            <w:tcW w:w="720" w:type="dxa"/>
          </w:tcPr>
          <w:p w14:paraId="360F38DF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80</w:t>
            </w:r>
          </w:p>
        </w:tc>
        <w:tc>
          <w:tcPr>
            <w:tcW w:w="720" w:type="dxa"/>
          </w:tcPr>
          <w:p w14:paraId="01058421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720" w:type="dxa"/>
          </w:tcPr>
          <w:p w14:paraId="4BAA938B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720" w:type="dxa"/>
          </w:tcPr>
          <w:p w14:paraId="69EB261E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720" w:type="dxa"/>
          </w:tcPr>
          <w:p w14:paraId="7D224468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630" w:type="dxa"/>
          </w:tcPr>
          <w:p w14:paraId="26A73F1F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815" w:type="dxa"/>
          </w:tcPr>
          <w:p w14:paraId="792D4D1E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</w:tr>
      <w:tr w:rsidR="00030752" w:rsidRPr="00D31B05" w14:paraId="18221B81" w14:textId="77777777" w:rsidTr="00B86AB0">
        <w:trPr>
          <w:jc w:val="center"/>
        </w:trPr>
        <w:tc>
          <w:tcPr>
            <w:tcW w:w="635" w:type="dxa"/>
          </w:tcPr>
          <w:p w14:paraId="1245F40E" w14:textId="172E204F" w:rsidR="003A64EA" w:rsidRPr="00D31B05" w:rsidRDefault="003A64EA" w:rsidP="003A64EA">
            <w:pPr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10</w:t>
            </w:r>
            <w:r w:rsidR="00B86AB0"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</w:p>
        </w:tc>
        <w:tc>
          <w:tcPr>
            <w:tcW w:w="2340" w:type="dxa"/>
          </w:tcPr>
          <w:p w14:paraId="20B07D14" w14:textId="77777777" w:rsidR="003A64EA" w:rsidRPr="00D31B05" w:rsidRDefault="003A64EA" w:rsidP="003A64EA">
            <w:pPr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Ոլոռ</w:t>
            </w: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ab/>
            </w:r>
          </w:p>
        </w:tc>
        <w:tc>
          <w:tcPr>
            <w:tcW w:w="720" w:type="dxa"/>
          </w:tcPr>
          <w:p w14:paraId="2DBB2063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100</w:t>
            </w:r>
          </w:p>
        </w:tc>
        <w:tc>
          <w:tcPr>
            <w:tcW w:w="720" w:type="dxa"/>
          </w:tcPr>
          <w:p w14:paraId="7ED651AC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100</w:t>
            </w:r>
          </w:p>
        </w:tc>
        <w:tc>
          <w:tcPr>
            <w:tcW w:w="710" w:type="dxa"/>
          </w:tcPr>
          <w:p w14:paraId="7F084045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90</w:t>
            </w:r>
          </w:p>
        </w:tc>
        <w:tc>
          <w:tcPr>
            <w:tcW w:w="720" w:type="dxa"/>
          </w:tcPr>
          <w:p w14:paraId="7A96A2F4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720" w:type="dxa"/>
          </w:tcPr>
          <w:p w14:paraId="7FF66FA3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720" w:type="dxa"/>
          </w:tcPr>
          <w:p w14:paraId="2C25A9F1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720" w:type="dxa"/>
          </w:tcPr>
          <w:p w14:paraId="3BF5416B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720" w:type="dxa"/>
          </w:tcPr>
          <w:p w14:paraId="4ADB688F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630" w:type="dxa"/>
          </w:tcPr>
          <w:p w14:paraId="5E4702C0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815" w:type="dxa"/>
          </w:tcPr>
          <w:p w14:paraId="6541608E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</w:tr>
      <w:tr w:rsidR="00030752" w:rsidRPr="00D31B05" w14:paraId="63F15CE8" w14:textId="77777777" w:rsidTr="00B86AB0">
        <w:trPr>
          <w:trHeight w:val="267"/>
          <w:jc w:val="center"/>
        </w:trPr>
        <w:tc>
          <w:tcPr>
            <w:tcW w:w="635" w:type="dxa"/>
          </w:tcPr>
          <w:p w14:paraId="6F85D743" w14:textId="5F9A3BDB" w:rsidR="003A64EA" w:rsidRPr="00D31B05" w:rsidRDefault="003A64EA" w:rsidP="003A64EA">
            <w:pPr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11</w:t>
            </w:r>
            <w:r w:rsidR="00B86AB0"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</w:p>
        </w:tc>
        <w:tc>
          <w:tcPr>
            <w:tcW w:w="2340" w:type="dxa"/>
          </w:tcPr>
          <w:p w14:paraId="7CA01667" w14:textId="77777777" w:rsidR="003A64EA" w:rsidRPr="00D31B05" w:rsidRDefault="003A64EA" w:rsidP="003A64EA">
            <w:pPr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Գետնանուշ</w:t>
            </w: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ab/>
            </w:r>
          </w:p>
        </w:tc>
        <w:tc>
          <w:tcPr>
            <w:tcW w:w="720" w:type="dxa"/>
          </w:tcPr>
          <w:p w14:paraId="2488715E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100</w:t>
            </w:r>
          </w:p>
        </w:tc>
        <w:tc>
          <w:tcPr>
            <w:tcW w:w="720" w:type="dxa"/>
          </w:tcPr>
          <w:p w14:paraId="2171F80B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100</w:t>
            </w:r>
          </w:p>
        </w:tc>
        <w:tc>
          <w:tcPr>
            <w:tcW w:w="710" w:type="dxa"/>
          </w:tcPr>
          <w:p w14:paraId="2C45901E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99</w:t>
            </w:r>
          </w:p>
        </w:tc>
        <w:tc>
          <w:tcPr>
            <w:tcW w:w="720" w:type="dxa"/>
          </w:tcPr>
          <w:p w14:paraId="03B6ABBD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77</w:t>
            </w:r>
          </w:p>
        </w:tc>
        <w:tc>
          <w:tcPr>
            <w:tcW w:w="720" w:type="dxa"/>
          </w:tcPr>
          <w:p w14:paraId="11E72729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49</w:t>
            </w:r>
          </w:p>
        </w:tc>
        <w:tc>
          <w:tcPr>
            <w:tcW w:w="720" w:type="dxa"/>
          </w:tcPr>
          <w:p w14:paraId="6BD61DE4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20</w:t>
            </w:r>
          </w:p>
        </w:tc>
        <w:tc>
          <w:tcPr>
            <w:tcW w:w="720" w:type="dxa"/>
          </w:tcPr>
          <w:p w14:paraId="1045B768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0</w:t>
            </w:r>
          </w:p>
        </w:tc>
        <w:tc>
          <w:tcPr>
            <w:tcW w:w="720" w:type="dxa"/>
          </w:tcPr>
          <w:p w14:paraId="5D99C2C2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630" w:type="dxa"/>
          </w:tcPr>
          <w:p w14:paraId="6ED16C3B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815" w:type="dxa"/>
          </w:tcPr>
          <w:p w14:paraId="733218E1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</w:tr>
      <w:tr w:rsidR="00030752" w:rsidRPr="00D31B05" w14:paraId="3ACE4796" w14:textId="77777777" w:rsidTr="00B86AB0">
        <w:trPr>
          <w:jc w:val="center"/>
        </w:trPr>
        <w:tc>
          <w:tcPr>
            <w:tcW w:w="635" w:type="dxa"/>
          </w:tcPr>
          <w:p w14:paraId="3D862326" w14:textId="3AF73380" w:rsidR="003A64EA" w:rsidRPr="00D31B05" w:rsidRDefault="003A64EA" w:rsidP="003A64EA">
            <w:pPr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12</w:t>
            </w:r>
            <w:r w:rsidR="00B86AB0"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</w:p>
        </w:tc>
        <w:tc>
          <w:tcPr>
            <w:tcW w:w="2340" w:type="dxa"/>
          </w:tcPr>
          <w:p w14:paraId="5DFF2DBD" w14:textId="77777777" w:rsidR="003A64EA" w:rsidRPr="00D31B05" w:rsidRDefault="003A64EA" w:rsidP="003A64EA">
            <w:pPr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Տաքդեղ</w:t>
            </w: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ab/>
            </w:r>
          </w:p>
        </w:tc>
        <w:tc>
          <w:tcPr>
            <w:tcW w:w="720" w:type="dxa"/>
          </w:tcPr>
          <w:p w14:paraId="218A89B3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100</w:t>
            </w:r>
          </w:p>
        </w:tc>
        <w:tc>
          <w:tcPr>
            <w:tcW w:w="720" w:type="dxa"/>
          </w:tcPr>
          <w:p w14:paraId="5AD149EE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93</w:t>
            </w:r>
          </w:p>
        </w:tc>
        <w:tc>
          <w:tcPr>
            <w:tcW w:w="710" w:type="dxa"/>
          </w:tcPr>
          <w:p w14:paraId="2A0E0841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79</w:t>
            </w:r>
          </w:p>
        </w:tc>
        <w:tc>
          <w:tcPr>
            <w:tcW w:w="720" w:type="dxa"/>
          </w:tcPr>
          <w:p w14:paraId="775F6274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65</w:t>
            </w:r>
          </w:p>
        </w:tc>
        <w:tc>
          <w:tcPr>
            <w:tcW w:w="720" w:type="dxa"/>
          </w:tcPr>
          <w:p w14:paraId="2150E8DD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51</w:t>
            </w:r>
          </w:p>
        </w:tc>
        <w:tc>
          <w:tcPr>
            <w:tcW w:w="720" w:type="dxa"/>
          </w:tcPr>
          <w:p w14:paraId="38022F57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37</w:t>
            </w:r>
          </w:p>
        </w:tc>
        <w:tc>
          <w:tcPr>
            <w:tcW w:w="720" w:type="dxa"/>
          </w:tcPr>
          <w:p w14:paraId="46DEFA44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23</w:t>
            </w:r>
          </w:p>
        </w:tc>
        <w:tc>
          <w:tcPr>
            <w:tcW w:w="720" w:type="dxa"/>
          </w:tcPr>
          <w:p w14:paraId="7333DE7D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8</w:t>
            </w:r>
          </w:p>
        </w:tc>
        <w:tc>
          <w:tcPr>
            <w:tcW w:w="630" w:type="dxa"/>
          </w:tcPr>
          <w:p w14:paraId="27EB4ECF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0</w:t>
            </w:r>
          </w:p>
        </w:tc>
        <w:tc>
          <w:tcPr>
            <w:tcW w:w="815" w:type="dxa"/>
          </w:tcPr>
          <w:p w14:paraId="093B162C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</w:tr>
      <w:tr w:rsidR="00030752" w:rsidRPr="00D31B05" w14:paraId="626000C3" w14:textId="77777777" w:rsidTr="00B86AB0">
        <w:trPr>
          <w:jc w:val="center"/>
        </w:trPr>
        <w:tc>
          <w:tcPr>
            <w:tcW w:w="635" w:type="dxa"/>
          </w:tcPr>
          <w:p w14:paraId="169D28C6" w14:textId="387F8167" w:rsidR="003A64EA" w:rsidRPr="00D31B05" w:rsidRDefault="003A64EA" w:rsidP="003A64EA">
            <w:pPr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13</w:t>
            </w:r>
            <w:r w:rsidR="00B86AB0"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</w:p>
        </w:tc>
        <w:tc>
          <w:tcPr>
            <w:tcW w:w="2340" w:type="dxa"/>
          </w:tcPr>
          <w:p w14:paraId="26320142" w14:textId="77777777" w:rsidR="003A64EA" w:rsidRPr="00D31B05" w:rsidRDefault="003A64EA" w:rsidP="003A64EA">
            <w:pPr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Կարտոֆիլ</w:t>
            </w: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ab/>
            </w:r>
          </w:p>
        </w:tc>
        <w:tc>
          <w:tcPr>
            <w:tcW w:w="720" w:type="dxa"/>
          </w:tcPr>
          <w:p w14:paraId="676705D5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100</w:t>
            </w:r>
          </w:p>
        </w:tc>
        <w:tc>
          <w:tcPr>
            <w:tcW w:w="720" w:type="dxa"/>
          </w:tcPr>
          <w:p w14:paraId="7657B9CE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96</w:t>
            </w:r>
          </w:p>
        </w:tc>
        <w:tc>
          <w:tcPr>
            <w:tcW w:w="710" w:type="dxa"/>
          </w:tcPr>
          <w:p w14:paraId="1E801697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84</w:t>
            </w:r>
          </w:p>
        </w:tc>
        <w:tc>
          <w:tcPr>
            <w:tcW w:w="720" w:type="dxa"/>
          </w:tcPr>
          <w:p w14:paraId="32EF50FC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72</w:t>
            </w:r>
          </w:p>
        </w:tc>
        <w:tc>
          <w:tcPr>
            <w:tcW w:w="720" w:type="dxa"/>
          </w:tcPr>
          <w:p w14:paraId="22029AE1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60</w:t>
            </w:r>
          </w:p>
        </w:tc>
        <w:tc>
          <w:tcPr>
            <w:tcW w:w="720" w:type="dxa"/>
          </w:tcPr>
          <w:p w14:paraId="58FC8094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48</w:t>
            </w:r>
          </w:p>
        </w:tc>
        <w:tc>
          <w:tcPr>
            <w:tcW w:w="720" w:type="dxa"/>
          </w:tcPr>
          <w:p w14:paraId="69DD9B9C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36</w:t>
            </w:r>
          </w:p>
        </w:tc>
        <w:tc>
          <w:tcPr>
            <w:tcW w:w="720" w:type="dxa"/>
          </w:tcPr>
          <w:p w14:paraId="75A79473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24</w:t>
            </w:r>
          </w:p>
        </w:tc>
        <w:tc>
          <w:tcPr>
            <w:tcW w:w="630" w:type="dxa"/>
          </w:tcPr>
          <w:p w14:paraId="38F6E562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12</w:t>
            </w:r>
          </w:p>
        </w:tc>
        <w:tc>
          <w:tcPr>
            <w:tcW w:w="815" w:type="dxa"/>
          </w:tcPr>
          <w:p w14:paraId="72CA9FC3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</w:tr>
      <w:tr w:rsidR="00030752" w:rsidRPr="00D31B05" w14:paraId="3ED8FAC5" w14:textId="77777777" w:rsidTr="00B86AB0">
        <w:trPr>
          <w:jc w:val="center"/>
        </w:trPr>
        <w:tc>
          <w:tcPr>
            <w:tcW w:w="635" w:type="dxa"/>
          </w:tcPr>
          <w:p w14:paraId="180A1BAC" w14:textId="0E942656" w:rsidR="003A64EA" w:rsidRPr="00D31B05" w:rsidRDefault="003A64EA" w:rsidP="003A64EA">
            <w:pPr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14</w:t>
            </w:r>
            <w:r w:rsidR="00B86AB0"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</w:p>
        </w:tc>
        <w:tc>
          <w:tcPr>
            <w:tcW w:w="2340" w:type="dxa"/>
          </w:tcPr>
          <w:p w14:paraId="56D45F5D" w14:textId="77777777" w:rsidR="003A64EA" w:rsidRPr="00D31B05" w:rsidRDefault="003A64EA" w:rsidP="003A64EA">
            <w:pPr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Բողկ</w:t>
            </w:r>
          </w:p>
        </w:tc>
        <w:tc>
          <w:tcPr>
            <w:tcW w:w="720" w:type="dxa"/>
          </w:tcPr>
          <w:p w14:paraId="2C5B505F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100</w:t>
            </w:r>
          </w:p>
        </w:tc>
        <w:tc>
          <w:tcPr>
            <w:tcW w:w="720" w:type="dxa"/>
          </w:tcPr>
          <w:p w14:paraId="46272155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90</w:t>
            </w:r>
          </w:p>
        </w:tc>
        <w:tc>
          <w:tcPr>
            <w:tcW w:w="710" w:type="dxa"/>
          </w:tcPr>
          <w:p w14:paraId="66368508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77</w:t>
            </w:r>
          </w:p>
        </w:tc>
        <w:tc>
          <w:tcPr>
            <w:tcW w:w="720" w:type="dxa"/>
          </w:tcPr>
          <w:p w14:paraId="549A64DD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64</w:t>
            </w:r>
          </w:p>
        </w:tc>
        <w:tc>
          <w:tcPr>
            <w:tcW w:w="720" w:type="dxa"/>
          </w:tcPr>
          <w:p w14:paraId="421C4DC6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51</w:t>
            </w:r>
          </w:p>
        </w:tc>
        <w:tc>
          <w:tcPr>
            <w:tcW w:w="720" w:type="dxa"/>
          </w:tcPr>
          <w:p w14:paraId="52E07673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38</w:t>
            </w:r>
          </w:p>
        </w:tc>
        <w:tc>
          <w:tcPr>
            <w:tcW w:w="720" w:type="dxa"/>
          </w:tcPr>
          <w:p w14:paraId="082D0B99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25</w:t>
            </w:r>
          </w:p>
        </w:tc>
        <w:tc>
          <w:tcPr>
            <w:tcW w:w="720" w:type="dxa"/>
          </w:tcPr>
          <w:p w14:paraId="43229CB0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12</w:t>
            </w:r>
          </w:p>
        </w:tc>
        <w:tc>
          <w:tcPr>
            <w:tcW w:w="630" w:type="dxa"/>
          </w:tcPr>
          <w:p w14:paraId="21E1D6F1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0</w:t>
            </w:r>
          </w:p>
        </w:tc>
        <w:tc>
          <w:tcPr>
            <w:tcW w:w="815" w:type="dxa"/>
          </w:tcPr>
          <w:p w14:paraId="6FFFAE92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</w:tr>
    </w:tbl>
    <w:p w14:paraId="2519286A" w14:textId="77777777" w:rsidR="003A64EA" w:rsidRPr="00D31B05" w:rsidRDefault="003A64EA" w:rsidP="003A64EA">
      <w:pPr>
        <w:spacing w:line="360" w:lineRule="auto"/>
        <w:jc w:val="both"/>
        <w:rPr>
          <w:rFonts w:ascii="GHEA Grapalat" w:hAnsi="GHEA Grapalat"/>
          <w:szCs w:val="24"/>
          <w:lang w:val="en-US"/>
        </w:rPr>
      </w:pPr>
    </w:p>
    <w:p w14:paraId="513043F9" w14:textId="77777777" w:rsidR="003A64EA" w:rsidRPr="00D93283" w:rsidRDefault="003A64EA" w:rsidP="003A64EA">
      <w:pPr>
        <w:spacing w:line="360" w:lineRule="auto"/>
        <w:jc w:val="both"/>
        <w:rPr>
          <w:rFonts w:ascii="GHEA Grapalat" w:hAnsi="GHEA Grapalat"/>
          <w:szCs w:val="24"/>
          <w:lang w:val="en-US"/>
        </w:rPr>
      </w:pPr>
    </w:p>
    <w:p w14:paraId="4B36DA4D" w14:textId="34AD4046" w:rsidR="003A64EA" w:rsidRPr="00D93283" w:rsidRDefault="003A64EA" w:rsidP="00BA3481">
      <w:pPr>
        <w:spacing w:line="360" w:lineRule="auto"/>
        <w:jc w:val="center"/>
        <w:rPr>
          <w:rFonts w:ascii="GHEA Grapalat" w:hAnsi="GHEA Grapalat"/>
          <w:szCs w:val="24"/>
          <w:lang w:val="hy-AM"/>
        </w:rPr>
      </w:pPr>
      <w:r w:rsidRPr="00D93283">
        <w:rPr>
          <w:rFonts w:ascii="GHEA Grapalat" w:hAnsi="GHEA Grapalat"/>
          <w:szCs w:val="24"/>
          <w:lang w:val="hy-AM"/>
        </w:rPr>
        <w:lastRenderedPageBreak/>
        <w:t>Աղերի նկատմամբ թույլ-զգայուն մշակաբույսերի բերքի հարաբերական ցուցանիշները` կախված հողի արմատային շերտում աղերի պարունակությունից (</w:t>
      </w:r>
      <w:r w:rsidR="00D93283">
        <w:rPr>
          <w:rFonts w:ascii="GHEA Grapalat" w:hAnsi="GHEA Grapalat"/>
          <w:szCs w:val="24"/>
          <w:lang w:val="hy-AM"/>
        </w:rPr>
        <w:t>ԷՀ</w:t>
      </w:r>
      <w:r w:rsidR="00D93283">
        <w:rPr>
          <w:rFonts w:ascii="GHEA Grapalat" w:hAnsi="GHEA Grapalat"/>
          <w:szCs w:val="24"/>
          <w:lang w:val="en-US"/>
        </w:rPr>
        <w:t>(</w:t>
      </w:r>
      <w:r w:rsidRPr="00D93283">
        <w:rPr>
          <w:rFonts w:ascii="GHEA Grapalat" w:hAnsi="GHEA Grapalat"/>
          <w:szCs w:val="24"/>
          <w:lang w:val="hy-AM"/>
        </w:rPr>
        <w:t>EC</w:t>
      </w:r>
      <w:r w:rsidR="00D93283">
        <w:rPr>
          <w:rFonts w:ascii="GHEA Grapalat" w:hAnsi="GHEA Grapalat"/>
          <w:szCs w:val="24"/>
          <w:lang w:val="en-US"/>
        </w:rPr>
        <w:t>)</w:t>
      </w:r>
      <w:r w:rsidRPr="00D93283">
        <w:rPr>
          <w:rFonts w:ascii="GHEA Grapalat" w:hAnsi="GHEA Grapalat"/>
          <w:szCs w:val="24"/>
          <w:lang w:val="hy-AM"/>
        </w:rPr>
        <w:t>, մՍմ/սմ)</w:t>
      </w:r>
    </w:p>
    <w:p w14:paraId="12618854" w14:textId="796AD5CD" w:rsidR="003A64EA" w:rsidRPr="00D93283" w:rsidRDefault="003A64EA" w:rsidP="003A64EA">
      <w:pPr>
        <w:jc w:val="center"/>
        <w:rPr>
          <w:rFonts w:ascii="GHEA Grapalat" w:hAnsi="GHEA Grapalat"/>
          <w:szCs w:val="24"/>
          <w:lang w:val="hy-AM"/>
        </w:rPr>
      </w:pPr>
    </w:p>
    <w:p w14:paraId="12991662" w14:textId="56702ACF" w:rsidR="00996932" w:rsidRPr="00D93283" w:rsidRDefault="00996932" w:rsidP="00996932">
      <w:pPr>
        <w:jc w:val="right"/>
        <w:rPr>
          <w:rFonts w:ascii="GHEA Grapalat" w:hAnsi="GHEA Grapalat"/>
          <w:szCs w:val="24"/>
          <w:lang w:val="hy-AM"/>
        </w:rPr>
      </w:pPr>
      <w:r w:rsidRPr="00D93283">
        <w:rPr>
          <w:rFonts w:ascii="GHEA Grapalat" w:hAnsi="GHEA Grapalat"/>
          <w:szCs w:val="24"/>
          <w:lang w:val="hy-AM"/>
        </w:rPr>
        <w:t>Աղյուսակ 44</w:t>
      </w:r>
    </w:p>
    <w:tbl>
      <w:tblPr>
        <w:tblW w:w="101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5"/>
        <w:gridCol w:w="2668"/>
        <w:gridCol w:w="700"/>
        <w:gridCol w:w="700"/>
        <w:gridCol w:w="702"/>
        <w:gridCol w:w="720"/>
        <w:gridCol w:w="630"/>
        <w:gridCol w:w="720"/>
        <w:gridCol w:w="720"/>
        <w:gridCol w:w="720"/>
        <w:gridCol w:w="630"/>
        <w:gridCol w:w="720"/>
      </w:tblGrid>
      <w:tr w:rsidR="003A64EA" w:rsidRPr="00D31B05" w14:paraId="47315B68" w14:textId="77777777" w:rsidTr="00BA3481">
        <w:trPr>
          <w:jc w:val="center"/>
        </w:trPr>
        <w:tc>
          <w:tcPr>
            <w:tcW w:w="535" w:type="dxa"/>
            <w:vMerge w:val="restart"/>
          </w:tcPr>
          <w:p w14:paraId="42B7B583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ru-RU"/>
              </w:rPr>
            </w:pPr>
            <w:r w:rsidRPr="00D31B05">
              <w:rPr>
                <w:rFonts w:ascii="GHEA Grapalat" w:hAnsi="GHEA Grapalat" w:cs="Sylfaen"/>
                <w:szCs w:val="24"/>
                <w:lang w:val="ru-RU" w:eastAsia="ru-RU"/>
              </w:rPr>
              <w:t>N</w:t>
            </w:r>
          </w:p>
        </w:tc>
        <w:tc>
          <w:tcPr>
            <w:tcW w:w="2668" w:type="dxa"/>
            <w:vMerge w:val="restart"/>
            <w:vAlign w:val="center"/>
          </w:tcPr>
          <w:p w14:paraId="1CBB48DF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ru-RU"/>
              </w:rPr>
              <w:t>Մշակաբուսի</w:t>
            </w:r>
            <w:r w:rsidRPr="00D31B05">
              <w:rPr>
                <w:rFonts w:ascii="GHEA Grapalat" w:hAnsi="GHEA Grapalat"/>
                <w:szCs w:val="24"/>
                <w:lang w:val="en-US"/>
              </w:rPr>
              <w:t xml:space="preserve"> </w:t>
            </w:r>
            <w:r w:rsidRPr="00D31B05">
              <w:rPr>
                <w:rFonts w:ascii="GHEA Grapalat" w:hAnsi="GHEA Grapalat"/>
                <w:szCs w:val="24"/>
                <w:lang w:val="ru-RU"/>
              </w:rPr>
              <w:t>անվանումը</w:t>
            </w:r>
          </w:p>
        </w:tc>
        <w:tc>
          <w:tcPr>
            <w:tcW w:w="6962" w:type="dxa"/>
            <w:gridSpan w:val="10"/>
            <w:vAlign w:val="center"/>
          </w:tcPr>
          <w:p w14:paraId="57E7442A" w14:textId="5ECDF920" w:rsidR="003A64EA" w:rsidRPr="00D31B05" w:rsidRDefault="003A64EA" w:rsidP="003A64EA">
            <w:pPr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Հարաբերական</w:t>
            </w: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 xml:space="preserve"> </w:t>
            </w: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բերքը</w:t>
            </w: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 xml:space="preserve"> (%)`</w:t>
            </w:r>
            <w:r w:rsidR="002C449F" w:rsidRPr="00D31B05">
              <w:rPr>
                <w:rFonts w:ascii="GHEA Grapalat" w:eastAsia="Calibri" w:hAnsi="GHEA Grapalat" w:cs="Calibri"/>
                <w:szCs w:val="24"/>
                <w:lang w:val="hy-AM" w:eastAsia="ru-RU"/>
              </w:rPr>
              <w:t xml:space="preserve"> </w:t>
            </w: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կախված</w:t>
            </w:r>
          </w:p>
          <w:p w14:paraId="5E2EDF17" w14:textId="6E2D5EF3" w:rsidR="003A64EA" w:rsidRPr="00D31B05" w:rsidRDefault="00D93283" w:rsidP="003A64EA">
            <w:pPr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hy-AM" w:eastAsia="ru-RU"/>
              </w:rPr>
              <w:t>ԷՀ</w:t>
            </w: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(</w:t>
            </w:r>
            <w:r w:rsidR="003A64EA"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EC</w:t>
            </w: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)</w:t>
            </w:r>
            <w:r w:rsidR="003A64EA"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 xml:space="preserve"> </w:t>
            </w:r>
            <w:r w:rsidR="003A64EA"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ցուցանիշից</w:t>
            </w:r>
            <w:r w:rsidR="003A64EA"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 xml:space="preserve"> (</w:t>
            </w:r>
            <w:r w:rsidR="003A64EA"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մՍմ</w:t>
            </w:r>
            <w:r w:rsidR="003A64EA"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/</w:t>
            </w:r>
            <w:r w:rsidR="003A64EA"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սմ</w:t>
            </w:r>
            <w:r w:rsidR="003A64EA"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)</w:t>
            </w:r>
          </w:p>
        </w:tc>
      </w:tr>
      <w:tr w:rsidR="00D93283" w:rsidRPr="00D31B05" w14:paraId="259813DE" w14:textId="77777777" w:rsidTr="00BA3481">
        <w:trPr>
          <w:jc w:val="center"/>
        </w:trPr>
        <w:tc>
          <w:tcPr>
            <w:tcW w:w="535" w:type="dxa"/>
            <w:vMerge/>
          </w:tcPr>
          <w:p w14:paraId="4B8C8DC1" w14:textId="77777777" w:rsidR="003A64EA" w:rsidRPr="00D31B05" w:rsidRDefault="003A64EA" w:rsidP="003A64EA">
            <w:pPr>
              <w:jc w:val="both"/>
              <w:rPr>
                <w:rFonts w:ascii="GHEA Grapalat" w:hAnsi="GHEA Grapalat"/>
                <w:szCs w:val="24"/>
                <w:lang w:val="en-US"/>
              </w:rPr>
            </w:pPr>
          </w:p>
        </w:tc>
        <w:tc>
          <w:tcPr>
            <w:tcW w:w="2668" w:type="dxa"/>
            <w:vMerge/>
          </w:tcPr>
          <w:p w14:paraId="6A27114F" w14:textId="77777777" w:rsidR="003A64EA" w:rsidRPr="00D31B05" w:rsidRDefault="003A64EA" w:rsidP="003A64EA">
            <w:pPr>
              <w:jc w:val="both"/>
              <w:rPr>
                <w:rFonts w:ascii="GHEA Grapalat" w:hAnsi="GHEA Grapalat"/>
                <w:szCs w:val="24"/>
                <w:lang w:val="en-US"/>
              </w:rPr>
            </w:pPr>
          </w:p>
        </w:tc>
        <w:tc>
          <w:tcPr>
            <w:tcW w:w="700" w:type="dxa"/>
            <w:vAlign w:val="center"/>
          </w:tcPr>
          <w:p w14:paraId="77CFE8A0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4</w:t>
            </w:r>
          </w:p>
        </w:tc>
        <w:tc>
          <w:tcPr>
            <w:tcW w:w="700" w:type="dxa"/>
            <w:vAlign w:val="center"/>
          </w:tcPr>
          <w:p w14:paraId="7E1C35A9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5</w:t>
            </w:r>
          </w:p>
        </w:tc>
        <w:tc>
          <w:tcPr>
            <w:tcW w:w="702" w:type="dxa"/>
            <w:vAlign w:val="center"/>
          </w:tcPr>
          <w:p w14:paraId="1B439832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6</w:t>
            </w:r>
          </w:p>
        </w:tc>
        <w:tc>
          <w:tcPr>
            <w:tcW w:w="720" w:type="dxa"/>
            <w:vAlign w:val="center"/>
          </w:tcPr>
          <w:p w14:paraId="0B327D20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7</w:t>
            </w:r>
          </w:p>
        </w:tc>
        <w:tc>
          <w:tcPr>
            <w:tcW w:w="630" w:type="dxa"/>
            <w:vAlign w:val="center"/>
          </w:tcPr>
          <w:p w14:paraId="2AF6E8A0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8</w:t>
            </w:r>
          </w:p>
        </w:tc>
        <w:tc>
          <w:tcPr>
            <w:tcW w:w="720" w:type="dxa"/>
            <w:vAlign w:val="center"/>
          </w:tcPr>
          <w:p w14:paraId="5D471E36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9</w:t>
            </w:r>
          </w:p>
        </w:tc>
        <w:tc>
          <w:tcPr>
            <w:tcW w:w="720" w:type="dxa"/>
            <w:vAlign w:val="center"/>
          </w:tcPr>
          <w:p w14:paraId="0C5EE087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</w:t>
            </w:r>
          </w:p>
        </w:tc>
        <w:tc>
          <w:tcPr>
            <w:tcW w:w="720" w:type="dxa"/>
            <w:vAlign w:val="center"/>
          </w:tcPr>
          <w:p w14:paraId="2ED84587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11</w:t>
            </w:r>
          </w:p>
        </w:tc>
        <w:tc>
          <w:tcPr>
            <w:tcW w:w="630" w:type="dxa"/>
            <w:vAlign w:val="center"/>
          </w:tcPr>
          <w:p w14:paraId="39F02582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12</w:t>
            </w:r>
          </w:p>
        </w:tc>
        <w:tc>
          <w:tcPr>
            <w:tcW w:w="720" w:type="dxa"/>
            <w:vAlign w:val="center"/>
          </w:tcPr>
          <w:p w14:paraId="4CDBC16B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13</w:t>
            </w:r>
          </w:p>
        </w:tc>
      </w:tr>
      <w:tr w:rsidR="00D93283" w:rsidRPr="00D31B05" w14:paraId="17CAFA57" w14:textId="77777777" w:rsidTr="00BA3481">
        <w:trPr>
          <w:jc w:val="center"/>
        </w:trPr>
        <w:tc>
          <w:tcPr>
            <w:tcW w:w="535" w:type="dxa"/>
          </w:tcPr>
          <w:p w14:paraId="563EF800" w14:textId="0DB9B0B1" w:rsidR="003A64EA" w:rsidRPr="00D31B05" w:rsidRDefault="003A64EA" w:rsidP="003A64EA">
            <w:pPr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1</w:t>
            </w:r>
            <w:r w:rsidR="00D93283"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</w:p>
        </w:tc>
        <w:tc>
          <w:tcPr>
            <w:tcW w:w="2668" w:type="dxa"/>
          </w:tcPr>
          <w:p w14:paraId="48BCF55C" w14:textId="77777777" w:rsidR="003A64EA" w:rsidRPr="00D31B05" w:rsidRDefault="003A64EA" w:rsidP="003A64EA">
            <w:pPr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Գարի</w:t>
            </w: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 xml:space="preserve"> </w:t>
            </w: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անասնակեր</w:t>
            </w:r>
          </w:p>
        </w:tc>
        <w:tc>
          <w:tcPr>
            <w:tcW w:w="700" w:type="dxa"/>
            <w:vAlign w:val="center"/>
          </w:tcPr>
          <w:p w14:paraId="141DB0B4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100</w:t>
            </w:r>
          </w:p>
        </w:tc>
        <w:tc>
          <w:tcPr>
            <w:tcW w:w="700" w:type="dxa"/>
            <w:vAlign w:val="center"/>
          </w:tcPr>
          <w:p w14:paraId="52109A8B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100</w:t>
            </w:r>
          </w:p>
        </w:tc>
        <w:tc>
          <w:tcPr>
            <w:tcW w:w="702" w:type="dxa"/>
            <w:vAlign w:val="center"/>
          </w:tcPr>
          <w:p w14:paraId="6205A654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99</w:t>
            </w:r>
          </w:p>
        </w:tc>
        <w:tc>
          <w:tcPr>
            <w:tcW w:w="720" w:type="dxa"/>
            <w:vAlign w:val="center"/>
          </w:tcPr>
          <w:p w14:paraId="0DCACA92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93</w:t>
            </w:r>
          </w:p>
        </w:tc>
        <w:tc>
          <w:tcPr>
            <w:tcW w:w="630" w:type="dxa"/>
            <w:vAlign w:val="center"/>
          </w:tcPr>
          <w:p w14:paraId="37CA05A7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86</w:t>
            </w:r>
          </w:p>
        </w:tc>
        <w:tc>
          <w:tcPr>
            <w:tcW w:w="720" w:type="dxa"/>
            <w:vAlign w:val="center"/>
          </w:tcPr>
          <w:p w14:paraId="5C479D80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79</w:t>
            </w:r>
          </w:p>
        </w:tc>
        <w:tc>
          <w:tcPr>
            <w:tcW w:w="720" w:type="dxa"/>
            <w:vAlign w:val="center"/>
          </w:tcPr>
          <w:p w14:paraId="42721C6E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72</w:t>
            </w:r>
          </w:p>
        </w:tc>
        <w:tc>
          <w:tcPr>
            <w:tcW w:w="720" w:type="dxa"/>
            <w:vAlign w:val="center"/>
          </w:tcPr>
          <w:p w14:paraId="2EB97523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65</w:t>
            </w:r>
          </w:p>
        </w:tc>
        <w:tc>
          <w:tcPr>
            <w:tcW w:w="630" w:type="dxa"/>
            <w:vAlign w:val="center"/>
          </w:tcPr>
          <w:p w14:paraId="1BCF9D01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58</w:t>
            </w:r>
          </w:p>
        </w:tc>
        <w:tc>
          <w:tcPr>
            <w:tcW w:w="720" w:type="dxa"/>
            <w:vAlign w:val="center"/>
          </w:tcPr>
          <w:p w14:paraId="06C6E850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51</w:t>
            </w:r>
          </w:p>
        </w:tc>
      </w:tr>
      <w:tr w:rsidR="00D93283" w:rsidRPr="00D31B05" w14:paraId="661E0D30" w14:textId="77777777" w:rsidTr="00BA3481">
        <w:trPr>
          <w:jc w:val="center"/>
        </w:trPr>
        <w:tc>
          <w:tcPr>
            <w:tcW w:w="535" w:type="dxa"/>
          </w:tcPr>
          <w:p w14:paraId="60F294B3" w14:textId="27BC261B" w:rsidR="003A64EA" w:rsidRPr="00D31B05" w:rsidRDefault="003A64EA" w:rsidP="003A64EA">
            <w:pPr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2</w:t>
            </w:r>
            <w:r w:rsidR="00D93283"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</w:p>
        </w:tc>
        <w:tc>
          <w:tcPr>
            <w:tcW w:w="2668" w:type="dxa"/>
          </w:tcPr>
          <w:p w14:paraId="553F809A" w14:textId="77777777" w:rsidR="003A64EA" w:rsidRPr="00D31B05" w:rsidRDefault="003A64EA" w:rsidP="003A64EA">
            <w:pPr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Հացահատիկ</w:t>
            </w:r>
          </w:p>
        </w:tc>
        <w:tc>
          <w:tcPr>
            <w:tcW w:w="700" w:type="dxa"/>
            <w:vAlign w:val="center"/>
          </w:tcPr>
          <w:p w14:paraId="00356B2B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100</w:t>
            </w:r>
          </w:p>
        </w:tc>
        <w:tc>
          <w:tcPr>
            <w:tcW w:w="700" w:type="dxa"/>
            <w:vAlign w:val="center"/>
          </w:tcPr>
          <w:p w14:paraId="1C5CEE38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100</w:t>
            </w:r>
          </w:p>
        </w:tc>
        <w:tc>
          <w:tcPr>
            <w:tcW w:w="702" w:type="dxa"/>
            <w:vAlign w:val="center"/>
          </w:tcPr>
          <w:p w14:paraId="342BAA85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99</w:t>
            </w:r>
          </w:p>
        </w:tc>
        <w:tc>
          <w:tcPr>
            <w:tcW w:w="720" w:type="dxa"/>
            <w:vAlign w:val="center"/>
          </w:tcPr>
          <w:p w14:paraId="0A397FD2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93</w:t>
            </w:r>
          </w:p>
        </w:tc>
        <w:tc>
          <w:tcPr>
            <w:tcW w:w="630" w:type="dxa"/>
            <w:vAlign w:val="center"/>
          </w:tcPr>
          <w:p w14:paraId="5AE9440C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86</w:t>
            </w:r>
          </w:p>
        </w:tc>
        <w:tc>
          <w:tcPr>
            <w:tcW w:w="720" w:type="dxa"/>
            <w:vAlign w:val="center"/>
          </w:tcPr>
          <w:p w14:paraId="41E4795E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79</w:t>
            </w:r>
          </w:p>
        </w:tc>
        <w:tc>
          <w:tcPr>
            <w:tcW w:w="720" w:type="dxa"/>
            <w:vAlign w:val="center"/>
          </w:tcPr>
          <w:p w14:paraId="7510F266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71</w:t>
            </w:r>
          </w:p>
        </w:tc>
        <w:tc>
          <w:tcPr>
            <w:tcW w:w="720" w:type="dxa"/>
            <w:vAlign w:val="center"/>
          </w:tcPr>
          <w:p w14:paraId="2630186F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64</w:t>
            </w:r>
          </w:p>
        </w:tc>
        <w:tc>
          <w:tcPr>
            <w:tcW w:w="630" w:type="dxa"/>
            <w:vAlign w:val="center"/>
          </w:tcPr>
          <w:p w14:paraId="1E262B06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57</w:t>
            </w:r>
          </w:p>
        </w:tc>
        <w:tc>
          <w:tcPr>
            <w:tcW w:w="720" w:type="dxa"/>
            <w:vAlign w:val="center"/>
          </w:tcPr>
          <w:p w14:paraId="394D50B5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50</w:t>
            </w:r>
          </w:p>
        </w:tc>
      </w:tr>
      <w:tr w:rsidR="00D93283" w:rsidRPr="00D31B05" w14:paraId="7295DB2E" w14:textId="77777777" w:rsidTr="00BA3481">
        <w:trPr>
          <w:jc w:val="center"/>
        </w:trPr>
        <w:tc>
          <w:tcPr>
            <w:tcW w:w="535" w:type="dxa"/>
          </w:tcPr>
          <w:p w14:paraId="29ECD7AF" w14:textId="780EAF4C" w:rsidR="003A64EA" w:rsidRPr="00D31B05" w:rsidRDefault="003A64EA" w:rsidP="003A64EA">
            <w:pPr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3</w:t>
            </w:r>
            <w:r w:rsidR="00D93283"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</w:p>
        </w:tc>
        <w:tc>
          <w:tcPr>
            <w:tcW w:w="2668" w:type="dxa"/>
          </w:tcPr>
          <w:p w14:paraId="7E1B27F7" w14:textId="77777777" w:rsidR="003A64EA" w:rsidRPr="00D31B05" w:rsidRDefault="003A64EA" w:rsidP="003A64EA">
            <w:pPr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Վիշապածառ</w:t>
            </w:r>
          </w:p>
        </w:tc>
        <w:tc>
          <w:tcPr>
            <w:tcW w:w="700" w:type="dxa"/>
            <w:vAlign w:val="center"/>
          </w:tcPr>
          <w:p w14:paraId="72D9354D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94</w:t>
            </w:r>
          </w:p>
        </w:tc>
        <w:tc>
          <w:tcPr>
            <w:tcW w:w="700" w:type="dxa"/>
            <w:vAlign w:val="center"/>
          </w:tcPr>
          <w:p w14:paraId="11DEAD82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85</w:t>
            </w:r>
          </w:p>
        </w:tc>
        <w:tc>
          <w:tcPr>
            <w:tcW w:w="702" w:type="dxa"/>
            <w:vAlign w:val="center"/>
          </w:tcPr>
          <w:p w14:paraId="26B3024F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76</w:t>
            </w:r>
          </w:p>
        </w:tc>
        <w:tc>
          <w:tcPr>
            <w:tcW w:w="720" w:type="dxa"/>
            <w:vAlign w:val="center"/>
          </w:tcPr>
          <w:p w14:paraId="3C6C5F60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67</w:t>
            </w:r>
          </w:p>
        </w:tc>
        <w:tc>
          <w:tcPr>
            <w:tcW w:w="630" w:type="dxa"/>
            <w:vAlign w:val="center"/>
          </w:tcPr>
          <w:p w14:paraId="2493B514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58</w:t>
            </w:r>
          </w:p>
        </w:tc>
        <w:tc>
          <w:tcPr>
            <w:tcW w:w="720" w:type="dxa"/>
            <w:vAlign w:val="center"/>
          </w:tcPr>
          <w:p w14:paraId="51967384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49</w:t>
            </w:r>
          </w:p>
        </w:tc>
        <w:tc>
          <w:tcPr>
            <w:tcW w:w="720" w:type="dxa"/>
            <w:vAlign w:val="center"/>
          </w:tcPr>
          <w:p w14:paraId="13DA7216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40</w:t>
            </w:r>
          </w:p>
        </w:tc>
        <w:tc>
          <w:tcPr>
            <w:tcW w:w="720" w:type="dxa"/>
            <w:vAlign w:val="center"/>
          </w:tcPr>
          <w:p w14:paraId="3E577562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31</w:t>
            </w:r>
          </w:p>
        </w:tc>
        <w:tc>
          <w:tcPr>
            <w:tcW w:w="630" w:type="dxa"/>
            <w:vAlign w:val="center"/>
          </w:tcPr>
          <w:p w14:paraId="3C3EFDB4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22</w:t>
            </w:r>
          </w:p>
        </w:tc>
        <w:tc>
          <w:tcPr>
            <w:tcW w:w="720" w:type="dxa"/>
            <w:vAlign w:val="center"/>
          </w:tcPr>
          <w:p w14:paraId="5797B8B5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13</w:t>
            </w:r>
          </w:p>
        </w:tc>
      </w:tr>
      <w:tr w:rsidR="00D93283" w:rsidRPr="00D31B05" w14:paraId="2D6DC7E2" w14:textId="77777777" w:rsidTr="00BA3481">
        <w:trPr>
          <w:jc w:val="center"/>
        </w:trPr>
        <w:tc>
          <w:tcPr>
            <w:tcW w:w="535" w:type="dxa"/>
          </w:tcPr>
          <w:p w14:paraId="7A067555" w14:textId="6668007A" w:rsidR="003A64EA" w:rsidRPr="00D31B05" w:rsidRDefault="003A64EA" w:rsidP="003A64EA">
            <w:pPr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4</w:t>
            </w:r>
            <w:r w:rsidR="00D93283"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</w:p>
        </w:tc>
        <w:tc>
          <w:tcPr>
            <w:tcW w:w="2668" w:type="dxa"/>
          </w:tcPr>
          <w:p w14:paraId="64D0475F" w14:textId="77777777" w:rsidR="003A64EA" w:rsidRPr="00D31B05" w:rsidRDefault="003A64EA" w:rsidP="003A64EA">
            <w:pPr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Շյուղախոտ</w:t>
            </w:r>
          </w:p>
        </w:tc>
        <w:tc>
          <w:tcPr>
            <w:tcW w:w="700" w:type="dxa"/>
            <w:vAlign w:val="center"/>
          </w:tcPr>
          <w:p w14:paraId="254EED57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99</w:t>
            </w:r>
          </w:p>
        </w:tc>
        <w:tc>
          <w:tcPr>
            <w:tcW w:w="700" w:type="dxa"/>
            <w:vAlign w:val="center"/>
          </w:tcPr>
          <w:p w14:paraId="5FF3F6AC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94</w:t>
            </w:r>
          </w:p>
        </w:tc>
        <w:tc>
          <w:tcPr>
            <w:tcW w:w="702" w:type="dxa"/>
            <w:vAlign w:val="center"/>
          </w:tcPr>
          <w:p w14:paraId="2D4B1D0C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89</w:t>
            </w:r>
          </w:p>
        </w:tc>
        <w:tc>
          <w:tcPr>
            <w:tcW w:w="720" w:type="dxa"/>
            <w:vAlign w:val="center"/>
          </w:tcPr>
          <w:p w14:paraId="35A612CD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84</w:t>
            </w:r>
          </w:p>
        </w:tc>
        <w:tc>
          <w:tcPr>
            <w:tcW w:w="630" w:type="dxa"/>
            <w:vAlign w:val="center"/>
          </w:tcPr>
          <w:p w14:paraId="3F2C1A37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78</w:t>
            </w:r>
          </w:p>
        </w:tc>
        <w:tc>
          <w:tcPr>
            <w:tcW w:w="720" w:type="dxa"/>
            <w:vAlign w:val="center"/>
          </w:tcPr>
          <w:p w14:paraId="19F67E5C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73</w:t>
            </w:r>
          </w:p>
        </w:tc>
        <w:tc>
          <w:tcPr>
            <w:tcW w:w="720" w:type="dxa"/>
            <w:vAlign w:val="center"/>
          </w:tcPr>
          <w:p w14:paraId="205A42C0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68</w:t>
            </w:r>
          </w:p>
        </w:tc>
        <w:tc>
          <w:tcPr>
            <w:tcW w:w="720" w:type="dxa"/>
            <w:vAlign w:val="center"/>
          </w:tcPr>
          <w:p w14:paraId="41BF837C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62</w:t>
            </w:r>
          </w:p>
        </w:tc>
        <w:tc>
          <w:tcPr>
            <w:tcW w:w="630" w:type="dxa"/>
            <w:vAlign w:val="center"/>
          </w:tcPr>
          <w:p w14:paraId="6B240DAD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57</w:t>
            </w:r>
          </w:p>
        </w:tc>
        <w:tc>
          <w:tcPr>
            <w:tcW w:w="720" w:type="dxa"/>
            <w:vAlign w:val="center"/>
          </w:tcPr>
          <w:p w14:paraId="612D99AF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52</w:t>
            </w:r>
          </w:p>
        </w:tc>
      </w:tr>
      <w:tr w:rsidR="00D93283" w:rsidRPr="00D31B05" w14:paraId="169537EE" w14:textId="77777777" w:rsidTr="00BA3481">
        <w:trPr>
          <w:jc w:val="center"/>
        </w:trPr>
        <w:tc>
          <w:tcPr>
            <w:tcW w:w="535" w:type="dxa"/>
          </w:tcPr>
          <w:p w14:paraId="679A05DC" w14:textId="3EE72A8D" w:rsidR="003A64EA" w:rsidRPr="00D31B05" w:rsidRDefault="003A64EA" w:rsidP="003A64EA">
            <w:pPr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5</w:t>
            </w:r>
            <w:r w:rsidR="00D93283"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</w:p>
        </w:tc>
        <w:tc>
          <w:tcPr>
            <w:tcW w:w="2668" w:type="dxa"/>
          </w:tcPr>
          <w:p w14:paraId="1ADFC42E" w14:textId="77777777" w:rsidR="003A64EA" w:rsidRPr="00D31B05" w:rsidRDefault="003A64EA" w:rsidP="003A64EA">
            <w:pPr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Սեղանի բազուկ</w:t>
            </w:r>
          </w:p>
        </w:tc>
        <w:tc>
          <w:tcPr>
            <w:tcW w:w="700" w:type="dxa"/>
            <w:vAlign w:val="center"/>
          </w:tcPr>
          <w:p w14:paraId="1575EAD6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100</w:t>
            </w:r>
          </w:p>
        </w:tc>
        <w:tc>
          <w:tcPr>
            <w:tcW w:w="700" w:type="dxa"/>
            <w:vAlign w:val="center"/>
          </w:tcPr>
          <w:p w14:paraId="67BECA37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91</w:t>
            </w:r>
          </w:p>
        </w:tc>
        <w:tc>
          <w:tcPr>
            <w:tcW w:w="702" w:type="dxa"/>
            <w:vAlign w:val="center"/>
          </w:tcPr>
          <w:p w14:paraId="1D607BD8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82</w:t>
            </w:r>
          </w:p>
        </w:tc>
        <w:tc>
          <w:tcPr>
            <w:tcW w:w="720" w:type="dxa"/>
            <w:vAlign w:val="center"/>
          </w:tcPr>
          <w:p w14:paraId="197BDB79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73</w:t>
            </w:r>
          </w:p>
        </w:tc>
        <w:tc>
          <w:tcPr>
            <w:tcW w:w="630" w:type="dxa"/>
            <w:vAlign w:val="center"/>
          </w:tcPr>
          <w:p w14:paraId="3F9F67CE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64</w:t>
            </w:r>
          </w:p>
        </w:tc>
        <w:tc>
          <w:tcPr>
            <w:tcW w:w="720" w:type="dxa"/>
            <w:vAlign w:val="center"/>
          </w:tcPr>
          <w:p w14:paraId="615E222D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55</w:t>
            </w:r>
          </w:p>
        </w:tc>
        <w:tc>
          <w:tcPr>
            <w:tcW w:w="720" w:type="dxa"/>
            <w:vAlign w:val="center"/>
          </w:tcPr>
          <w:p w14:paraId="7351F81A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46</w:t>
            </w:r>
          </w:p>
        </w:tc>
        <w:tc>
          <w:tcPr>
            <w:tcW w:w="720" w:type="dxa"/>
            <w:vAlign w:val="center"/>
          </w:tcPr>
          <w:p w14:paraId="2AA802E5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38</w:t>
            </w:r>
          </w:p>
        </w:tc>
        <w:tc>
          <w:tcPr>
            <w:tcW w:w="630" w:type="dxa"/>
            <w:vAlign w:val="center"/>
          </w:tcPr>
          <w:p w14:paraId="0A83D201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29</w:t>
            </w:r>
          </w:p>
        </w:tc>
        <w:tc>
          <w:tcPr>
            <w:tcW w:w="720" w:type="dxa"/>
            <w:vAlign w:val="center"/>
          </w:tcPr>
          <w:p w14:paraId="7E1C166C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20</w:t>
            </w:r>
          </w:p>
        </w:tc>
      </w:tr>
      <w:tr w:rsidR="00D93283" w:rsidRPr="00D31B05" w14:paraId="43133B62" w14:textId="77777777" w:rsidTr="00BA3481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6153" w14:textId="45584215" w:rsidR="003A64EA" w:rsidRPr="00D31B05" w:rsidRDefault="003A64EA" w:rsidP="003A64EA">
            <w:pPr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6</w:t>
            </w:r>
            <w:r w:rsidR="00D93283"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</w:p>
        </w:tc>
        <w:tc>
          <w:tcPr>
            <w:tcW w:w="2668" w:type="dxa"/>
          </w:tcPr>
          <w:p w14:paraId="1895B261" w14:textId="77777777" w:rsidR="003A64EA" w:rsidRPr="00D31B05" w:rsidRDefault="003A64EA" w:rsidP="003A64EA">
            <w:pPr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Կաղամբ</w:t>
            </w:r>
          </w:p>
        </w:tc>
        <w:tc>
          <w:tcPr>
            <w:tcW w:w="700" w:type="dxa"/>
            <w:vAlign w:val="center"/>
          </w:tcPr>
          <w:p w14:paraId="41E8E537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89</w:t>
            </w:r>
          </w:p>
        </w:tc>
        <w:tc>
          <w:tcPr>
            <w:tcW w:w="700" w:type="dxa"/>
            <w:vAlign w:val="center"/>
          </w:tcPr>
          <w:p w14:paraId="1EAE4EBE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80</w:t>
            </w:r>
          </w:p>
        </w:tc>
        <w:tc>
          <w:tcPr>
            <w:tcW w:w="702" w:type="dxa"/>
            <w:vAlign w:val="center"/>
          </w:tcPr>
          <w:p w14:paraId="200F87BF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71</w:t>
            </w:r>
          </w:p>
        </w:tc>
        <w:tc>
          <w:tcPr>
            <w:tcW w:w="720" w:type="dxa"/>
            <w:vAlign w:val="center"/>
          </w:tcPr>
          <w:p w14:paraId="0ED7711F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61</w:t>
            </w:r>
          </w:p>
        </w:tc>
        <w:tc>
          <w:tcPr>
            <w:tcW w:w="630" w:type="dxa"/>
            <w:vAlign w:val="center"/>
          </w:tcPr>
          <w:p w14:paraId="7A1B77B8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52</w:t>
            </w:r>
          </w:p>
        </w:tc>
        <w:tc>
          <w:tcPr>
            <w:tcW w:w="720" w:type="dxa"/>
            <w:vAlign w:val="center"/>
          </w:tcPr>
          <w:p w14:paraId="0ACCB64C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43</w:t>
            </w:r>
          </w:p>
        </w:tc>
        <w:tc>
          <w:tcPr>
            <w:tcW w:w="720" w:type="dxa"/>
            <w:vAlign w:val="center"/>
          </w:tcPr>
          <w:p w14:paraId="6A7A3D2D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34</w:t>
            </w:r>
          </w:p>
        </w:tc>
        <w:tc>
          <w:tcPr>
            <w:tcW w:w="720" w:type="dxa"/>
            <w:vAlign w:val="center"/>
          </w:tcPr>
          <w:p w14:paraId="6E89D0B2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25</w:t>
            </w:r>
          </w:p>
        </w:tc>
        <w:tc>
          <w:tcPr>
            <w:tcW w:w="630" w:type="dxa"/>
            <w:vAlign w:val="center"/>
          </w:tcPr>
          <w:p w14:paraId="38182557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16</w:t>
            </w:r>
          </w:p>
        </w:tc>
        <w:tc>
          <w:tcPr>
            <w:tcW w:w="720" w:type="dxa"/>
            <w:vAlign w:val="center"/>
          </w:tcPr>
          <w:p w14:paraId="115D4B02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6</w:t>
            </w:r>
          </w:p>
        </w:tc>
      </w:tr>
      <w:tr w:rsidR="00D93283" w:rsidRPr="00D31B05" w14:paraId="136066E9" w14:textId="77777777" w:rsidTr="00BA3481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E628" w14:textId="65EBF7D1" w:rsidR="003A64EA" w:rsidRPr="00D31B05" w:rsidRDefault="003A64EA" w:rsidP="003A64EA">
            <w:pPr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7</w:t>
            </w:r>
            <w:r w:rsidR="00D93283"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</w:p>
        </w:tc>
        <w:tc>
          <w:tcPr>
            <w:tcW w:w="2668" w:type="dxa"/>
          </w:tcPr>
          <w:p w14:paraId="695F7847" w14:textId="77777777" w:rsidR="003A64EA" w:rsidRPr="00D31B05" w:rsidRDefault="003A64EA" w:rsidP="003A64EA">
            <w:pPr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Ձիթենի</w:t>
            </w:r>
          </w:p>
        </w:tc>
        <w:tc>
          <w:tcPr>
            <w:tcW w:w="700" w:type="dxa"/>
            <w:vAlign w:val="center"/>
          </w:tcPr>
          <w:p w14:paraId="0E961D47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100</w:t>
            </w:r>
          </w:p>
        </w:tc>
        <w:tc>
          <w:tcPr>
            <w:tcW w:w="700" w:type="dxa"/>
            <w:vAlign w:val="center"/>
          </w:tcPr>
          <w:p w14:paraId="2FEDEC55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90</w:t>
            </w:r>
          </w:p>
        </w:tc>
        <w:tc>
          <w:tcPr>
            <w:tcW w:w="702" w:type="dxa"/>
            <w:vAlign w:val="center"/>
          </w:tcPr>
          <w:p w14:paraId="559053EA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85</w:t>
            </w:r>
          </w:p>
        </w:tc>
        <w:tc>
          <w:tcPr>
            <w:tcW w:w="720" w:type="dxa"/>
            <w:vAlign w:val="center"/>
          </w:tcPr>
          <w:p w14:paraId="1CF02C73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630" w:type="dxa"/>
            <w:vAlign w:val="center"/>
          </w:tcPr>
          <w:p w14:paraId="44E5F598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720" w:type="dxa"/>
            <w:vAlign w:val="center"/>
          </w:tcPr>
          <w:p w14:paraId="450B9C70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720" w:type="dxa"/>
            <w:vAlign w:val="center"/>
          </w:tcPr>
          <w:p w14:paraId="697D54D1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720" w:type="dxa"/>
            <w:vAlign w:val="center"/>
          </w:tcPr>
          <w:p w14:paraId="082BD7DB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630" w:type="dxa"/>
            <w:vAlign w:val="center"/>
          </w:tcPr>
          <w:p w14:paraId="15049EB0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720" w:type="dxa"/>
            <w:vAlign w:val="center"/>
          </w:tcPr>
          <w:p w14:paraId="6D488D44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</w:tr>
      <w:tr w:rsidR="00D93283" w:rsidRPr="00D31B05" w14:paraId="6FC907DE" w14:textId="77777777" w:rsidTr="00BA3481">
        <w:trPr>
          <w:jc w:val="center"/>
        </w:trPr>
        <w:tc>
          <w:tcPr>
            <w:tcW w:w="535" w:type="dxa"/>
          </w:tcPr>
          <w:p w14:paraId="7458C033" w14:textId="288F051D" w:rsidR="003A64EA" w:rsidRPr="00D31B05" w:rsidRDefault="003A64EA" w:rsidP="003A64EA">
            <w:pPr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8</w:t>
            </w:r>
            <w:r w:rsidR="00D93283"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</w:p>
        </w:tc>
        <w:tc>
          <w:tcPr>
            <w:tcW w:w="2668" w:type="dxa"/>
          </w:tcPr>
          <w:p w14:paraId="0BD25047" w14:textId="77777777" w:rsidR="003A64EA" w:rsidRPr="00D31B05" w:rsidRDefault="003A64EA" w:rsidP="003A64EA">
            <w:pPr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Նուռ</w:t>
            </w:r>
          </w:p>
        </w:tc>
        <w:tc>
          <w:tcPr>
            <w:tcW w:w="700" w:type="dxa"/>
            <w:vAlign w:val="center"/>
          </w:tcPr>
          <w:p w14:paraId="1E5E6F10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100</w:t>
            </w:r>
          </w:p>
        </w:tc>
        <w:tc>
          <w:tcPr>
            <w:tcW w:w="700" w:type="dxa"/>
            <w:vAlign w:val="center"/>
          </w:tcPr>
          <w:p w14:paraId="27D7864A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90</w:t>
            </w:r>
          </w:p>
        </w:tc>
        <w:tc>
          <w:tcPr>
            <w:tcW w:w="702" w:type="dxa"/>
            <w:vAlign w:val="center"/>
          </w:tcPr>
          <w:p w14:paraId="124797AF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85</w:t>
            </w:r>
          </w:p>
        </w:tc>
        <w:tc>
          <w:tcPr>
            <w:tcW w:w="720" w:type="dxa"/>
            <w:vAlign w:val="center"/>
          </w:tcPr>
          <w:p w14:paraId="5F92BD09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630" w:type="dxa"/>
            <w:vAlign w:val="center"/>
          </w:tcPr>
          <w:p w14:paraId="1B6ADF68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720" w:type="dxa"/>
            <w:vAlign w:val="center"/>
          </w:tcPr>
          <w:p w14:paraId="6E096A27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720" w:type="dxa"/>
            <w:vAlign w:val="center"/>
          </w:tcPr>
          <w:p w14:paraId="7A3A3E0B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720" w:type="dxa"/>
            <w:vAlign w:val="center"/>
          </w:tcPr>
          <w:p w14:paraId="276B3125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630" w:type="dxa"/>
            <w:vAlign w:val="center"/>
          </w:tcPr>
          <w:p w14:paraId="564929BD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720" w:type="dxa"/>
            <w:vAlign w:val="center"/>
          </w:tcPr>
          <w:p w14:paraId="4FD31492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</w:tr>
      <w:tr w:rsidR="00D93283" w:rsidRPr="00D31B05" w14:paraId="373D5490" w14:textId="77777777" w:rsidTr="00BA3481">
        <w:trPr>
          <w:jc w:val="center"/>
        </w:trPr>
        <w:tc>
          <w:tcPr>
            <w:tcW w:w="535" w:type="dxa"/>
          </w:tcPr>
          <w:p w14:paraId="0E3FBFE5" w14:textId="11C3EA80" w:rsidR="003A64EA" w:rsidRPr="00D31B05" w:rsidRDefault="003A64EA" w:rsidP="003A64EA">
            <w:pPr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9</w:t>
            </w:r>
            <w:r w:rsidR="00D93283"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</w:p>
        </w:tc>
        <w:tc>
          <w:tcPr>
            <w:tcW w:w="2668" w:type="dxa"/>
          </w:tcPr>
          <w:p w14:paraId="3EB16B90" w14:textId="77777777" w:rsidR="003A64EA" w:rsidRPr="00D31B05" w:rsidRDefault="003A64EA" w:rsidP="003A64EA">
            <w:pPr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Թզենի</w:t>
            </w:r>
          </w:p>
        </w:tc>
        <w:tc>
          <w:tcPr>
            <w:tcW w:w="700" w:type="dxa"/>
            <w:vAlign w:val="center"/>
          </w:tcPr>
          <w:p w14:paraId="37785612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100</w:t>
            </w:r>
          </w:p>
        </w:tc>
        <w:tc>
          <w:tcPr>
            <w:tcW w:w="700" w:type="dxa"/>
            <w:vAlign w:val="center"/>
          </w:tcPr>
          <w:p w14:paraId="1E8AB374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90</w:t>
            </w:r>
          </w:p>
        </w:tc>
        <w:tc>
          <w:tcPr>
            <w:tcW w:w="702" w:type="dxa"/>
            <w:vAlign w:val="center"/>
          </w:tcPr>
          <w:p w14:paraId="4A13247C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85</w:t>
            </w:r>
          </w:p>
        </w:tc>
        <w:tc>
          <w:tcPr>
            <w:tcW w:w="720" w:type="dxa"/>
            <w:vAlign w:val="center"/>
          </w:tcPr>
          <w:p w14:paraId="5B6B7D7D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630" w:type="dxa"/>
            <w:vAlign w:val="center"/>
          </w:tcPr>
          <w:p w14:paraId="45BA1973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720" w:type="dxa"/>
            <w:vAlign w:val="center"/>
          </w:tcPr>
          <w:p w14:paraId="0F6F1FFB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720" w:type="dxa"/>
            <w:vAlign w:val="center"/>
          </w:tcPr>
          <w:p w14:paraId="352A936F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720" w:type="dxa"/>
            <w:vAlign w:val="center"/>
          </w:tcPr>
          <w:p w14:paraId="3D66EC74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630" w:type="dxa"/>
            <w:vAlign w:val="center"/>
          </w:tcPr>
          <w:p w14:paraId="308A03E5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720" w:type="dxa"/>
            <w:vAlign w:val="center"/>
          </w:tcPr>
          <w:p w14:paraId="39C4354B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</w:tr>
      <w:tr w:rsidR="00D93283" w:rsidRPr="00D31B05" w14:paraId="191DF853" w14:textId="77777777" w:rsidTr="00BA3481">
        <w:trPr>
          <w:jc w:val="center"/>
        </w:trPr>
        <w:tc>
          <w:tcPr>
            <w:tcW w:w="535" w:type="dxa"/>
          </w:tcPr>
          <w:p w14:paraId="46E1FBBE" w14:textId="2407F67C" w:rsidR="003A64EA" w:rsidRPr="00D31B05" w:rsidRDefault="003A64EA" w:rsidP="003A64EA">
            <w:pPr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10</w:t>
            </w:r>
            <w:r w:rsidR="00D93283"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</w:p>
        </w:tc>
        <w:tc>
          <w:tcPr>
            <w:tcW w:w="2668" w:type="dxa"/>
          </w:tcPr>
          <w:p w14:paraId="66838349" w14:textId="77777777" w:rsidR="003A64EA" w:rsidRPr="00D31B05" w:rsidRDefault="003A64EA" w:rsidP="003A64EA">
            <w:pPr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Ռեյգրաս</w:t>
            </w:r>
          </w:p>
        </w:tc>
        <w:tc>
          <w:tcPr>
            <w:tcW w:w="700" w:type="dxa"/>
            <w:vAlign w:val="center"/>
          </w:tcPr>
          <w:p w14:paraId="5E506A80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100</w:t>
            </w:r>
          </w:p>
        </w:tc>
        <w:tc>
          <w:tcPr>
            <w:tcW w:w="700" w:type="dxa"/>
            <w:vAlign w:val="center"/>
          </w:tcPr>
          <w:p w14:paraId="4E128851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100</w:t>
            </w:r>
          </w:p>
        </w:tc>
        <w:tc>
          <w:tcPr>
            <w:tcW w:w="702" w:type="dxa"/>
            <w:vAlign w:val="center"/>
          </w:tcPr>
          <w:p w14:paraId="380460C5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97</w:t>
            </w:r>
          </w:p>
        </w:tc>
        <w:tc>
          <w:tcPr>
            <w:tcW w:w="720" w:type="dxa"/>
            <w:vAlign w:val="center"/>
          </w:tcPr>
          <w:p w14:paraId="1B013B23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89</w:t>
            </w:r>
          </w:p>
        </w:tc>
        <w:tc>
          <w:tcPr>
            <w:tcW w:w="630" w:type="dxa"/>
            <w:vAlign w:val="center"/>
          </w:tcPr>
          <w:p w14:paraId="194671D4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82</w:t>
            </w:r>
          </w:p>
        </w:tc>
        <w:tc>
          <w:tcPr>
            <w:tcW w:w="720" w:type="dxa"/>
            <w:vAlign w:val="center"/>
          </w:tcPr>
          <w:p w14:paraId="3E8989C3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74</w:t>
            </w:r>
          </w:p>
        </w:tc>
        <w:tc>
          <w:tcPr>
            <w:tcW w:w="720" w:type="dxa"/>
            <w:vAlign w:val="center"/>
          </w:tcPr>
          <w:p w14:paraId="3D76DD13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67</w:t>
            </w:r>
          </w:p>
        </w:tc>
        <w:tc>
          <w:tcPr>
            <w:tcW w:w="720" w:type="dxa"/>
            <w:vAlign w:val="center"/>
          </w:tcPr>
          <w:p w14:paraId="140BF693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59</w:t>
            </w:r>
          </w:p>
        </w:tc>
        <w:tc>
          <w:tcPr>
            <w:tcW w:w="630" w:type="dxa"/>
            <w:vAlign w:val="center"/>
          </w:tcPr>
          <w:p w14:paraId="29FF229F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52</w:t>
            </w:r>
          </w:p>
        </w:tc>
        <w:tc>
          <w:tcPr>
            <w:tcW w:w="720" w:type="dxa"/>
            <w:vAlign w:val="center"/>
          </w:tcPr>
          <w:p w14:paraId="3BDFF099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44</w:t>
            </w:r>
          </w:p>
        </w:tc>
      </w:tr>
      <w:tr w:rsidR="00D93283" w:rsidRPr="00D31B05" w14:paraId="0041C1BD" w14:textId="77777777" w:rsidTr="00BA3481">
        <w:trPr>
          <w:jc w:val="center"/>
        </w:trPr>
        <w:tc>
          <w:tcPr>
            <w:tcW w:w="535" w:type="dxa"/>
          </w:tcPr>
          <w:p w14:paraId="2DCC3A5B" w14:textId="6087BF8C" w:rsidR="003A64EA" w:rsidRPr="00D31B05" w:rsidRDefault="003A64EA" w:rsidP="003A64EA">
            <w:pPr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11</w:t>
            </w:r>
            <w:r w:rsidR="00D93283"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</w:p>
        </w:tc>
        <w:tc>
          <w:tcPr>
            <w:tcW w:w="2668" w:type="dxa"/>
          </w:tcPr>
          <w:p w14:paraId="0EE7835D" w14:textId="77777777" w:rsidR="003A64EA" w:rsidRPr="00D31B05" w:rsidRDefault="003A64EA" w:rsidP="003A64EA">
            <w:pPr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Սորգո</w:t>
            </w:r>
          </w:p>
        </w:tc>
        <w:tc>
          <w:tcPr>
            <w:tcW w:w="700" w:type="dxa"/>
            <w:vAlign w:val="center"/>
          </w:tcPr>
          <w:p w14:paraId="62A73324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100</w:t>
            </w:r>
          </w:p>
        </w:tc>
        <w:tc>
          <w:tcPr>
            <w:tcW w:w="700" w:type="dxa"/>
            <w:vAlign w:val="center"/>
          </w:tcPr>
          <w:p w14:paraId="4361DA4C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98</w:t>
            </w:r>
          </w:p>
        </w:tc>
        <w:tc>
          <w:tcPr>
            <w:tcW w:w="702" w:type="dxa"/>
            <w:vAlign w:val="center"/>
          </w:tcPr>
          <w:p w14:paraId="1C0076DE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90</w:t>
            </w:r>
          </w:p>
        </w:tc>
        <w:tc>
          <w:tcPr>
            <w:tcW w:w="720" w:type="dxa"/>
            <w:vAlign w:val="center"/>
          </w:tcPr>
          <w:p w14:paraId="58DCF3A5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84</w:t>
            </w:r>
          </w:p>
        </w:tc>
        <w:tc>
          <w:tcPr>
            <w:tcW w:w="630" w:type="dxa"/>
            <w:vAlign w:val="center"/>
          </w:tcPr>
          <w:p w14:paraId="2F7BE858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78</w:t>
            </w:r>
          </w:p>
        </w:tc>
        <w:tc>
          <w:tcPr>
            <w:tcW w:w="720" w:type="dxa"/>
            <w:vAlign w:val="center"/>
          </w:tcPr>
          <w:p w14:paraId="3F8D44EC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70</w:t>
            </w:r>
          </w:p>
        </w:tc>
        <w:tc>
          <w:tcPr>
            <w:tcW w:w="720" w:type="dxa"/>
            <w:vAlign w:val="center"/>
          </w:tcPr>
          <w:p w14:paraId="2999DA1E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63</w:t>
            </w:r>
          </w:p>
        </w:tc>
        <w:tc>
          <w:tcPr>
            <w:tcW w:w="720" w:type="dxa"/>
            <w:vAlign w:val="center"/>
          </w:tcPr>
          <w:p w14:paraId="0E517636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56</w:t>
            </w:r>
          </w:p>
        </w:tc>
        <w:tc>
          <w:tcPr>
            <w:tcW w:w="630" w:type="dxa"/>
            <w:vAlign w:val="center"/>
          </w:tcPr>
          <w:p w14:paraId="6630A9C4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50</w:t>
            </w:r>
          </w:p>
        </w:tc>
        <w:tc>
          <w:tcPr>
            <w:tcW w:w="720" w:type="dxa"/>
            <w:vAlign w:val="center"/>
          </w:tcPr>
          <w:p w14:paraId="73EDAE39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43</w:t>
            </w:r>
          </w:p>
        </w:tc>
      </w:tr>
      <w:tr w:rsidR="00D93283" w:rsidRPr="00D31B05" w14:paraId="6F61DE0F" w14:textId="77777777" w:rsidTr="00BA3481">
        <w:trPr>
          <w:jc w:val="center"/>
        </w:trPr>
        <w:tc>
          <w:tcPr>
            <w:tcW w:w="535" w:type="dxa"/>
          </w:tcPr>
          <w:p w14:paraId="75B21B0A" w14:textId="52CC4928" w:rsidR="003A64EA" w:rsidRPr="00D31B05" w:rsidRDefault="003A64EA" w:rsidP="003A64EA">
            <w:pPr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12</w:t>
            </w:r>
            <w:r w:rsidR="00D93283"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</w:p>
        </w:tc>
        <w:tc>
          <w:tcPr>
            <w:tcW w:w="2668" w:type="dxa"/>
          </w:tcPr>
          <w:p w14:paraId="4CC4555B" w14:textId="77777777" w:rsidR="003A64EA" w:rsidRPr="00D31B05" w:rsidRDefault="003A64EA" w:rsidP="003A64EA">
            <w:pPr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Սոյա</w:t>
            </w:r>
          </w:p>
        </w:tc>
        <w:tc>
          <w:tcPr>
            <w:tcW w:w="700" w:type="dxa"/>
            <w:vAlign w:val="center"/>
          </w:tcPr>
          <w:p w14:paraId="230B5C8D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100</w:t>
            </w:r>
          </w:p>
        </w:tc>
        <w:tc>
          <w:tcPr>
            <w:tcW w:w="700" w:type="dxa"/>
            <w:vAlign w:val="center"/>
          </w:tcPr>
          <w:p w14:paraId="05EA548F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99</w:t>
            </w:r>
          </w:p>
        </w:tc>
        <w:tc>
          <w:tcPr>
            <w:tcW w:w="702" w:type="dxa"/>
            <w:vAlign w:val="center"/>
          </w:tcPr>
          <w:p w14:paraId="09BAA26E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80</w:t>
            </w:r>
          </w:p>
        </w:tc>
        <w:tc>
          <w:tcPr>
            <w:tcW w:w="720" w:type="dxa"/>
            <w:vAlign w:val="center"/>
          </w:tcPr>
          <w:p w14:paraId="57F61D71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60</w:t>
            </w:r>
          </w:p>
        </w:tc>
        <w:tc>
          <w:tcPr>
            <w:tcW w:w="630" w:type="dxa"/>
            <w:vAlign w:val="center"/>
          </w:tcPr>
          <w:p w14:paraId="17D45CD5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40</w:t>
            </w:r>
          </w:p>
        </w:tc>
        <w:tc>
          <w:tcPr>
            <w:tcW w:w="720" w:type="dxa"/>
            <w:vAlign w:val="center"/>
          </w:tcPr>
          <w:p w14:paraId="48FA169E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20</w:t>
            </w:r>
          </w:p>
        </w:tc>
        <w:tc>
          <w:tcPr>
            <w:tcW w:w="720" w:type="dxa"/>
            <w:vAlign w:val="center"/>
          </w:tcPr>
          <w:p w14:paraId="3D4290ED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0</w:t>
            </w:r>
          </w:p>
        </w:tc>
        <w:tc>
          <w:tcPr>
            <w:tcW w:w="720" w:type="dxa"/>
            <w:vAlign w:val="center"/>
          </w:tcPr>
          <w:p w14:paraId="3DBEB2A8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630" w:type="dxa"/>
            <w:vAlign w:val="center"/>
          </w:tcPr>
          <w:p w14:paraId="57D8B9B6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720" w:type="dxa"/>
            <w:vAlign w:val="center"/>
          </w:tcPr>
          <w:p w14:paraId="30595D6D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</w:tr>
      <w:tr w:rsidR="00D93283" w:rsidRPr="00D31B05" w14:paraId="2FBF5159" w14:textId="77777777" w:rsidTr="00BA3481">
        <w:trPr>
          <w:jc w:val="center"/>
        </w:trPr>
        <w:tc>
          <w:tcPr>
            <w:tcW w:w="535" w:type="dxa"/>
          </w:tcPr>
          <w:p w14:paraId="1890DFE3" w14:textId="021F6192" w:rsidR="003A64EA" w:rsidRPr="00D31B05" w:rsidRDefault="003A64EA" w:rsidP="003A64EA">
            <w:pPr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13</w:t>
            </w:r>
            <w:r w:rsidR="00D93283"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</w:p>
        </w:tc>
        <w:tc>
          <w:tcPr>
            <w:tcW w:w="2668" w:type="dxa"/>
          </w:tcPr>
          <w:p w14:paraId="08E9B374" w14:textId="77777777" w:rsidR="003A64EA" w:rsidRPr="00D31B05" w:rsidRDefault="003A64EA" w:rsidP="003A64EA">
            <w:pPr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Սուդանյան խոտ</w:t>
            </w:r>
          </w:p>
        </w:tc>
        <w:tc>
          <w:tcPr>
            <w:tcW w:w="700" w:type="dxa"/>
            <w:vAlign w:val="center"/>
          </w:tcPr>
          <w:p w14:paraId="08960E29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95</w:t>
            </w:r>
          </w:p>
        </w:tc>
        <w:tc>
          <w:tcPr>
            <w:tcW w:w="700" w:type="dxa"/>
            <w:vAlign w:val="center"/>
          </w:tcPr>
          <w:p w14:paraId="7FA9E407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91</w:t>
            </w:r>
          </w:p>
        </w:tc>
        <w:tc>
          <w:tcPr>
            <w:tcW w:w="702" w:type="dxa"/>
            <w:vAlign w:val="center"/>
          </w:tcPr>
          <w:p w14:paraId="339DD608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86</w:t>
            </w:r>
          </w:p>
        </w:tc>
        <w:tc>
          <w:tcPr>
            <w:tcW w:w="720" w:type="dxa"/>
            <w:vAlign w:val="center"/>
          </w:tcPr>
          <w:p w14:paraId="4928C38D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82</w:t>
            </w:r>
          </w:p>
        </w:tc>
        <w:tc>
          <w:tcPr>
            <w:tcW w:w="630" w:type="dxa"/>
            <w:vAlign w:val="center"/>
          </w:tcPr>
          <w:p w14:paraId="3BE2DF79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78</w:t>
            </w:r>
          </w:p>
        </w:tc>
        <w:tc>
          <w:tcPr>
            <w:tcW w:w="720" w:type="dxa"/>
            <w:vAlign w:val="center"/>
          </w:tcPr>
          <w:p w14:paraId="09A40A57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73</w:t>
            </w:r>
          </w:p>
        </w:tc>
        <w:tc>
          <w:tcPr>
            <w:tcW w:w="720" w:type="dxa"/>
            <w:vAlign w:val="center"/>
          </w:tcPr>
          <w:p w14:paraId="752D55DD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69</w:t>
            </w:r>
          </w:p>
        </w:tc>
        <w:tc>
          <w:tcPr>
            <w:tcW w:w="720" w:type="dxa"/>
            <w:vAlign w:val="center"/>
          </w:tcPr>
          <w:p w14:paraId="6743EA35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65</w:t>
            </w:r>
          </w:p>
        </w:tc>
        <w:tc>
          <w:tcPr>
            <w:tcW w:w="630" w:type="dxa"/>
            <w:vAlign w:val="center"/>
          </w:tcPr>
          <w:p w14:paraId="337CD4E3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61</w:t>
            </w:r>
          </w:p>
        </w:tc>
        <w:tc>
          <w:tcPr>
            <w:tcW w:w="720" w:type="dxa"/>
            <w:vAlign w:val="center"/>
          </w:tcPr>
          <w:p w14:paraId="56FFD5F1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56</w:t>
            </w:r>
          </w:p>
        </w:tc>
      </w:tr>
    </w:tbl>
    <w:p w14:paraId="59A09228" w14:textId="77777777" w:rsidR="003A64EA" w:rsidRPr="00D93283" w:rsidRDefault="003A64EA" w:rsidP="003A64EA">
      <w:pPr>
        <w:ind w:left="851"/>
        <w:jc w:val="center"/>
        <w:rPr>
          <w:rFonts w:ascii="GHEA Grapalat" w:hAnsi="GHEA Grapalat"/>
          <w:b/>
          <w:szCs w:val="24"/>
          <w:lang w:val="ru-RU"/>
        </w:rPr>
      </w:pPr>
    </w:p>
    <w:p w14:paraId="0013E5AC" w14:textId="77777777" w:rsidR="003A64EA" w:rsidRPr="003A64EA" w:rsidRDefault="003A64EA" w:rsidP="003A64EA">
      <w:pPr>
        <w:ind w:left="851"/>
        <w:jc w:val="center"/>
        <w:rPr>
          <w:rFonts w:ascii="GHEA Grapalat" w:hAnsi="GHEA Grapalat"/>
          <w:b/>
          <w:szCs w:val="24"/>
          <w:lang w:val="ru-RU"/>
        </w:rPr>
      </w:pPr>
    </w:p>
    <w:p w14:paraId="78D5B608" w14:textId="58E9E0F1" w:rsidR="003A64EA" w:rsidRDefault="003A64EA" w:rsidP="00BA3481">
      <w:pPr>
        <w:spacing w:line="360" w:lineRule="auto"/>
        <w:ind w:left="851"/>
        <w:jc w:val="center"/>
        <w:rPr>
          <w:rFonts w:ascii="GHEA Grapalat" w:hAnsi="GHEA Grapalat"/>
          <w:szCs w:val="24"/>
          <w:lang w:val="hy-AM"/>
        </w:rPr>
      </w:pPr>
      <w:r w:rsidRPr="00BA3481">
        <w:rPr>
          <w:rFonts w:ascii="GHEA Grapalat" w:hAnsi="GHEA Grapalat"/>
          <w:szCs w:val="24"/>
          <w:lang w:val="hy-AM"/>
        </w:rPr>
        <w:t>Աղադիմացկուն մշակաբույսերի բերքի հարաբերական ցուցանիշները` կախված հողի արմատատակ շերտում աղերի պարունակությունից (</w:t>
      </w:r>
      <w:r w:rsidR="00BA3481">
        <w:rPr>
          <w:rFonts w:ascii="GHEA Grapalat" w:hAnsi="GHEA Grapalat"/>
          <w:szCs w:val="24"/>
          <w:lang w:val="hy-AM"/>
        </w:rPr>
        <w:t>ԷՀ</w:t>
      </w:r>
      <w:r w:rsidR="00BA3481" w:rsidRPr="00BA3481">
        <w:rPr>
          <w:rFonts w:ascii="GHEA Grapalat" w:hAnsi="GHEA Grapalat"/>
          <w:szCs w:val="24"/>
          <w:lang w:val="ru-RU"/>
        </w:rPr>
        <w:t>(</w:t>
      </w:r>
      <w:r w:rsidRPr="00BA3481">
        <w:rPr>
          <w:rFonts w:ascii="GHEA Grapalat" w:hAnsi="GHEA Grapalat"/>
          <w:szCs w:val="24"/>
          <w:lang w:val="hy-AM"/>
        </w:rPr>
        <w:t>EC</w:t>
      </w:r>
      <w:r w:rsidR="00BA3481" w:rsidRPr="00BA3481">
        <w:rPr>
          <w:rFonts w:ascii="GHEA Grapalat" w:hAnsi="GHEA Grapalat"/>
          <w:szCs w:val="24"/>
          <w:lang w:val="ru-RU"/>
        </w:rPr>
        <w:t>)</w:t>
      </w:r>
      <w:r w:rsidRPr="00BA3481">
        <w:rPr>
          <w:rFonts w:ascii="GHEA Grapalat" w:hAnsi="GHEA Grapalat"/>
          <w:szCs w:val="24"/>
          <w:lang w:val="hy-AM"/>
        </w:rPr>
        <w:t>, մՍմ/սմ)</w:t>
      </w:r>
    </w:p>
    <w:p w14:paraId="6697E4C9" w14:textId="77777777" w:rsidR="00BA3481" w:rsidRPr="00BA3481" w:rsidRDefault="00BA3481" w:rsidP="00BA3481">
      <w:pPr>
        <w:spacing w:line="360" w:lineRule="auto"/>
        <w:ind w:left="851"/>
        <w:jc w:val="center"/>
        <w:rPr>
          <w:rFonts w:ascii="GHEA Grapalat" w:hAnsi="GHEA Grapalat"/>
          <w:i/>
          <w:szCs w:val="24"/>
          <w:lang w:val="hy-AM"/>
        </w:rPr>
      </w:pPr>
    </w:p>
    <w:p w14:paraId="39B53BE8" w14:textId="660C86D4" w:rsidR="003A64EA" w:rsidRPr="00BA3481" w:rsidRDefault="00BA3481" w:rsidP="00BA3481">
      <w:pPr>
        <w:jc w:val="right"/>
        <w:rPr>
          <w:rFonts w:ascii="GHEA Grapalat" w:eastAsia="Calibri" w:hAnsi="GHEA Grapalat" w:cs="Calibri"/>
          <w:szCs w:val="24"/>
          <w:lang w:val="hy-AM" w:eastAsia="ru-RU"/>
        </w:rPr>
      </w:pPr>
      <w:r w:rsidRPr="00BA3481">
        <w:rPr>
          <w:rFonts w:ascii="GHEA Grapalat" w:eastAsia="Calibri" w:hAnsi="GHEA Grapalat" w:cs="Calibri"/>
          <w:szCs w:val="24"/>
          <w:lang w:val="hy-AM" w:eastAsia="ru-RU"/>
        </w:rPr>
        <w:t>Աղյուսակ 45</w:t>
      </w:r>
    </w:p>
    <w:tbl>
      <w:tblPr>
        <w:tblW w:w="10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5"/>
        <w:gridCol w:w="3240"/>
        <w:gridCol w:w="810"/>
        <w:gridCol w:w="630"/>
        <w:gridCol w:w="720"/>
        <w:gridCol w:w="647"/>
        <w:gridCol w:w="613"/>
        <w:gridCol w:w="630"/>
        <w:gridCol w:w="540"/>
        <w:gridCol w:w="540"/>
        <w:gridCol w:w="540"/>
        <w:gridCol w:w="725"/>
      </w:tblGrid>
      <w:tr w:rsidR="003A64EA" w:rsidRPr="00D31B05" w14:paraId="02517930" w14:textId="77777777" w:rsidTr="00BA3481">
        <w:trPr>
          <w:jc w:val="center"/>
        </w:trPr>
        <w:tc>
          <w:tcPr>
            <w:tcW w:w="535" w:type="dxa"/>
            <w:vMerge w:val="restart"/>
          </w:tcPr>
          <w:p w14:paraId="78C7F571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ru-RU"/>
              </w:rPr>
            </w:pPr>
            <w:r w:rsidRPr="00D31B05">
              <w:rPr>
                <w:rFonts w:ascii="GHEA Grapalat" w:hAnsi="GHEA Grapalat" w:cs="Sylfaen"/>
                <w:szCs w:val="24"/>
                <w:lang w:val="ru-RU" w:eastAsia="ru-RU"/>
              </w:rPr>
              <w:t>N</w:t>
            </w:r>
          </w:p>
        </w:tc>
        <w:tc>
          <w:tcPr>
            <w:tcW w:w="3240" w:type="dxa"/>
            <w:vMerge w:val="restart"/>
            <w:vAlign w:val="center"/>
          </w:tcPr>
          <w:p w14:paraId="2A1FD8CD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ru-RU"/>
              </w:rPr>
              <w:t>Մշակաբուսի</w:t>
            </w:r>
            <w:r w:rsidRPr="00D31B05">
              <w:rPr>
                <w:rFonts w:ascii="GHEA Grapalat" w:hAnsi="GHEA Grapalat"/>
                <w:szCs w:val="24"/>
                <w:lang w:val="en-US"/>
              </w:rPr>
              <w:t xml:space="preserve"> </w:t>
            </w:r>
            <w:r w:rsidRPr="00D31B05">
              <w:rPr>
                <w:rFonts w:ascii="GHEA Grapalat" w:hAnsi="GHEA Grapalat"/>
                <w:szCs w:val="24"/>
                <w:lang w:val="ru-RU"/>
              </w:rPr>
              <w:t>անվանումը</w:t>
            </w:r>
          </w:p>
        </w:tc>
        <w:tc>
          <w:tcPr>
            <w:tcW w:w="6395" w:type="dxa"/>
            <w:gridSpan w:val="10"/>
            <w:vAlign w:val="center"/>
          </w:tcPr>
          <w:p w14:paraId="22CD07EB" w14:textId="40AD98DC" w:rsidR="003A64EA" w:rsidRPr="00D31B05" w:rsidRDefault="003A64EA" w:rsidP="003A64EA">
            <w:pPr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Հարաբերական</w:t>
            </w: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 xml:space="preserve"> </w:t>
            </w: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բերքը</w:t>
            </w: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 xml:space="preserve"> (%)`</w:t>
            </w:r>
            <w:r w:rsidR="002C449F" w:rsidRPr="00D31B05">
              <w:rPr>
                <w:rFonts w:ascii="GHEA Grapalat" w:eastAsia="Calibri" w:hAnsi="GHEA Grapalat" w:cs="Calibri"/>
                <w:szCs w:val="24"/>
                <w:lang w:val="hy-AM" w:eastAsia="ru-RU"/>
              </w:rPr>
              <w:t xml:space="preserve"> </w:t>
            </w: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կախված</w:t>
            </w:r>
          </w:p>
          <w:p w14:paraId="2EB574E0" w14:textId="5AAD27B5" w:rsidR="003A64EA" w:rsidRPr="00D31B05" w:rsidRDefault="00BA3481" w:rsidP="003A64EA">
            <w:pPr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hy-AM" w:eastAsia="ru-RU"/>
              </w:rPr>
              <w:t>ԷՀ</w:t>
            </w: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(</w:t>
            </w:r>
            <w:r w:rsidR="003A64EA"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EC</w:t>
            </w: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)</w:t>
            </w:r>
            <w:r w:rsidR="003A64EA"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 xml:space="preserve"> </w:t>
            </w:r>
            <w:r w:rsidR="003A64EA"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ցուցանիշից</w:t>
            </w:r>
            <w:r w:rsidR="003A64EA"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 xml:space="preserve"> (</w:t>
            </w:r>
            <w:r w:rsidR="003A64EA"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մՍմ</w:t>
            </w:r>
            <w:r w:rsidR="003A64EA"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/</w:t>
            </w:r>
            <w:r w:rsidR="003A64EA"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սմ</w:t>
            </w:r>
            <w:r w:rsidR="003A64EA"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)</w:t>
            </w:r>
          </w:p>
        </w:tc>
      </w:tr>
      <w:tr w:rsidR="00BA3481" w:rsidRPr="00D31B05" w14:paraId="6B199535" w14:textId="77777777" w:rsidTr="00BA3481">
        <w:trPr>
          <w:jc w:val="center"/>
        </w:trPr>
        <w:tc>
          <w:tcPr>
            <w:tcW w:w="535" w:type="dxa"/>
            <w:vMerge/>
          </w:tcPr>
          <w:p w14:paraId="0AA2E8AD" w14:textId="77777777" w:rsidR="003A64EA" w:rsidRPr="00D31B05" w:rsidRDefault="003A64EA" w:rsidP="003A64EA">
            <w:pPr>
              <w:jc w:val="both"/>
              <w:rPr>
                <w:rFonts w:ascii="GHEA Grapalat" w:hAnsi="GHEA Grapalat"/>
                <w:szCs w:val="24"/>
                <w:lang w:val="en-US"/>
              </w:rPr>
            </w:pPr>
          </w:p>
        </w:tc>
        <w:tc>
          <w:tcPr>
            <w:tcW w:w="3240" w:type="dxa"/>
            <w:vMerge/>
          </w:tcPr>
          <w:p w14:paraId="26C4FE35" w14:textId="77777777" w:rsidR="003A64EA" w:rsidRPr="00D31B05" w:rsidRDefault="003A64EA" w:rsidP="003A64EA">
            <w:pPr>
              <w:jc w:val="both"/>
              <w:rPr>
                <w:rFonts w:ascii="GHEA Grapalat" w:hAnsi="GHEA Grapalat"/>
                <w:szCs w:val="24"/>
                <w:lang w:val="en-US"/>
              </w:rPr>
            </w:pPr>
          </w:p>
        </w:tc>
        <w:tc>
          <w:tcPr>
            <w:tcW w:w="810" w:type="dxa"/>
            <w:vAlign w:val="center"/>
          </w:tcPr>
          <w:p w14:paraId="6E58FB0D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6</w:t>
            </w:r>
          </w:p>
        </w:tc>
        <w:tc>
          <w:tcPr>
            <w:tcW w:w="630" w:type="dxa"/>
            <w:vAlign w:val="center"/>
          </w:tcPr>
          <w:p w14:paraId="66A42170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7</w:t>
            </w:r>
          </w:p>
        </w:tc>
        <w:tc>
          <w:tcPr>
            <w:tcW w:w="720" w:type="dxa"/>
            <w:vAlign w:val="center"/>
          </w:tcPr>
          <w:p w14:paraId="41A3A3B9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8</w:t>
            </w:r>
          </w:p>
        </w:tc>
        <w:tc>
          <w:tcPr>
            <w:tcW w:w="647" w:type="dxa"/>
            <w:vAlign w:val="center"/>
          </w:tcPr>
          <w:p w14:paraId="3DCCC879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9</w:t>
            </w:r>
          </w:p>
        </w:tc>
        <w:tc>
          <w:tcPr>
            <w:tcW w:w="613" w:type="dxa"/>
            <w:vAlign w:val="center"/>
          </w:tcPr>
          <w:p w14:paraId="7433A2BF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</w:t>
            </w:r>
          </w:p>
        </w:tc>
        <w:tc>
          <w:tcPr>
            <w:tcW w:w="630" w:type="dxa"/>
            <w:vAlign w:val="center"/>
          </w:tcPr>
          <w:p w14:paraId="7BF75C97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11</w:t>
            </w:r>
          </w:p>
        </w:tc>
        <w:tc>
          <w:tcPr>
            <w:tcW w:w="540" w:type="dxa"/>
            <w:vAlign w:val="center"/>
          </w:tcPr>
          <w:p w14:paraId="5BA7F993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12</w:t>
            </w:r>
          </w:p>
        </w:tc>
        <w:tc>
          <w:tcPr>
            <w:tcW w:w="540" w:type="dxa"/>
            <w:vAlign w:val="center"/>
          </w:tcPr>
          <w:p w14:paraId="561E6BD2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13</w:t>
            </w:r>
          </w:p>
        </w:tc>
        <w:tc>
          <w:tcPr>
            <w:tcW w:w="540" w:type="dxa"/>
            <w:vAlign w:val="center"/>
          </w:tcPr>
          <w:p w14:paraId="681B34F3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14</w:t>
            </w:r>
          </w:p>
        </w:tc>
        <w:tc>
          <w:tcPr>
            <w:tcW w:w="725" w:type="dxa"/>
            <w:vAlign w:val="center"/>
          </w:tcPr>
          <w:p w14:paraId="76CB2A10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15</w:t>
            </w:r>
          </w:p>
        </w:tc>
      </w:tr>
      <w:tr w:rsidR="00BA3481" w:rsidRPr="00D31B05" w14:paraId="208EEFC9" w14:textId="77777777" w:rsidTr="00BA3481">
        <w:trPr>
          <w:jc w:val="center"/>
        </w:trPr>
        <w:tc>
          <w:tcPr>
            <w:tcW w:w="535" w:type="dxa"/>
          </w:tcPr>
          <w:p w14:paraId="4F7DF396" w14:textId="0E8B3A60" w:rsidR="003A64EA" w:rsidRPr="00D31B05" w:rsidRDefault="003A64EA" w:rsidP="003A64EA">
            <w:pPr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1</w:t>
            </w:r>
            <w:r w:rsidR="00BA3481"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</w:p>
        </w:tc>
        <w:tc>
          <w:tcPr>
            <w:tcW w:w="3240" w:type="dxa"/>
          </w:tcPr>
          <w:p w14:paraId="2DF69989" w14:textId="77777777" w:rsidR="003A64EA" w:rsidRPr="00D31B05" w:rsidRDefault="003A64EA" w:rsidP="003A64EA">
            <w:pPr>
              <w:jc w:val="both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Բամբակենի</w:t>
            </w: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ab/>
            </w:r>
          </w:p>
        </w:tc>
        <w:tc>
          <w:tcPr>
            <w:tcW w:w="810" w:type="dxa"/>
            <w:vAlign w:val="center"/>
          </w:tcPr>
          <w:p w14:paraId="686CE0A7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100</w:t>
            </w:r>
          </w:p>
        </w:tc>
        <w:tc>
          <w:tcPr>
            <w:tcW w:w="630" w:type="dxa"/>
            <w:vAlign w:val="center"/>
          </w:tcPr>
          <w:p w14:paraId="33F3563D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100</w:t>
            </w:r>
          </w:p>
        </w:tc>
        <w:tc>
          <w:tcPr>
            <w:tcW w:w="720" w:type="dxa"/>
            <w:vAlign w:val="center"/>
          </w:tcPr>
          <w:p w14:paraId="19402766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98</w:t>
            </w:r>
          </w:p>
        </w:tc>
        <w:tc>
          <w:tcPr>
            <w:tcW w:w="647" w:type="dxa"/>
            <w:vAlign w:val="center"/>
          </w:tcPr>
          <w:p w14:paraId="4D34213C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93</w:t>
            </w:r>
          </w:p>
        </w:tc>
        <w:tc>
          <w:tcPr>
            <w:tcW w:w="613" w:type="dxa"/>
            <w:vAlign w:val="center"/>
          </w:tcPr>
          <w:p w14:paraId="63EBE8F1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88</w:t>
            </w:r>
          </w:p>
        </w:tc>
        <w:tc>
          <w:tcPr>
            <w:tcW w:w="630" w:type="dxa"/>
            <w:vAlign w:val="center"/>
          </w:tcPr>
          <w:p w14:paraId="6C543FD6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83</w:t>
            </w:r>
          </w:p>
        </w:tc>
        <w:tc>
          <w:tcPr>
            <w:tcW w:w="540" w:type="dxa"/>
            <w:vAlign w:val="center"/>
          </w:tcPr>
          <w:p w14:paraId="7721F039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78</w:t>
            </w:r>
          </w:p>
        </w:tc>
        <w:tc>
          <w:tcPr>
            <w:tcW w:w="540" w:type="dxa"/>
            <w:vAlign w:val="center"/>
          </w:tcPr>
          <w:p w14:paraId="6C09A1BB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73</w:t>
            </w:r>
          </w:p>
        </w:tc>
        <w:tc>
          <w:tcPr>
            <w:tcW w:w="540" w:type="dxa"/>
            <w:vAlign w:val="center"/>
          </w:tcPr>
          <w:p w14:paraId="488E79D8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67</w:t>
            </w:r>
          </w:p>
        </w:tc>
        <w:tc>
          <w:tcPr>
            <w:tcW w:w="725" w:type="dxa"/>
            <w:vAlign w:val="center"/>
          </w:tcPr>
          <w:p w14:paraId="1CE53780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62</w:t>
            </w:r>
          </w:p>
        </w:tc>
      </w:tr>
      <w:tr w:rsidR="00BA3481" w:rsidRPr="00D31B05" w14:paraId="5482772C" w14:textId="77777777" w:rsidTr="00BA3481">
        <w:trPr>
          <w:jc w:val="center"/>
        </w:trPr>
        <w:tc>
          <w:tcPr>
            <w:tcW w:w="535" w:type="dxa"/>
          </w:tcPr>
          <w:p w14:paraId="2691B409" w14:textId="0E4B34F1" w:rsidR="003A64EA" w:rsidRPr="00D31B05" w:rsidRDefault="003A64EA" w:rsidP="003A64EA">
            <w:pPr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2</w:t>
            </w:r>
            <w:r w:rsidR="00BA3481"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</w:p>
        </w:tc>
        <w:tc>
          <w:tcPr>
            <w:tcW w:w="3240" w:type="dxa"/>
          </w:tcPr>
          <w:p w14:paraId="3EB471B8" w14:textId="77777777" w:rsidR="003A64EA" w:rsidRPr="00D31B05" w:rsidRDefault="003A64EA" w:rsidP="003A64EA">
            <w:pPr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Խնկունի</w:t>
            </w: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ab/>
            </w:r>
          </w:p>
        </w:tc>
        <w:tc>
          <w:tcPr>
            <w:tcW w:w="810" w:type="dxa"/>
            <w:vAlign w:val="center"/>
          </w:tcPr>
          <w:p w14:paraId="2B7B7F61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85</w:t>
            </w:r>
          </w:p>
        </w:tc>
        <w:tc>
          <w:tcPr>
            <w:tcW w:w="630" w:type="dxa"/>
            <w:vAlign w:val="center"/>
          </w:tcPr>
          <w:p w14:paraId="3BD2766B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75</w:t>
            </w:r>
          </w:p>
        </w:tc>
        <w:tc>
          <w:tcPr>
            <w:tcW w:w="720" w:type="dxa"/>
            <w:vAlign w:val="center"/>
          </w:tcPr>
          <w:p w14:paraId="1415B9F8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70</w:t>
            </w:r>
          </w:p>
        </w:tc>
        <w:tc>
          <w:tcPr>
            <w:tcW w:w="647" w:type="dxa"/>
            <w:vAlign w:val="center"/>
          </w:tcPr>
          <w:p w14:paraId="208C236E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68</w:t>
            </w:r>
          </w:p>
        </w:tc>
        <w:tc>
          <w:tcPr>
            <w:tcW w:w="613" w:type="dxa"/>
            <w:vAlign w:val="center"/>
          </w:tcPr>
          <w:p w14:paraId="3B37FF9D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630" w:type="dxa"/>
            <w:vAlign w:val="center"/>
          </w:tcPr>
          <w:p w14:paraId="6E55FCE7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73D42612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2CC57FFE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2FCC0C11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  <w:tc>
          <w:tcPr>
            <w:tcW w:w="725" w:type="dxa"/>
            <w:vAlign w:val="center"/>
          </w:tcPr>
          <w:p w14:paraId="41F7A505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</w:tr>
      <w:tr w:rsidR="00BA3481" w:rsidRPr="00D31B05" w14:paraId="01F16786" w14:textId="77777777" w:rsidTr="00BA3481">
        <w:trPr>
          <w:jc w:val="center"/>
        </w:trPr>
        <w:tc>
          <w:tcPr>
            <w:tcW w:w="535" w:type="dxa"/>
          </w:tcPr>
          <w:p w14:paraId="2C22C254" w14:textId="763AC0A3" w:rsidR="003A64EA" w:rsidRPr="00D31B05" w:rsidRDefault="003A64EA" w:rsidP="003A64EA">
            <w:pPr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3</w:t>
            </w:r>
            <w:r w:rsidR="00BA3481"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</w:p>
        </w:tc>
        <w:tc>
          <w:tcPr>
            <w:tcW w:w="3240" w:type="dxa"/>
          </w:tcPr>
          <w:p w14:paraId="4C85E735" w14:textId="77777777" w:rsidR="003A64EA" w:rsidRPr="00D31B05" w:rsidRDefault="003A64EA" w:rsidP="003A64EA">
            <w:pPr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 xml:space="preserve">Շաքարի </w:t>
            </w:r>
          </w:p>
          <w:p w14:paraId="4803BC29" w14:textId="77777777" w:rsidR="003A64EA" w:rsidRPr="00D31B05" w:rsidRDefault="003A64EA" w:rsidP="003A64EA">
            <w:pPr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ճակնդեղ</w:t>
            </w: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ab/>
            </w:r>
          </w:p>
        </w:tc>
        <w:tc>
          <w:tcPr>
            <w:tcW w:w="810" w:type="dxa"/>
            <w:vAlign w:val="center"/>
          </w:tcPr>
          <w:p w14:paraId="52565DEA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100</w:t>
            </w:r>
          </w:p>
        </w:tc>
        <w:tc>
          <w:tcPr>
            <w:tcW w:w="630" w:type="dxa"/>
            <w:vAlign w:val="center"/>
          </w:tcPr>
          <w:p w14:paraId="565DBEDC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100</w:t>
            </w:r>
          </w:p>
        </w:tc>
        <w:tc>
          <w:tcPr>
            <w:tcW w:w="720" w:type="dxa"/>
            <w:vAlign w:val="center"/>
          </w:tcPr>
          <w:p w14:paraId="656FEA7E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94</w:t>
            </w:r>
          </w:p>
        </w:tc>
        <w:tc>
          <w:tcPr>
            <w:tcW w:w="647" w:type="dxa"/>
            <w:vAlign w:val="center"/>
          </w:tcPr>
          <w:p w14:paraId="1183C52F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88</w:t>
            </w:r>
          </w:p>
        </w:tc>
        <w:tc>
          <w:tcPr>
            <w:tcW w:w="613" w:type="dxa"/>
            <w:vAlign w:val="center"/>
          </w:tcPr>
          <w:p w14:paraId="073054A6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82</w:t>
            </w:r>
          </w:p>
        </w:tc>
        <w:tc>
          <w:tcPr>
            <w:tcW w:w="630" w:type="dxa"/>
            <w:vAlign w:val="center"/>
          </w:tcPr>
          <w:p w14:paraId="642C1D19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76</w:t>
            </w:r>
          </w:p>
        </w:tc>
        <w:tc>
          <w:tcPr>
            <w:tcW w:w="540" w:type="dxa"/>
            <w:vAlign w:val="center"/>
          </w:tcPr>
          <w:p w14:paraId="0B653C26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71</w:t>
            </w:r>
          </w:p>
        </w:tc>
        <w:tc>
          <w:tcPr>
            <w:tcW w:w="540" w:type="dxa"/>
            <w:vAlign w:val="center"/>
          </w:tcPr>
          <w:p w14:paraId="45C13F24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65</w:t>
            </w:r>
          </w:p>
        </w:tc>
        <w:tc>
          <w:tcPr>
            <w:tcW w:w="540" w:type="dxa"/>
            <w:vAlign w:val="center"/>
          </w:tcPr>
          <w:p w14:paraId="21A030E8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59</w:t>
            </w:r>
          </w:p>
        </w:tc>
        <w:tc>
          <w:tcPr>
            <w:tcW w:w="725" w:type="dxa"/>
            <w:vAlign w:val="center"/>
          </w:tcPr>
          <w:p w14:paraId="1980EC2E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53</w:t>
            </w:r>
          </w:p>
        </w:tc>
      </w:tr>
      <w:tr w:rsidR="00BA3481" w:rsidRPr="00D31B05" w14:paraId="6FBF2ADF" w14:textId="77777777" w:rsidTr="00BA3481">
        <w:trPr>
          <w:jc w:val="center"/>
        </w:trPr>
        <w:tc>
          <w:tcPr>
            <w:tcW w:w="535" w:type="dxa"/>
          </w:tcPr>
          <w:p w14:paraId="251D25BF" w14:textId="46FD2B2B" w:rsidR="003A64EA" w:rsidRPr="00D31B05" w:rsidRDefault="003A64EA" w:rsidP="003A64EA">
            <w:pPr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4</w:t>
            </w:r>
            <w:r w:rsidR="00BA3481"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</w:p>
        </w:tc>
        <w:tc>
          <w:tcPr>
            <w:tcW w:w="3240" w:type="dxa"/>
          </w:tcPr>
          <w:p w14:paraId="6A3DCE5A" w14:textId="77777777" w:rsidR="003A64EA" w:rsidRPr="00D31B05" w:rsidRDefault="003A64EA" w:rsidP="003A64EA">
            <w:pPr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 xml:space="preserve">Լայնատերև կերասեզ </w:t>
            </w: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ab/>
            </w:r>
          </w:p>
        </w:tc>
        <w:tc>
          <w:tcPr>
            <w:tcW w:w="810" w:type="dxa"/>
            <w:vAlign w:val="center"/>
          </w:tcPr>
          <w:p w14:paraId="60224BDA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100</w:t>
            </w:r>
          </w:p>
        </w:tc>
        <w:tc>
          <w:tcPr>
            <w:tcW w:w="630" w:type="dxa"/>
            <w:vAlign w:val="center"/>
          </w:tcPr>
          <w:p w14:paraId="1EC4DF63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100</w:t>
            </w:r>
          </w:p>
        </w:tc>
        <w:tc>
          <w:tcPr>
            <w:tcW w:w="720" w:type="dxa"/>
            <w:vAlign w:val="center"/>
          </w:tcPr>
          <w:p w14:paraId="01BA8FBE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97</w:t>
            </w:r>
          </w:p>
        </w:tc>
        <w:tc>
          <w:tcPr>
            <w:tcW w:w="647" w:type="dxa"/>
            <w:vAlign w:val="center"/>
          </w:tcPr>
          <w:p w14:paraId="6D291708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90</w:t>
            </w:r>
          </w:p>
        </w:tc>
        <w:tc>
          <w:tcPr>
            <w:tcW w:w="613" w:type="dxa"/>
            <w:vAlign w:val="center"/>
          </w:tcPr>
          <w:p w14:paraId="5C6571C9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83</w:t>
            </w:r>
          </w:p>
        </w:tc>
        <w:tc>
          <w:tcPr>
            <w:tcW w:w="630" w:type="dxa"/>
            <w:vAlign w:val="center"/>
          </w:tcPr>
          <w:p w14:paraId="3ACB21BC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76</w:t>
            </w:r>
          </w:p>
        </w:tc>
        <w:tc>
          <w:tcPr>
            <w:tcW w:w="540" w:type="dxa"/>
            <w:vAlign w:val="center"/>
          </w:tcPr>
          <w:p w14:paraId="1DD9EA7D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69</w:t>
            </w:r>
          </w:p>
        </w:tc>
        <w:tc>
          <w:tcPr>
            <w:tcW w:w="540" w:type="dxa"/>
            <w:vAlign w:val="center"/>
          </w:tcPr>
          <w:p w14:paraId="4C0571EF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62</w:t>
            </w:r>
          </w:p>
        </w:tc>
        <w:tc>
          <w:tcPr>
            <w:tcW w:w="540" w:type="dxa"/>
            <w:vAlign w:val="center"/>
          </w:tcPr>
          <w:p w14:paraId="07F0C454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55</w:t>
            </w:r>
          </w:p>
        </w:tc>
        <w:tc>
          <w:tcPr>
            <w:tcW w:w="725" w:type="dxa"/>
            <w:vAlign w:val="center"/>
          </w:tcPr>
          <w:p w14:paraId="3AA89093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48</w:t>
            </w:r>
          </w:p>
        </w:tc>
      </w:tr>
      <w:tr w:rsidR="00BA3481" w:rsidRPr="00D31B05" w14:paraId="4EE772DD" w14:textId="77777777" w:rsidTr="00BA3481">
        <w:trPr>
          <w:jc w:val="center"/>
        </w:trPr>
        <w:tc>
          <w:tcPr>
            <w:tcW w:w="535" w:type="dxa"/>
          </w:tcPr>
          <w:p w14:paraId="13DC9431" w14:textId="796DF77F" w:rsidR="003A64EA" w:rsidRPr="00D31B05" w:rsidRDefault="003A64EA" w:rsidP="003A64EA">
            <w:pPr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5</w:t>
            </w:r>
            <w:r w:rsidR="00BA3481" w:rsidRPr="00D31B05">
              <w:rPr>
                <w:rFonts w:ascii="GHEA Grapalat" w:eastAsia="Calibri" w:hAnsi="GHEA Grapalat" w:cs="Calibri"/>
                <w:szCs w:val="24"/>
                <w:lang w:val="en-US" w:eastAsia="ru-RU"/>
              </w:rPr>
              <w:t>.</w:t>
            </w:r>
          </w:p>
        </w:tc>
        <w:tc>
          <w:tcPr>
            <w:tcW w:w="3240" w:type="dxa"/>
          </w:tcPr>
          <w:p w14:paraId="102DD3ED" w14:textId="77777777" w:rsidR="003A64EA" w:rsidRPr="00D31B05" w:rsidRDefault="003A64EA" w:rsidP="003A64EA">
            <w:pPr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D31B05">
              <w:rPr>
                <w:rFonts w:ascii="GHEA Grapalat" w:eastAsia="Calibri" w:hAnsi="GHEA Grapalat" w:cs="Calibri"/>
                <w:szCs w:val="24"/>
                <w:lang w:val="ru-RU" w:eastAsia="ru-RU"/>
              </w:rPr>
              <w:t>Ռուսական սիզախոտ</w:t>
            </w:r>
          </w:p>
        </w:tc>
        <w:tc>
          <w:tcPr>
            <w:tcW w:w="810" w:type="dxa"/>
            <w:vAlign w:val="center"/>
          </w:tcPr>
          <w:p w14:paraId="4927E072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100</w:t>
            </w:r>
          </w:p>
        </w:tc>
        <w:tc>
          <w:tcPr>
            <w:tcW w:w="630" w:type="dxa"/>
            <w:vAlign w:val="center"/>
          </w:tcPr>
          <w:p w14:paraId="19DA5BD8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100</w:t>
            </w:r>
          </w:p>
        </w:tc>
        <w:tc>
          <w:tcPr>
            <w:tcW w:w="720" w:type="dxa"/>
            <w:vAlign w:val="center"/>
          </w:tcPr>
          <w:p w14:paraId="69022C8E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98</w:t>
            </w:r>
          </w:p>
        </w:tc>
        <w:tc>
          <w:tcPr>
            <w:tcW w:w="647" w:type="dxa"/>
            <w:vAlign w:val="center"/>
          </w:tcPr>
          <w:p w14:paraId="1374418B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94</w:t>
            </w:r>
          </w:p>
        </w:tc>
        <w:tc>
          <w:tcPr>
            <w:tcW w:w="613" w:type="dxa"/>
            <w:vAlign w:val="center"/>
          </w:tcPr>
          <w:p w14:paraId="6E0331EF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89</w:t>
            </w:r>
          </w:p>
        </w:tc>
        <w:tc>
          <w:tcPr>
            <w:tcW w:w="630" w:type="dxa"/>
            <w:vAlign w:val="center"/>
          </w:tcPr>
          <w:p w14:paraId="0B9F7FC2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85</w:t>
            </w:r>
          </w:p>
        </w:tc>
        <w:tc>
          <w:tcPr>
            <w:tcW w:w="540" w:type="dxa"/>
            <w:vAlign w:val="center"/>
          </w:tcPr>
          <w:p w14:paraId="00F4F88B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81</w:t>
            </w:r>
          </w:p>
        </w:tc>
        <w:tc>
          <w:tcPr>
            <w:tcW w:w="540" w:type="dxa"/>
            <w:vAlign w:val="center"/>
          </w:tcPr>
          <w:p w14:paraId="50EF8F69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77</w:t>
            </w:r>
          </w:p>
        </w:tc>
        <w:tc>
          <w:tcPr>
            <w:tcW w:w="540" w:type="dxa"/>
            <w:vAlign w:val="center"/>
          </w:tcPr>
          <w:p w14:paraId="115DA1B7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73</w:t>
            </w:r>
          </w:p>
        </w:tc>
        <w:tc>
          <w:tcPr>
            <w:tcW w:w="725" w:type="dxa"/>
            <w:vAlign w:val="center"/>
          </w:tcPr>
          <w:p w14:paraId="50119E01" w14:textId="77777777" w:rsidR="003A64EA" w:rsidRPr="00D31B05" w:rsidRDefault="003A64EA" w:rsidP="003A64EA">
            <w:pPr>
              <w:jc w:val="center"/>
              <w:rPr>
                <w:rFonts w:ascii="GHEA Grapalat" w:hAnsi="GHEA Grapalat"/>
                <w:szCs w:val="24"/>
                <w:lang w:val="en-US"/>
              </w:rPr>
            </w:pPr>
            <w:r w:rsidRPr="00D31B05">
              <w:rPr>
                <w:rFonts w:ascii="GHEA Grapalat" w:hAnsi="GHEA Grapalat"/>
                <w:szCs w:val="24"/>
                <w:lang w:val="en-US"/>
              </w:rPr>
              <w:t>68</w:t>
            </w:r>
          </w:p>
        </w:tc>
      </w:tr>
    </w:tbl>
    <w:p w14:paraId="202E74B5" w14:textId="77777777" w:rsidR="003A64EA" w:rsidRPr="003A64EA" w:rsidRDefault="003A64EA" w:rsidP="003A64EA">
      <w:pPr>
        <w:spacing w:after="200" w:line="360" w:lineRule="auto"/>
        <w:rPr>
          <w:rFonts w:ascii="GHEA Grapalat" w:eastAsia="Calibri" w:hAnsi="GHEA Grapalat" w:cs="Calibri"/>
          <w:b/>
          <w:color w:val="000000"/>
          <w:szCs w:val="24"/>
          <w:lang w:val="ru-RU" w:eastAsia="ru-RU"/>
        </w:rPr>
      </w:pPr>
    </w:p>
    <w:p w14:paraId="3140173A" w14:textId="609FD093" w:rsidR="003A64EA" w:rsidRPr="003A64EA" w:rsidRDefault="003A64EA" w:rsidP="002C449F">
      <w:pPr>
        <w:numPr>
          <w:ilvl w:val="0"/>
          <w:numId w:val="2"/>
        </w:numPr>
        <w:tabs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Ուժեղ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աղակալված</w:t>
      </w:r>
      <w:r w:rsidR="002C449F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հողերի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աղազերծումն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անհրաժեշտ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է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իրականացնել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աղերի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նկատմամ</w:t>
      </w:r>
      <w:r w:rsidR="00806152">
        <w:rPr>
          <w:rFonts w:ascii="GHEA Grapalat" w:eastAsia="Calibri" w:hAnsi="GHEA Grapalat" w:cs="Calibri"/>
          <w:szCs w:val="24"/>
          <w:lang w:val="ru-RU" w:eastAsia="ru-RU"/>
        </w:rPr>
        <w:t>բ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ուժեղ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կայունություն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դրս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և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որող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մշակա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բ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ույսերի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մշակության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ֆոնում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,   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կիրառելով ջրման-լվացման  ոռոգման  ռեժիմներ,  ավելացնելով  ջրման  նորմերը</w:t>
      </w:r>
      <w:r w:rsidR="00806152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50%-ից  մինչև</w:t>
      </w:r>
      <w:r w:rsidR="00806152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="00E61283">
        <w:rPr>
          <w:rFonts w:ascii="GHEA Grapalat" w:eastAsia="Calibri" w:hAnsi="GHEA Grapalat" w:cs="Sylfaen"/>
          <w:szCs w:val="24"/>
          <w:lang w:val="hy-AM" w:eastAsia="ru-RU"/>
        </w:rPr>
        <w:t>60%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: Լվացման   ընթացքում   անհրաժեշտ   է   ապահովել   ցամաքուրդային   ցանցի</w:t>
      </w:r>
      <w:r w:rsidR="00806152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նորմալ գործունեությունը: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</w:p>
    <w:p w14:paraId="02C7CCE3" w14:textId="4A58502C" w:rsidR="003A64EA" w:rsidRPr="003A64EA" w:rsidRDefault="003A64EA" w:rsidP="00806152">
      <w:pPr>
        <w:numPr>
          <w:ilvl w:val="0"/>
          <w:numId w:val="2"/>
        </w:numPr>
        <w:tabs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lastRenderedPageBreak/>
        <w:t>Հ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ողում տարբեր մշակաբույսերի համար սահմանված</w:t>
      </w:r>
      <w:r w:rsidR="00806152">
        <w:rPr>
          <w:rFonts w:ascii="GHEA Grapalat" w:eastAsia="Calibri" w:hAnsi="GHEA Grapalat" w:cs="Calibri"/>
          <w:szCs w:val="24"/>
          <w:lang w:val="hy-AM" w:eastAsia="ru-RU"/>
        </w:rPr>
        <w:t xml:space="preserve"> ԷՀ</w:t>
      </w:r>
      <w:r w:rsidR="00806152" w:rsidRPr="00806152">
        <w:rPr>
          <w:rFonts w:ascii="GHEA Grapalat" w:eastAsia="Calibri" w:hAnsi="GHEA Grapalat" w:cs="Calibri"/>
          <w:szCs w:val="24"/>
          <w:lang w:val="hy-AM" w:eastAsia="ru-RU"/>
        </w:rPr>
        <w:t>(</w:t>
      </w:r>
      <w:r w:rsidR="00806152">
        <w:rPr>
          <w:rFonts w:ascii="GHEA Grapalat" w:eastAsia="Calibri" w:hAnsi="GHEA Grapalat" w:cs="Calibri"/>
          <w:szCs w:val="24"/>
          <w:lang w:val="hy-AM" w:eastAsia="ru-RU"/>
        </w:rPr>
        <w:t>EC</w:t>
      </w:r>
      <w:r w:rsidR="00806152" w:rsidRPr="00806152">
        <w:rPr>
          <w:rFonts w:ascii="GHEA Grapalat" w:eastAsia="Calibri" w:hAnsi="GHEA Grapalat" w:cs="Calibri"/>
          <w:szCs w:val="24"/>
          <w:lang w:val="hy-AM" w:eastAsia="ru-RU"/>
        </w:rPr>
        <w:t>)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806152">
        <w:rPr>
          <w:rFonts w:ascii="GHEA Grapalat" w:eastAsia="Calibri" w:hAnsi="GHEA Grapalat" w:cs="Calibri"/>
          <w:szCs w:val="24"/>
          <w:lang w:val="hy-AM" w:eastAsia="ru-RU"/>
        </w:rPr>
        <w:t>ցու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ցանիշների գերազանցման դեպքում մշակաբույսերը ունենում են հողի խոնավության կլանման խնդիրներ, </w:t>
      </w:r>
      <w:r w:rsidR="00E61283">
        <w:rPr>
          <w:rFonts w:ascii="GHEA Grapalat" w:eastAsia="Calibri" w:hAnsi="GHEA Grapalat" w:cs="Calibri"/>
          <w:szCs w:val="24"/>
          <w:lang w:val="hy-AM" w:eastAsia="ru-RU"/>
        </w:rPr>
        <w:t>որի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արդյունքում</w:t>
      </w:r>
      <w:r w:rsidR="00E61283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նվազում է դրանց </w:t>
      </w:r>
      <w:r w:rsidR="00E61283">
        <w:rPr>
          <w:rFonts w:ascii="GHEA Grapalat" w:eastAsia="Calibri" w:hAnsi="GHEA Grapalat" w:cs="Calibri"/>
          <w:szCs w:val="24"/>
          <w:lang w:val="hy-AM" w:eastAsia="ru-RU"/>
        </w:rPr>
        <w:t xml:space="preserve">բերքատվությունը և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վատ</w:t>
      </w:r>
      <w:r w:rsidR="00E61283">
        <w:rPr>
          <w:rFonts w:ascii="GHEA Grapalat" w:eastAsia="Calibri" w:hAnsi="GHEA Grapalat" w:cs="Calibri"/>
          <w:szCs w:val="24"/>
          <w:lang w:val="hy-AM" w:eastAsia="ru-RU"/>
        </w:rPr>
        <w:t>թարանում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E61283">
        <w:rPr>
          <w:rFonts w:ascii="GHEA Grapalat" w:eastAsia="Calibri" w:hAnsi="GHEA Grapalat" w:cs="Calibri"/>
          <w:szCs w:val="24"/>
          <w:lang w:val="hy-AM" w:eastAsia="ru-RU"/>
        </w:rPr>
        <w:t>է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բերքի որոկական ցուցանիշները։</w:t>
      </w:r>
    </w:p>
    <w:p w14:paraId="460BD883" w14:textId="1DD3D288" w:rsidR="003A64EA" w:rsidRPr="003A64EA" w:rsidRDefault="003A64EA" w:rsidP="00806152">
      <w:pPr>
        <w:numPr>
          <w:ilvl w:val="0"/>
          <w:numId w:val="2"/>
        </w:numPr>
        <w:tabs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Հողում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տարբեր մշակաբույսերի համար սահմանված ՓՆՏ (ESP) </w:t>
      </w:r>
      <w:r w:rsidR="00806152">
        <w:rPr>
          <w:rFonts w:ascii="GHEA Grapalat" w:eastAsia="Calibri" w:hAnsi="GHEA Grapalat" w:cs="Calibri"/>
          <w:szCs w:val="24"/>
          <w:lang w:val="hy-AM" w:eastAsia="ru-RU"/>
        </w:rPr>
        <w:t>ցու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ցանիշների գերազանցման դեպքում </w:t>
      </w:r>
      <w:r w:rsidR="00B410D7">
        <w:rPr>
          <w:rFonts w:ascii="GHEA Grapalat" w:eastAsia="Calibri" w:hAnsi="GHEA Grapalat" w:cs="Calibri"/>
          <w:szCs w:val="24"/>
          <w:lang w:val="hy-AM" w:eastAsia="ru-RU"/>
        </w:rPr>
        <w:t>վատթարանում է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հողի ջրաֆիզիկական հատկությունները և բույսերին մատակարարվող խոնավությունը դանդաղում է</w:t>
      </w:r>
      <w:r w:rsidR="00B8242B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նվազում է դրանց </w:t>
      </w:r>
      <w:r w:rsidR="00E524B8">
        <w:rPr>
          <w:rFonts w:ascii="GHEA Grapalat" w:eastAsia="Calibri" w:hAnsi="GHEA Grapalat" w:cs="Calibri"/>
          <w:szCs w:val="24"/>
          <w:lang w:val="hy-AM" w:eastAsia="ru-RU"/>
        </w:rPr>
        <w:t>բերքատվությունը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  <w:r w:rsidR="00E524B8">
        <w:rPr>
          <w:rFonts w:ascii="GHEA Grapalat" w:eastAsia="Calibri" w:hAnsi="GHEA Grapalat" w:cs="Calibri"/>
          <w:szCs w:val="24"/>
          <w:lang w:val="hy-AM" w:eastAsia="ru-RU"/>
        </w:rPr>
        <w:t>վատթարանում է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բերքի </w:t>
      </w:r>
      <w:r w:rsidR="00806152">
        <w:rPr>
          <w:rFonts w:ascii="GHEA Grapalat" w:eastAsia="Calibri" w:hAnsi="GHEA Grapalat" w:cs="Calibri"/>
          <w:szCs w:val="24"/>
          <w:lang w:val="hy-AM" w:eastAsia="ru-RU"/>
        </w:rPr>
        <w:t>որա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կական ցուցանիշները:</w:t>
      </w:r>
    </w:p>
    <w:p w14:paraId="4F7DEE56" w14:textId="6A48772D" w:rsidR="003A64EA" w:rsidRPr="003A64EA" w:rsidRDefault="00E61283" w:rsidP="00806152">
      <w:pPr>
        <w:numPr>
          <w:ilvl w:val="0"/>
          <w:numId w:val="2"/>
        </w:numPr>
        <w:tabs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>
        <w:rPr>
          <w:rFonts w:ascii="GHEA Grapalat" w:eastAsia="Calibri" w:hAnsi="GHEA Grapalat" w:cs="Calibri"/>
          <w:szCs w:val="24"/>
          <w:lang w:val="hy-AM" w:eastAsia="ru-RU"/>
        </w:rPr>
        <w:t>Հ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ողի տարբեր աստիճանի ալկալիացման պայմաններում</w:t>
      </w:r>
      <w:r>
        <w:rPr>
          <w:rFonts w:ascii="GHEA Grapalat" w:eastAsia="Calibri" w:hAnsi="GHEA Grapalat" w:cs="Calibri"/>
          <w:szCs w:val="24"/>
          <w:lang w:val="hy-AM" w:eastAsia="ru-RU"/>
        </w:rPr>
        <w:t xml:space="preserve"> մ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շակաբույսերի </w:t>
      </w:r>
      <w:r w:rsidR="00806152">
        <w:rPr>
          <w:rFonts w:ascii="GHEA Grapalat" w:eastAsia="Calibri" w:hAnsi="GHEA Grapalat" w:cs="Calibri"/>
          <w:szCs w:val="24"/>
          <w:lang w:val="hy-AM" w:eastAsia="ru-RU"/>
        </w:rPr>
        <w:t>դիմացկու</w:t>
      </w:r>
      <w:r>
        <w:rPr>
          <w:rFonts w:ascii="GHEA Grapalat" w:eastAsia="Calibri" w:hAnsi="GHEA Grapalat" w:cs="Calibri"/>
          <w:szCs w:val="24"/>
          <w:lang w:val="hy-AM" w:eastAsia="ru-RU"/>
        </w:rPr>
        <w:t>նությունը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բերված է </w:t>
      </w:r>
      <w:r w:rsidR="00806152">
        <w:rPr>
          <w:rFonts w:ascii="GHEA Grapalat" w:eastAsia="Calibri" w:hAnsi="GHEA Grapalat" w:cs="Calibri"/>
          <w:szCs w:val="24"/>
          <w:lang w:val="hy-AM" w:eastAsia="ru-RU"/>
        </w:rPr>
        <w:t xml:space="preserve">46-րդ 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>աղյուսակում:</w:t>
      </w:r>
    </w:p>
    <w:p w14:paraId="668C2057" w14:textId="7910F161" w:rsidR="00D4761B" w:rsidRDefault="00D4761B" w:rsidP="00D4761B">
      <w:pPr>
        <w:spacing w:line="360" w:lineRule="auto"/>
        <w:ind w:left="360"/>
        <w:contextualSpacing/>
        <w:jc w:val="center"/>
        <w:rPr>
          <w:rFonts w:ascii="GHEA Grapalat" w:eastAsia="Calibri" w:hAnsi="GHEA Grapalat" w:cs="Calibri"/>
          <w:szCs w:val="24"/>
          <w:lang w:val="hy-AM" w:eastAsia="ru-RU"/>
        </w:rPr>
      </w:pPr>
    </w:p>
    <w:p w14:paraId="3390CB43" w14:textId="77777777" w:rsidR="00E61283" w:rsidRDefault="00E61283" w:rsidP="00D4761B">
      <w:pPr>
        <w:spacing w:line="360" w:lineRule="auto"/>
        <w:ind w:left="360"/>
        <w:contextualSpacing/>
        <w:jc w:val="center"/>
        <w:rPr>
          <w:rFonts w:ascii="GHEA Grapalat" w:eastAsia="Calibri" w:hAnsi="GHEA Grapalat" w:cs="Calibri"/>
          <w:szCs w:val="24"/>
          <w:lang w:val="hy-AM" w:eastAsia="ru-RU"/>
        </w:rPr>
      </w:pPr>
    </w:p>
    <w:p w14:paraId="3A413BF9" w14:textId="3CD5729F" w:rsidR="003A64EA" w:rsidRPr="00D4761B" w:rsidRDefault="00E61283" w:rsidP="00D4761B">
      <w:pPr>
        <w:spacing w:line="360" w:lineRule="auto"/>
        <w:ind w:left="360" w:hanging="360"/>
        <w:contextualSpacing/>
        <w:jc w:val="center"/>
        <w:rPr>
          <w:rFonts w:ascii="GHEA Grapalat" w:eastAsia="Calibri" w:hAnsi="GHEA Grapalat" w:cs="Calibri"/>
          <w:szCs w:val="24"/>
          <w:lang w:val="hy-AM" w:eastAsia="ru-RU"/>
        </w:rPr>
      </w:pPr>
      <w:r w:rsidRPr="00D4761B">
        <w:rPr>
          <w:rFonts w:ascii="GHEA Grapalat" w:eastAsia="Calibri" w:hAnsi="GHEA Grapalat" w:cs="Calibri"/>
          <w:szCs w:val="24"/>
          <w:lang w:val="hy-AM" w:eastAsia="ru-RU"/>
        </w:rPr>
        <w:t xml:space="preserve">ՓՆՏ (ESP)-ի նկատմամբ </w:t>
      </w:r>
      <w:r>
        <w:rPr>
          <w:rFonts w:ascii="GHEA Grapalat" w:eastAsia="Calibri" w:hAnsi="GHEA Grapalat" w:cs="Calibri"/>
          <w:szCs w:val="24"/>
          <w:lang w:val="hy-AM" w:eastAsia="ru-RU"/>
        </w:rPr>
        <w:t>տ</w:t>
      </w:r>
      <w:r w:rsidR="003A64EA" w:rsidRPr="00D4761B">
        <w:rPr>
          <w:rFonts w:ascii="GHEA Grapalat" w:eastAsia="Calibri" w:hAnsi="GHEA Grapalat" w:cs="Calibri"/>
          <w:szCs w:val="24"/>
          <w:lang w:val="hy-AM" w:eastAsia="ru-RU"/>
        </w:rPr>
        <w:t xml:space="preserve">արբեր գյուղատնտեսական մշակաբույսերի դիմացկունությունը </w:t>
      </w:r>
    </w:p>
    <w:p w14:paraId="7D2CD840" w14:textId="6E16CE9A" w:rsidR="00806152" w:rsidRPr="00D4761B" w:rsidRDefault="00806152" w:rsidP="00806152">
      <w:pPr>
        <w:spacing w:line="360" w:lineRule="auto"/>
        <w:ind w:left="360"/>
        <w:contextualSpacing/>
        <w:jc w:val="right"/>
        <w:rPr>
          <w:rFonts w:ascii="GHEA Grapalat" w:eastAsia="Calibri" w:hAnsi="GHEA Grapalat" w:cs="Calibri"/>
          <w:szCs w:val="24"/>
          <w:lang w:val="hy-AM" w:eastAsia="ru-RU"/>
        </w:rPr>
      </w:pPr>
      <w:r w:rsidRPr="00D4761B">
        <w:rPr>
          <w:rFonts w:ascii="GHEA Grapalat" w:eastAsia="Calibri" w:hAnsi="GHEA Grapalat" w:cs="Calibri"/>
          <w:szCs w:val="24"/>
          <w:lang w:val="hy-AM" w:eastAsia="ru-RU"/>
        </w:rPr>
        <w:t>Աղյուսակ 46</w:t>
      </w:r>
    </w:p>
    <w:tbl>
      <w:tblPr>
        <w:tblW w:w="10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"/>
        <w:gridCol w:w="3698"/>
        <w:gridCol w:w="2790"/>
        <w:gridCol w:w="3232"/>
      </w:tblGrid>
      <w:tr w:rsidR="003A64EA" w:rsidRPr="00F017BC" w14:paraId="18A96BDC" w14:textId="77777777" w:rsidTr="00D4761B">
        <w:trPr>
          <w:jc w:val="center"/>
        </w:trPr>
        <w:tc>
          <w:tcPr>
            <w:tcW w:w="450" w:type="dxa"/>
          </w:tcPr>
          <w:p w14:paraId="73A69B64" w14:textId="77777777" w:rsidR="003A64EA" w:rsidRPr="00D4761B" w:rsidRDefault="003A64EA" w:rsidP="009F2980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D4761B">
              <w:rPr>
                <w:rFonts w:ascii="GHEA Grapalat" w:hAnsi="GHEA Grapalat" w:cs="Sylfaen"/>
                <w:szCs w:val="24"/>
                <w:lang w:val="ru-RU" w:eastAsia="ru-RU"/>
              </w:rPr>
              <w:t>N</w:t>
            </w:r>
          </w:p>
        </w:tc>
        <w:tc>
          <w:tcPr>
            <w:tcW w:w="3698" w:type="dxa"/>
            <w:vAlign w:val="center"/>
          </w:tcPr>
          <w:p w14:paraId="59A446A9" w14:textId="77777777" w:rsidR="003A64EA" w:rsidRPr="00D4761B" w:rsidRDefault="003A64EA" w:rsidP="009F2980">
            <w:pPr>
              <w:spacing w:line="360" w:lineRule="auto"/>
              <w:jc w:val="center"/>
              <w:rPr>
                <w:rFonts w:ascii="GHEA Grapalat" w:eastAsia="Calibri" w:hAnsi="GHEA Grapalat" w:cs="Calibri"/>
                <w:snapToGrid w:val="0"/>
                <w:szCs w:val="24"/>
                <w:lang w:val="ru-RU" w:eastAsia="ru-RU"/>
              </w:rPr>
            </w:pPr>
            <w:r w:rsidRPr="00D4761B">
              <w:rPr>
                <w:rFonts w:ascii="GHEA Grapalat" w:eastAsia="Calibri" w:hAnsi="GHEA Grapalat" w:cs="Calibri"/>
                <w:szCs w:val="24"/>
                <w:lang w:val="ru-RU" w:eastAsia="ru-RU"/>
              </w:rPr>
              <w:t>Ալկալիացման նկատմամբ բույսերի կայունությունը</w:t>
            </w:r>
          </w:p>
        </w:tc>
        <w:tc>
          <w:tcPr>
            <w:tcW w:w="2790" w:type="dxa"/>
            <w:vAlign w:val="center"/>
          </w:tcPr>
          <w:p w14:paraId="0E379AA3" w14:textId="1E700706" w:rsidR="003A64EA" w:rsidRPr="00C25488" w:rsidRDefault="003A64EA" w:rsidP="009F2980">
            <w:pPr>
              <w:spacing w:line="360" w:lineRule="auto"/>
              <w:jc w:val="center"/>
              <w:rPr>
                <w:rFonts w:ascii="GHEA Grapalat" w:eastAsia="Calibri" w:hAnsi="GHEA Grapalat" w:cs="Calibri"/>
                <w:snapToGrid w:val="0"/>
                <w:szCs w:val="24"/>
                <w:lang w:val="hy-AM" w:eastAsia="ru-RU"/>
              </w:rPr>
            </w:pPr>
            <w:r w:rsidRPr="00D4761B">
              <w:rPr>
                <w:rFonts w:ascii="GHEA Grapalat" w:eastAsia="Calibri" w:hAnsi="GHEA Grapalat" w:cs="Calibri"/>
                <w:szCs w:val="24"/>
                <w:lang w:val="ru-RU" w:eastAsia="ru-RU"/>
              </w:rPr>
              <w:t>Գյուղատնտեսական կուլտուրան</w:t>
            </w:r>
            <w:r w:rsidR="00C25488">
              <w:rPr>
                <w:rFonts w:ascii="GHEA Grapalat" w:eastAsia="Calibri" w:hAnsi="GHEA Grapalat" w:cs="Calibri"/>
                <w:szCs w:val="24"/>
                <w:lang w:val="hy-AM" w:eastAsia="ru-RU"/>
              </w:rPr>
              <w:t>ները</w:t>
            </w:r>
          </w:p>
        </w:tc>
        <w:tc>
          <w:tcPr>
            <w:tcW w:w="3232" w:type="dxa"/>
            <w:vAlign w:val="center"/>
          </w:tcPr>
          <w:p w14:paraId="06341F82" w14:textId="77777777" w:rsidR="003A64EA" w:rsidRPr="0093015D" w:rsidRDefault="003A64EA" w:rsidP="009F2980">
            <w:pPr>
              <w:spacing w:line="360" w:lineRule="auto"/>
              <w:jc w:val="center"/>
              <w:rPr>
                <w:rFonts w:ascii="GHEA Grapalat" w:eastAsia="Calibri" w:hAnsi="GHEA Grapalat" w:cs="Calibri"/>
                <w:snapToGrid w:val="0"/>
                <w:szCs w:val="24"/>
                <w:lang w:val="hy-AM" w:eastAsia="ru-RU"/>
              </w:rPr>
            </w:pPr>
            <w:r w:rsidRPr="0093015D">
              <w:rPr>
                <w:rFonts w:ascii="GHEA Grapalat" w:eastAsia="Calibri" w:hAnsi="GHEA Grapalat" w:cs="Calibri"/>
                <w:szCs w:val="24"/>
                <w:lang w:val="hy-AM" w:eastAsia="ru-RU"/>
              </w:rPr>
              <w:t>Դաշտային պայմաններում բույսերի ցուցաբերած ռեակցիան</w:t>
            </w:r>
          </w:p>
        </w:tc>
      </w:tr>
      <w:tr w:rsidR="003A64EA" w:rsidRPr="00F017BC" w14:paraId="0EEA05F2" w14:textId="77777777" w:rsidTr="00D4761B">
        <w:trPr>
          <w:jc w:val="center"/>
        </w:trPr>
        <w:tc>
          <w:tcPr>
            <w:tcW w:w="450" w:type="dxa"/>
          </w:tcPr>
          <w:p w14:paraId="369BA227" w14:textId="77777777" w:rsidR="003A64EA" w:rsidRPr="00D4761B" w:rsidRDefault="003A64EA" w:rsidP="009F2980">
            <w:pPr>
              <w:spacing w:line="360" w:lineRule="auto"/>
              <w:jc w:val="center"/>
              <w:rPr>
                <w:rFonts w:ascii="GHEA Grapalat" w:eastAsia="Calibri" w:hAnsi="GHEA Grapalat" w:cs="Calibri"/>
                <w:snapToGrid w:val="0"/>
                <w:szCs w:val="24"/>
                <w:lang w:val="ru-RU" w:eastAsia="ru-RU"/>
              </w:rPr>
            </w:pPr>
            <w:r w:rsidRPr="00D4761B">
              <w:rPr>
                <w:rFonts w:ascii="GHEA Grapalat" w:eastAsia="Calibri" w:hAnsi="GHEA Grapalat" w:cs="Calibri"/>
                <w:snapToGrid w:val="0"/>
                <w:szCs w:val="24"/>
                <w:lang w:val="ru-RU" w:eastAsia="ru-RU"/>
              </w:rPr>
              <w:t>1.</w:t>
            </w:r>
          </w:p>
        </w:tc>
        <w:tc>
          <w:tcPr>
            <w:tcW w:w="3698" w:type="dxa"/>
            <w:vAlign w:val="center"/>
          </w:tcPr>
          <w:p w14:paraId="0BA873BC" w14:textId="5D1EC620" w:rsidR="003A64EA" w:rsidRPr="00D4761B" w:rsidRDefault="003A64EA" w:rsidP="009F2980">
            <w:pPr>
              <w:spacing w:line="360" w:lineRule="auto"/>
              <w:jc w:val="center"/>
              <w:rPr>
                <w:rFonts w:ascii="GHEA Grapalat" w:eastAsia="Calibri" w:hAnsi="GHEA Grapalat" w:cs="Calibri"/>
                <w:snapToGrid w:val="0"/>
                <w:szCs w:val="24"/>
                <w:lang w:val="ru-RU" w:eastAsia="ru-RU"/>
              </w:rPr>
            </w:pPr>
            <w:r w:rsidRPr="00D4761B">
              <w:rPr>
                <w:rFonts w:ascii="GHEA Grapalat" w:eastAsia="Calibri" w:hAnsi="GHEA Grapalat" w:cs="Calibri"/>
                <w:szCs w:val="24"/>
                <w:lang w:val="ru-RU" w:eastAsia="ru-RU"/>
              </w:rPr>
              <w:t xml:space="preserve">Ծայրահեղ զգայուն </w:t>
            </w:r>
            <w:r w:rsidR="00C25488">
              <w:rPr>
                <w:rFonts w:ascii="GHEA Grapalat" w:eastAsia="Calibri" w:hAnsi="GHEA Grapalat" w:cs="Calibri"/>
                <w:szCs w:val="24"/>
                <w:lang w:val="hy-AM" w:eastAsia="ru-RU"/>
              </w:rPr>
              <w:t xml:space="preserve">                  </w:t>
            </w:r>
            <w:r w:rsidR="00D4761B" w:rsidRPr="00D4761B">
              <w:rPr>
                <w:rFonts w:ascii="GHEA Grapalat" w:eastAsia="Calibri" w:hAnsi="GHEA Grapalat" w:cs="Calibri"/>
                <w:szCs w:val="24"/>
                <w:lang w:val="ru-RU" w:eastAsia="ru-RU"/>
              </w:rPr>
              <w:t>ՓՆՏ</w:t>
            </w:r>
            <w:r w:rsidR="00D4761B">
              <w:rPr>
                <w:rFonts w:ascii="GHEA Grapalat" w:eastAsia="Calibri" w:hAnsi="GHEA Grapalat" w:cs="Calibri"/>
                <w:szCs w:val="24"/>
                <w:lang w:val="en-US" w:eastAsia="ru-RU"/>
              </w:rPr>
              <w:t>(</w:t>
            </w:r>
            <w:r w:rsidRPr="00D4761B">
              <w:rPr>
                <w:rFonts w:ascii="GHEA Grapalat" w:eastAsia="Calibri" w:hAnsi="GHEA Grapalat" w:cs="Calibri"/>
                <w:szCs w:val="24"/>
                <w:lang w:val="ru-RU" w:eastAsia="ru-RU"/>
              </w:rPr>
              <w:t>ESP</w:t>
            </w:r>
            <w:r w:rsidR="00D4761B">
              <w:rPr>
                <w:rFonts w:ascii="GHEA Grapalat" w:eastAsia="Calibri" w:hAnsi="GHEA Grapalat" w:cs="Calibri"/>
                <w:szCs w:val="24"/>
                <w:lang w:val="en-US" w:eastAsia="ru-RU"/>
              </w:rPr>
              <w:t>)</w:t>
            </w:r>
            <w:r w:rsidRPr="00D4761B">
              <w:rPr>
                <w:rFonts w:ascii="GHEA Grapalat" w:eastAsia="Calibri" w:hAnsi="GHEA Grapalat" w:cs="Calibri"/>
                <w:szCs w:val="24"/>
                <w:lang w:val="ru-RU" w:eastAsia="ru-RU"/>
              </w:rPr>
              <w:t xml:space="preserve"> = 2-10%</w:t>
            </w:r>
          </w:p>
        </w:tc>
        <w:tc>
          <w:tcPr>
            <w:tcW w:w="2790" w:type="dxa"/>
            <w:vAlign w:val="center"/>
          </w:tcPr>
          <w:p w14:paraId="586CA44C" w14:textId="77777777" w:rsidR="003A64EA" w:rsidRPr="00D4761B" w:rsidRDefault="003A64EA" w:rsidP="009F2980">
            <w:pPr>
              <w:spacing w:line="360" w:lineRule="auto"/>
              <w:jc w:val="center"/>
              <w:rPr>
                <w:rFonts w:ascii="GHEA Grapalat" w:eastAsia="Calibri" w:hAnsi="GHEA Grapalat" w:cs="Calibri"/>
                <w:snapToGrid w:val="0"/>
                <w:szCs w:val="24"/>
                <w:lang w:val="ru-RU" w:eastAsia="ru-RU"/>
              </w:rPr>
            </w:pPr>
            <w:r w:rsidRPr="00D4761B">
              <w:rPr>
                <w:rFonts w:ascii="GHEA Grapalat" w:eastAsia="Calibri" w:hAnsi="GHEA Grapalat" w:cs="Calibri"/>
                <w:szCs w:val="24"/>
                <w:lang w:val="ru-RU" w:eastAsia="ru-RU"/>
              </w:rPr>
              <w:t>Պտղատու ծառեր, ընկուզենի, ցիտրուսներ</w:t>
            </w:r>
          </w:p>
        </w:tc>
        <w:tc>
          <w:tcPr>
            <w:tcW w:w="3232" w:type="dxa"/>
          </w:tcPr>
          <w:p w14:paraId="5AE7EFDE" w14:textId="7621034F" w:rsidR="003A64EA" w:rsidRPr="00D4761B" w:rsidRDefault="003A64EA" w:rsidP="009F2980">
            <w:pPr>
              <w:spacing w:line="360" w:lineRule="auto"/>
              <w:jc w:val="center"/>
              <w:rPr>
                <w:rFonts w:ascii="GHEA Grapalat" w:eastAsia="Calibri" w:hAnsi="GHEA Grapalat" w:cs="Calibri"/>
                <w:snapToGrid w:val="0"/>
                <w:szCs w:val="24"/>
                <w:lang w:val="ru-RU" w:eastAsia="ru-RU"/>
              </w:rPr>
            </w:pPr>
            <w:r w:rsidRPr="00D4761B">
              <w:rPr>
                <w:rFonts w:ascii="GHEA Grapalat" w:eastAsia="Calibri" w:hAnsi="GHEA Grapalat" w:cs="Calibri"/>
                <w:szCs w:val="24"/>
                <w:lang w:val="ru-RU" w:eastAsia="ru-RU"/>
              </w:rPr>
              <w:t xml:space="preserve">Սոդային տոքսիկության նշաններ, նույնիսկ </w:t>
            </w:r>
            <w:r w:rsidR="00D4761B" w:rsidRPr="00D4761B">
              <w:rPr>
                <w:rFonts w:ascii="GHEA Grapalat" w:eastAsia="Calibri" w:hAnsi="GHEA Grapalat" w:cs="Calibri"/>
                <w:szCs w:val="24"/>
                <w:lang w:val="ru-RU" w:eastAsia="ru-RU"/>
              </w:rPr>
              <w:t>ՓՆՏ(</w:t>
            </w:r>
            <w:r w:rsidRPr="00D4761B">
              <w:rPr>
                <w:rFonts w:ascii="GHEA Grapalat" w:eastAsia="Calibri" w:hAnsi="GHEA Grapalat" w:cs="Calibri"/>
                <w:szCs w:val="24"/>
                <w:lang w:val="ru-RU" w:eastAsia="ru-RU"/>
              </w:rPr>
              <w:t>ESP</w:t>
            </w:r>
            <w:r w:rsidR="00D4761B" w:rsidRPr="00D4761B">
              <w:rPr>
                <w:rFonts w:ascii="GHEA Grapalat" w:eastAsia="Calibri" w:hAnsi="GHEA Grapalat" w:cs="Calibri"/>
                <w:szCs w:val="24"/>
                <w:lang w:val="ru-RU" w:eastAsia="ru-RU"/>
              </w:rPr>
              <w:t>)</w:t>
            </w:r>
            <w:r w:rsidRPr="00D4761B">
              <w:rPr>
                <w:rFonts w:ascii="GHEA Grapalat" w:eastAsia="Calibri" w:hAnsi="GHEA Grapalat" w:cs="Calibri"/>
                <w:szCs w:val="24"/>
                <w:lang w:val="ru-RU" w:eastAsia="ru-RU"/>
              </w:rPr>
              <w:t>-ի ցածր ցուցանիշի դեպքում</w:t>
            </w:r>
          </w:p>
        </w:tc>
      </w:tr>
      <w:tr w:rsidR="003A64EA" w:rsidRPr="00F017BC" w14:paraId="76398182" w14:textId="77777777" w:rsidTr="00EB1E2D">
        <w:trPr>
          <w:trHeight w:val="971"/>
          <w:jc w:val="center"/>
        </w:trPr>
        <w:tc>
          <w:tcPr>
            <w:tcW w:w="450" w:type="dxa"/>
          </w:tcPr>
          <w:p w14:paraId="42F2D6C7" w14:textId="77777777" w:rsidR="003A64EA" w:rsidRPr="00D4761B" w:rsidRDefault="003A64EA" w:rsidP="009F2980">
            <w:pPr>
              <w:spacing w:line="360" w:lineRule="auto"/>
              <w:jc w:val="center"/>
              <w:rPr>
                <w:rFonts w:ascii="GHEA Grapalat" w:eastAsia="Calibri" w:hAnsi="GHEA Grapalat" w:cs="Calibri"/>
                <w:snapToGrid w:val="0"/>
                <w:szCs w:val="24"/>
                <w:lang w:val="ru-RU" w:eastAsia="ru-RU"/>
              </w:rPr>
            </w:pPr>
            <w:r w:rsidRPr="00D4761B">
              <w:rPr>
                <w:rFonts w:ascii="GHEA Grapalat" w:eastAsia="Calibri" w:hAnsi="GHEA Grapalat" w:cs="Calibri"/>
                <w:snapToGrid w:val="0"/>
                <w:szCs w:val="24"/>
                <w:lang w:val="ru-RU" w:eastAsia="ru-RU"/>
              </w:rPr>
              <w:t>2.</w:t>
            </w:r>
          </w:p>
        </w:tc>
        <w:tc>
          <w:tcPr>
            <w:tcW w:w="3698" w:type="dxa"/>
            <w:vAlign w:val="center"/>
          </w:tcPr>
          <w:p w14:paraId="79265D2B" w14:textId="77777777" w:rsidR="003A64EA" w:rsidRPr="00D4761B" w:rsidRDefault="003A64EA" w:rsidP="009F2980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D4761B">
              <w:rPr>
                <w:rFonts w:ascii="GHEA Grapalat" w:eastAsia="Calibri" w:hAnsi="GHEA Grapalat" w:cs="Calibri"/>
                <w:szCs w:val="24"/>
                <w:lang w:val="ru-RU" w:eastAsia="ru-RU"/>
              </w:rPr>
              <w:t>Զգայուն</w:t>
            </w:r>
          </w:p>
          <w:p w14:paraId="4FD12265" w14:textId="12AFC733" w:rsidR="003A64EA" w:rsidRPr="00D4761B" w:rsidRDefault="00D4761B" w:rsidP="009F2980">
            <w:pPr>
              <w:spacing w:line="360" w:lineRule="auto"/>
              <w:jc w:val="center"/>
              <w:rPr>
                <w:rFonts w:ascii="GHEA Grapalat" w:eastAsia="Calibri" w:hAnsi="GHEA Grapalat" w:cs="Calibri"/>
                <w:snapToGrid w:val="0"/>
                <w:szCs w:val="24"/>
                <w:lang w:val="ru-RU" w:eastAsia="ru-RU"/>
              </w:rPr>
            </w:pPr>
            <w:r w:rsidRPr="00D4761B">
              <w:rPr>
                <w:rFonts w:ascii="GHEA Grapalat" w:eastAsia="Calibri" w:hAnsi="GHEA Grapalat" w:cs="Calibri"/>
                <w:szCs w:val="24"/>
                <w:lang w:val="en-US" w:eastAsia="ru-RU"/>
              </w:rPr>
              <w:t>ՓՆՏ</w:t>
            </w:r>
            <w:r>
              <w:rPr>
                <w:rFonts w:ascii="GHEA Grapalat" w:eastAsia="Calibri" w:hAnsi="GHEA Grapalat" w:cs="Calibri"/>
                <w:szCs w:val="24"/>
                <w:lang w:val="en-US" w:eastAsia="ru-RU"/>
              </w:rPr>
              <w:t>(</w:t>
            </w:r>
            <w:r w:rsidR="003A64EA" w:rsidRPr="00D4761B">
              <w:rPr>
                <w:rFonts w:ascii="GHEA Grapalat" w:eastAsia="Calibri" w:hAnsi="GHEA Grapalat" w:cs="Calibri"/>
                <w:szCs w:val="24"/>
                <w:lang w:val="ru-RU" w:eastAsia="ru-RU"/>
              </w:rPr>
              <w:t>ESP</w:t>
            </w:r>
            <w:r>
              <w:rPr>
                <w:rFonts w:ascii="GHEA Grapalat" w:eastAsia="Calibri" w:hAnsi="GHEA Grapalat" w:cs="Calibri"/>
                <w:szCs w:val="24"/>
                <w:lang w:val="en-US" w:eastAsia="ru-RU"/>
              </w:rPr>
              <w:t>)</w:t>
            </w:r>
            <w:r w:rsidR="003A64EA" w:rsidRPr="00D4761B">
              <w:rPr>
                <w:rFonts w:ascii="GHEA Grapalat" w:eastAsia="Calibri" w:hAnsi="GHEA Grapalat" w:cs="Calibri"/>
                <w:szCs w:val="24"/>
                <w:lang w:val="ru-RU" w:eastAsia="ru-RU"/>
              </w:rPr>
              <w:t xml:space="preserve"> = 10-20%</w:t>
            </w:r>
          </w:p>
        </w:tc>
        <w:tc>
          <w:tcPr>
            <w:tcW w:w="2790" w:type="dxa"/>
            <w:vAlign w:val="center"/>
          </w:tcPr>
          <w:p w14:paraId="25216C90" w14:textId="7CFAE3AF" w:rsidR="003A64EA" w:rsidRPr="00D4761B" w:rsidRDefault="003A64EA" w:rsidP="009F2980">
            <w:pPr>
              <w:spacing w:line="360" w:lineRule="auto"/>
              <w:jc w:val="center"/>
              <w:rPr>
                <w:rFonts w:ascii="GHEA Grapalat" w:eastAsia="Calibri" w:hAnsi="GHEA Grapalat" w:cs="Calibri"/>
                <w:snapToGrid w:val="0"/>
                <w:szCs w:val="24"/>
                <w:lang w:val="ru-RU" w:eastAsia="ru-RU"/>
              </w:rPr>
            </w:pPr>
            <w:r w:rsidRPr="00D4761B">
              <w:rPr>
                <w:rFonts w:ascii="GHEA Grapalat" w:eastAsia="Calibri" w:hAnsi="GHEA Grapalat" w:cs="Calibri"/>
                <w:szCs w:val="24"/>
                <w:lang w:val="ru-RU" w:eastAsia="ru-RU"/>
              </w:rPr>
              <w:t>Բակլայաբույսեր</w:t>
            </w:r>
            <w:r w:rsidR="00C25488">
              <w:rPr>
                <w:rFonts w:ascii="GHEA Grapalat" w:eastAsia="Calibri" w:hAnsi="GHEA Grapalat" w:cs="Calibri"/>
                <w:szCs w:val="24"/>
                <w:lang w:val="ru-RU" w:eastAsia="ru-RU"/>
              </w:rPr>
              <w:t>,</w:t>
            </w:r>
            <w:r w:rsidRPr="00D4761B">
              <w:rPr>
                <w:rFonts w:ascii="GHEA Grapalat" w:eastAsia="Calibri" w:hAnsi="GHEA Grapalat" w:cs="Calibri"/>
                <w:szCs w:val="24"/>
                <w:lang w:val="ru-RU" w:eastAsia="ru-RU"/>
              </w:rPr>
              <w:t xml:space="preserve"> հնդավորներ</w:t>
            </w:r>
          </w:p>
        </w:tc>
        <w:tc>
          <w:tcPr>
            <w:tcW w:w="3232" w:type="dxa"/>
          </w:tcPr>
          <w:p w14:paraId="0E4E8B0F" w14:textId="462C0ED6" w:rsidR="003A64EA" w:rsidRPr="00D4761B" w:rsidRDefault="003A64EA" w:rsidP="009F2980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D4761B">
              <w:rPr>
                <w:rFonts w:ascii="GHEA Grapalat" w:eastAsia="Calibri" w:hAnsi="GHEA Grapalat" w:cs="Sylfaen"/>
                <w:szCs w:val="24"/>
                <w:lang w:val="ru-RU" w:eastAsia="ru-RU"/>
              </w:rPr>
              <w:t>Բույսերի</w:t>
            </w:r>
            <w:r w:rsidRPr="00D4761B">
              <w:rPr>
                <w:rFonts w:ascii="GHEA Grapalat" w:eastAsia="Calibri" w:hAnsi="GHEA Grapalat" w:cs="Calibri"/>
                <w:szCs w:val="24"/>
                <w:lang w:val="ru-RU" w:eastAsia="ru-RU"/>
              </w:rPr>
              <w:t xml:space="preserve"> աճի դանդաղեցում </w:t>
            </w:r>
            <w:r w:rsidR="00D4761B" w:rsidRPr="00D4761B">
              <w:rPr>
                <w:rFonts w:ascii="GHEA Grapalat" w:eastAsia="Calibri" w:hAnsi="GHEA Grapalat" w:cs="Calibri"/>
                <w:szCs w:val="24"/>
                <w:lang w:val="ru-RU" w:eastAsia="ru-RU"/>
              </w:rPr>
              <w:t>ՓՆՏ(</w:t>
            </w:r>
            <w:r w:rsidRPr="00D4761B">
              <w:rPr>
                <w:rFonts w:ascii="GHEA Grapalat" w:eastAsia="Calibri" w:hAnsi="GHEA Grapalat" w:cs="Calibri"/>
                <w:szCs w:val="24"/>
                <w:lang w:val="ru-RU" w:eastAsia="ru-RU"/>
              </w:rPr>
              <w:t>ESP</w:t>
            </w:r>
            <w:r w:rsidR="00D4761B" w:rsidRPr="00D4761B">
              <w:rPr>
                <w:rFonts w:ascii="GHEA Grapalat" w:eastAsia="Calibri" w:hAnsi="GHEA Grapalat" w:cs="Calibri"/>
                <w:szCs w:val="24"/>
                <w:lang w:val="ru-RU" w:eastAsia="ru-RU"/>
              </w:rPr>
              <w:t>)</w:t>
            </w:r>
            <w:r w:rsidRPr="00D4761B">
              <w:rPr>
                <w:rFonts w:ascii="GHEA Grapalat" w:eastAsia="Calibri" w:hAnsi="GHEA Grapalat" w:cs="Calibri"/>
                <w:szCs w:val="24"/>
                <w:lang w:val="ru-RU" w:eastAsia="ru-RU"/>
              </w:rPr>
              <w:t>-ի ցածր ցուցանիշների դեպքում, նույնիսկ, երբ հողն ունենում է լավ ֆիզիկական վիճակ</w:t>
            </w:r>
          </w:p>
        </w:tc>
      </w:tr>
      <w:tr w:rsidR="003A64EA" w:rsidRPr="00F017BC" w14:paraId="75F9765B" w14:textId="77777777" w:rsidTr="00D4761B">
        <w:trPr>
          <w:jc w:val="center"/>
        </w:trPr>
        <w:tc>
          <w:tcPr>
            <w:tcW w:w="450" w:type="dxa"/>
          </w:tcPr>
          <w:p w14:paraId="172A47DF" w14:textId="77777777" w:rsidR="003A64EA" w:rsidRPr="00D4761B" w:rsidRDefault="003A64EA" w:rsidP="009F2980">
            <w:pPr>
              <w:spacing w:line="360" w:lineRule="auto"/>
              <w:jc w:val="center"/>
              <w:rPr>
                <w:rFonts w:ascii="GHEA Grapalat" w:eastAsia="Calibri" w:hAnsi="GHEA Grapalat" w:cs="Calibri"/>
                <w:snapToGrid w:val="0"/>
                <w:szCs w:val="24"/>
                <w:lang w:val="ru-RU" w:eastAsia="ru-RU"/>
              </w:rPr>
            </w:pPr>
            <w:r w:rsidRPr="00D4761B">
              <w:rPr>
                <w:rFonts w:ascii="GHEA Grapalat" w:eastAsia="Calibri" w:hAnsi="GHEA Grapalat" w:cs="Calibri"/>
                <w:snapToGrid w:val="0"/>
                <w:szCs w:val="24"/>
                <w:lang w:val="ru-RU" w:eastAsia="ru-RU"/>
              </w:rPr>
              <w:t>3.</w:t>
            </w:r>
          </w:p>
        </w:tc>
        <w:tc>
          <w:tcPr>
            <w:tcW w:w="3698" w:type="dxa"/>
            <w:vAlign w:val="center"/>
          </w:tcPr>
          <w:p w14:paraId="4C14025D" w14:textId="43DB83C5" w:rsidR="003A64EA" w:rsidRPr="00D4761B" w:rsidRDefault="003A64EA" w:rsidP="009F2980">
            <w:pPr>
              <w:spacing w:line="360" w:lineRule="auto"/>
              <w:jc w:val="center"/>
              <w:rPr>
                <w:rFonts w:ascii="GHEA Grapalat" w:eastAsia="Calibri" w:hAnsi="GHEA Grapalat" w:cs="Calibri"/>
                <w:snapToGrid w:val="0"/>
                <w:szCs w:val="24"/>
                <w:lang w:val="ru-RU" w:eastAsia="ru-RU"/>
              </w:rPr>
            </w:pPr>
            <w:r w:rsidRPr="00D4761B">
              <w:rPr>
                <w:rFonts w:ascii="GHEA Grapalat" w:eastAsia="Calibri" w:hAnsi="GHEA Grapalat" w:cs="Calibri"/>
                <w:szCs w:val="24"/>
                <w:lang w:val="ru-RU" w:eastAsia="ru-RU"/>
              </w:rPr>
              <w:t xml:space="preserve">Միջին զգայուն </w:t>
            </w:r>
            <w:r w:rsidR="00D4761B" w:rsidRPr="00D4761B">
              <w:rPr>
                <w:rFonts w:ascii="GHEA Grapalat" w:eastAsia="Calibri" w:hAnsi="GHEA Grapalat" w:cs="Calibri"/>
                <w:szCs w:val="24"/>
                <w:lang w:val="ru-RU" w:eastAsia="ru-RU"/>
              </w:rPr>
              <w:t>ՓՆՏ</w:t>
            </w:r>
            <w:r w:rsidR="00D4761B">
              <w:rPr>
                <w:rFonts w:ascii="GHEA Grapalat" w:eastAsia="Calibri" w:hAnsi="GHEA Grapalat" w:cs="Calibri"/>
                <w:szCs w:val="24"/>
                <w:lang w:val="en-US" w:eastAsia="ru-RU"/>
              </w:rPr>
              <w:t>(</w:t>
            </w:r>
            <w:r w:rsidRPr="00D4761B">
              <w:rPr>
                <w:rFonts w:ascii="GHEA Grapalat" w:eastAsia="Calibri" w:hAnsi="GHEA Grapalat" w:cs="Calibri"/>
                <w:szCs w:val="24"/>
                <w:lang w:val="ru-RU" w:eastAsia="ru-RU"/>
              </w:rPr>
              <w:t>ESP</w:t>
            </w:r>
            <w:r w:rsidR="00D4761B">
              <w:rPr>
                <w:rFonts w:ascii="GHEA Grapalat" w:eastAsia="Calibri" w:hAnsi="GHEA Grapalat" w:cs="Calibri"/>
                <w:szCs w:val="24"/>
                <w:lang w:val="en-US" w:eastAsia="ru-RU"/>
              </w:rPr>
              <w:t>)</w:t>
            </w:r>
            <w:r w:rsidRPr="00D4761B">
              <w:rPr>
                <w:rFonts w:ascii="GHEA Grapalat" w:eastAsia="Calibri" w:hAnsi="GHEA Grapalat" w:cs="Calibri"/>
                <w:szCs w:val="24"/>
                <w:lang w:val="ru-RU" w:eastAsia="ru-RU"/>
              </w:rPr>
              <w:t xml:space="preserve"> = 20-40%</w:t>
            </w:r>
          </w:p>
        </w:tc>
        <w:tc>
          <w:tcPr>
            <w:tcW w:w="2790" w:type="dxa"/>
            <w:vAlign w:val="center"/>
          </w:tcPr>
          <w:p w14:paraId="36AB8726" w14:textId="77777777" w:rsidR="003A64EA" w:rsidRPr="00D4761B" w:rsidRDefault="003A64EA" w:rsidP="009F2980">
            <w:pPr>
              <w:spacing w:line="360" w:lineRule="auto"/>
              <w:jc w:val="center"/>
              <w:rPr>
                <w:rFonts w:ascii="GHEA Grapalat" w:eastAsia="Calibri" w:hAnsi="GHEA Grapalat" w:cs="Calibri"/>
                <w:snapToGrid w:val="0"/>
                <w:szCs w:val="24"/>
                <w:lang w:val="hy-AM" w:eastAsia="ru-RU"/>
              </w:rPr>
            </w:pPr>
            <w:r w:rsidRPr="00D4761B">
              <w:rPr>
                <w:rFonts w:ascii="GHEA Grapalat" w:eastAsia="Calibri" w:hAnsi="GHEA Grapalat" w:cs="Calibri"/>
                <w:snapToGrid w:val="0"/>
                <w:szCs w:val="24"/>
                <w:lang w:val="hy-AM" w:eastAsia="ru-RU"/>
              </w:rPr>
              <w:t>Երեքնուկ, վարսակ, բրինձ, շյուղախոտ</w:t>
            </w:r>
          </w:p>
        </w:tc>
        <w:tc>
          <w:tcPr>
            <w:tcW w:w="3232" w:type="dxa"/>
          </w:tcPr>
          <w:p w14:paraId="6D6C7CB7" w14:textId="77777777" w:rsidR="003A64EA" w:rsidRPr="00D4761B" w:rsidRDefault="003A64EA" w:rsidP="009F2980">
            <w:pPr>
              <w:spacing w:line="360" w:lineRule="auto"/>
              <w:jc w:val="center"/>
              <w:rPr>
                <w:rFonts w:ascii="GHEA Grapalat" w:eastAsia="Calibri" w:hAnsi="GHEA Grapalat" w:cs="Calibri"/>
                <w:snapToGrid w:val="0"/>
                <w:szCs w:val="24"/>
                <w:lang w:val="hy-AM" w:eastAsia="ru-RU"/>
              </w:rPr>
            </w:pPr>
            <w:r w:rsidRPr="00D4761B">
              <w:rPr>
                <w:rFonts w:ascii="GHEA Grapalat" w:eastAsia="Calibri" w:hAnsi="GHEA Grapalat" w:cs="Calibri"/>
                <w:szCs w:val="24"/>
                <w:lang w:val="hy-AM" w:eastAsia="ru-RU"/>
              </w:rPr>
              <w:t>Բույսերի աճի դանդաղեցում ի հաշիվ սննդային ռեժիմի և հողային պայմանների վատացման</w:t>
            </w:r>
          </w:p>
        </w:tc>
      </w:tr>
      <w:tr w:rsidR="003A64EA" w:rsidRPr="00F017BC" w14:paraId="2C92E41F" w14:textId="77777777" w:rsidTr="00D4761B">
        <w:trPr>
          <w:jc w:val="center"/>
        </w:trPr>
        <w:tc>
          <w:tcPr>
            <w:tcW w:w="450" w:type="dxa"/>
          </w:tcPr>
          <w:p w14:paraId="7E3E8740" w14:textId="77777777" w:rsidR="003A64EA" w:rsidRPr="00D4761B" w:rsidRDefault="003A64EA" w:rsidP="009F2980">
            <w:pPr>
              <w:spacing w:line="360" w:lineRule="auto"/>
              <w:jc w:val="center"/>
              <w:rPr>
                <w:rFonts w:ascii="GHEA Grapalat" w:eastAsia="Calibri" w:hAnsi="GHEA Grapalat" w:cs="Calibri"/>
                <w:snapToGrid w:val="0"/>
                <w:szCs w:val="24"/>
                <w:lang w:val="ru-RU" w:eastAsia="ru-RU"/>
              </w:rPr>
            </w:pPr>
            <w:r w:rsidRPr="00D4761B">
              <w:rPr>
                <w:rFonts w:ascii="GHEA Grapalat" w:eastAsia="Calibri" w:hAnsi="GHEA Grapalat" w:cs="Calibri"/>
                <w:snapToGrid w:val="0"/>
                <w:szCs w:val="24"/>
                <w:lang w:val="ru-RU" w:eastAsia="ru-RU"/>
              </w:rPr>
              <w:lastRenderedPageBreak/>
              <w:t>4.</w:t>
            </w:r>
          </w:p>
        </w:tc>
        <w:tc>
          <w:tcPr>
            <w:tcW w:w="3698" w:type="dxa"/>
            <w:vAlign w:val="center"/>
          </w:tcPr>
          <w:p w14:paraId="3FD7AEBE" w14:textId="77777777" w:rsidR="003A64EA" w:rsidRPr="00D4761B" w:rsidRDefault="003A64EA" w:rsidP="009F2980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D4761B">
              <w:rPr>
                <w:rFonts w:ascii="GHEA Grapalat" w:eastAsia="Calibri" w:hAnsi="GHEA Grapalat" w:cs="Calibri"/>
                <w:szCs w:val="24"/>
                <w:lang w:val="ru-RU" w:eastAsia="ru-RU"/>
              </w:rPr>
              <w:t>Կայուն</w:t>
            </w:r>
          </w:p>
          <w:p w14:paraId="505778AD" w14:textId="57433D22" w:rsidR="003A64EA" w:rsidRPr="00D4761B" w:rsidRDefault="00D4761B" w:rsidP="009F2980">
            <w:pPr>
              <w:spacing w:line="360" w:lineRule="auto"/>
              <w:jc w:val="center"/>
              <w:rPr>
                <w:rFonts w:ascii="GHEA Grapalat" w:eastAsia="Calibri" w:hAnsi="GHEA Grapalat" w:cs="Calibri"/>
                <w:snapToGrid w:val="0"/>
                <w:szCs w:val="24"/>
                <w:lang w:val="ru-RU" w:eastAsia="ru-RU"/>
              </w:rPr>
            </w:pPr>
            <w:r w:rsidRPr="00D4761B">
              <w:rPr>
                <w:rFonts w:ascii="GHEA Grapalat" w:eastAsia="Calibri" w:hAnsi="GHEA Grapalat" w:cs="Calibri"/>
                <w:szCs w:val="24"/>
                <w:lang w:val="en-US" w:eastAsia="ru-RU"/>
              </w:rPr>
              <w:t>ՓՆՏ</w:t>
            </w:r>
            <w:r>
              <w:rPr>
                <w:rFonts w:ascii="GHEA Grapalat" w:eastAsia="Calibri" w:hAnsi="GHEA Grapalat" w:cs="Calibri"/>
                <w:szCs w:val="24"/>
                <w:lang w:val="en-US" w:eastAsia="ru-RU"/>
              </w:rPr>
              <w:t>(</w:t>
            </w:r>
            <w:r w:rsidR="003A64EA" w:rsidRPr="00D4761B">
              <w:rPr>
                <w:rFonts w:ascii="GHEA Grapalat" w:eastAsia="Calibri" w:hAnsi="GHEA Grapalat" w:cs="Calibri"/>
                <w:szCs w:val="24"/>
                <w:lang w:val="ru-RU" w:eastAsia="ru-RU"/>
              </w:rPr>
              <w:t>ESP</w:t>
            </w:r>
            <w:r>
              <w:rPr>
                <w:rFonts w:ascii="GHEA Grapalat" w:eastAsia="Calibri" w:hAnsi="GHEA Grapalat" w:cs="Calibri"/>
                <w:szCs w:val="24"/>
                <w:lang w:val="en-US" w:eastAsia="ru-RU"/>
              </w:rPr>
              <w:t>)</w:t>
            </w:r>
            <w:r w:rsidR="003A64EA" w:rsidRPr="00D4761B">
              <w:rPr>
                <w:rFonts w:ascii="GHEA Grapalat" w:eastAsia="Calibri" w:hAnsi="GHEA Grapalat" w:cs="Calibri"/>
                <w:szCs w:val="24"/>
                <w:lang w:val="ru-RU" w:eastAsia="ru-RU"/>
              </w:rPr>
              <w:t xml:space="preserve"> = 40-60%</w:t>
            </w:r>
          </w:p>
        </w:tc>
        <w:tc>
          <w:tcPr>
            <w:tcW w:w="2790" w:type="dxa"/>
            <w:vAlign w:val="center"/>
          </w:tcPr>
          <w:p w14:paraId="46BD73E4" w14:textId="5D1F6C90" w:rsidR="003A64EA" w:rsidRPr="00D4761B" w:rsidRDefault="003A64EA" w:rsidP="009F2980">
            <w:pPr>
              <w:spacing w:line="360" w:lineRule="auto"/>
              <w:jc w:val="center"/>
              <w:rPr>
                <w:rFonts w:ascii="GHEA Grapalat" w:eastAsia="Calibri" w:hAnsi="GHEA Grapalat" w:cs="Calibri"/>
                <w:snapToGrid w:val="0"/>
                <w:szCs w:val="24"/>
                <w:lang w:val="ru-RU" w:eastAsia="ru-RU"/>
              </w:rPr>
            </w:pPr>
            <w:r w:rsidRPr="00D4761B">
              <w:rPr>
                <w:rFonts w:ascii="GHEA Grapalat" w:eastAsia="Calibri" w:hAnsi="GHEA Grapalat" w:cs="Calibri"/>
                <w:szCs w:val="24"/>
                <w:lang w:val="ru-RU" w:eastAsia="ru-RU"/>
              </w:rPr>
              <w:t xml:space="preserve">Հացահատիկ, բամբակենի,առվույտ, գարի, </w:t>
            </w:r>
            <w:r w:rsidR="006C661B">
              <w:rPr>
                <w:rFonts w:ascii="GHEA Grapalat" w:eastAsia="Calibri" w:hAnsi="GHEA Grapalat" w:cs="Calibri"/>
                <w:szCs w:val="24"/>
                <w:lang w:val="ru-RU" w:eastAsia="ru-RU"/>
              </w:rPr>
              <w:t>լոլիկ</w:t>
            </w:r>
            <w:r w:rsidRPr="00D4761B">
              <w:rPr>
                <w:rFonts w:ascii="GHEA Grapalat" w:eastAsia="Calibri" w:hAnsi="GHEA Grapalat" w:cs="Calibri"/>
                <w:szCs w:val="24"/>
                <w:lang w:val="ru-RU" w:eastAsia="ru-RU"/>
              </w:rPr>
              <w:t>, ճակնդեղ</w:t>
            </w:r>
          </w:p>
        </w:tc>
        <w:tc>
          <w:tcPr>
            <w:tcW w:w="3232" w:type="dxa"/>
          </w:tcPr>
          <w:p w14:paraId="6D13D302" w14:textId="77777777" w:rsidR="003A64EA" w:rsidRPr="00D4761B" w:rsidRDefault="003A64EA" w:rsidP="009F2980">
            <w:pPr>
              <w:spacing w:line="360" w:lineRule="auto"/>
              <w:jc w:val="center"/>
              <w:rPr>
                <w:rFonts w:ascii="GHEA Grapalat" w:eastAsia="Calibri" w:hAnsi="GHEA Grapalat" w:cs="Calibri"/>
                <w:snapToGrid w:val="0"/>
                <w:szCs w:val="24"/>
                <w:lang w:val="ru-RU" w:eastAsia="ru-RU"/>
              </w:rPr>
            </w:pPr>
            <w:r w:rsidRPr="00D4761B">
              <w:rPr>
                <w:rFonts w:ascii="GHEA Grapalat" w:eastAsia="Calibri" w:hAnsi="GHEA Grapalat" w:cs="Calibri"/>
                <w:szCs w:val="24"/>
                <w:lang w:val="ru-RU" w:eastAsia="ru-RU"/>
              </w:rPr>
              <w:t>Բույսերի աճի դանդաղեցում ի հաշիվ հողի անբարենպաստ ֆիզիկական հատկությունների</w:t>
            </w:r>
          </w:p>
        </w:tc>
      </w:tr>
      <w:tr w:rsidR="003A64EA" w:rsidRPr="00F017BC" w14:paraId="5CE9E582" w14:textId="77777777" w:rsidTr="00D4761B">
        <w:trPr>
          <w:jc w:val="center"/>
        </w:trPr>
        <w:tc>
          <w:tcPr>
            <w:tcW w:w="450" w:type="dxa"/>
          </w:tcPr>
          <w:p w14:paraId="1A463E6C" w14:textId="77777777" w:rsidR="003A64EA" w:rsidRPr="00D4761B" w:rsidRDefault="003A64EA" w:rsidP="009F2980">
            <w:pPr>
              <w:spacing w:line="360" w:lineRule="auto"/>
              <w:jc w:val="center"/>
              <w:rPr>
                <w:rFonts w:ascii="GHEA Grapalat" w:eastAsia="Calibri" w:hAnsi="GHEA Grapalat" w:cs="Calibri"/>
                <w:snapToGrid w:val="0"/>
                <w:szCs w:val="24"/>
                <w:lang w:val="ru-RU" w:eastAsia="ru-RU"/>
              </w:rPr>
            </w:pPr>
            <w:r w:rsidRPr="00D4761B">
              <w:rPr>
                <w:rFonts w:ascii="GHEA Grapalat" w:eastAsia="Calibri" w:hAnsi="GHEA Grapalat" w:cs="Calibri"/>
                <w:snapToGrid w:val="0"/>
                <w:szCs w:val="24"/>
                <w:lang w:val="ru-RU" w:eastAsia="ru-RU"/>
              </w:rPr>
              <w:t>5.</w:t>
            </w:r>
          </w:p>
        </w:tc>
        <w:tc>
          <w:tcPr>
            <w:tcW w:w="3698" w:type="dxa"/>
            <w:vAlign w:val="center"/>
          </w:tcPr>
          <w:p w14:paraId="13D581D0" w14:textId="77777777" w:rsidR="003A64EA" w:rsidRPr="00D4761B" w:rsidRDefault="003A64EA" w:rsidP="009F2980">
            <w:pPr>
              <w:spacing w:line="360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D4761B">
              <w:rPr>
                <w:rFonts w:ascii="GHEA Grapalat" w:eastAsia="Calibri" w:hAnsi="GHEA Grapalat" w:cs="Calibri"/>
                <w:szCs w:val="24"/>
                <w:lang w:val="ru-RU" w:eastAsia="ru-RU"/>
              </w:rPr>
              <w:t>Շատ կայուն</w:t>
            </w:r>
          </w:p>
          <w:p w14:paraId="00E1D478" w14:textId="5FCAAD2A" w:rsidR="003A64EA" w:rsidRPr="00D4761B" w:rsidRDefault="00D4761B" w:rsidP="009F2980">
            <w:pPr>
              <w:spacing w:line="360" w:lineRule="auto"/>
              <w:jc w:val="center"/>
              <w:rPr>
                <w:rFonts w:ascii="GHEA Grapalat" w:eastAsia="Calibri" w:hAnsi="GHEA Grapalat" w:cs="Calibri"/>
                <w:snapToGrid w:val="0"/>
                <w:szCs w:val="24"/>
                <w:lang w:val="ru-RU" w:eastAsia="ru-RU"/>
              </w:rPr>
            </w:pPr>
            <w:r w:rsidRPr="00D4761B">
              <w:rPr>
                <w:rFonts w:ascii="GHEA Grapalat" w:eastAsia="Calibri" w:hAnsi="GHEA Grapalat" w:cs="Calibri"/>
                <w:szCs w:val="24"/>
                <w:lang w:val="en-US" w:eastAsia="ru-RU"/>
              </w:rPr>
              <w:t>ՓՆՏ</w:t>
            </w:r>
            <w:r>
              <w:rPr>
                <w:rFonts w:ascii="GHEA Grapalat" w:eastAsia="Calibri" w:hAnsi="GHEA Grapalat" w:cs="Calibri"/>
                <w:szCs w:val="24"/>
                <w:lang w:val="en-US" w:eastAsia="ru-RU"/>
              </w:rPr>
              <w:t>(</w:t>
            </w:r>
            <w:r w:rsidR="003A64EA" w:rsidRPr="00D4761B">
              <w:rPr>
                <w:rFonts w:ascii="GHEA Grapalat" w:eastAsia="Calibri" w:hAnsi="GHEA Grapalat" w:cs="Calibri"/>
                <w:szCs w:val="24"/>
                <w:lang w:val="ru-RU" w:eastAsia="ru-RU"/>
              </w:rPr>
              <w:t>ESP</w:t>
            </w:r>
            <w:r>
              <w:rPr>
                <w:rFonts w:ascii="GHEA Grapalat" w:eastAsia="Calibri" w:hAnsi="GHEA Grapalat" w:cs="Calibri"/>
                <w:szCs w:val="24"/>
                <w:lang w:val="en-US" w:eastAsia="ru-RU"/>
              </w:rPr>
              <w:t>)</w:t>
            </w:r>
            <w:r w:rsidR="003A64EA" w:rsidRPr="00D4761B">
              <w:rPr>
                <w:rFonts w:ascii="GHEA Grapalat" w:eastAsia="Calibri" w:hAnsi="GHEA Grapalat" w:cs="Calibri"/>
                <w:szCs w:val="24"/>
                <w:lang w:val="ru-RU" w:eastAsia="ru-RU"/>
              </w:rPr>
              <w:t xml:space="preserve"> &gt; 60%</w:t>
            </w:r>
          </w:p>
        </w:tc>
        <w:tc>
          <w:tcPr>
            <w:tcW w:w="2790" w:type="dxa"/>
            <w:vAlign w:val="center"/>
          </w:tcPr>
          <w:p w14:paraId="72A0B324" w14:textId="79FE1230" w:rsidR="003A64EA" w:rsidRPr="00D4761B" w:rsidRDefault="003A64EA" w:rsidP="009F2980">
            <w:pPr>
              <w:spacing w:line="360" w:lineRule="auto"/>
              <w:jc w:val="center"/>
              <w:rPr>
                <w:rFonts w:ascii="GHEA Grapalat" w:eastAsia="Calibri" w:hAnsi="GHEA Grapalat" w:cs="Calibri"/>
                <w:snapToGrid w:val="0"/>
                <w:szCs w:val="24"/>
                <w:lang w:val="hy-AM" w:eastAsia="ru-RU"/>
              </w:rPr>
            </w:pPr>
            <w:r w:rsidRPr="00D4761B">
              <w:rPr>
                <w:rFonts w:ascii="GHEA Grapalat" w:eastAsia="Calibri" w:hAnsi="GHEA Grapalat" w:cs="Calibri"/>
                <w:snapToGrid w:val="0"/>
                <w:szCs w:val="24"/>
                <w:lang w:val="hy-AM" w:eastAsia="ru-RU"/>
              </w:rPr>
              <w:t>Լայնատեր</w:t>
            </w:r>
            <w:r w:rsidR="009F2980">
              <w:rPr>
                <w:rFonts w:ascii="GHEA Grapalat" w:eastAsia="Calibri" w:hAnsi="GHEA Grapalat" w:cs="Calibri"/>
                <w:snapToGrid w:val="0"/>
                <w:szCs w:val="24"/>
                <w:lang w:val="hy-AM" w:eastAsia="ru-RU"/>
              </w:rPr>
              <w:t xml:space="preserve">և </w:t>
            </w:r>
            <w:r w:rsidRPr="00D4761B">
              <w:rPr>
                <w:rFonts w:ascii="GHEA Grapalat" w:eastAsia="Calibri" w:hAnsi="GHEA Grapalat" w:cs="Calibri"/>
                <w:snapToGrid w:val="0"/>
                <w:szCs w:val="24"/>
                <w:lang w:val="hy-AM" w:eastAsia="ru-RU"/>
              </w:rPr>
              <w:t>ժիտնյակ</w:t>
            </w:r>
          </w:p>
        </w:tc>
        <w:tc>
          <w:tcPr>
            <w:tcW w:w="3232" w:type="dxa"/>
          </w:tcPr>
          <w:p w14:paraId="1A056B16" w14:textId="77777777" w:rsidR="003A64EA" w:rsidRPr="00D4761B" w:rsidRDefault="003A64EA" w:rsidP="009F2980">
            <w:pPr>
              <w:spacing w:line="360" w:lineRule="auto"/>
              <w:jc w:val="center"/>
              <w:rPr>
                <w:rFonts w:ascii="GHEA Grapalat" w:eastAsia="Calibri" w:hAnsi="GHEA Grapalat" w:cs="Calibri"/>
                <w:snapToGrid w:val="0"/>
                <w:szCs w:val="24"/>
                <w:lang w:val="hy-AM" w:eastAsia="ru-RU"/>
              </w:rPr>
            </w:pPr>
            <w:r w:rsidRPr="00D4761B">
              <w:rPr>
                <w:rFonts w:ascii="GHEA Grapalat" w:eastAsia="Calibri" w:hAnsi="GHEA Grapalat" w:cs="Calibri"/>
                <w:szCs w:val="24"/>
                <w:lang w:val="hy-AM" w:eastAsia="ru-RU"/>
              </w:rPr>
              <w:t>Բույսերի աճի դանդաղեցում ի հաշիվ հողի անբարենպաստ ֆիզիկական հատկությունների</w:t>
            </w:r>
          </w:p>
        </w:tc>
      </w:tr>
    </w:tbl>
    <w:p w14:paraId="1416A71D" w14:textId="77777777" w:rsidR="003A64EA" w:rsidRPr="00D4761B" w:rsidRDefault="003A64EA" w:rsidP="009F2980">
      <w:pPr>
        <w:spacing w:line="360" w:lineRule="auto"/>
        <w:jc w:val="center"/>
        <w:rPr>
          <w:rFonts w:ascii="GHEA Grapalat" w:eastAsia="Calibri" w:hAnsi="GHEA Grapalat" w:cs="Calibri"/>
          <w:szCs w:val="24"/>
          <w:lang w:val="hy-AM" w:eastAsia="ru-RU"/>
        </w:rPr>
      </w:pPr>
    </w:p>
    <w:p w14:paraId="4415B2D1" w14:textId="0C5CB923" w:rsidR="003A64EA" w:rsidRPr="003A64EA" w:rsidRDefault="00C25488" w:rsidP="000841C1">
      <w:pPr>
        <w:numPr>
          <w:ilvl w:val="0"/>
          <w:numId w:val="2"/>
        </w:numPr>
        <w:tabs>
          <w:tab w:val="left" w:pos="1170"/>
          <w:tab w:val="left" w:pos="1260"/>
          <w:tab w:val="left" w:pos="135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>
        <w:rPr>
          <w:rFonts w:ascii="GHEA Grapalat" w:eastAsia="Calibri" w:hAnsi="GHEA Grapalat" w:cs="Calibri"/>
          <w:szCs w:val="24"/>
          <w:lang w:val="hy-AM" w:eastAsia="ru-RU"/>
        </w:rPr>
        <w:t>Բ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ազմամյա տնկարկներում</w:t>
      </w:r>
      <w:r>
        <w:rPr>
          <w:rFonts w:ascii="GHEA Grapalat" w:eastAsia="Calibri" w:hAnsi="GHEA Grapalat" w:cs="Calibri"/>
          <w:szCs w:val="24"/>
          <w:lang w:val="hy-AM" w:eastAsia="ru-RU"/>
        </w:rPr>
        <w:t xml:space="preserve"> ա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>ղակալման և ալկալիացման թույլատրելի ցուցանիշները գերազանցելու դեպքում անհրաժեշտ է լավ գործող ցամաքուրդի ֆոնում իրականացնել ոռոգման-լվացման ռեժիմ</w:t>
      </w:r>
      <w:r>
        <w:rPr>
          <w:rFonts w:ascii="GHEA Grapalat" w:eastAsia="Calibri" w:hAnsi="GHEA Grapalat" w:cs="Calibri"/>
          <w:szCs w:val="24"/>
          <w:lang w:val="hy-AM" w:eastAsia="ru-RU"/>
        </w:rPr>
        <w:t>՝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ոռոգման նորմերը 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>ավելացնելով 25%-ով: Ալկալիացման</w:t>
      </w:r>
      <w:r w:rsidR="00701F0F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>շեմը</w:t>
      </w:r>
      <w:r w:rsidR="00701F0F">
        <w:rPr>
          <w:rFonts w:ascii="GHEA Grapalat" w:eastAsia="Calibri" w:hAnsi="GHEA Grapalat" w:cs="Calibri"/>
          <w:szCs w:val="24"/>
          <w:lang w:val="hy-AM" w:eastAsia="ru-RU"/>
        </w:rPr>
        <w:t xml:space="preserve"> (15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%) գերազանցելու դեպքում </w:t>
      </w:r>
      <w:r>
        <w:rPr>
          <w:rFonts w:ascii="GHEA Grapalat" w:eastAsia="Calibri" w:hAnsi="GHEA Grapalat" w:cs="Calibri"/>
          <w:szCs w:val="24"/>
          <w:lang w:val="hy-AM" w:eastAsia="ru-RU"/>
        </w:rPr>
        <w:t xml:space="preserve">պետք է 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>կիրառել Ca պարունակող պարա</w:t>
      </w:r>
      <w:r w:rsidR="00FE1DBD">
        <w:rPr>
          <w:rFonts w:ascii="GHEA Grapalat" w:eastAsia="Calibri" w:hAnsi="GHEA Grapalat" w:cs="Calibri"/>
          <w:szCs w:val="24"/>
          <w:lang w:val="hy-AM" w:eastAsia="ru-RU"/>
        </w:rPr>
        <w:t>ր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>տանյութեր (կալցիումի նիտրատ, սուպերֆոսֆատ, ֆոսֆոգիպս և այլն</w:t>
      </w:r>
      <w:r>
        <w:rPr>
          <w:rFonts w:ascii="GHEA Grapalat" w:eastAsia="Calibri" w:hAnsi="GHEA Grapalat" w:cs="Calibri"/>
          <w:szCs w:val="24"/>
          <w:lang w:val="hy-AM" w:eastAsia="ru-RU"/>
        </w:rPr>
        <w:t xml:space="preserve">)՝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պարարտացման </w:t>
      </w:r>
      <w:r>
        <w:rPr>
          <w:rFonts w:ascii="GHEA Grapalat" w:eastAsia="Calibri" w:hAnsi="GHEA Grapalat" w:cs="Calibri"/>
          <w:szCs w:val="24"/>
          <w:lang w:val="hy-AM" w:eastAsia="ru-RU"/>
        </w:rPr>
        <w:t>չափաբաժիններն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ավելացնելով 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>25-50%-ով:</w:t>
      </w:r>
    </w:p>
    <w:p w14:paraId="0F79C702" w14:textId="1934ED96" w:rsidR="003A64EA" w:rsidRPr="00E82722" w:rsidRDefault="00C25488" w:rsidP="00E82722">
      <w:pPr>
        <w:numPr>
          <w:ilvl w:val="0"/>
          <w:numId w:val="2"/>
        </w:numPr>
        <w:tabs>
          <w:tab w:val="left" w:pos="1170"/>
          <w:tab w:val="left" w:pos="1260"/>
          <w:tab w:val="left" w:pos="135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>
        <w:rPr>
          <w:rFonts w:ascii="GHEA Grapalat" w:eastAsia="Calibri" w:hAnsi="GHEA Grapalat" w:cs="Calibri"/>
          <w:szCs w:val="24"/>
          <w:lang w:val="hy-AM" w:eastAsia="ru-RU"/>
        </w:rPr>
        <w:t>Ե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լնելով 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>որոշ տնտեսական ցուցանիշներից</w:t>
      </w:r>
      <w:r>
        <w:rPr>
          <w:rFonts w:ascii="GHEA Grapalat" w:eastAsia="Calibri" w:hAnsi="GHEA Grapalat" w:cs="Calibri"/>
          <w:szCs w:val="24"/>
          <w:lang w:val="hy-AM" w:eastAsia="ru-RU"/>
        </w:rPr>
        <w:t>՝</w:t>
      </w:r>
      <w:r w:rsidRPr="00C25488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>
        <w:rPr>
          <w:rFonts w:ascii="GHEA Grapalat" w:eastAsia="Calibri" w:hAnsi="GHEA Grapalat" w:cs="Calibri"/>
          <w:szCs w:val="24"/>
          <w:lang w:val="hy-AM" w:eastAsia="ru-RU"/>
        </w:rPr>
        <w:t>վ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արելահողերում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բարձրարժեք մշակաբույսեր </w:t>
      </w:r>
      <w:r w:rsidR="00E82722" w:rsidRPr="003A64EA">
        <w:rPr>
          <w:rFonts w:ascii="GHEA Grapalat" w:eastAsia="Calibri" w:hAnsi="GHEA Grapalat" w:cs="Calibri"/>
          <w:szCs w:val="24"/>
          <w:lang w:val="hy-AM" w:eastAsia="ru-RU"/>
        </w:rPr>
        <w:t>մշակել</w:t>
      </w:r>
      <w:r w:rsidR="00E82722">
        <w:rPr>
          <w:rFonts w:ascii="GHEA Grapalat" w:eastAsia="Calibri" w:hAnsi="GHEA Grapalat" w:cs="Calibri"/>
          <w:szCs w:val="24"/>
          <w:lang w:val="hy-AM" w:eastAsia="ru-RU"/>
        </w:rPr>
        <w:t>ու</w:t>
      </w:r>
      <w:r w:rsidR="00E82722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E82722">
        <w:rPr>
          <w:rFonts w:ascii="GHEA Grapalat" w:eastAsia="Calibri" w:hAnsi="GHEA Grapalat" w:cs="Calibri"/>
          <w:szCs w:val="24"/>
          <w:lang w:val="hy-AM" w:eastAsia="ru-RU"/>
        </w:rPr>
        <w:t xml:space="preserve">անհրաժեշտության դեպքում </w:t>
      </w:r>
      <w:r w:rsidR="003A64EA" w:rsidRPr="00E82722">
        <w:rPr>
          <w:rFonts w:ascii="GHEA Grapalat" w:eastAsia="Calibri" w:hAnsi="GHEA Grapalat" w:cs="Calibri"/>
          <w:szCs w:val="24"/>
          <w:lang w:val="hy-AM" w:eastAsia="ru-RU"/>
        </w:rPr>
        <w:t xml:space="preserve">պետք է իրականացնել առվույտի ցանքս և առնվազն 2 տարի </w:t>
      </w:r>
      <w:r w:rsidR="00E82722">
        <w:rPr>
          <w:rFonts w:ascii="GHEA Grapalat" w:eastAsia="Calibri" w:hAnsi="GHEA Grapalat" w:cs="Calibri"/>
          <w:szCs w:val="24"/>
          <w:lang w:val="hy-AM" w:eastAsia="ru-RU"/>
        </w:rPr>
        <w:t xml:space="preserve">կատարել </w:t>
      </w:r>
      <w:r w:rsidR="003A64EA" w:rsidRPr="00E82722">
        <w:rPr>
          <w:rFonts w:ascii="GHEA Grapalat" w:eastAsia="Calibri" w:hAnsi="GHEA Grapalat" w:cs="Calibri"/>
          <w:szCs w:val="24"/>
          <w:lang w:val="hy-AM" w:eastAsia="ru-RU"/>
        </w:rPr>
        <w:t>ոռոգման լվացման ռեժիմ</w:t>
      </w:r>
      <w:r w:rsidR="00E82722">
        <w:rPr>
          <w:rFonts w:ascii="GHEA Grapalat" w:eastAsia="Calibri" w:hAnsi="GHEA Grapalat" w:cs="Calibri"/>
          <w:szCs w:val="24"/>
          <w:lang w:val="hy-AM" w:eastAsia="ru-RU"/>
        </w:rPr>
        <w:t>՝</w:t>
      </w:r>
      <w:r w:rsidR="003A64EA" w:rsidRPr="00E82722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E82722" w:rsidRPr="00E82722">
        <w:rPr>
          <w:rFonts w:ascii="GHEA Grapalat" w:eastAsia="Calibri" w:hAnsi="GHEA Grapalat" w:cs="Calibri"/>
          <w:szCs w:val="24"/>
          <w:lang w:val="hy-AM" w:eastAsia="ru-RU"/>
        </w:rPr>
        <w:t xml:space="preserve">ոռոգման նորմը </w:t>
      </w:r>
      <w:r w:rsidR="003A64EA" w:rsidRPr="00E82722">
        <w:rPr>
          <w:rFonts w:ascii="GHEA Grapalat" w:eastAsia="Calibri" w:hAnsi="GHEA Grapalat" w:cs="Calibri"/>
          <w:szCs w:val="24"/>
          <w:lang w:val="hy-AM" w:eastAsia="ru-RU"/>
        </w:rPr>
        <w:t>ավելացնելով 25%-ով: Հողում ալկալիացման շեմը զգալիորեն գերազանցման դեպքում, որպես մելիորանտ և պարարտանյութ</w:t>
      </w:r>
      <w:r w:rsidR="00E82722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E82722">
        <w:rPr>
          <w:rFonts w:ascii="GHEA Grapalat" w:eastAsia="Calibri" w:hAnsi="GHEA Grapalat" w:cs="Calibri"/>
          <w:szCs w:val="24"/>
          <w:lang w:val="hy-AM" w:eastAsia="ru-RU"/>
        </w:rPr>
        <w:t>կարող է տրվել բարդա 800-1000 տ/հա</w:t>
      </w:r>
      <w:r w:rsidR="00C234BF" w:rsidRPr="00E82722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D0288A" w:rsidRPr="00E82722">
        <w:rPr>
          <w:rFonts w:ascii="GHEA Grapalat" w:eastAsia="Calibri" w:hAnsi="GHEA Grapalat" w:cs="Calibri"/>
          <w:szCs w:val="24"/>
          <w:lang w:val="hy-AM" w:eastAsia="ru-RU"/>
        </w:rPr>
        <w:t>չափաբ</w:t>
      </w:r>
      <w:r w:rsidR="003A64EA" w:rsidRPr="00E82722">
        <w:rPr>
          <w:rFonts w:ascii="GHEA Grapalat" w:eastAsia="Calibri" w:hAnsi="GHEA Grapalat" w:cs="Calibri"/>
          <w:szCs w:val="24"/>
          <w:lang w:val="hy-AM" w:eastAsia="ru-RU"/>
        </w:rPr>
        <w:t>աժնով:</w:t>
      </w:r>
    </w:p>
    <w:p w14:paraId="4DD44B5A" w14:textId="77777777" w:rsidR="003A64EA" w:rsidRPr="001B287F" w:rsidRDefault="003A64EA" w:rsidP="003A64EA">
      <w:pPr>
        <w:spacing w:line="360" w:lineRule="auto"/>
        <w:jc w:val="both"/>
        <w:rPr>
          <w:rFonts w:ascii="GHEA Grapalat" w:eastAsia="Calibri" w:hAnsi="GHEA Grapalat" w:cs="Calibri"/>
          <w:szCs w:val="24"/>
          <w:lang w:val="hy-AM" w:eastAsia="ru-RU"/>
        </w:rPr>
      </w:pPr>
    </w:p>
    <w:p w14:paraId="645B9B4D" w14:textId="77777777" w:rsidR="003A64EA" w:rsidRPr="001B287F" w:rsidRDefault="003A64EA" w:rsidP="003A64EA">
      <w:pPr>
        <w:tabs>
          <w:tab w:val="left" w:pos="2518"/>
        </w:tabs>
        <w:spacing w:line="360" w:lineRule="auto"/>
        <w:ind w:left="360"/>
        <w:contextualSpacing/>
        <w:jc w:val="center"/>
        <w:rPr>
          <w:rFonts w:ascii="GHEA Grapalat" w:eastAsia="Calibri" w:hAnsi="GHEA Grapalat" w:cs="Calibri"/>
          <w:szCs w:val="24"/>
          <w:lang w:val="hy-AM" w:eastAsia="ru-RU"/>
        </w:rPr>
      </w:pPr>
      <w:r w:rsidRPr="001B287F">
        <w:rPr>
          <w:rFonts w:ascii="GHEA Grapalat" w:eastAsia="Calibri" w:hAnsi="GHEA Grapalat" w:cs="Calibri"/>
          <w:b/>
          <w:bCs/>
          <w:color w:val="000000"/>
          <w:szCs w:val="24"/>
          <w:lang w:val="hy-AM" w:eastAsia="ru-RU"/>
        </w:rPr>
        <w:t>11. ԽԱԽՏՎԱԾ ՀՈՂԵՐԻ ՌԵԿՈՒԼՏԻՎԱՑՄԱՆԸ ՆԵՐԿԱՅԱՑՎՈՂ ՊԱՀԱՆՋՆԵՐԸ</w:t>
      </w:r>
    </w:p>
    <w:p w14:paraId="2961D07C" w14:textId="3A92467E" w:rsidR="003A64EA" w:rsidRPr="003A64EA" w:rsidRDefault="003A64EA" w:rsidP="00474DE1">
      <w:pPr>
        <w:numPr>
          <w:ilvl w:val="0"/>
          <w:numId w:val="2"/>
        </w:numPr>
        <w:tabs>
          <w:tab w:val="left" w:pos="1170"/>
        </w:tabs>
        <w:spacing w:after="200" w:line="360" w:lineRule="auto"/>
        <w:ind w:left="0" w:firstLine="634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>Հողերի որակը գնահատվում է նմուշառման հետևյալ միջոցներով, համաձայն ԳՕՍՏ 17.4.3.01-2017</w:t>
      </w:r>
      <w:r w:rsidR="00474DE1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 ստանդարտի՝</w:t>
      </w:r>
    </w:p>
    <w:p w14:paraId="2887F406" w14:textId="550CB735" w:rsidR="003A64EA" w:rsidRPr="003A64EA" w:rsidRDefault="003A64EA" w:rsidP="00474DE1">
      <w:pPr>
        <w:numPr>
          <w:ilvl w:val="0"/>
          <w:numId w:val="48"/>
        </w:numPr>
        <w:shd w:val="clear" w:color="auto" w:fill="FFFFFF"/>
        <w:tabs>
          <w:tab w:val="left" w:pos="900"/>
          <w:tab w:val="left" w:pos="990"/>
          <w:tab w:val="left" w:pos="1170"/>
        </w:tabs>
        <w:spacing w:after="200" w:line="360" w:lineRule="auto"/>
        <w:ind w:left="0" w:right="115" w:firstLine="634"/>
        <w:contextualSpacing/>
        <w:jc w:val="both"/>
        <w:rPr>
          <w:rFonts w:ascii="GHEA Grapalat" w:eastAsia="Calibri" w:hAnsi="GHEA Grapalat"/>
          <w:color w:val="000000"/>
          <w:szCs w:val="24"/>
          <w:lang w:val="hy-AM"/>
        </w:rPr>
      </w:pPr>
      <w:r w:rsidRPr="003A64EA">
        <w:rPr>
          <w:rFonts w:ascii="GHEA Grapalat" w:eastAsia="Calibri" w:hAnsi="GHEA Grapalat"/>
          <w:color w:val="000000"/>
          <w:szCs w:val="24"/>
          <w:lang w:val="hy-AM"/>
        </w:rPr>
        <w:t>ֆոնային նմուշի` համակցված նմուշ, ինչը բաղկացած է առնվազն հինգ կետային նմուշներից</w:t>
      </w:r>
      <w:r w:rsidR="00E25979">
        <w:rPr>
          <w:rFonts w:ascii="GHEA Grapalat" w:eastAsia="Calibri" w:hAnsi="GHEA Grapalat"/>
          <w:color w:val="000000"/>
          <w:szCs w:val="24"/>
          <w:lang w:val="hy-AM"/>
        </w:rPr>
        <w:t>, որոնք</w:t>
      </w:r>
      <w:r w:rsidRPr="003A64EA">
        <w:rPr>
          <w:rFonts w:ascii="GHEA Grapalat" w:eastAsia="Calibri" w:hAnsi="GHEA Grapalat"/>
          <w:color w:val="000000"/>
          <w:szCs w:val="24"/>
          <w:lang w:val="hy-AM"/>
        </w:rPr>
        <w:t xml:space="preserve"> </w:t>
      </w:r>
      <w:r w:rsidR="00E25979">
        <w:rPr>
          <w:rFonts w:ascii="GHEA Grapalat" w:eastAsia="Calibri" w:hAnsi="GHEA Grapalat"/>
          <w:color w:val="000000"/>
          <w:szCs w:val="24"/>
          <w:lang w:val="hy-AM"/>
        </w:rPr>
        <w:t>վերցրվում</w:t>
      </w:r>
      <w:r w:rsidRPr="003A64EA">
        <w:rPr>
          <w:rFonts w:ascii="GHEA Grapalat" w:eastAsia="Calibri" w:hAnsi="GHEA Grapalat"/>
          <w:color w:val="000000"/>
          <w:szCs w:val="24"/>
          <w:lang w:val="hy-AM"/>
        </w:rPr>
        <w:t xml:space="preserve"> </w:t>
      </w:r>
      <w:r w:rsidR="00E25979">
        <w:rPr>
          <w:rFonts w:ascii="GHEA Grapalat" w:eastAsia="Calibri" w:hAnsi="GHEA Grapalat"/>
          <w:color w:val="000000"/>
          <w:szCs w:val="24"/>
          <w:lang w:val="hy-AM"/>
        </w:rPr>
        <w:t xml:space="preserve">են </w:t>
      </w:r>
      <w:r w:rsidRPr="003A64EA">
        <w:rPr>
          <w:rFonts w:ascii="GHEA Grapalat" w:eastAsia="Calibri" w:hAnsi="GHEA Grapalat"/>
          <w:color w:val="000000"/>
          <w:szCs w:val="24"/>
          <w:lang w:val="hy-AM"/>
        </w:rPr>
        <w:t>նմուշառման նույն փորձահարթակի յուրաքանչյուր</w:t>
      </w:r>
      <w:r w:rsidR="004168AF">
        <w:rPr>
          <w:rFonts w:ascii="GHEA Grapalat" w:eastAsia="Calibri" w:hAnsi="GHEA Grapalat"/>
          <w:color w:val="000000"/>
          <w:szCs w:val="24"/>
          <w:lang w:val="hy-AM"/>
        </w:rPr>
        <w:t xml:space="preserve"> 0</w:t>
      </w:r>
      <w:r w:rsidR="004168AF" w:rsidRPr="004168AF">
        <w:rPr>
          <w:rFonts w:ascii="GHEA Grapalat" w:eastAsia="Calibri" w:hAnsi="GHEA Grapalat"/>
          <w:color w:val="000000"/>
          <w:szCs w:val="24"/>
          <w:lang w:val="hy-AM"/>
        </w:rPr>
        <w:t>.</w:t>
      </w:r>
      <w:r w:rsidR="004168AF">
        <w:rPr>
          <w:rFonts w:ascii="GHEA Grapalat" w:eastAsia="Calibri" w:hAnsi="GHEA Grapalat"/>
          <w:color w:val="000000"/>
          <w:szCs w:val="24"/>
          <w:lang w:val="hy-AM"/>
        </w:rPr>
        <w:t>5-1.</w:t>
      </w:r>
      <w:r w:rsidRPr="003A64EA">
        <w:rPr>
          <w:rFonts w:ascii="GHEA Grapalat" w:eastAsia="Calibri" w:hAnsi="GHEA Grapalat"/>
          <w:color w:val="000000"/>
          <w:szCs w:val="24"/>
          <w:lang w:val="hy-AM"/>
        </w:rPr>
        <w:t>0 հեկտարից, 0-5</w:t>
      </w:r>
      <w:r w:rsidR="00E25979">
        <w:rPr>
          <w:rFonts w:ascii="GHEA Grapalat" w:eastAsia="Calibri" w:hAnsi="GHEA Grapalat"/>
          <w:color w:val="000000"/>
          <w:szCs w:val="24"/>
          <w:lang w:val="hy-AM"/>
        </w:rPr>
        <w:t>սմ</w:t>
      </w:r>
      <w:r w:rsidRPr="003A64EA">
        <w:rPr>
          <w:rFonts w:ascii="GHEA Grapalat" w:eastAsia="Calibri" w:hAnsi="GHEA Grapalat"/>
          <w:color w:val="000000"/>
          <w:szCs w:val="24"/>
          <w:lang w:val="hy-AM"/>
        </w:rPr>
        <w:t xml:space="preserve"> և 5-20 սմ </w:t>
      </w:r>
      <w:r w:rsidR="00E25979">
        <w:rPr>
          <w:rFonts w:ascii="GHEA Grapalat" w:eastAsia="Calibri" w:hAnsi="GHEA Grapalat"/>
          <w:color w:val="000000"/>
          <w:szCs w:val="24"/>
          <w:lang w:val="hy-AM"/>
        </w:rPr>
        <w:t>խորություններից`</w:t>
      </w:r>
      <w:r w:rsidRPr="003A64EA">
        <w:rPr>
          <w:rFonts w:ascii="GHEA Grapalat" w:eastAsia="Calibri" w:hAnsi="GHEA Grapalat"/>
          <w:color w:val="000000"/>
          <w:szCs w:val="24"/>
          <w:lang w:val="hy-AM"/>
        </w:rPr>
        <w:t xml:space="preserve"> </w:t>
      </w:r>
      <w:r w:rsidR="00E25979" w:rsidRPr="003A64EA">
        <w:rPr>
          <w:rFonts w:ascii="GHEA Grapalat" w:eastAsia="Calibri" w:hAnsi="GHEA Grapalat"/>
          <w:color w:val="000000"/>
          <w:szCs w:val="24"/>
          <w:lang w:val="hy-AM"/>
        </w:rPr>
        <w:t>յուրաքանչյուր</w:t>
      </w:r>
      <w:r w:rsidR="00E25979">
        <w:rPr>
          <w:rFonts w:ascii="GHEA Grapalat" w:eastAsia="Calibri" w:hAnsi="GHEA Grapalat"/>
          <w:color w:val="000000"/>
          <w:szCs w:val="24"/>
          <w:lang w:val="hy-AM"/>
        </w:rPr>
        <w:t xml:space="preserve">ը </w:t>
      </w:r>
      <w:r w:rsidRPr="003A64EA">
        <w:rPr>
          <w:rFonts w:ascii="GHEA Grapalat" w:eastAsia="Calibri" w:hAnsi="GHEA Grapalat"/>
          <w:color w:val="000000"/>
          <w:szCs w:val="24"/>
          <w:lang w:val="hy-AM"/>
        </w:rPr>
        <w:t>ոչ ավելի, քան</w:t>
      </w:r>
      <w:r w:rsidR="0011464B">
        <w:rPr>
          <w:rFonts w:ascii="GHEA Grapalat" w:eastAsia="Calibri" w:hAnsi="GHEA Grapalat"/>
          <w:color w:val="000000"/>
          <w:szCs w:val="24"/>
          <w:lang w:val="hy-AM"/>
        </w:rPr>
        <w:t xml:space="preserve"> 200</w:t>
      </w:r>
      <w:r w:rsidRPr="003A64EA">
        <w:rPr>
          <w:rFonts w:ascii="GHEA Grapalat" w:eastAsia="Calibri" w:hAnsi="GHEA Grapalat"/>
          <w:color w:val="000000"/>
          <w:szCs w:val="24"/>
          <w:lang w:val="hy-AM"/>
        </w:rPr>
        <w:t xml:space="preserve">գ </w:t>
      </w:r>
      <w:r w:rsidR="00E25979">
        <w:rPr>
          <w:rFonts w:ascii="GHEA Grapalat" w:eastAsia="Calibri" w:hAnsi="GHEA Grapalat"/>
          <w:color w:val="000000"/>
          <w:szCs w:val="24"/>
          <w:lang w:val="hy-AM"/>
        </w:rPr>
        <w:t>քաշով</w:t>
      </w:r>
      <w:r w:rsidRPr="003A64EA">
        <w:rPr>
          <w:rFonts w:ascii="GHEA Grapalat" w:eastAsia="Calibri" w:hAnsi="GHEA Grapalat"/>
          <w:color w:val="000000"/>
          <w:szCs w:val="24"/>
          <w:lang w:val="hy-AM"/>
        </w:rPr>
        <w:t xml:space="preserve">: Նմուշը վերցվում է տնտեսական կամ այլ </w:t>
      </w:r>
      <w:r w:rsidR="00E25979">
        <w:rPr>
          <w:rFonts w:ascii="GHEA Grapalat" w:eastAsia="Calibri" w:hAnsi="GHEA Grapalat"/>
          <w:color w:val="000000"/>
          <w:szCs w:val="24"/>
          <w:lang w:val="hy-AM"/>
        </w:rPr>
        <w:t xml:space="preserve">գործունեությունների </w:t>
      </w:r>
      <w:r w:rsidRPr="003A64EA">
        <w:rPr>
          <w:rFonts w:ascii="GHEA Grapalat" w:eastAsia="Calibri" w:hAnsi="GHEA Grapalat"/>
          <w:color w:val="000000"/>
          <w:szCs w:val="24"/>
          <w:lang w:val="hy-AM"/>
        </w:rPr>
        <w:t>ազդեցության չենթարկված` չաղտոտված (չխախտված) հողատարածքից</w:t>
      </w:r>
      <w:r w:rsidR="00E25979" w:rsidRPr="00E25979">
        <w:rPr>
          <w:rFonts w:ascii="GHEA Grapalat" w:eastAsia="Calibri" w:hAnsi="GHEA Grapalat"/>
          <w:color w:val="000000"/>
          <w:szCs w:val="24"/>
          <w:lang w:val="hy-AM"/>
        </w:rPr>
        <w:t>,</w:t>
      </w:r>
    </w:p>
    <w:p w14:paraId="02A94EE5" w14:textId="7467F8A6" w:rsidR="003A64EA" w:rsidRPr="003A64EA" w:rsidRDefault="003A64EA" w:rsidP="00E25979">
      <w:pPr>
        <w:numPr>
          <w:ilvl w:val="0"/>
          <w:numId w:val="48"/>
        </w:numPr>
        <w:shd w:val="clear" w:color="auto" w:fill="FFFFFF"/>
        <w:tabs>
          <w:tab w:val="left" w:pos="900"/>
          <w:tab w:val="left" w:pos="990"/>
          <w:tab w:val="left" w:pos="1170"/>
        </w:tabs>
        <w:spacing w:after="200" w:line="360" w:lineRule="auto"/>
        <w:ind w:left="0" w:right="115" w:firstLine="630"/>
        <w:contextualSpacing/>
        <w:jc w:val="both"/>
        <w:rPr>
          <w:rFonts w:ascii="GHEA Grapalat" w:eastAsia="Calibri" w:hAnsi="GHEA Grapalat"/>
          <w:color w:val="000000"/>
          <w:szCs w:val="24"/>
          <w:lang w:val="hy-AM"/>
        </w:rPr>
      </w:pPr>
      <w:r w:rsidRPr="003A64EA">
        <w:rPr>
          <w:rFonts w:ascii="GHEA Grapalat" w:eastAsia="Calibri" w:hAnsi="GHEA Grapalat"/>
          <w:color w:val="000000"/>
          <w:szCs w:val="24"/>
          <w:lang w:val="hy-AM"/>
        </w:rPr>
        <w:t>առնվազն մեկ համակցված նմուշի, ինչը բաղկացած է առնվազն հինգ կետային նմուշներից</w:t>
      </w:r>
      <w:r w:rsidR="00E25979">
        <w:rPr>
          <w:rFonts w:ascii="GHEA Grapalat" w:eastAsia="Calibri" w:hAnsi="GHEA Grapalat"/>
          <w:color w:val="000000"/>
          <w:szCs w:val="24"/>
          <w:lang w:val="hy-AM"/>
        </w:rPr>
        <w:t>, որոնք վերցրվում են</w:t>
      </w:r>
      <w:r w:rsidRPr="003A64EA">
        <w:rPr>
          <w:rFonts w:ascii="GHEA Grapalat" w:eastAsia="Calibri" w:hAnsi="GHEA Grapalat"/>
          <w:color w:val="000000"/>
          <w:szCs w:val="24"/>
          <w:lang w:val="hy-AM"/>
        </w:rPr>
        <w:t xml:space="preserve"> նմուշառման նույն փորձահարթակի յուրաքանչյուր</w:t>
      </w:r>
      <w:r w:rsidR="004168AF">
        <w:rPr>
          <w:rFonts w:ascii="GHEA Grapalat" w:eastAsia="Calibri" w:hAnsi="GHEA Grapalat"/>
          <w:color w:val="000000"/>
          <w:szCs w:val="24"/>
          <w:lang w:val="hy-AM"/>
        </w:rPr>
        <w:t xml:space="preserve"> 0.5-1.</w:t>
      </w:r>
      <w:r w:rsidRPr="003A64EA">
        <w:rPr>
          <w:rFonts w:ascii="GHEA Grapalat" w:eastAsia="Calibri" w:hAnsi="GHEA Grapalat"/>
          <w:color w:val="000000"/>
          <w:szCs w:val="24"/>
          <w:lang w:val="hy-AM"/>
        </w:rPr>
        <w:t>0 հեկտարից, 0-5</w:t>
      </w:r>
      <w:r w:rsidR="00E25979">
        <w:rPr>
          <w:rFonts w:ascii="GHEA Grapalat" w:eastAsia="Calibri" w:hAnsi="GHEA Grapalat"/>
          <w:color w:val="000000"/>
          <w:szCs w:val="24"/>
          <w:lang w:val="hy-AM"/>
        </w:rPr>
        <w:t xml:space="preserve"> սմ</w:t>
      </w:r>
      <w:r w:rsidRPr="003A64EA">
        <w:rPr>
          <w:rFonts w:ascii="GHEA Grapalat" w:eastAsia="Calibri" w:hAnsi="GHEA Grapalat"/>
          <w:color w:val="000000"/>
          <w:szCs w:val="24"/>
          <w:lang w:val="hy-AM"/>
        </w:rPr>
        <w:t xml:space="preserve"> և 5-20 սմ </w:t>
      </w:r>
      <w:r w:rsidR="00E25979">
        <w:rPr>
          <w:rFonts w:ascii="GHEA Grapalat" w:eastAsia="Calibri" w:hAnsi="GHEA Grapalat"/>
          <w:color w:val="000000"/>
          <w:szCs w:val="24"/>
          <w:lang w:val="hy-AM"/>
        </w:rPr>
        <w:t xml:space="preserve">խորություններից՝ </w:t>
      </w:r>
      <w:r w:rsidR="00E25979" w:rsidRPr="00E25979">
        <w:rPr>
          <w:rFonts w:ascii="GHEA Grapalat" w:eastAsia="Calibri" w:hAnsi="GHEA Grapalat"/>
          <w:color w:val="000000"/>
          <w:szCs w:val="24"/>
          <w:lang w:val="hy-AM"/>
        </w:rPr>
        <w:t>յուրաքանչյուրը ոչ ավելի, քան 200գ քաշով</w:t>
      </w:r>
      <w:r w:rsidRPr="003A64EA">
        <w:rPr>
          <w:rFonts w:ascii="GHEA Grapalat" w:eastAsia="Calibri" w:hAnsi="GHEA Grapalat"/>
          <w:color w:val="000000"/>
          <w:szCs w:val="24"/>
          <w:lang w:val="hy-AM"/>
        </w:rPr>
        <w:t xml:space="preserve">: </w:t>
      </w:r>
      <w:r w:rsidRPr="003A64EA">
        <w:rPr>
          <w:rFonts w:ascii="GHEA Grapalat" w:eastAsia="Calibri" w:hAnsi="GHEA Grapalat"/>
          <w:color w:val="000000"/>
          <w:szCs w:val="24"/>
          <w:lang w:val="hy-AM"/>
        </w:rPr>
        <w:lastRenderedPageBreak/>
        <w:t>Նմուշը վերցվում է ռեկուլտիվացման ենթակա տարածքից</w:t>
      </w:r>
      <w:r w:rsidR="00E25979">
        <w:rPr>
          <w:rFonts w:ascii="GHEA Grapalat" w:eastAsia="Calibri" w:hAnsi="GHEA Grapalat"/>
          <w:color w:val="000000"/>
          <w:szCs w:val="24"/>
          <w:lang w:val="hy-AM"/>
        </w:rPr>
        <w:t>։ Փ</w:t>
      </w:r>
      <w:r w:rsidRPr="003A64EA">
        <w:rPr>
          <w:rFonts w:ascii="GHEA Grapalat" w:eastAsia="Calibri" w:hAnsi="GHEA Grapalat"/>
          <w:color w:val="000000"/>
          <w:szCs w:val="24"/>
          <w:lang w:val="hy-AM"/>
        </w:rPr>
        <w:t>որձարարական հարթակի չափերը պետք է լինեն առնվազն 10x10 մ:</w:t>
      </w:r>
    </w:p>
    <w:p w14:paraId="344449F6" w14:textId="615A1D78" w:rsidR="003A64EA" w:rsidRPr="003A64EA" w:rsidRDefault="003A64EA" w:rsidP="00474DE1">
      <w:pPr>
        <w:numPr>
          <w:ilvl w:val="0"/>
          <w:numId w:val="2"/>
        </w:numPr>
        <w:tabs>
          <w:tab w:val="left" w:pos="1170"/>
        </w:tabs>
        <w:spacing w:after="200" w:line="360" w:lineRule="auto"/>
        <w:ind w:left="0" w:firstLine="634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>Յուրաքանչյուր վերցված հողի նմուշի տեղադիրքն ամրագրվում է պետական միասնական կոորդինատային համակարգով</w:t>
      </w:r>
      <w:r w:rsidR="00E25979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։ </w:t>
      </w: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>Յուրաքանչյուր նմուշի համար լրացվում է ուղեկցող կտրոն, կազմվում է հողի նմուշառման ուղեկցող</w:t>
      </w:r>
      <w:r w:rsidR="0011464B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>թերթիկ:</w:t>
      </w:r>
    </w:p>
    <w:p w14:paraId="3AD620A3" w14:textId="77777777" w:rsidR="003A64EA" w:rsidRPr="003A64EA" w:rsidRDefault="003A64EA" w:rsidP="00474DE1">
      <w:pPr>
        <w:numPr>
          <w:ilvl w:val="0"/>
          <w:numId w:val="2"/>
        </w:numPr>
        <w:tabs>
          <w:tab w:val="left" w:pos="1170"/>
        </w:tabs>
        <w:spacing w:after="200" w:line="360" w:lineRule="auto"/>
        <w:ind w:left="0" w:firstLine="634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>Հողերի աղտոտվածության հսկողությունը կարող է իրականացվել հողի ֆոնային նմուշի հետ համեմատական վերլուծության միջոցով:</w:t>
      </w:r>
    </w:p>
    <w:p w14:paraId="43AED585" w14:textId="11AC60A5" w:rsidR="003A64EA" w:rsidRPr="003A64EA" w:rsidRDefault="003A64EA" w:rsidP="00474DE1">
      <w:pPr>
        <w:numPr>
          <w:ilvl w:val="0"/>
          <w:numId w:val="2"/>
        </w:numPr>
        <w:tabs>
          <w:tab w:val="left" w:pos="1170"/>
        </w:tabs>
        <w:spacing w:after="200" w:line="360" w:lineRule="auto"/>
        <w:ind w:left="0" w:firstLine="634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Գործիքային դիտարկումների և հետազոտությունների ամփոփ տվյալների արդյունքներով ընտրվում են խախտված հողերի (հողային տեղամասերի) ռեկուլտիվացման ուղղությունները, կատարվում է տեխնիկական և կենսաբանական ռեկուլտիվացման աշխատանքների տեսակների և ծավալների հաշվարկ, հաշվարկվում են հանքային և օրգանական պարարտանյութերի կիրառման </w:t>
      </w:r>
      <w:r w:rsidR="00EC7E7B">
        <w:rPr>
          <w:rFonts w:ascii="GHEA Grapalat" w:eastAsia="Calibri" w:hAnsi="GHEA Grapalat" w:cs="Calibri"/>
          <w:color w:val="000000"/>
          <w:szCs w:val="24"/>
          <w:lang w:val="hy-AM" w:eastAsia="ru-RU"/>
        </w:rPr>
        <w:t>նորմ</w:t>
      </w: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>երը, հիմնավորվում է մելիորատիվ միջոցառումների իրականացման անհրաժեշտությունը, որոշվում են բուսական ծածկույթի վերականգնման միջոցները, ինչպիսիք են բույսերի անհրաժեշտ տեսակները, որոնք կարճ ժամանակում ընդունակ են ձևավորելու բարձր արտադրողականության բուսական ծածկույթ</w:t>
      </w:r>
      <w:r w:rsidR="00EC7E7B">
        <w:rPr>
          <w:rFonts w:ascii="GHEA Grapalat" w:eastAsia="Calibri" w:hAnsi="GHEA Grapalat" w:cs="Calibri"/>
          <w:color w:val="000000"/>
          <w:szCs w:val="24"/>
          <w:lang w:val="hy-AM" w:eastAsia="ru-RU"/>
        </w:rPr>
        <w:t>։</w:t>
      </w:r>
    </w:p>
    <w:p w14:paraId="25423406" w14:textId="585B2F2B" w:rsidR="003A64EA" w:rsidRPr="003A64EA" w:rsidRDefault="003A64EA" w:rsidP="00474DE1">
      <w:pPr>
        <w:numPr>
          <w:ilvl w:val="0"/>
          <w:numId w:val="2"/>
        </w:numPr>
        <w:tabs>
          <w:tab w:val="left" w:pos="1170"/>
        </w:tabs>
        <w:spacing w:after="200" w:line="360" w:lineRule="auto"/>
        <w:ind w:left="0" w:firstLine="634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Ռեկուլտիվացման ենթակա են բոլոր կատեգորիաների հողերը, որոնք խախտված հողերի բացասական ներգործության հետևանքով </w:t>
      </w:r>
      <w:r w:rsidR="00EC7E7B">
        <w:rPr>
          <w:rFonts w:ascii="GHEA Grapalat" w:eastAsia="Calibri" w:hAnsi="GHEA Grapalat" w:cs="Calibri"/>
          <w:color w:val="000000"/>
          <w:szCs w:val="24"/>
          <w:lang w:val="hy-AM" w:eastAsia="ru-RU"/>
        </w:rPr>
        <w:t>ամբողջությամբ</w:t>
      </w: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 (կամ մասնակիորեն) կորցրել են (կամ կարող են կորցնել) իրենց արդյունավետությունը, բացառությամբ ՀՀ</w:t>
      </w:r>
      <w:r w:rsidR="000568E4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>օրենսդրությամբ նախատեսված դեպքերի:</w:t>
      </w:r>
    </w:p>
    <w:p w14:paraId="49E78DDA" w14:textId="5C926727" w:rsidR="000568E4" w:rsidRPr="000568E4" w:rsidRDefault="003A64EA" w:rsidP="00B512CD">
      <w:pPr>
        <w:numPr>
          <w:ilvl w:val="0"/>
          <w:numId w:val="2"/>
        </w:numPr>
        <w:tabs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Խախտված հողերի ռեկուլտիվացվող աշխատանքների նախագծման ժամանակ պետք է </w:t>
      </w:r>
      <w:r w:rsidR="00E25131" w:rsidRPr="000568E4">
        <w:rPr>
          <w:rFonts w:ascii="GHEA Grapalat" w:eastAsia="Calibri" w:hAnsi="GHEA Grapalat" w:cs="Calibri"/>
          <w:color w:val="000000"/>
          <w:szCs w:val="24"/>
          <w:lang w:val="hy-AM" w:eastAsia="ru-RU"/>
        </w:rPr>
        <w:t>ՀՀ կառավարության 2017 թվականի դեկտեմբերի 14-ի</w:t>
      </w:r>
      <w:r w:rsidR="00E25131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 </w:t>
      </w:r>
      <w:r w:rsidR="00E25131" w:rsidRPr="000568E4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N 1643-Ն </w:t>
      </w:r>
      <w:r w:rsidR="00E25131">
        <w:rPr>
          <w:rFonts w:ascii="GHEA Grapalat" w:eastAsia="Calibri" w:hAnsi="GHEA Grapalat" w:cs="Calibri"/>
          <w:color w:val="000000"/>
          <w:szCs w:val="24"/>
          <w:lang w:val="hy-AM" w:eastAsia="ru-RU"/>
        </w:rPr>
        <w:t>որոշմամբ սահմանված «Հ</w:t>
      </w:r>
      <w:r w:rsidR="00E25131" w:rsidRPr="000568E4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ողերի ռեկուլտիվացմանը ներկայացվող </w:t>
      </w:r>
      <w:r w:rsidR="00E25131">
        <w:rPr>
          <w:rFonts w:ascii="GHEA Grapalat" w:eastAsia="Calibri" w:hAnsi="GHEA Grapalat" w:cs="Calibri"/>
          <w:color w:val="000000"/>
          <w:szCs w:val="24"/>
          <w:lang w:val="hy-AM" w:eastAsia="ru-RU"/>
        </w:rPr>
        <w:t>պահանջների</w:t>
      </w:r>
      <w:r w:rsidR="00E25131" w:rsidRPr="000568E4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 և խախտված հողերի </w:t>
      </w:r>
      <w:r w:rsidR="00E25131">
        <w:rPr>
          <w:rFonts w:ascii="GHEA Grapalat" w:eastAsia="Calibri" w:hAnsi="GHEA Grapalat" w:cs="Calibri"/>
          <w:color w:val="000000"/>
          <w:szCs w:val="24"/>
          <w:lang w:val="hy-AM" w:eastAsia="ru-RU"/>
        </w:rPr>
        <w:t>դասակարգման</w:t>
      </w:r>
      <w:r w:rsidR="00E25131" w:rsidRPr="000568E4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 ըստ ռեկուլտիվացման ուղղությունների</w:t>
      </w:r>
      <w:r w:rsidR="00E25131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» համաձայն </w:t>
      </w: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հաշվի առնվեն հետևյալ </w:t>
      </w:r>
      <w:r w:rsidR="00E25131">
        <w:rPr>
          <w:rFonts w:ascii="GHEA Grapalat" w:eastAsia="Calibri" w:hAnsi="GHEA Grapalat" w:cs="Calibri"/>
          <w:color w:val="000000"/>
          <w:szCs w:val="24"/>
          <w:lang w:val="hy-AM" w:eastAsia="ru-RU"/>
        </w:rPr>
        <w:t>գործոնները</w:t>
      </w:r>
      <w:r w:rsidR="00E25131" w:rsidRPr="00E25131">
        <w:rPr>
          <w:rFonts w:ascii="GHEA Grapalat" w:eastAsia="Calibri" w:hAnsi="GHEA Grapalat" w:cs="Calibri"/>
          <w:color w:val="000000"/>
          <w:szCs w:val="24"/>
          <w:lang w:val="hy-AM" w:eastAsia="ru-RU"/>
        </w:rPr>
        <w:t>.</w:t>
      </w: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 </w:t>
      </w:r>
    </w:p>
    <w:p w14:paraId="61E35F6D" w14:textId="0460E158" w:rsidR="003A64EA" w:rsidRPr="003A64EA" w:rsidRDefault="003A64EA" w:rsidP="00B512CD">
      <w:pPr>
        <w:numPr>
          <w:ilvl w:val="0"/>
          <w:numId w:val="49"/>
        </w:numPr>
        <w:shd w:val="clear" w:color="auto" w:fill="FFFFFF"/>
        <w:tabs>
          <w:tab w:val="left" w:pos="900"/>
          <w:tab w:val="left" w:pos="990"/>
        </w:tabs>
        <w:spacing w:after="200" w:line="360" w:lineRule="auto"/>
        <w:ind w:left="0" w:right="150" w:firstLine="630"/>
        <w:contextualSpacing/>
        <w:jc w:val="both"/>
        <w:rPr>
          <w:rFonts w:ascii="GHEA Grapalat" w:eastAsia="Calibri" w:hAnsi="GHEA Grapalat"/>
          <w:color w:val="000000"/>
          <w:szCs w:val="24"/>
          <w:lang w:val="hy-AM"/>
        </w:rPr>
      </w:pPr>
      <w:r w:rsidRPr="003A64EA">
        <w:rPr>
          <w:rFonts w:ascii="GHEA Grapalat" w:eastAsia="Calibri" w:hAnsi="GHEA Grapalat"/>
          <w:color w:val="000000"/>
          <w:szCs w:val="24"/>
          <w:lang w:val="hy-AM"/>
        </w:rPr>
        <w:t>տեղանքի բնական պայմանները (կլիմայական, լեռնակազմական, երկրաբանական, հիդրոլոգիական, վեգետացիոն</w:t>
      </w:r>
      <w:r w:rsidR="00B512CD">
        <w:rPr>
          <w:rFonts w:ascii="GHEA Grapalat" w:eastAsia="Calibri" w:hAnsi="GHEA Grapalat"/>
          <w:color w:val="000000"/>
          <w:szCs w:val="24"/>
          <w:lang w:val="hy-AM"/>
        </w:rPr>
        <w:t>),</w:t>
      </w:r>
    </w:p>
    <w:p w14:paraId="6AD0B6EE" w14:textId="163EAE19" w:rsidR="003A64EA" w:rsidRPr="003A64EA" w:rsidRDefault="003A64EA" w:rsidP="00B512CD">
      <w:pPr>
        <w:numPr>
          <w:ilvl w:val="0"/>
          <w:numId w:val="49"/>
        </w:numPr>
        <w:shd w:val="clear" w:color="auto" w:fill="FFFFFF"/>
        <w:tabs>
          <w:tab w:val="left" w:pos="900"/>
          <w:tab w:val="left" w:pos="990"/>
        </w:tabs>
        <w:spacing w:after="200" w:line="360" w:lineRule="auto"/>
        <w:ind w:left="0" w:right="150" w:firstLine="630"/>
        <w:contextualSpacing/>
        <w:jc w:val="both"/>
        <w:rPr>
          <w:rFonts w:ascii="GHEA Grapalat" w:eastAsia="Calibri" w:hAnsi="GHEA Grapalat"/>
          <w:color w:val="000000"/>
          <w:szCs w:val="24"/>
          <w:lang w:val="hy-AM"/>
        </w:rPr>
      </w:pPr>
      <w:r w:rsidRPr="003A64EA">
        <w:rPr>
          <w:rFonts w:ascii="GHEA Grapalat" w:eastAsia="Calibri" w:hAnsi="GHEA Grapalat"/>
          <w:color w:val="000000"/>
          <w:szCs w:val="24"/>
          <w:lang w:val="hy-AM"/>
        </w:rPr>
        <w:t>խախտված հողերի տեղադիրքը</w:t>
      </w:r>
      <w:r w:rsidR="00B512CD">
        <w:rPr>
          <w:rFonts w:ascii="GHEA Grapalat" w:eastAsia="Calibri" w:hAnsi="GHEA Grapalat"/>
          <w:color w:val="000000"/>
          <w:szCs w:val="24"/>
          <w:lang w:val="hy-AM"/>
        </w:rPr>
        <w:t>,</w:t>
      </w:r>
    </w:p>
    <w:p w14:paraId="6406BC99" w14:textId="3966DFC7" w:rsidR="003A64EA" w:rsidRPr="003A64EA" w:rsidRDefault="003A64EA" w:rsidP="00B512CD">
      <w:pPr>
        <w:numPr>
          <w:ilvl w:val="0"/>
          <w:numId w:val="49"/>
        </w:numPr>
        <w:shd w:val="clear" w:color="auto" w:fill="FFFFFF"/>
        <w:tabs>
          <w:tab w:val="left" w:pos="900"/>
          <w:tab w:val="left" w:pos="990"/>
        </w:tabs>
        <w:spacing w:after="200" w:line="360" w:lineRule="auto"/>
        <w:ind w:left="0" w:right="150" w:firstLine="630"/>
        <w:contextualSpacing/>
        <w:jc w:val="both"/>
        <w:rPr>
          <w:rFonts w:ascii="GHEA Grapalat" w:eastAsia="Calibri" w:hAnsi="GHEA Grapalat"/>
          <w:color w:val="000000"/>
          <w:szCs w:val="24"/>
          <w:lang w:val="hy-AM"/>
        </w:rPr>
      </w:pPr>
      <w:r w:rsidRPr="003A64EA">
        <w:rPr>
          <w:rFonts w:ascii="GHEA Grapalat" w:eastAsia="Calibri" w:hAnsi="GHEA Grapalat"/>
          <w:color w:val="000000"/>
          <w:szCs w:val="24"/>
          <w:lang w:val="hy-AM"/>
        </w:rPr>
        <w:t>շահագործման ենթակա տեղանքի զարգացման հեռանկարները</w:t>
      </w:r>
      <w:r w:rsidR="00B512CD">
        <w:rPr>
          <w:rFonts w:ascii="GHEA Grapalat" w:eastAsia="Calibri" w:hAnsi="GHEA Grapalat"/>
          <w:color w:val="000000"/>
          <w:szCs w:val="24"/>
          <w:lang w:val="hy-AM"/>
        </w:rPr>
        <w:t>,</w:t>
      </w:r>
    </w:p>
    <w:p w14:paraId="717E2866" w14:textId="4C8C2AF7" w:rsidR="003A64EA" w:rsidRPr="003A64EA" w:rsidRDefault="003A64EA" w:rsidP="00B512CD">
      <w:pPr>
        <w:numPr>
          <w:ilvl w:val="0"/>
          <w:numId w:val="49"/>
        </w:numPr>
        <w:shd w:val="clear" w:color="auto" w:fill="FFFFFF"/>
        <w:tabs>
          <w:tab w:val="left" w:pos="900"/>
          <w:tab w:val="left" w:pos="990"/>
        </w:tabs>
        <w:spacing w:after="200" w:line="360" w:lineRule="auto"/>
        <w:ind w:left="0" w:right="150" w:firstLine="630"/>
        <w:contextualSpacing/>
        <w:jc w:val="both"/>
        <w:rPr>
          <w:rFonts w:ascii="GHEA Grapalat" w:eastAsia="Calibri" w:hAnsi="GHEA Grapalat"/>
          <w:color w:val="000000"/>
          <w:szCs w:val="24"/>
          <w:lang w:val="hy-AM"/>
        </w:rPr>
      </w:pPr>
      <w:r w:rsidRPr="003A64EA">
        <w:rPr>
          <w:rFonts w:ascii="GHEA Grapalat" w:eastAsia="Calibri" w:hAnsi="GHEA Grapalat"/>
          <w:color w:val="000000"/>
          <w:szCs w:val="24"/>
          <w:lang w:val="hy-AM"/>
        </w:rPr>
        <w:t xml:space="preserve">ռեկուլտիվացման պահին խախտված հողերի փաստացի կամ կանխատեսվող վիճակը (մակերեսը, տեխնածին ռելիեֆի ձևը, բնական ներաճի աստիճանը, խախտված հողերի օգտագործումը, հողի բերրի շերտի ու հնարավոր բերրի ապարների առկայությունը, </w:t>
      </w:r>
      <w:r w:rsidRPr="003A64EA">
        <w:rPr>
          <w:rFonts w:ascii="GHEA Grapalat" w:eastAsia="Calibri" w:hAnsi="GHEA Grapalat"/>
          <w:color w:val="000000"/>
          <w:szCs w:val="24"/>
          <w:lang w:val="hy-AM"/>
        </w:rPr>
        <w:lastRenderedPageBreak/>
        <w:t>ստորերկրյա ջրերի հորիզոնի, ողողատների, չորացման ու էրոզիոն գործընթացների կանխատեսումները, հողի աղտոտման աստիճանը</w:t>
      </w:r>
      <w:r w:rsidR="00B512CD">
        <w:rPr>
          <w:rFonts w:ascii="GHEA Grapalat" w:eastAsia="Calibri" w:hAnsi="GHEA Grapalat"/>
          <w:color w:val="000000"/>
          <w:szCs w:val="24"/>
          <w:lang w:val="hy-AM"/>
        </w:rPr>
        <w:t>),</w:t>
      </w:r>
    </w:p>
    <w:p w14:paraId="0FE0C3B3" w14:textId="6791677D" w:rsidR="003A64EA" w:rsidRPr="003A64EA" w:rsidRDefault="003A64EA" w:rsidP="00B512CD">
      <w:pPr>
        <w:numPr>
          <w:ilvl w:val="0"/>
          <w:numId w:val="49"/>
        </w:numPr>
        <w:shd w:val="clear" w:color="auto" w:fill="FFFFFF"/>
        <w:tabs>
          <w:tab w:val="left" w:pos="900"/>
          <w:tab w:val="left" w:pos="990"/>
        </w:tabs>
        <w:spacing w:after="200" w:line="360" w:lineRule="auto"/>
        <w:ind w:left="0" w:right="150" w:firstLine="630"/>
        <w:contextualSpacing/>
        <w:jc w:val="both"/>
        <w:rPr>
          <w:rFonts w:ascii="GHEA Grapalat" w:eastAsia="Calibri" w:hAnsi="GHEA Grapalat"/>
          <w:color w:val="000000"/>
          <w:szCs w:val="24"/>
          <w:lang w:val="hy-AM"/>
        </w:rPr>
      </w:pPr>
      <w:r w:rsidRPr="003A64EA">
        <w:rPr>
          <w:rFonts w:ascii="GHEA Grapalat" w:eastAsia="Calibri" w:hAnsi="GHEA Grapalat"/>
          <w:color w:val="000000"/>
          <w:szCs w:val="24"/>
          <w:lang w:val="hy-AM"/>
        </w:rPr>
        <w:t>հողի քիմիական և հատիկաչափական ցուցանիշները, ագրոքիմիական և ագրոֆիզիկական հատկությունները, մակաբացման ու օգտակար հանածո պարունակող ապարների և լցակույտերում դրանց խառնուրդների ինժեներաերկրաբանական բնութագրերը</w:t>
      </w:r>
      <w:r w:rsidR="00B512CD">
        <w:rPr>
          <w:rFonts w:ascii="GHEA Grapalat" w:eastAsia="Calibri" w:hAnsi="GHEA Grapalat"/>
          <w:color w:val="000000"/>
          <w:szCs w:val="24"/>
          <w:lang w:val="hy-AM"/>
        </w:rPr>
        <w:t>,</w:t>
      </w:r>
    </w:p>
    <w:p w14:paraId="3CC05A35" w14:textId="76B10D02" w:rsidR="003A64EA" w:rsidRPr="003A64EA" w:rsidRDefault="003A64EA" w:rsidP="00B512CD">
      <w:pPr>
        <w:numPr>
          <w:ilvl w:val="0"/>
          <w:numId w:val="49"/>
        </w:numPr>
        <w:shd w:val="clear" w:color="auto" w:fill="FFFFFF"/>
        <w:tabs>
          <w:tab w:val="left" w:pos="900"/>
          <w:tab w:val="left" w:pos="990"/>
        </w:tabs>
        <w:spacing w:after="200" w:line="360" w:lineRule="auto"/>
        <w:ind w:left="0" w:right="150" w:firstLine="630"/>
        <w:contextualSpacing/>
        <w:jc w:val="both"/>
        <w:rPr>
          <w:rFonts w:ascii="GHEA Grapalat" w:eastAsia="Calibri" w:hAnsi="GHEA Grapalat"/>
          <w:color w:val="000000"/>
          <w:szCs w:val="24"/>
          <w:lang w:val="hy-AM"/>
        </w:rPr>
      </w:pPr>
      <w:r w:rsidRPr="003A64EA">
        <w:rPr>
          <w:rFonts w:ascii="GHEA Grapalat" w:eastAsia="Calibri" w:hAnsi="GHEA Grapalat"/>
          <w:color w:val="000000"/>
          <w:szCs w:val="24"/>
          <w:lang w:val="hy-AM"/>
        </w:rPr>
        <w:t>խախտված հողերի տեղակայման շրջանի տնտեսական, սոցիալական և սանիտարահիգիենիկ պայմանները</w:t>
      </w:r>
      <w:r w:rsidR="00B512CD">
        <w:rPr>
          <w:rFonts w:ascii="GHEA Grapalat" w:eastAsia="Calibri" w:hAnsi="GHEA Grapalat"/>
          <w:color w:val="000000"/>
          <w:szCs w:val="24"/>
          <w:lang w:val="hy-AM"/>
        </w:rPr>
        <w:t>,</w:t>
      </w:r>
    </w:p>
    <w:p w14:paraId="3A51753A" w14:textId="77777777" w:rsidR="003A64EA" w:rsidRPr="003A64EA" w:rsidRDefault="003A64EA" w:rsidP="00B512CD">
      <w:pPr>
        <w:numPr>
          <w:ilvl w:val="0"/>
          <w:numId w:val="49"/>
        </w:numPr>
        <w:shd w:val="clear" w:color="auto" w:fill="FFFFFF"/>
        <w:tabs>
          <w:tab w:val="left" w:pos="900"/>
          <w:tab w:val="left" w:pos="990"/>
        </w:tabs>
        <w:spacing w:after="200" w:line="360" w:lineRule="auto"/>
        <w:ind w:left="0" w:right="150" w:firstLine="630"/>
        <w:contextualSpacing/>
        <w:jc w:val="both"/>
        <w:rPr>
          <w:rFonts w:ascii="GHEA Grapalat" w:eastAsia="Calibri" w:hAnsi="GHEA Grapalat"/>
          <w:color w:val="000000"/>
          <w:szCs w:val="24"/>
          <w:lang w:val="hy-AM"/>
        </w:rPr>
      </w:pPr>
      <w:r w:rsidRPr="003A64EA">
        <w:rPr>
          <w:rFonts w:ascii="GHEA Grapalat" w:eastAsia="Calibri" w:hAnsi="GHEA Grapalat"/>
          <w:color w:val="000000"/>
          <w:szCs w:val="24"/>
          <w:lang w:val="hy-AM"/>
        </w:rPr>
        <w:t>ռեկուլտիվացված հողերի օգտագործման ժամկետը` հաշվի առնելով նաև կրկնակի խախտումների հնարավորությունը:</w:t>
      </w:r>
    </w:p>
    <w:p w14:paraId="620B00F8" w14:textId="7836A0D7" w:rsidR="003A64EA" w:rsidRPr="0038646C" w:rsidRDefault="003A64EA" w:rsidP="0038646C">
      <w:pPr>
        <w:numPr>
          <w:ilvl w:val="0"/>
          <w:numId w:val="2"/>
        </w:numPr>
        <w:tabs>
          <w:tab w:val="left" w:pos="900"/>
          <w:tab w:val="left" w:pos="99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>Խախտված հողերը ռեկուլտիվացվում են գյուղատնտեսական, բնապահպանական, անտառապատման կամ հանգստի (ռեկրացիոն) ուղղություններով (աղյուսակ 47)՝ համաձայն</w:t>
      </w:r>
      <w:r w:rsidR="0038646C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 </w:t>
      </w:r>
      <w:r w:rsidR="0038646C" w:rsidRPr="0038646C">
        <w:rPr>
          <w:rFonts w:ascii="GHEA Grapalat" w:eastAsia="Calibri" w:hAnsi="GHEA Grapalat" w:cs="Calibri"/>
          <w:color w:val="000000"/>
          <w:szCs w:val="24"/>
          <w:lang w:val="hy-AM" w:eastAsia="ru-RU"/>
        </w:rPr>
        <w:t>ՀՀ քաղաքաշինության կոմիտեի նախագահի 2022 թվականի հունիսի 21-ի N 12-Ն հրաման</w:t>
      </w:r>
      <w:r w:rsidR="0038646C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ով հաստատված </w:t>
      </w:r>
      <w:r w:rsidRPr="0038646C">
        <w:rPr>
          <w:rFonts w:ascii="GHEA Grapalat" w:eastAsia="Calibri" w:hAnsi="GHEA Grapalat" w:cs="Calibri"/>
          <w:bCs/>
          <w:szCs w:val="24"/>
          <w:shd w:val="clear" w:color="auto" w:fill="FFFFFF"/>
          <w:lang w:val="hy-AM" w:eastAsia="ru-RU"/>
        </w:rPr>
        <w:t>ՀՀՇՆ 30-02-2022 «Տարածքի բարեկարգում»</w:t>
      </w:r>
      <w:r w:rsidRPr="0038646C">
        <w:rPr>
          <w:rFonts w:ascii="Calibri" w:eastAsia="Calibri" w:hAnsi="Calibri" w:cs="Calibri"/>
          <w:bCs/>
          <w:szCs w:val="24"/>
          <w:shd w:val="clear" w:color="auto" w:fill="FFFFFF"/>
          <w:lang w:val="hy-AM" w:eastAsia="ru-RU"/>
        </w:rPr>
        <w:t> </w:t>
      </w:r>
      <w:r w:rsidRPr="0038646C">
        <w:rPr>
          <w:rFonts w:ascii="GHEA Grapalat" w:eastAsia="Calibri" w:hAnsi="GHEA Grapalat" w:cs="Calibri"/>
          <w:szCs w:val="24"/>
          <w:lang w:val="hy-AM"/>
        </w:rPr>
        <w:t>շինարարական նորմերի պահանջների</w:t>
      </w:r>
      <w:r w:rsidRPr="0038646C">
        <w:rPr>
          <w:rFonts w:ascii="GHEA Grapalat" w:eastAsia="Calibri" w:hAnsi="GHEA Grapalat" w:cs="Calibri"/>
          <w:color w:val="000000"/>
          <w:szCs w:val="24"/>
          <w:lang w:val="hy-AM" w:eastAsia="ru-RU"/>
        </w:rPr>
        <w:t>։</w:t>
      </w:r>
    </w:p>
    <w:p w14:paraId="5B310E32" w14:textId="77777777" w:rsidR="003A64EA" w:rsidRPr="003A64EA" w:rsidRDefault="003A64EA" w:rsidP="0038646C">
      <w:pPr>
        <w:spacing w:after="200" w:line="360" w:lineRule="auto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</w:p>
    <w:p w14:paraId="3D37C18C" w14:textId="05EAEED8" w:rsidR="003A64EA" w:rsidRDefault="003A64EA" w:rsidP="003A64EA">
      <w:pPr>
        <w:spacing w:after="200" w:line="360" w:lineRule="auto"/>
        <w:ind w:left="360"/>
        <w:contextualSpacing/>
        <w:jc w:val="center"/>
        <w:rPr>
          <w:rFonts w:ascii="GHEA Grapalat" w:eastAsia="Calibri" w:hAnsi="GHEA Grapalat" w:cs="Calibri"/>
          <w:bCs/>
          <w:color w:val="000000"/>
          <w:szCs w:val="24"/>
          <w:lang w:val="hy-AM" w:eastAsia="ru-RU"/>
        </w:rPr>
      </w:pPr>
      <w:r w:rsidRPr="0038646C">
        <w:rPr>
          <w:rFonts w:ascii="GHEA Grapalat" w:eastAsia="Calibri" w:hAnsi="GHEA Grapalat" w:cs="Calibri"/>
          <w:bCs/>
          <w:color w:val="000000"/>
          <w:szCs w:val="24"/>
          <w:lang w:val="hy-AM" w:eastAsia="ru-RU"/>
        </w:rPr>
        <w:t xml:space="preserve">Խախտված հողերի </w:t>
      </w:r>
      <w:r w:rsidR="0038646C" w:rsidRPr="0038646C">
        <w:rPr>
          <w:rFonts w:ascii="GHEA Grapalat" w:eastAsia="Calibri" w:hAnsi="GHEA Grapalat" w:cs="Calibri"/>
          <w:bCs/>
          <w:color w:val="000000"/>
          <w:szCs w:val="24"/>
          <w:lang w:val="hy-AM" w:eastAsia="ru-RU"/>
        </w:rPr>
        <w:t>դասակարգումն</w:t>
      </w:r>
      <w:r w:rsidRPr="0038646C">
        <w:rPr>
          <w:rFonts w:ascii="GHEA Grapalat" w:eastAsia="Calibri" w:hAnsi="GHEA Grapalat" w:cs="Calibri"/>
          <w:bCs/>
          <w:color w:val="000000"/>
          <w:szCs w:val="24"/>
          <w:lang w:val="hy-AM" w:eastAsia="ru-RU"/>
        </w:rPr>
        <w:t xml:space="preserve"> ըստ ռեկուլտիվացման ողղությունների</w:t>
      </w:r>
    </w:p>
    <w:p w14:paraId="20D995BC" w14:textId="35749E6C" w:rsidR="0038646C" w:rsidRPr="0038646C" w:rsidRDefault="0038646C" w:rsidP="0038646C">
      <w:pPr>
        <w:spacing w:after="200" w:line="360" w:lineRule="auto"/>
        <w:ind w:left="360"/>
        <w:contextualSpacing/>
        <w:jc w:val="right"/>
        <w:rPr>
          <w:rFonts w:ascii="GHEA Grapalat" w:eastAsia="Calibri" w:hAnsi="GHEA Grapalat" w:cs="Calibri"/>
          <w:bCs/>
          <w:color w:val="000000"/>
          <w:szCs w:val="24"/>
          <w:lang w:val="hy-AM" w:eastAsia="ru-RU"/>
        </w:rPr>
      </w:pPr>
      <w:r w:rsidRPr="0038646C">
        <w:rPr>
          <w:rFonts w:ascii="GHEA Grapalat" w:eastAsia="Calibri" w:hAnsi="GHEA Grapalat" w:cs="Calibri"/>
          <w:bCs/>
          <w:color w:val="000000"/>
          <w:szCs w:val="24"/>
          <w:lang w:val="hy-AM" w:eastAsia="ru-RU"/>
        </w:rPr>
        <w:t>Աղյուսակ 47</w:t>
      </w:r>
    </w:p>
    <w:tbl>
      <w:tblPr>
        <w:tblW w:w="102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"/>
        <w:gridCol w:w="3436"/>
        <w:gridCol w:w="6275"/>
      </w:tblGrid>
      <w:tr w:rsidR="003A64EA" w:rsidRPr="0038646C" w14:paraId="44146FBF" w14:textId="77777777" w:rsidTr="0038646C">
        <w:trPr>
          <w:jc w:val="center"/>
        </w:trPr>
        <w:tc>
          <w:tcPr>
            <w:tcW w:w="531" w:type="dxa"/>
          </w:tcPr>
          <w:p w14:paraId="1F08F30D" w14:textId="77777777" w:rsidR="003A64EA" w:rsidRPr="0038646C" w:rsidRDefault="003A64EA" w:rsidP="003A64EA">
            <w:pPr>
              <w:shd w:val="clear" w:color="auto" w:fill="FFFFFF"/>
              <w:spacing w:line="360" w:lineRule="auto"/>
              <w:ind w:right="115"/>
              <w:jc w:val="center"/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</w:pPr>
            <w:r w:rsidRPr="0038646C">
              <w:rPr>
                <w:rFonts w:ascii="GHEA Grapalat" w:hAnsi="GHEA Grapalat" w:cs="Sylfaen"/>
                <w:szCs w:val="24"/>
                <w:lang w:val="ru-RU" w:eastAsia="ru-RU"/>
              </w:rPr>
              <w:t>N</w:t>
            </w:r>
          </w:p>
        </w:tc>
        <w:tc>
          <w:tcPr>
            <w:tcW w:w="3443" w:type="dxa"/>
          </w:tcPr>
          <w:p w14:paraId="3560EF5F" w14:textId="77777777" w:rsidR="003A64EA" w:rsidRPr="0038646C" w:rsidRDefault="003A64EA" w:rsidP="003A64EA">
            <w:pPr>
              <w:shd w:val="clear" w:color="auto" w:fill="FFFFFF"/>
              <w:spacing w:line="360" w:lineRule="auto"/>
              <w:ind w:right="115"/>
              <w:jc w:val="both"/>
              <w:rPr>
                <w:rFonts w:ascii="GHEA Grapalat" w:hAnsi="GHEA Grapalat"/>
                <w:color w:val="000000"/>
                <w:szCs w:val="24"/>
                <w:lang w:val="hy-AM" w:eastAsia="ru-RU"/>
              </w:rPr>
            </w:pPr>
            <w:r w:rsidRPr="0038646C"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  <w:t>Խախտված</w:t>
            </w:r>
            <w:r w:rsidRPr="0038646C">
              <w:rPr>
                <w:rFonts w:ascii="GHEA Grapalat" w:hAnsi="GHEA Grapalat"/>
                <w:color w:val="000000"/>
                <w:szCs w:val="24"/>
                <w:lang w:val="hy-AM" w:eastAsia="ru-RU"/>
              </w:rPr>
              <w:t xml:space="preserve"> </w:t>
            </w:r>
            <w:r w:rsidRPr="0038646C"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  <w:t>հողերի</w:t>
            </w:r>
            <w:r w:rsidRPr="0038646C">
              <w:rPr>
                <w:rFonts w:ascii="GHEA Grapalat" w:hAnsi="GHEA Grapalat"/>
                <w:color w:val="000000"/>
                <w:szCs w:val="24"/>
                <w:lang w:val="hy-AM" w:eastAsia="ru-RU"/>
              </w:rPr>
              <w:t xml:space="preserve"> </w:t>
            </w:r>
            <w:r w:rsidRPr="0038646C"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  <w:t>խմբեր</w:t>
            </w:r>
            <w:r w:rsidRPr="0038646C">
              <w:rPr>
                <w:rFonts w:ascii="GHEA Grapalat" w:hAnsi="GHEA Grapalat" w:cs="Sylfaen"/>
                <w:color w:val="000000"/>
                <w:szCs w:val="24"/>
                <w:lang w:val="ru-RU" w:eastAsia="ru-RU"/>
              </w:rPr>
              <w:t>ը</w:t>
            </w:r>
            <w:r w:rsidRPr="0038646C">
              <w:rPr>
                <w:rFonts w:ascii="GHEA Grapalat" w:hAnsi="GHEA Grapalat"/>
                <w:color w:val="000000"/>
                <w:szCs w:val="24"/>
                <w:lang w:val="hy-AM" w:eastAsia="ru-RU"/>
              </w:rPr>
              <w:t xml:space="preserve">  </w:t>
            </w:r>
          </w:p>
        </w:tc>
        <w:tc>
          <w:tcPr>
            <w:tcW w:w="6286" w:type="dxa"/>
          </w:tcPr>
          <w:p w14:paraId="62CBEB72" w14:textId="7D07C1B4" w:rsidR="003A64EA" w:rsidRPr="0038646C" w:rsidRDefault="003A64EA" w:rsidP="00BE5361">
            <w:pPr>
              <w:spacing w:line="360" w:lineRule="auto"/>
              <w:jc w:val="center"/>
              <w:rPr>
                <w:rFonts w:ascii="GHEA Grapalat" w:hAnsi="GHEA Grapalat"/>
                <w:color w:val="000000"/>
                <w:szCs w:val="24"/>
                <w:lang w:val="hy-AM" w:eastAsia="ru-RU"/>
              </w:rPr>
            </w:pPr>
            <w:r w:rsidRPr="0038646C"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  <w:t>Ռեկուլտիվացված</w:t>
            </w:r>
            <w:r w:rsidRPr="0038646C">
              <w:rPr>
                <w:rFonts w:ascii="GHEA Grapalat" w:hAnsi="GHEA Grapalat"/>
                <w:color w:val="000000"/>
                <w:szCs w:val="24"/>
                <w:lang w:val="hy-AM" w:eastAsia="ru-RU"/>
              </w:rPr>
              <w:t xml:space="preserve"> </w:t>
            </w:r>
            <w:r w:rsidRPr="0038646C"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  <w:t>հողերի</w:t>
            </w:r>
            <w:r w:rsidRPr="0038646C">
              <w:rPr>
                <w:rFonts w:ascii="GHEA Grapalat" w:hAnsi="GHEA Grapalat"/>
                <w:color w:val="000000"/>
                <w:szCs w:val="24"/>
                <w:lang w:val="hy-AM" w:eastAsia="ru-RU"/>
              </w:rPr>
              <w:t xml:space="preserve">  </w:t>
            </w:r>
            <w:r w:rsidRPr="0038646C">
              <w:rPr>
                <w:rFonts w:ascii="Calibri" w:hAnsi="Calibri" w:cs="Calibri"/>
                <w:color w:val="000000"/>
                <w:szCs w:val="24"/>
                <w:lang w:val="hy-AM" w:eastAsia="ru-RU"/>
              </w:rPr>
              <w:t> </w:t>
            </w:r>
            <w:r w:rsidRPr="0038646C"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  <w:t>ռեկուլտիվացման</w:t>
            </w:r>
            <w:r w:rsidRPr="0038646C">
              <w:rPr>
                <w:rFonts w:ascii="GHEA Grapalat" w:hAnsi="GHEA Grapalat"/>
                <w:color w:val="000000"/>
                <w:szCs w:val="24"/>
                <w:lang w:val="hy-AM" w:eastAsia="ru-RU"/>
              </w:rPr>
              <w:t xml:space="preserve"> </w:t>
            </w:r>
            <w:r w:rsidRPr="0038646C">
              <w:rPr>
                <w:rFonts w:ascii="GHEA Grapalat" w:hAnsi="GHEA Grapalat" w:cs="Sylfaen"/>
                <w:color w:val="000000"/>
                <w:szCs w:val="24"/>
                <w:lang w:val="ru-RU" w:eastAsia="ru-RU"/>
              </w:rPr>
              <w:t>ուղ</w:t>
            </w:r>
            <w:r w:rsidRPr="0038646C"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  <w:t>ղությունները</w:t>
            </w:r>
          </w:p>
        </w:tc>
      </w:tr>
      <w:tr w:rsidR="003A64EA" w:rsidRPr="00F017BC" w14:paraId="695FD63A" w14:textId="77777777" w:rsidTr="0038646C">
        <w:trPr>
          <w:jc w:val="center"/>
        </w:trPr>
        <w:tc>
          <w:tcPr>
            <w:tcW w:w="531" w:type="dxa"/>
          </w:tcPr>
          <w:p w14:paraId="5F0FCB7A" w14:textId="77777777" w:rsidR="003A64EA" w:rsidRPr="0038646C" w:rsidRDefault="003A64EA" w:rsidP="003A64EA">
            <w:pPr>
              <w:spacing w:line="360" w:lineRule="auto"/>
              <w:ind w:right="115"/>
              <w:jc w:val="center"/>
              <w:rPr>
                <w:rFonts w:ascii="GHEA Grapalat" w:hAnsi="GHEA Grapalat"/>
                <w:color w:val="000000"/>
                <w:szCs w:val="24"/>
                <w:lang w:val="en-US" w:eastAsia="ru-RU"/>
              </w:rPr>
            </w:pPr>
            <w:r w:rsidRPr="0038646C">
              <w:rPr>
                <w:rFonts w:ascii="GHEA Grapalat" w:hAnsi="GHEA Grapalat"/>
                <w:color w:val="000000"/>
                <w:szCs w:val="24"/>
                <w:lang w:val="en-US" w:eastAsia="ru-RU"/>
              </w:rPr>
              <w:t>1.</w:t>
            </w:r>
          </w:p>
        </w:tc>
        <w:tc>
          <w:tcPr>
            <w:tcW w:w="3443" w:type="dxa"/>
          </w:tcPr>
          <w:p w14:paraId="7BFDE008" w14:textId="77777777" w:rsidR="003A64EA" w:rsidRPr="0038646C" w:rsidRDefault="003A64EA" w:rsidP="003A64EA">
            <w:pPr>
              <w:spacing w:line="360" w:lineRule="auto"/>
              <w:ind w:right="115"/>
              <w:jc w:val="both"/>
              <w:rPr>
                <w:rFonts w:ascii="GHEA Grapalat" w:hAnsi="GHEA Grapalat"/>
                <w:color w:val="000000"/>
                <w:szCs w:val="24"/>
                <w:lang w:val="ru-RU" w:eastAsia="ru-RU"/>
              </w:rPr>
            </w:pPr>
            <w:r w:rsidRPr="0038646C">
              <w:rPr>
                <w:rFonts w:ascii="GHEA Grapalat" w:hAnsi="GHEA Grapalat"/>
                <w:color w:val="000000"/>
                <w:szCs w:val="24"/>
                <w:lang w:val="ru-RU" w:eastAsia="ru-RU"/>
              </w:rPr>
              <w:t xml:space="preserve">Գյուղատնտեսական </w:t>
            </w:r>
          </w:p>
          <w:p w14:paraId="55889581" w14:textId="77777777" w:rsidR="003A64EA" w:rsidRPr="0038646C" w:rsidRDefault="003A64EA" w:rsidP="003A64EA">
            <w:pPr>
              <w:spacing w:line="360" w:lineRule="auto"/>
              <w:ind w:right="115"/>
              <w:jc w:val="both"/>
              <w:rPr>
                <w:rFonts w:ascii="GHEA Grapalat" w:hAnsi="GHEA Grapalat"/>
                <w:color w:val="000000"/>
                <w:szCs w:val="24"/>
                <w:lang w:val="ru-RU" w:eastAsia="ru-RU"/>
              </w:rPr>
            </w:pPr>
            <w:r w:rsidRPr="0038646C">
              <w:rPr>
                <w:rFonts w:ascii="GHEA Grapalat" w:hAnsi="GHEA Grapalat"/>
                <w:color w:val="000000"/>
                <w:szCs w:val="24"/>
                <w:lang w:val="ru-RU" w:eastAsia="ru-RU"/>
              </w:rPr>
              <w:t>ուղղությամբ</w:t>
            </w:r>
          </w:p>
        </w:tc>
        <w:tc>
          <w:tcPr>
            <w:tcW w:w="6286" w:type="dxa"/>
          </w:tcPr>
          <w:p w14:paraId="73DC66C7" w14:textId="77777777" w:rsidR="003A64EA" w:rsidRPr="0038646C" w:rsidRDefault="003A64EA" w:rsidP="003A64EA">
            <w:pPr>
              <w:shd w:val="clear" w:color="auto" w:fill="FFFFFF"/>
              <w:spacing w:line="360" w:lineRule="auto"/>
              <w:ind w:right="113"/>
              <w:jc w:val="both"/>
              <w:rPr>
                <w:rFonts w:ascii="GHEA Grapalat" w:hAnsi="GHEA Grapalat"/>
                <w:color w:val="000000"/>
                <w:szCs w:val="24"/>
                <w:lang w:val="ru-RU" w:eastAsia="ru-RU"/>
              </w:rPr>
            </w:pPr>
            <w:r w:rsidRPr="0038646C">
              <w:rPr>
                <w:rFonts w:ascii="GHEA Grapalat" w:hAnsi="GHEA Grapalat" w:cs="Sylfaen"/>
                <w:color w:val="000000"/>
                <w:szCs w:val="24"/>
                <w:lang w:val="ru-RU" w:eastAsia="ru-RU"/>
              </w:rPr>
              <w:t>Վարելահողերի</w:t>
            </w:r>
            <w:r w:rsidRPr="0038646C">
              <w:rPr>
                <w:rFonts w:ascii="GHEA Grapalat" w:hAnsi="GHEA Grapalat"/>
                <w:color w:val="000000"/>
                <w:szCs w:val="24"/>
                <w:lang w:val="ru-RU" w:eastAsia="ru-RU"/>
              </w:rPr>
              <w:t xml:space="preserve">, </w:t>
            </w:r>
            <w:r w:rsidRPr="0038646C">
              <w:rPr>
                <w:rFonts w:ascii="GHEA Grapalat" w:hAnsi="GHEA Grapalat" w:cs="Sylfaen"/>
                <w:color w:val="000000"/>
                <w:szCs w:val="24"/>
                <w:lang w:val="ru-RU" w:eastAsia="ru-RU"/>
              </w:rPr>
              <w:t>բազմամյա</w:t>
            </w:r>
            <w:r w:rsidRPr="0038646C">
              <w:rPr>
                <w:rFonts w:ascii="GHEA Grapalat" w:hAnsi="GHEA Grapalat"/>
                <w:color w:val="000000"/>
                <w:szCs w:val="24"/>
                <w:lang w:val="ru-RU" w:eastAsia="ru-RU"/>
              </w:rPr>
              <w:t xml:space="preserve"> </w:t>
            </w:r>
            <w:r w:rsidRPr="0038646C">
              <w:rPr>
                <w:rFonts w:ascii="GHEA Grapalat" w:hAnsi="GHEA Grapalat" w:cs="Sylfaen"/>
                <w:color w:val="000000"/>
                <w:szCs w:val="24"/>
                <w:lang w:val="ru-RU" w:eastAsia="ru-RU"/>
              </w:rPr>
              <w:t>տնկարկների խոտհարքների</w:t>
            </w:r>
            <w:r w:rsidRPr="0038646C">
              <w:rPr>
                <w:rFonts w:ascii="GHEA Grapalat" w:hAnsi="GHEA Grapalat"/>
                <w:color w:val="000000"/>
                <w:szCs w:val="24"/>
                <w:lang w:val="ru-RU" w:eastAsia="ru-RU"/>
              </w:rPr>
              <w:t xml:space="preserve">, </w:t>
            </w:r>
            <w:r w:rsidRPr="0038646C">
              <w:rPr>
                <w:rFonts w:ascii="GHEA Grapalat" w:hAnsi="GHEA Grapalat" w:cs="Sylfaen"/>
                <w:color w:val="000000"/>
                <w:szCs w:val="24"/>
                <w:lang w:val="ru-RU" w:eastAsia="ru-RU"/>
              </w:rPr>
              <w:t>արոտավայրերի</w:t>
            </w:r>
            <w:r w:rsidRPr="0038646C">
              <w:rPr>
                <w:rFonts w:ascii="GHEA Grapalat" w:hAnsi="GHEA Grapalat"/>
                <w:color w:val="000000"/>
                <w:szCs w:val="24"/>
                <w:lang w:val="ru-RU" w:eastAsia="ru-RU"/>
              </w:rPr>
              <w:t xml:space="preserve"> </w:t>
            </w:r>
            <w:r w:rsidRPr="0038646C">
              <w:rPr>
                <w:rFonts w:ascii="GHEA Grapalat" w:hAnsi="GHEA Grapalat" w:cs="Sylfaen"/>
                <w:color w:val="000000"/>
                <w:szCs w:val="24"/>
                <w:lang w:val="ru-RU" w:eastAsia="ru-RU"/>
              </w:rPr>
              <w:t>և</w:t>
            </w:r>
            <w:r w:rsidRPr="0038646C">
              <w:rPr>
                <w:rFonts w:ascii="GHEA Grapalat" w:hAnsi="GHEA Grapalat"/>
                <w:color w:val="000000"/>
                <w:szCs w:val="24"/>
                <w:lang w:val="ru-RU" w:eastAsia="ru-RU"/>
              </w:rPr>
              <w:t xml:space="preserve"> </w:t>
            </w:r>
            <w:r w:rsidRPr="0038646C">
              <w:rPr>
                <w:rFonts w:ascii="Calibri" w:hAnsi="Calibri" w:cs="Calibri"/>
                <w:color w:val="000000"/>
                <w:szCs w:val="24"/>
                <w:lang w:val="ru-RU" w:eastAsia="ru-RU"/>
              </w:rPr>
              <w:t> </w:t>
            </w:r>
            <w:r w:rsidRPr="0038646C">
              <w:rPr>
                <w:rFonts w:ascii="GHEA Grapalat" w:hAnsi="GHEA Grapalat" w:cs="Sylfaen"/>
                <w:color w:val="000000"/>
                <w:szCs w:val="24"/>
                <w:lang w:val="ru-RU" w:eastAsia="ru-RU"/>
              </w:rPr>
              <w:t>այլ</w:t>
            </w:r>
            <w:r w:rsidRPr="0038646C">
              <w:rPr>
                <w:rFonts w:ascii="GHEA Grapalat" w:hAnsi="GHEA Grapalat"/>
                <w:color w:val="000000"/>
                <w:szCs w:val="24"/>
                <w:lang w:val="ru-RU" w:eastAsia="ru-RU"/>
              </w:rPr>
              <w:t xml:space="preserve"> </w:t>
            </w:r>
            <w:r w:rsidRPr="0038646C">
              <w:rPr>
                <w:rFonts w:ascii="Calibri" w:hAnsi="Calibri" w:cs="Calibri"/>
                <w:color w:val="000000"/>
                <w:szCs w:val="24"/>
                <w:lang w:val="ru-RU" w:eastAsia="ru-RU"/>
              </w:rPr>
              <w:t> </w:t>
            </w:r>
            <w:r w:rsidRPr="0038646C">
              <w:rPr>
                <w:rFonts w:ascii="GHEA Grapalat" w:hAnsi="GHEA Grapalat" w:cs="Sylfaen"/>
                <w:color w:val="000000"/>
                <w:szCs w:val="24"/>
                <w:lang w:val="ru-RU" w:eastAsia="ru-RU"/>
              </w:rPr>
              <w:t>հողատեսքերի</w:t>
            </w:r>
            <w:r w:rsidRPr="0038646C">
              <w:rPr>
                <w:rFonts w:ascii="GHEA Grapalat" w:hAnsi="GHEA Grapalat"/>
                <w:color w:val="000000"/>
                <w:szCs w:val="24"/>
                <w:lang w:val="ru-RU" w:eastAsia="ru-RU"/>
              </w:rPr>
              <w:t xml:space="preserve"> </w:t>
            </w:r>
            <w:r w:rsidRPr="0038646C">
              <w:rPr>
                <w:rFonts w:ascii="GHEA Grapalat" w:hAnsi="GHEA Grapalat" w:cs="Sylfaen"/>
                <w:color w:val="000000"/>
                <w:szCs w:val="24"/>
                <w:lang w:val="ru-RU" w:eastAsia="ru-RU"/>
              </w:rPr>
              <w:t>հիմնում</w:t>
            </w:r>
            <w:r w:rsidRPr="0038646C">
              <w:rPr>
                <w:rFonts w:ascii="GHEA Grapalat" w:hAnsi="GHEA Grapalat"/>
                <w:color w:val="000000"/>
                <w:szCs w:val="24"/>
                <w:lang w:val="ru-RU" w:eastAsia="ru-RU"/>
              </w:rPr>
              <w:t xml:space="preserve"> </w:t>
            </w:r>
            <w:r w:rsidRPr="0038646C">
              <w:rPr>
                <w:rFonts w:ascii="Calibri" w:hAnsi="Calibri" w:cs="Calibri"/>
                <w:color w:val="000000"/>
                <w:szCs w:val="24"/>
                <w:lang w:val="ru-RU" w:eastAsia="ru-RU"/>
              </w:rPr>
              <w:t>                  </w:t>
            </w:r>
          </w:p>
        </w:tc>
      </w:tr>
      <w:tr w:rsidR="003A64EA" w:rsidRPr="00F017BC" w14:paraId="6CD30E3B" w14:textId="77777777" w:rsidTr="0038646C">
        <w:trPr>
          <w:jc w:val="center"/>
        </w:trPr>
        <w:tc>
          <w:tcPr>
            <w:tcW w:w="531" w:type="dxa"/>
          </w:tcPr>
          <w:p w14:paraId="1CAA6BAE" w14:textId="77777777" w:rsidR="003A64EA" w:rsidRPr="0038646C" w:rsidRDefault="003A64EA" w:rsidP="003A64EA">
            <w:pPr>
              <w:spacing w:line="360" w:lineRule="auto"/>
              <w:ind w:right="115"/>
              <w:jc w:val="center"/>
              <w:rPr>
                <w:rFonts w:ascii="GHEA Grapalat" w:hAnsi="GHEA Grapalat" w:cs="Sylfaen"/>
                <w:color w:val="000000"/>
                <w:szCs w:val="24"/>
                <w:lang w:val="en-US" w:eastAsia="ru-RU"/>
              </w:rPr>
            </w:pPr>
            <w:r w:rsidRPr="0038646C">
              <w:rPr>
                <w:rFonts w:ascii="GHEA Grapalat" w:hAnsi="GHEA Grapalat" w:cs="Sylfaen"/>
                <w:color w:val="000000"/>
                <w:szCs w:val="24"/>
                <w:lang w:val="en-US" w:eastAsia="ru-RU"/>
              </w:rPr>
              <w:t>2.</w:t>
            </w:r>
          </w:p>
        </w:tc>
        <w:tc>
          <w:tcPr>
            <w:tcW w:w="3443" w:type="dxa"/>
          </w:tcPr>
          <w:p w14:paraId="50F1A84F" w14:textId="77777777" w:rsidR="003A64EA" w:rsidRPr="0038646C" w:rsidRDefault="003A64EA" w:rsidP="003A64EA">
            <w:pPr>
              <w:spacing w:line="360" w:lineRule="auto"/>
              <w:ind w:right="115"/>
              <w:jc w:val="both"/>
              <w:rPr>
                <w:rFonts w:ascii="GHEA Grapalat" w:hAnsi="GHEA Grapalat"/>
                <w:color w:val="000000"/>
                <w:szCs w:val="24"/>
                <w:lang w:val="hy-AM" w:eastAsia="ru-RU"/>
              </w:rPr>
            </w:pPr>
            <w:r w:rsidRPr="0038646C">
              <w:rPr>
                <w:rFonts w:ascii="GHEA Grapalat" w:hAnsi="GHEA Grapalat" w:cs="Sylfaen"/>
                <w:color w:val="000000"/>
                <w:szCs w:val="24"/>
                <w:lang w:val="ru-RU" w:eastAsia="ru-RU"/>
              </w:rPr>
              <w:t>Անտառապատման</w:t>
            </w:r>
            <w:r w:rsidRPr="0038646C">
              <w:rPr>
                <w:rFonts w:ascii="GHEA Grapalat" w:hAnsi="GHEA Grapalat"/>
                <w:color w:val="000000"/>
                <w:szCs w:val="24"/>
                <w:lang w:val="ru-RU" w:eastAsia="ru-RU"/>
              </w:rPr>
              <w:t xml:space="preserve"> </w:t>
            </w:r>
            <w:r w:rsidRPr="0038646C">
              <w:rPr>
                <w:rFonts w:ascii="GHEA Grapalat" w:hAnsi="GHEA Grapalat" w:cs="Sylfaen"/>
                <w:color w:val="000000"/>
                <w:szCs w:val="24"/>
                <w:lang w:val="ru-RU" w:eastAsia="ru-RU"/>
              </w:rPr>
              <w:t>ուղղությամբ</w:t>
            </w:r>
            <w:r w:rsidRPr="0038646C">
              <w:rPr>
                <w:rFonts w:ascii="GHEA Grapalat" w:hAnsi="GHEA Grapalat"/>
                <w:color w:val="000000"/>
                <w:szCs w:val="24"/>
                <w:lang w:val="ru-RU" w:eastAsia="ru-RU"/>
              </w:rPr>
              <w:t xml:space="preserve"> </w:t>
            </w:r>
            <w:r w:rsidRPr="0038646C">
              <w:rPr>
                <w:rFonts w:ascii="Calibri" w:hAnsi="Calibri" w:cs="Calibri"/>
                <w:color w:val="000000"/>
                <w:szCs w:val="24"/>
                <w:lang w:val="ru-RU" w:eastAsia="ru-RU"/>
              </w:rPr>
              <w:t>     </w:t>
            </w:r>
          </w:p>
        </w:tc>
        <w:tc>
          <w:tcPr>
            <w:tcW w:w="6286" w:type="dxa"/>
          </w:tcPr>
          <w:p w14:paraId="61D2BE15" w14:textId="27B13C55" w:rsidR="003A64EA" w:rsidRPr="0038646C" w:rsidRDefault="003A64EA" w:rsidP="003A64EA">
            <w:pPr>
              <w:shd w:val="clear" w:color="auto" w:fill="FFFFFF"/>
              <w:spacing w:line="360" w:lineRule="auto"/>
              <w:ind w:right="113"/>
              <w:jc w:val="both"/>
              <w:rPr>
                <w:rFonts w:ascii="Sylfaen" w:hAnsi="Sylfaen"/>
                <w:color w:val="000000"/>
                <w:szCs w:val="24"/>
                <w:lang w:val="hy-AM" w:eastAsia="ru-RU"/>
              </w:rPr>
            </w:pPr>
            <w:r w:rsidRPr="0038646C"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  <w:t>Ընդհանուր տնտեսական</w:t>
            </w:r>
            <w:r w:rsidRPr="0038646C">
              <w:rPr>
                <w:rFonts w:ascii="GHEA Grapalat" w:hAnsi="GHEA Grapalat"/>
                <w:color w:val="000000"/>
                <w:szCs w:val="24"/>
                <w:lang w:val="hy-AM" w:eastAsia="ru-RU"/>
              </w:rPr>
              <w:t xml:space="preserve"> </w:t>
            </w:r>
            <w:r w:rsidRPr="0038646C"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  <w:t>և</w:t>
            </w:r>
            <w:r w:rsidRPr="0038646C">
              <w:rPr>
                <w:rFonts w:ascii="GHEA Grapalat" w:hAnsi="GHEA Grapalat"/>
                <w:color w:val="000000"/>
                <w:szCs w:val="24"/>
                <w:lang w:val="hy-AM" w:eastAsia="ru-RU"/>
              </w:rPr>
              <w:t xml:space="preserve"> </w:t>
            </w:r>
            <w:r w:rsidRPr="0038646C">
              <w:rPr>
                <w:rFonts w:ascii="Calibri" w:hAnsi="Calibri" w:cs="Calibri"/>
                <w:color w:val="000000"/>
                <w:szCs w:val="24"/>
                <w:lang w:val="hy-AM" w:eastAsia="ru-RU"/>
              </w:rPr>
              <w:t> </w:t>
            </w:r>
            <w:r w:rsidRPr="0038646C"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  <w:t>դաշտապաշտպան</w:t>
            </w:r>
            <w:r w:rsidRPr="0038646C">
              <w:rPr>
                <w:rFonts w:ascii="GHEA Grapalat" w:hAnsi="GHEA Grapalat"/>
                <w:color w:val="000000"/>
                <w:szCs w:val="24"/>
                <w:lang w:val="hy-AM" w:eastAsia="ru-RU"/>
              </w:rPr>
              <w:t xml:space="preserve"> </w:t>
            </w:r>
            <w:r w:rsidRPr="0038646C">
              <w:rPr>
                <w:rFonts w:ascii="Calibri" w:hAnsi="Calibri" w:cs="Calibri"/>
                <w:color w:val="000000"/>
                <w:szCs w:val="24"/>
                <w:lang w:val="hy-AM" w:eastAsia="ru-RU"/>
              </w:rPr>
              <w:t>         </w:t>
            </w:r>
            <w:r w:rsidRPr="0038646C"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  <w:t>նշանակության</w:t>
            </w:r>
            <w:r w:rsidRPr="0038646C">
              <w:rPr>
                <w:rFonts w:ascii="GHEA Grapalat" w:hAnsi="GHEA Grapalat"/>
                <w:color w:val="000000"/>
                <w:szCs w:val="24"/>
                <w:lang w:val="hy-AM" w:eastAsia="ru-RU"/>
              </w:rPr>
              <w:t xml:space="preserve"> </w:t>
            </w:r>
            <w:r w:rsidRPr="0038646C"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  <w:t>անտառատնկարկների</w:t>
            </w:r>
            <w:r w:rsidR="0038646C">
              <w:rPr>
                <w:rFonts w:ascii="GHEA Grapalat" w:hAnsi="GHEA Grapalat"/>
                <w:color w:val="000000"/>
                <w:szCs w:val="24"/>
                <w:lang w:val="hy-AM" w:eastAsia="ru-RU"/>
              </w:rPr>
              <w:t xml:space="preserve"> </w:t>
            </w:r>
            <w:r w:rsidRPr="0038646C"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  <w:t>հիմնում</w:t>
            </w:r>
            <w:r w:rsidRPr="0038646C">
              <w:rPr>
                <w:rFonts w:ascii="GHEA Grapalat" w:hAnsi="GHEA Grapalat"/>
                <w:color w:val="000000"/>
                <w:szCs w:val="24"/>
                <w:lang w:val="hy-AM" w:eastAsia="ru-RU"/>
              </w:rPr>
              <w:t xml:space="preserve"> </w:t>
            </w:r>
          </w:p>
        </w:tc>
      </w:tr>
      <w:tr w:rsidR="003A64EA" w:rsidRPr="00F017BC" w14:paraId="009AC59B" w14:textId="77777777" w:rsidTr="0038646C">
        <w:trPr>
          <w:jc w:val="center"/>
        </w:trPr>
        <w:tc>
          <w:tcPr>
            <w:tcW w:w="531" w:type="dxa"/>
          </w:tcPr>
          <w:p w14:paraId="77D5EF22" w14:textId="77777777" w:rsidR="003A64EA" w:rsidRPr="0038646C" w:rsidRDefault="003A64EA" w:rsidP="003A64EA">
            <w:pPr>
              <w:spacing w:line="360" w:lineRule="auto"/>
              <w:ind w:right="115"/>
              <w:jc w:val="center"/>
              <w:rPr>
                <w:rFonts w:ascii="GHEA Grapalat" w:hAnsi="GHEA Grapalat" w:cs="Sylfaen"/>
                <w:color w:val="000000"/>
                <w:szCs w:val="24"/>
                <w:lang w:val="en-US" w:eastAsia="ru-RU"/>
              </w:rPr>
            </w:pPr>
            <w:r w:rsidRPr="0038646C">
              <w:rPr>
                <w:rFonts w:ascii="GHEA Grapalat" w:hAnsi="GHEA Grapalat" w:cs="Sylfaen"/>
                <w:color w:val="000000"/>
                <w:szCs w:val="24"/>
                <w:lang w:val="en-US" w:eastAsia="ru-RU"/>
              </w:rPr>
              <w:t>3.</w:t>
            </w:r>
          </w:p>
        </w:tc>
        <w:tc>
          <w:tcPr>
            <w:tcW w:w="3443" w:type="dxa"/>
          </w:tcPr>
          <w:p w14:paraId="6543D560" w14:textId="77777777" w:rsidR="003A64EA" w:rsidRPr="0038646C" w:rsidRDefault="003A64EA" w:rsidP="003A64EA">
            <w:pPr>
              <w:spacing w:line="360" w:lineRule="auto"/>
              <w:ind w:right="115"/>
              <w:jc w:val="both"/>
              <w:rPr>
                <w:rFonts w:ascii="GHEA Grapalat" w:hAnsi="GHEA Grapalat"/>
                <w:color w:val="000000"/>
                <w:szCs w:val="24"/>
                <w:lang w:val="hy-AM" w:eastAsia="ru-RU"/>
              </w:rPr>
            </w:pPr>
            <w:r w:rsidRPr="0038646C">
              <w:rPr>
                <w:rFonts w:ascii="GHEA Grapalat" w:hAnsi="GHEA Grapalat" w:cs="Sylfaen"/>
                <w:color w:val="000000"/>
                <w:szCs w:val="24"/>
                <w:lang w:val="ru-RU" w:eastAsia="ru-RU"/>
              </w:rPr>
              <w:t>Ջրային</w:t>
            </w:r>
            <w:r w:rsidRPr="0038646C">
              <w:rPr>
                <w:rFonts w:ascii="GHEA Grapalat" w:hAnsi="GHEA Grapalat"/>
                <w:color w:val="000000"/>
                <w:szCs w:val="24"/>
                <w:lang w:val="ru-RU" w:eastAsia="ru-RU"/>
              </w:rPr>
              <w:t xml:space="preserve"> </w:t>
            </w:r>
            <w:r w:rsidRPr="0038646C">
              <w:rPr>
                <w:rFonts w:ascii="GHEA Grapalat" w:hAnsi="GHEA Grapalat" w:cs="Sylfaen"/>
                <w:color w:val="000000"/>
                <w:szCs w:val="24"/>
                <w:lang w:val="ru-RU" w:eastAsia="ru-RU"/>
              </w:rPr>
              <w:t>ուղղությամբ</w:t>
            </w:r>
            <w:r w:rsidRPr="0038646C">
              <w:rPr>
                <w:rFonts w:ascii="GHEA Grapalat" w:hAnsi="GHEA Grapalat"/>
                <w:color w:val="000000"/>
                <w:szCs w:val="24"/>
                <w:lang w:val="ru-RU" w:eastAsia="ru-RU"/>
              </w:rPr>
              <w:t xml:space="preserve"> </w:t>
            </w:r>
            <w:r w:rsidRPr="0038646C">
              <w:rPr>
                <w:rFonts w:ascii="Calibri" w:hAnsi="Calibri" w:cs="Calibri"/>
                <w:color w:val="000000"/>
                <w:szCs w:val="24"/>
                <w:lang w:val="ru-RU" w:eastAsia="ru-RU"/>
              </w:rPr>
              <w:t>           </w:t>
            </w:r>
          </w:p>
        </w:tc>
        <w:tc>
          <w:tcPr>
            <w:tcW w:w="6286" w:type="dxa"/>
          </w:tcPr>
          <w:p w14:paraId="765D9E9C" w14:textId="77777777" w:rsidR="003A64EA" w:rsidRPr="0038646C" w:rsidRDefault="003A64EA" w:rsidP="003A64EA">
            <w:pPr>
              <w:shd w:val="clear" w:color="auto" w:fill="FFFFFF"/>
              <w:spacing w:line="360" w:lineRule="auto"/>
              <w:ind w:right="113"/>
              <w:jc w:val="both"/>
              <w:rPr>
                <w:rFonts w:ascii="GHEA Grapalat" w:hAnsi="GHEA Grapalat"/>
                <w:color w:val="000000"/>
                <w:szCs w:val="24"/>
                <w:lang w:val="hy-AM" w:eastAsia="ru-RU"/>
              </w:rPr>
            </w:pPr>
            <w:r w:rsidRPr="0038646C">
              <w:rPr>
                <w:rFonts w:ascii="GHEA Grapalat" w:hAnsi="GHEA Grapalat" w:cs="GHEA Grapalat"/>
                <w:bCs/>
                <w:szCs w:val="24"/>
                <w:lang w:val="hy-AM" w:eastAsia="ru-RU"/>
              </w:rPr>
              <w:t>Խմելու, կենցաղային, գյուղատնտեսական, առողջարարական, բնապահպանական, արդյունաբերական, ձկնաբուծական և էներգետիկ նպատակներով ջրօգտագործման համար անհրաժեշտ ջրային համակարգերի հիմնում</w:t>
            </w:r>
          </w:p>
        </w:tc>
      </w:tr>
      <w:tr w:rsidR="003A64EA" w:rsidRPr="00F017BC" w14:paraId="5CA51984" w14:textId="77777777" w:rsidTr="0038646C">
        <w:trPr>
          <w:jc w:val="center"/>
        </w:trPr>
        <w:tc>
          <w:tcPr>
            <w:tcW w:w="531" w:type="dxa"/>
          </w:tcPr>
          <w:p w14:paraId="4C9B7365" w14:textId="77777777" w:rsidR="003A64EA" w:rsidRPr="0038646C" w:rsidRDefault="003A64EA" w:rsidP="003A64EA">
            <w:pPr>
              <w:spacing w:line="360" w:lineRule="auto"/>
              <w:ind w:right="115"/>
              <w:jc w:val="both"/>
              <w:rPr>
                <w:rFonts w:ascii="GHEA Grapalat" w:hAnsi="GHEA Grapalat" w:cs="Sylfaen"/>
                <w:color w:val="000000"/>
                <w:szCs w:val="24"/>
                <w:lang w:val="en-US" w:eastAsia="ru-RU"/>
              </w:rPr>
            </w:pPr>
            <w:r w:rsidRPr="0038646C">
              <w:rPr>
                <w:rFonts w:ascii="GHEA Grapalat" w:hAnsi="GHEA Grapalat" w:cs="Sylfaen"/>
                <w:color w:val="000000"/>
                <w:szCs w:val="24"/>
                <w:lang w:val="en-US" w:eastAsia="ru-RU"/>
              </w:rPr>
              <w:lastRenderedPageBreak/>
              <w:t>4.</w:t>
            </w:r>
          </w:p>
        </w:tc>
        <w:tc>
          <w:tcPr>
            <w:tcW w:w="3443" w:type="dxa"/>
          </w:tcPr>
          <w:p w14:paraId="02A6CA5B" w14:textId="77777777" w:rsidR="003A64EA" w:rsidRPr="0038646C" w:rsidRDefault="003A64EA" w:rsidP="003A64EA">
            <w:pPr>
              <w:spacing w:line="360" w:lineRule="auto"/>
              <w:ind w:right="115"/>
              <w:jc w:val="both"/>
              <w:rPr>
                <w:rFonts w:ascii="GHEA Grapalat" w:hAnsi="GHEA Grapalat"/>
                <w:color w:val="000000"/>
                <w:szCs w:val="24"/>
                <w:lang w:val="ru-RU" w:eastAsia="ru-RU"/>
              </w:rPr>
            </w:pPr>
            <w:r w:rsidRPr="0038646C">
              <w:rPr>
                <w:rFonts w:ascii="GHEA Grapalat" w:hAnsi="GHEA Grapalat" w:cs="Sylfaen"/>
                <w:color w:val="000000"/>
                <w:szCs w:val="24"/>
                <w:lang w:val="ru-RU" w:eastAsia="ru-RU"/>
              </w:rPr>
              <w:t>Առողջարարական</w:t>
            </w:r>
            <w:r w:rsidRPr="0038646C">
              <w:rPr>
                <w:rFonts w:ascii="GHEA Grapalat" w:hAnsi="GHEA Grapalat"/>
                <w:color w:val="000000"/>
                <w:szCs w:val="24"/>
                <w:lang w:val="ru-RU" w:eastAsia="ru-RU"/>
              </w:rPr>
              <w:t xml:space="preserve"> </w:t>
            </w:r>
            <w:r w:rsidRPr="0038646C">
              <w:rPr>
                <w:rFonts w:ascii="GHEA Grapalat" w:hAnsi="GHEA Grapalat" w:cs="Sylfaen"/>
                <w:color w:val="000000"/>
                <w:szCs w:val="24"/>
                <w:lang w:val="ru-RU" w:eastAsia="ru-RU"/>
              </w:rPr>
              <w:t>և</w:t>
            </w:r>
            <w:r w:rsidRPr="0038646C">
              <w:rPr>
                <w:rFonts w:ascii="GHEA Grapalat" w:hAnsi="GHEA Grapalat"/>
                <w:color w:val="000000"/>
                <w:szCs w:val="24"/>
                <w:lang w:val="ru-RU" w:eastAsia="ru-RU"/>
              </w:rPr>
              <w:t xml:space="preserve"> </w:t>
            </w:r>
            <w:r w:rsidRPr="0038646C">
              <w:rPr>
                <w:rFonts w:ascii="Calibri" w:hAnsi="Calibri" w:cs="Calibri"/>
                <w:color w:val="000000"/>
                <w:szCs w:val="24"/>
                <w:lang w:val="ru-RU" w:eastAsia="ru-RU"/>
              </w:rPr>
              <w:t> </w:t>
            </w:r>
          </w:p>
          <w:p w14:paraId="53ADA9C6" w14:textId="77777777" w:rsidR="003A64EA" w:rsidRPr="0038646C" w:rsidRDefault="003A64EA" w:rsidP="003A64EA">
            <w:pPr>
              <w:spacing w:line="360" w:lineRule="auto"/>
              <w:ind w:right="-108"/>
              <w:jc w:val="both"/>
              <w:rPr>
                <w:rFonts w:ascii="GHEA Grapalat" w:hAnsi="GHEA Grapalat"/>
                <w:color w:val="000000"/>
                <w:szCs w:val="24"/>
                <w:lang w:val="hy-AM" w:eastAsia="ru-RU"/>
              </w:rPr>
            </w:pPr>
            <w:r w:rsidRPr="0038646C">
              <w:rPr>
                <w:rFonts w:ascii="GHEA Grapalat" w:hAnsi="GHEA Grapalat" w:cs="Sylfaen"/>
                <w:color w:val="000000"/>
                <w:szCs w:val="24"/>
                <w:lang w:val="ru-RU" w:eastAsia="ru-RU"/>
              </w:rPr>
              <w:t>հանգստի</w:t>
            </w:r>
            <w:r w:rsidRPr="0038646C">
              <w:rPr>
                <w:rFonts w:ascii="GHEA Grapalat" w:hAnsi="GHEA Grapalat"/>
                <w:color w:val="000000"/>
                <w:szCs w:val="24"/>
                <w:lang w:val="ru-RU" w:eastAsia="ru-RU"/>
              </w:rPr>
              <w:t xml:space="preserve"> </w:t>
            </w:r>
            <w:r w:rsidRPr="0038646C">
              <w:rPr>
                <w:rFonts w:ascii="Calibri" w:hAnsi="Calibri" w:cs="Calibri"/>
                <w:color w:val="000000"/>
                <w:szCs w:val="24"/>
                <w:lang w:val="ru-RU" w:eastAsia="ru-RU"/>
              </w:rPr>
              <w:t>     </w:t>
            </w:r>
          </w:p>
        </w:tc>
        <w:tc>
          <w:tcPr>
            <w:tcW w:w="6286" w:type="dxa"/>
          </w:tcPr>
          <w:p w14:paraId="28B2564A" w14:textId="688A9E7C" w:rsidR="003A64EA" w:rsidRPr="0038646C" w:rsidRDefault="003A64EA" w:rsidP="008B5C04">
            <w:pPr>
              <w:shd w:val="clear" w:color="auto" w:fill="FFFFFF"/>
              <w:spacing w:line="360" w:lineRule="auto"/>
              <w:ind w:right="113"/>
              <w:jc w:val="both"/>
              <w:rPr>
                <w:rFonts w:ascii="GHEA Grapalat" w:hAnsi="GHEA Grapalat"/>
                <w:color w:val="000000"/>
                <w:szCs w:val="24"/>
                <w:lang w:val="hy-AM" w:eastAsia="ru-RU"/>
              </w:rPr>
            </w:pPr>
            <w:r w:rsidRPr="0038646C"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  <w:t>Բուժական</w:t>
            </w:r>
            <w:r w:rsidRPr="0038646C">
              <w:rPr>
                <w:rFonts w:ascii="GHEA Grapalat" w:hAnsi="GHEA Grapalat"/>
                <w:color w:val="000000"/>
                <w:szCs w:val="24"/>
                <w:lang w:val="hy-AM" w:eastAsia="ru-RU"/>
              </w:rPr>
              <w:t xml:space="preserve">, </w:t>
            </w:r>
            <w:r w:rsidRPr="0038646C"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  <w:t>առողջարարական</w:t>
            </w:r>
            <w:r w:rsidRPr="0038646C">
              <w:rPr>
                <w:rFonts w:ascii="GHEA Grapalat" w:hAnsi="GHEA Grapalat"/>
                <w:color w:val="000000"/>
                <w:szCs w:val="24"/>
                <w:lang w:val="hy-AM" w:eastAsia="ru-RU"/>
              </w:rPr>
              <w:t xml:space="preserve"> </w:t>
            </w:r>
            <w:r w:rsidRPr="0038646C"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  <w:t>վայրերի</w:t>
            </w:r>
            <w:r w:rsidRPr="0038646C">
              <w:rPr>
                <w:rFonts w:ascii="GHEA Grapalat" w:hAnsi="GHEA Grapalat"/>
                <w:color w:val="000000"/>
                <w:szCs w:val="24"/>
                <w:lang w:val="hy-AM" w:eastAsia="ru-RU"/>
              </w:rPr>
              <w:t xml:space="preserve"> </w:t>
            </w:r>
            <w:r w:rsidRPr="0038646C"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  <w:t>ու</w:t>
            </w:r>
            <w:r w:rsidR="0038646C">
              <w:rPr>
                <w:rFonts w:ascii="GHEA Grapalat" w:hAnsi="GHEA Grapalat"/>
                <w:color w:val="000000"/>
                <w:szCs w:val="24"/>
                <w:lang w:val="hy-AM" w:eastAsia="ru-RU"/>
              </w:rPr>
              <w:t xml:space="preserve"> </w:t>
            </w:r>
            <w:r w:rsidRPr="0038646C"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  <w:t>սանիտարական</w:t>
            </w:r>
            <w:r w:rsidRPr="0038646C">
              <w:rPr>
                <w:rFonts w:ascii="GHEA Grapalat" w:hAnsi="GHEA Grapalat"/>
                <w:color w:val="000000"/>
                <w:szCs w:val="24"/>
                <w:lang w:val="hy-AM" w:eastAsia="ru-RU"/>
              </w:rPr>
              <w:t xml:space="preserve"> </w:t>
            </w:r>
            <w:r w:rsidRPr="0038646C"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  <w:t>գոտիների</w:t>
            </w:r>
            <w:r w:rsidRPr="0038646C">
              <w:rPr>
                <w:rFonts w:ascii="GHEA Grapalat" w:hAnsi="GHEA Grapalat"/>
                <w:color w:val="000000"/>
                <w:szCs w:val="24"/>
                <w:lang w:val="hy-AM" w:eastAsia="ru-RU"/>
              </w:rPr>
              <w:t xml:space="preserve">, </w:t>
            </w:r>
            <w:r w:rsidRPr="0038646C"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  <w:t>հանգստի</w:t>
            </w:r>
            <w:r w:rsidRPr="0038646C">
              <w:rPr>
                <w:rFonts w:ascii="GHEA Grapalat" w:hAnsi="GHEA Grapalat"/>
                <w:color w:val="000000"/>
                <w:szCs w:val="24"/>
                <w:lang w:val="hy-AM" w:eastAsia="ru-RU"/>
              </w:rPr>
              <w:t xml:space="preserve">, </w:t>
            </w:r>
            <w:r w:rsidRPr="0038646C"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  <w:t>սպորտի</w:t>
            </w:r>
            <w:r w:rsidRPr="0038646C">
              <w:rPr>
                <w:rFonts w:ascii="Calibri" w:hAnsi="Calibri" w:cs="Calibri"/>
                <w:color w:val="000000"/>
                <w:szCs w:val="24"/>
                <w:lang w:val="hy-AM" w:eastAsia="ru-RU"/>
              </w:rPr>
              <w:t> </w:t>
            </w:r>
            <w:r w:rsidR="008B5C04">
              <w:rPr>
                <w:rFonts w:ascii="Calibri" w:hAnsi="Calibri" w:cs="Calibri"/>
                <w:color w:val="000000"/>
                <w:szCs w:val="24"/>
                <w:lang w:val="hy-AM" w:eastAsia="ru-RU"/>
              </w:rPr>
              <w:t xml:space="preserve"> </w:t>
            </w:r>
            <w:r w:rsidRPr="0038646C"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  <w:t>գոտիների</w:t>
            </w:r>
            <w:r w:rsidR="008B5C04">
              <w:rPr>
                <w:rFonts w:ascii="GHEA Grapalat" w:hAnsi="GHEA Grapalat"/>
                <w:color w:val="000000"/>
                <w:szCs w:val="24"/>
                <w:lang w:val="hy-AM" w:eastAsia="ru-RU"/>
              </w:rPr>
              <w:t xml:space="preserve">, </w:t>
            </w:r>
            <w:r w:rsidRPr="0038646C"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  <w:t>պուրակների</w:t>
            </w:r>
            <w:r w:rsidR="008B5C04">
              <w:rPr>
                <w:rFonts w:ascii="GHEA Grapalat" w:hAnsi="GHEA Grapalat"/>
                <w:color w:val="000000"/>
                <w:szCs w:val="24"/>
                <w:lang w:val="hy-AM" w:eastAsia="ru-RU"/>
              </w:rPr>
              <w:t xml:space="preserve"> </w:t>
            </w:r>
            <w:r w:rsidRPr="0038646C"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  <w:t>և</w:t>
            </w:r>
            <w:r w:rsidRPr="0038646C">
              <w:rPr>
                <w:rFonts w:ascii="GHEA Grapalat" w:hAnsi="GHEA Grapalat"/>
                <w:color w:val="000000"/>
                <w:szCs w:val="24"/>
                <w:lang w:val="hy-AM" w:eastAsia="ru-RU"/>
              </w:rPr>
              <w:t xml:space="preserve"> </w:t>
            </w:r>
            <w:r w:rsidRPr="0038646C"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  <w:t>անտառապուրակների</w:t>
            </w:r>
            <w:r w:rsidRPr="0038646C">
              <w:rPr>
                <w:rFonts w:ascii="GHEA Grapalat" w:hAnsi="GHEA Grapalat"/>
                <w:color w:val="000000"/>
                <w:szCs w:val="24"/>
                <w:lang w:val="hy-AM" w:eastAsia="ru-RU"/>
              </w:rPr>
              <w:t xml:space="preserve">,  </w:t>
            </w:r>
            <w:r w:rsidRPr="0038646C"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  <w:t>որսորդական</w:t>
            </w:r>
            <w:r w:rsidRPr="0038646C">
              <w:rPr>
                <w:rFonts w:ascii="GHEA Grapalat" w:hAnsi="GHEA Grapalat"/>
                <w:color w:val="000000"/>
                <w:szCs w:val="24"/>
                <w:lang w:val="hy-AM" w:eastAsia="ru-RU"/>
              </w:rPr>
              <w:t xml:space="preserve"> </w:t>
            </w:r>
            <w:r w:rsidRPr="0038646C"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  <w:t>հանդակների</w:t>
            </w:r>
            <w:r w:rsidRPr="0038646C">
              <w:rPr>
                <w:rFonts w:ascii="GHEA Grapalat" w:hAnsi="GHEA Grapalat"/>
                <w:color w:val="000000"/>
                <w:szCs w:val="24"/>
                <w:lang w:val="hy-AM" w:eastAsia="ru-RU"/>
              </w:rPr>
              <w:t xml:space="preserve">, </w:t>
            </w:r>
            <w:r w:rsidRPr="0038646C"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  <w:t>ջրավազանների</w:t>
            </w:r>
            <w:r w:rsidRPr="0038646C">
              <w:rPr>
                <w:rFonts w:ascii="GHEA Grapalat" w:hAnsi="GHEA Grapalat"/>
                <w:color w:val="000000"/>
                <w:szCs w:val="24"/>
                <w:lang w:val="hy-AM" w:eastAsia="ru-RU"/>
              </w:rPr>
              <w:t xml:space="preserve">, </w:t>
            </w:r>
            <w:r w:rsidRPr="0038646C"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  <w:t>զբոսաշրջության</w:t>
            </w:r>
            <w:r w:rsidRPr="0038646C">
              <w:rPr>
                <w:rFonts w:ascii="GHEA Grapalat" w:hAnsi="GHEA Grapalat"/>
                <w:color w:val="000000"/>
                <w:szCs w:val="24"/>
                <w:lang w:val="hy-AM" w:eastAsia="ru-RU"/>
              </w:rPr>
              <w:t xml:space="preserve">  </w:t>
            </w:r>
            <w:r w:rsidRPr="0038646C"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  <w:t>բազաների</w:t>
            </w:r>
            <w:r w:rsidRPr="0038646C">
              <w:rPr>
                <w:rFonts w:ascii="GHEA Grapalat" w:hAnsi="GHEA Grapalat"/>
                <w:color w:val="000000"/>
                <w:szCs w:val="24"/>
                <w:lang w:val="hy-AM" w:eastAsia="ru-RU"/>
              </w:rPr>
              <w:t xml:space="preserve">, </w:t>
            </w:r>
            <w:r w:rsidRPr="0038646C"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  <w:t>մարզահրապարակների</w:t>
            </w:r>
            <w:r w:rsidRPr="0038646C">
              <w:rPr>
                <w:rFonts w:ascii="GHEA Grapalat" w:hAnsi="GHEA Grapalat"/>
                <w:color w:val="000000"/>
                <w:szCs w:val="24"/>
                <w:lang w:val="hy-AM" w:eastAsia="ru-RU"/>
              </w:rPr>
              <w:t xml:space="preserve"> </w:t>
            </w:r>
            <w:r w:rsidRPr="0038646C"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  <w:t>հիմնում</w:t>
            </w:r>
            <w:r w:rsidRPr="0038646C">
              <w:rPr>
                <w:rFonts w:ascii="GHEA Grapalat" w:hAnsi="GHEA Grapalat"/>
                <w:color w:val="000000"/>
                <w:szCs w:val="24"/>
                <w:lang w:val="hy-AM" w:eastAsia="ru-RU"/>
              </w:rPr>
              <w:t xml:space="preserve"> </w:t>
            </w:r>
            <w:r w:rsidRPr="0038646C">
              <w:rPr>
                <w:rFonts w:ascii="Calibri" w:hAnsi="Calibri" w:cs="Calibri"/>
                <w:color w:val="000000"/>
                <w:szCs w:val="24"/>
                <w:lang w:val="hy-AM" w:eastAsia="ru-RU"/>
              </w:rPr>
              <w:t>            </w:t>
            </w:r>
          </w:p>
        </w:tc>
      </w:tr>
      <w:tr w:rsidR="003A64EA" w:rsidRPr="00F017BC" w14:paraId="224A1BC1" w14:textId="77777777" w:rsidTr="0038646C">
        <w:trPr>
          <w:jc w:val="center"/>
        </w:trPr>
        <w:tc>
          <w:tcPr>
            <w:tcW w:w="531" w:type="dxa"/>
          </w:tcPr>
          <w:p w14:paraId="44D0C57A" w14:textId="77777777" w:rsidR="003A64EA" w:rsidRPr="0038646C" w:rsidRDefault="003A64EA" w:rsidP="003A64EA">
            <w:pPr>
              <w:spacing w:line="360" w:lineRule="auto"/>
              <w:ind w:right="115"/>
              <w:jc w:val="both"/>
              <w:rPr>
                <w:rFonts w:ascii="GHEA Grapalat" w:hAnsi="GHEA Grapalat" w:cs="Sylfaen"/>
                <w:color w:val="000000"/>
                <w:szCs w:val="24"/>
                <w:lang w:val="en-US" w:eastAsia="ru-RU"/>
              </w:rPr>
            </w:pPr>
            <w:r w:rsidRPr="0038646C">
              <w:rPr>
                <w:rFonts w:ascii="GHEA Grapalat" w:hAnsi="GHEA Grapalat" w:cs="Sylfaen"/>
                <w:color w:val="000000"/>
                <w:szCs w:val="24"/>
                <w:lang w:val="en-US" w:eastAsia="ru-RU"/>
              </w:rPr>
              <w:t>5.</w:t>
            </w:r>
          </w:p>
        </w:tc>
        <w:tc>
          <w:tcPr>
            <w:tcW w:w="3443" w:type="dxa"/>
          </w:tcPr>
          <w:p w14:paraId="1834C213" w14:textId="77777777" w:rsidR="003A64EA" w:rsidRPr="0038646C" w:rsidRDefault="003A64EA" w:rsidP="003A64EA">
            <w:pPr>
              <w:spacing w:line="360" w:lineRule="auto"/>
              <w:ind w:right="115"/>
              <w:jc w:val="both"/>
              <w:rPr>
                <w:rFonts w:ascii="GHEA Grapalat" w:hAnsi="GHEA Grapalat"/>
                <w:color w:val="000000"/>
                <w:szCs w:val="24"/>
                <w:lang w:val="hy-AM" w:eastAsia="ru-RU"/>
              </w:rPr>
            </w:pPr>
            <w:r w:rsidRPr="0038646C">
              <w:rPr>
                <w:rFonts w:ascii="GHEA Grapalat" w:hAnsi="GHEA Grapalat" w:cs="Sylfaen"/>
                <w:color w:val="000000"/>
                <w:szCs w:val="24"/>
                <w:lang w:val="ru-RU" w:eastAsia="ru-RU"/>
              </w:rPr>
              <w:t>Բնապահպանական</w:t>
            </w:r>
            <w:r w:rsidRPr="0038646C">
              <w:rPr>
                <w:rFonts w:ascii="GHEA Grapalat" w:hAnsi="GHEA Grapalat"/>
                <w:color w:val="000000"/>
                <w:szCs w:val="24"/>
                <w:lang w:val="ru-RU" w:eastAsia="ru-RU"/>
              </w:rPr>
              <w:t xml:space="preserve"> </w:t>
            </w:r>
            <w:r w:rsidRPr="0038646C">
              <w:rPr>
                <w:rFonts w:ascii="GHEA Grapalat" w:hAnsi="GHEA Grapalat" w:cs="Sylfaen"/>
                <w:color w:val="000000"/>
                <w:szCs w:val="24"/>
                <w:lang w:val="ru-RU" w:eastAsia="ru-RU"/>
              </w:rPr>
              <w:t>ուղղությամբ</w:t>
            </w:r>
            <w:r w:rsidRPr="0038646C">
              <w:rPr>
                <w:rFonts w:ascii="GHEA Grapalat" w:hAnsi="GHEA Grapalat"/>
                <w:color w:val="000000"/>
                <w:szCs w:val="24"/>
                <w:lang w:val="ru-RU" w:eastAsia="ru-RU"/>
              </w:rPr>
              <w:t xml:space="preserve"> </w:t>
            </w:r>
            <w:r w:rsidRPr="0038646C">
              <w:rPr>
                <w:rFonts w:ascii="Calibri" w:hAnsi="Calibri" w:cs="Calibri"/>
                <w:color w:val="000000"/>
                <w:szCs w:val="24"/>
                <w:lang w:val="ru-RU" w:eastAsia="ru-RU"/>
              </w:rPr>
              <w:t>    </w:t>
            </w:r>
          </w:p>
        </w:tc>
        <w:tc>
          <w:tcPr>
            <w:tcW w:w="6286" w:type="dxa"/>
          </w:tcPr>
          <w:p w14:paraId="70CDCD4E" w14:textId="7AFD948B" w:rsidR="003A64EA" w:rsidRPr="0038646C" w:rsidRDefault="003A64EA" w:rsidP="0038646C">
            <w:pPr>
              <w:shd w:val="clear" w:color="auto" w:fill="FFFFFF"/>
              <w:spacing w:line="360" w:lineRule="auto"/>
              <w:ind w:right="113"/>
              <w:jc w:val="both"/>
              <w:rPr>
                <w:rFonts w:ascii="GHEA Grapalat" w:hAnsi="GHEA Grapalat"/>
                <w:color w:val="000000"/>
                <w:szCs w:val="24"/>
                <w:lang w:val="hy-AM" w:eastAsia="ru-RU"/>
              </w:rPr>
            </w:pPr>
            <w:r w:rsidRPr="0038646C"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  <w:t>Բնապահպանական</w:t>
            </w:r>
            <w:r w:rsidRPr="0038646C">
              <w:rPr>
                <w:rFonts w:ascii="GHEA Grapalat" w:hAnsi="GHEA Grapalat"/>
                <w:color w:val="000000"/>
                <w:szCs w:val="24"/>
                <w:lang w:val="hy-AM" w:eastAsia="ru-RU"/>
              </w:rPr>
              <w:t xml:space="preserve"> </w:t>
            </w:r>
            <w:r w:rsidRPr="0038646C"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  <w:t>նշանակության</w:t>
            </w:r>
            <w:r w:rsidRPr="0038646C">
              <w:rPr>
                <w:rFonts w:ascii="GHEA Grapalat" w:hAnsi="GHEA Grapalat"/>
                <w:color w:val="000000"/>
                <w:szCs w:val="24"/>
                <w:lang w:val="hy-AM" w:eastAsia="ru-RU"/>
              </w:rPr>
              <w:t xml:space="preserve"> </w:t>
            </w:r>
            <w:r w:rsidRPr="0038646C"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  <w:t>և</w:t>
            </w:r>
            <w:r w:rsidRPr="0038646C">
              <w:rPr>
                <w:rFonts w:ascii="GHEA Grapalat" w:hAnsi="GHEA Grapalat"/>
                <w:color w:val="000000"/>
                <w:szCs w:val="24"/>
                <w:lang w:val="hy-AM" w:eastAsia="ru-RU"/>
              </w:rPr>
              <w:t xml:space="preserve"> </w:t>
            </w:r>
            <w:r w:rsidRPr="0038646C"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  <w:t>հակաէրոզիոն</w:t>
            </w:r>
            <w:r w:rsidRPr="0038646C">
              <w:rPr>
                <w:rFonts w:ascii="GHEA Grapalat" w:hAnsi="GHEA Grapalat"/>
                <w:color w:val="000000"/>
                <w:szCs w:val="24"/>
                <w:lang w:val="hy-AM" w:eastAsia="ru-RU"/>
              </w:rPr>
              <w:t xml:space="preserve"> </w:t>
            </w:r>
            <w:r w:rsidRPr="0038646C"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  <w:t>անտառատնկարկների</w:t>
            </w:r>
            <w:r w:rsidRPr="0038646C">
              <w:rPr>
                <w:rFonts w:ascii="GHEA Grapalat" w:hAnsi="GHEA Grapalat"/>
                <w:color w:val="000000"/>
                <w:szCs w:val="24"/>
                <w:lang w:val="hy-AM" w:eastAsia="ru-RU"/>
              </w:rPr>
              <w:t xml:space="preserve"> </w:t>
            </w:r>
            <w:r w:rsidRPr="0038646C"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  <w:t>ու</w:t>
            </w:r>
            <w:r w:rsidR="0038646C">
              <w:rPr>
                <w:rFonts w:ascii="GHEA Grapalat" w:hAnsi="GHEA Grapalat"/>
                <w:color w:val="000000"/>
                <w:szCs w:val="24"/>
                <w:lang w:val="hy-AM" w:eastAsia="ru-RU"/>
              </w:rPr>
              <w:t xml:space="preserve"> </w:t>
            </w:r>
            <w:r w:rsidRPr="0038646C"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  <w:t>ճ</w:t>
            </w:r>
            <w:r w:rsidR="00BE5361"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  <w:t>ի</w:t>
            </w:r>
            <w:r w:rsidRPr="0038646C"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  <w:t>մապատված</w:t>
            </w:r>
            <w:r w:rsidRPr="0038646C">
              <w:rPr>
                <w:rFonts w:ascii="GHEA Grapalat" w:hAnsi="GHEA Grapalat"/>
                <w:color w:val="000000"/>
                <w:szCs w:val="24"/>
                <w:lang w:val="hy-AM" w:eastAsia="ru-RU"/>
              </w:rPr>
              <w:t xml:space="preserve"> </w:t>
            </w:r>
            <w:r w:rsidRPr="0038646C"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  <w:t>տարածքների</w:t>
            </w:r>
            <w:r w:rsidRPr="0038646C">
              <w:rPr>
                <w:rFonts w:ascii="GHEA Grapalat" w:hAnsi="GHEA Grapalat"/>
                <w:color w:val="000000"/>
                <w:szCs w:val="24"/>
                <w:lang w:val="hy-AM" w:eastAsia="ru-RU"/>
              </w:rPr>
              <w:t xml:space="preserve"> </w:t>
            </w:r>
            <w:r w:rsidRPr="0038646C"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  <w:t>հիմնում</w:t>
            </w:r>
            <w:r w:rsidRPr="0038646C">
              <w:rPr>
                <w:rFonts w:ascii="GHEA Grapalat" w:hAnsi="GHEA Grapalat"/>
                <w:color w:val="000000"/>
                <w:szCs w:val="24"/>
                <w:lang w:val="hy-AM" w:eastAsia="ru-RU"/>
              </w:rPr>
              <w:t xml:space="preserve"> </w:t>
            </w:r>
            <w:r w:rsidRPr="0038646C">
              <w:rPr>
                <w:rFonts w:ascii="Calibri" w:hAnsi="Calibri" w:cs="Calibri"/>
                <w:color w:val="000000"/>
                <w:szCs w:val="24"/>
                <w:lang w:val="hy-AM" w:eastAsia="ru-RU"/>
              </w:rPr>
              <w:t>         </w:t>
            </w:r>
          </w:p>
        </w:tc>
      </w:tr>
      <w:tr w:rsidR="003A64EA" w:rsidRPr="00F017BC" w14:paraId="1345C71A" w14:textId="77777777" w:rsidTr="0038646C">
        <w:trPr>
          <w:jc w:val="center"/>
        </w:trPr>
        <w:tc>
          <w:tcPr>
            <w:tcW w:w="531" w:type="dxa"/>
          </w:tcPr>
          <w:p w14:paraId="10177CAE" w14:textId="77777777" w:rsidR="003A64EA" w:rsidRPr="0038646C" w:rsidRDefault="003A64EA" w:rsidP="003A64EA">
            <w:pPr>
              <w:spacing w:line="360" w:lineRule="auto"/>
              <w:ind w:right="115"/>
              <w:jc w:val="both"/>
              <w:rPr>
                <w:rFonts w:ascii="GHEA Grapalat" w:hAnsi="GHEA Grapalat" w:cs="Sylfaen"/>
                <w:color w:val="000000"/>
                <w:szCs w:val="24"/>
                <w:lang w:val="en-US" w:eastAsia="ru-RU"/>
              </w:rPr>
            </w:pPr>
            <w:r w:rsidRPr="0038646C">
              <w:rPr>
                <w:rFonts w:ascii="GHEA Grapalat" w:hAnsi="GHEA Grapalat" w:cs="Sylfaen"/>
                <w:color w:val="000000"/>
                <w:szCs w:val="24"/>
                <w:lang w:val="en-US" w:eastAsia="ru-RU"/>
              </w:rPr>
              <w:t>6.</w:t>
            </w:r>
          </w:p>
        </w:tc>
        <w:tc>
          <w:tcPr>
            <w:tcW w:w="3443" w:type="dxa"/>
          </w:tcPr>
          <w:p w14:paraId="7016D036" w14:textId="77777777" w:rsidR="003A64EA" w:rsidRPr="0038646C" w:rsidRDefault="003A64EA" w:rsidP="003A64EA">
            <w:pPr>
              <w:spacing w:line="360" w:lineRule="auto"/>
              <w:ind w:right="115"/>
              <w:jc w:val="both"/>
              <w:rPr>
                <w:rFonts w:ascii="GHEA Grapalat" w:hAnsi="GHEA Grapalat"/>
                <w:color w:val="000000"/>
                <w:szCs w:val="24"/>
                <w:lang w:val="hy-AM" w:eastAsia="ru-RU"/>
              </w:rPr>
            </w:pPr>
            <w:r w:rsidRPr="0038646C">
              <w:rPr>
                <w:rFonts w:ascii="GHEA Grapalat" w:hAnsi="GHEA Grapalat" w:cs="Sylfaen"/>
                <w:color w:val="000000"/>
                <w:szCs w:val="24"/>
                <w:lang w:val="ru-RU" w:eastAsia="ru-RU"/>
              </w:rPr>
              <w:t>Շինարարական</w:t>
            </w:r>
            <w:r w:rsidRPr="0038646C">
              <w:rPr>
                <w:rFonts w:ascii="GHEA Grapalat" w:hAnsi="GHEA Grapalat"/>
                <w:color w:val="000000"/>
                <w:szCs w:val="24"/>
                <w:lang w:val="ru-RU" w:eastAsia="ru-RU"/>
              </w:rPr>
              <w:t xml:space="preserve"> </w:t>
            </w:r>
            <w:r w:rsidRPr="0038646C">
              <w:rPr>
                <w:rFonts w:ascii="GHEA Grapalat" w:hAnsi="GHEA Grapalat" w:cs="Sylfaen"/>
                <w:color w:val="000000"/>
                <w:szCs w:val="24"/>
                <w:lang w:val="ru-RU" w:eastAsia="ru-RU"/>
              </w:rPr>
              <w:t>ուղղությամբ</w:t>
            </w:r>
            <w:r w:rsidRPr="0038646C">
              <w:rPr>
                <w:rFonts w:ascii="GHEA Grapalat" w:hAnsi="GHEA Grapalat"/>
                <w:color w:val="000000"/>
                <w:szCs w:val="24"/>
                <w:lang w:val="ru-RU" w:eastAsia="ru-RU"/>
              </w:rPr>
              <w:t xml:space="preserve"> </w:t>
            </w:r>
            <w:r w:rsidRPr="0038646C">
              <w:rPr>
                <w:rFonts w:ascii="Calibri" w:hAnsi="Calibri" w:cs="Calibri"/>
                <w:color w:val="000000"/>
                <w:szCs w:val="24"/>
                <w:lang w:val="ru-RU" w:eastAsia="ru-RU"/>
              </w:rPr>
              <w:t>      </w:t>
            </w:r>
          </w:p>
        </w:tc>
        <w:tc>
          <w:tcPr>
            <w:tcW w:w="6286" w:type="dxa"/>
          </w:tcPr>
          <w:p w14:paraId="55756237" w14:textId="7BE97163" w:rsidR="003A64EA" w:rsidRPr="0038646C" w:rsidRDefault="00BE5361" w:rsidP="003A64EA">
            <w:pPr>
              <w:shd w:val="clear" w:color="auto" w:fill="FFFFFF"/>
              <w:spacing w:line="360" w:lineRule="auto"/>
              <w:ind w:right="113"/>
              <w:jc w:val="both"/>
              <w:rPr>
                <w:rFonts w:ascii="GHEA Grapalat" w:hAnsi="GHEA Grapalat"/>
                <w:color w:val="000000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  <w:t>Ա</w:t>
            </w:r>
            <w:r w:rsidR="003A64EA" w:rsidRPr="0038646C"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  <w:t>րդյունաբերական</w:t>
            </w:r>
            <w:r w:rsidR="003A64EA" w:rsidRPr="0038646C">
              <w:rPr>
                <w:rFonts w:ascii="GHEA Grapalat" w:hAnsi="GHEA Grapalat"/>
                <w:color w:val="000000"/>
                <w:szCs w:val="24"/>
                <w:lang w:val="hy-AM" w:eastAsia="ru-RU"/>
              </w:rPr>
              <w:t xml:space="preserve">, </w:t>
            </w:r>
            <w:r w:rsidR="003A64EA" w:rsidRPr="0038646C"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  <w:t>գծային</w:t>
            </w:r>
            <w:r w:rsidR="003A64EA" w:rsidRPr="0038646C">
              <w:rPr>
                <w:rFonts w:ascii="GHEA Grapalat" w:hAnsi="GHEA Grapalat"/>
                <w:color w:val="000000"/>
                <w:szCs w:val="24"/>
                <w:lang w:val="hy-AM" w:eastAsia="ru-RU"/>
              </w:rPr>
              <w:t xml:space="preserve">, </w:t>
            </w:r>
            <w:r w:rsidR="003A64EA" w:rsidRPr="0038646C"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  <w:t>թափոնների</w:t>
            </w:r>
            <w:r w:rsidR="003A64EA" w:rsidRPr="0038646C">
              <w:rPr>
                <w:rFonts w:ascii="GHEA Grapalat" w:hAnsi="GHEA Grapalat"/>
                <w:color w:val="000000"/>
                <w:szCs w:val="24"/>
                <w:lang w:val="hy-AM" w:eastAsia="ru-RU"/>
              </w:rPr>
              <w:t xml:space="preserve"> </w:t>
            </w:r>
            <w:r w:rsidR="003A64EA" w:rsidRPr="0038646C"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  <w:t>ու</w:t>
            </w:r>
            <w:r w:rsidR="003A64EA" w:rsidRPr="0038646C">
              <w:rPr>
                <w:rFonts w:ascii="GHEA Grapalat" w:hAnsi="GHEA Grapalat"/>
                <w:color w:val="000000"/>
                <w:szCs w:val="24"/>
                <w:lang w:val="hy-AM" w:eastAsia="ru-RU"/>
              </w:rPr>
              <w:t xml:space="preserve"> </w:t>
            </w:r>
            <w:r w:rsidR="0038646C">
              <w:rPr>
                <w:rFonts w:ascii="GHEA Grapalat" w:hAnsi="GHEA Grapalat"/>
                <w:color w:val="000000"/>
                <w:szCs w:val="24"/>
                <w:lang w:val="hy-AM" w:eastAsia="ru-RU"/>
              </w:rPr>
              <w:t xml:space="preserve"> </w:t>
            </w:r>
            <w:r w:rsidR="003A64EA" w:rsidRPr="0038646C"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  <w:t>մակաբացման</w:t>
            </w:r>
            <w:r w:rsidR="003A64EA" w:rsidRPr="0038646C">
              <w:rPr>
                <w:rFonts w:ascii="GHEA Grapalat" w:hAnsi="GHEA Grapalat"/>
                <w:color w:val="000000"/>
                <w:szCs w:val="24"/>
                <w:lang w:val="hy-AM" w:eastAsia="ru-RU"/>
              </w:rPr>
              <w:t xml:space="preserve"> </w:t>
            </w:r>
            <w:r w:rsidR="003A64EA" w:rsidRPr="0038646C"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  <w:t>ապարների</w:t>
            </w:r>
            <w:r w:rsidR="003A64EA" w:rsidRPr="0038646C">
              <w:rPr>
                <w:rFonts w:ascii="GHEA Grapalat" w:hAnsi="GHEA Grapalat"/>
                <w:color w:val="000000"/>
                <w:szCs w:val="24"/>
                <w:lang w:val="hy-AM" w:eastAsia="ru-RU"/>
              </w:rPr>
              <w:t xml:space="preserve"> </w:t>
            </w:r>
            <w:r w:rsidR="003A64EA" w:rsidRPr="0038646C"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  <w:t>լցակույտերի</w:t>
            </w:r>
            <w:r w:rsidR="003A64EA" w:rsidRPr="0038646C">
              <w:rPr>
                <w:rFonts w:ascii="GHEA Grapalat" w:hAnsi="GHEA Grapalat"/>
                <w:color w:val="000000"/>
                <w:szCs w:val="24"/>
                <w:lang w:val="hy-AM" w:eastAsia="ru-RU"/>
              </w:rPr>
              <w:t xml:space="preserve"> </w:t>
            </w:r>
            <w:r w:rsidR="003A64EA" w:rsidRPr="0038646C"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  <w:t>տեղադրման</w:t>
            </w:r>
            <w:r w:rsidR="003A64EA" w:rsidRPr="0038646C">
              <w:rPr>
                <w:rFonts w:ascii="GHEA Grapalat" w:hAnsi="GHEA Grapalat"/>
                <w:color w:val="000000"/>
                <w:szCs w:val="24"/>
                <w:lang w:val="hy-AM" w:eastAsia="ru-RU"/>
              </w:rPr>
              <w:t xml:space="preserve"> </w:t>
            </w:r>
            <w:r w:rsidR="003A64EA" w:rsidRPr="0038646C"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  <w:t>և</w:t>
            </w:r>
            <w:r w:rsidR="003A64EA" w:rsidRPr="0038646C">
              <w:rPr>
                <w:rFonts w:ascii="GHEA Grapalat" w:hAnsi="GHEA Grapalat"/>
                <w:color w:val="000000"/>
                <w:szCs w:val="24"/>
                <w:lang w:val="hy-AM" w:eastAsia="ru-RU"/>
              </w:rPr>
              <w:t xml:space="preserve"> </w:t>
            </w:r>
            <w:r w:rsidR="003A64EA" w:rsidRPr="0038646C">
              <w:rPr>
                <w:rFonts w:ascii="Calibri" w:hAnsi="Calibri" w:cs="Calibri"/>
                <w:color w:val="000000"/>
                <w:szCs w:val="24"/>
                <w:lang w:val="hy-AM" w:eastAsia="ru-RU"/>
              </w:rPr>
              <w:t> </w:t>
            </w:r>
            <w:r w:rsidR="003A64EA" w:rsidRPr="0038646C"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  <w:t>այլ</w:t>
            </w:r>
            <w:r w:rsidR="003A64EA" w:rsidRPr="0038646C">
              <w:rPr>
                <w:rFonts w:ascii="GHEA Grapalat" w:hAnsi="GHEA Grapalat"/>
                <w:color w:val="000000"/>
                <w:szCs w:val="24"/>
                <w:lang w:val="hy-AM" w:eastAsia="ru-RU"/>
              </w:rPr>
              <w:t xml:space="preserve"> </w:t>
            </w:r>
            <w:r w:rsidR="003A64EA" w:rsidRPr="0038646C"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  <w:t>կառույցների</w:t>
            </w:r>
            <w:r w:rsidR="003A64EA" w:rsidRPr="0038646C">
              <w:rPr>
                <w:rFonts w:ascii="GHEA Grapalat" w:hAnsi="GHEA Grapalat"/>
                <w:color w:val="000000"/>
                <w:szCs w:val="24"/>
                <w:lang w:val="hy-AM" w:eastAsia="ru-RU"/>
              </w:rPr>
              <w:t xml:space="preserve"> </w:t>
            </w:r>
            <w:r w:rsidR="003A64EA" w:rsidRPr="0038646C"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  <w:t>շինարարական</w:t>
            </w:r>
            <w:r w:rsidR="003A64EA" w:rsidRPr="0038646C">
              <w:rPr>
                <w:rFonts w:ascii="GHEA Grapalat" w:hAnsi="GHEA Grapalat"/>
                <w:color w:val="000000"/>
                <w:szCs w:val="24"/>
                <w:lang w:val="hy-AM" w:eastAsia="ru-RU"/>
              </w:rPr>
              <w:t xml:space="preserve"> </w:t>
            </w:r>
            <w:r w:rsidR="003A64EA" w:rsidRPr="0038646C"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  <w:t>հրապարակների</w:t>
            </w:r>
            <w:r w:rsidR="003A64EA" w:rsidRPr="0038646C">
              <w:rPr>
                <w:rFonts w:ascii="GHEA Grapalat" w:hAnsi="GHEA Grapalat"/>
                <w:color w:val="000000"/>
                <w:szCs w:val="24"/>
                <w:lang w:val="hy-AM" w:eastAsia="ru-RU"/>
              </w:rPr>
              <w:t xml:space="preserve"> </w:t>
            </w:r>
            <w:r w:rsidR="003A64EA" w:rsidRPr="0038646C">
              <w:rPr>
                <w:rFonts w:ascii="GHEA Grapalat" w:hAnsi="GHEA Grapalat" w:cs="Sylfaen"/>
                <w:color w:val="000000"/>
                <w:szCs w:val="24"/>
                <w:lang w:val="hy-AM" w:eastAsia="ru-RU"/>
              </w:rPr>
              <w:t>հիմնում</w:t>
            </w:r>
            <w:r w:rsidR="003A64EA" w:rsidRPr="0038646C">
              <w:rPr>
                <w:rFonts w:ascii="GHEA Grapalat" w:hAnsi="GHEA Grapalat"/>
                <w:color w:val="000000"/>
                <w:szCs w:val="24"/>
                <w:lang w:val="hy-AM" w:eastAsia="ru-RU"/>
              </w:rPr>
              <w:t xml:space="preserve"> </w:t>
            </w:r>
            <w:r w:rsidR="003A64EA" w:rsidRPr="0038646C">
              <w:rPr>
                <w:rFonts w:ascii="Calibri" w:hAnsi="Calibri" w:cs="Calibri"/>
                <w:color w:val="000000"/>
                <w:szCs w:val="24"/>
                <w:lang w:val="hy-AM" w:eastAsia="ru-RU"/>
              </w:rPr>
              <w:t>     </w:t>
            </w:r>
          </w:p>
        </w:tc>
      </w:tr>
    </w:tbl>
    <w:p w14:paraId="76F3F23B" w14:textId="77777777" w:rsidR="003A64EA" w:rsidRPr="0038646C" w:rsidRDefault="003A64EA" w:rsidP="008B5C04">
      <w:pPr>
        <w:tabs>
          <w:tab w:val="left" w:pos="1170"/>
        </w:tabs>
        <w:spacing w:line="360" w:lineRule="auto"/>
        <w:ind w:left="360"/>
        <w:contextualSpacing/>
        <w:jc w:val="both"/>
        <w:rPr>
          <w:rFonts w:ascii="GHEA Grapalat" w:eastAsia="Calibri" w:hAnsi="GHEA Grapalat" w:cs="Calibri"/>
          <w:color w:val="000000"/>
          <w:szCs w:val="24"/>
          <w:lang w:val="hy-AM" w:eastAsia="ru-RU"/>
        </w:rPr>
      </w:pPr>
    </w:p>
    <w:p w14:paraId="07A0ADB5" w14:textId="77777777" w:rsidR="003A64EA" w:rsidRPr="003A64EA" w:rsidRDefault="003A64EA" w:rsidP="008B5C04">
      <w:pPr>
        <w:numPr>
          <w:ilvl w:val="0"/>
          <w:numId w:val="2"/>
        </w:numPr>
        <w:tabs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>Հողերի ռեկուլտիվացման տեխնիկական փուլի իրականացման ժամանակ, կախված հողերի ռեկուլտիվացման ուղղությունից և հողի կատեգորիայից, պետք է իրականացվեն հետևյալ հիմնական աշխատանքները`</w:t>
      </w:r>
    </w:p>
    <w:p w14:paraId="3A34BE5D" w14:textId="325AB2A2" w:rsidR="003A64EA" w:rsidRPr="003A64EA" w:rsidRDefault="003A64EA" w:rsidP="008B5C04">
      <w:pPr>
        <w:numPr>
          <w:ilvl w:val="0"/>
          <w:numId w:val="50"/>
        </w:numPr>
        <w:shd w:val="clear" w:color="auto" w:fill="FFFFFF"/>
        <w:tabs>
          <w:tab w:val="left" w:pos="900"/>
          <w:tab w:val="left" w:pos="990"/>
          <w:tab w:val="left" w:pos="1080"/>
          <w:tab w:val="left" w:pos="1170"/>
        </w:tabs>
        <w:spacing w:after="200" w:line="360" w:lineRule="auto"/>
        <w:ind w:left="0" w:right="144" w:firstLine="630"/>
        <w:contextualSpacing/>
        <w:jc w:val="both"/>
        <w:rPr>
          <w:rFonts w:ascii="GHEA Grapalat" w:eastAsia="Calibri" w:hAnsi="GHEA Grapalat"/>
          <w:color w:val="000000"/>
          <w:szCs w:val="24"/>
          <w:lang w:val="hy-AM"/>
        </w:rPr>
      </w:pPr>
      <w:r w:rsidRPr="003A64EA">
        <w:rPr>
          <w:rFonts w:ascii="GHEA Grapalat" w:eastAsia="Calibri" w:hAnsi="GHEA Grapalat"/>
          <w:color w:val="000000"/>
          <w:szCs w:val="24"/>
          <w:lang w:val="hy-AM"/>
        </w:rPr>
        <w:t>լցակույտերի մակերեսի կոպիտ և մաքուր հարթեցում, ջրառբերիչների, ջրատարների ու լեռնային ջրանցքների լցում, թեքությունների հարթեցում կամ դարավանդավորում, հանքահորերի փլվածքների լցարկում և հարթեցում</w:t>
      </w:r>
      <w:r w:rsidR="00F95E27">
        <w:rPr>
          <w:rFonts w:ascii="GHEA Grapalat" w:eastAsia="Calibri" w:hAnsi="GHEA Grapalat"/>
          <w:color w:val="000000"/>
          <w:szCs w:val="24"/>
          <w:lang w:val="hy-AM"/>
        </w:rPr>
        <w:t>,</w:t>
      </w:r>
    </w:p>
    <w:p w14:paraId="1477C5D0" w14:textId="034B8427" w:rsidR="003A64EA" w:rsidRPr="003A64EA" w:rsidRDefault="003A64EA" w:rsidP="008B5C04">
      <w:pPr>
        <w:numPr>
          <w:ilvl w:val="0"/>
          <w:numId w:val="50"/>
        </w:numPr>
        <w:shd w:val="clear" w:color="auto" w:fill="FFFFFF"/>
        <w:tabs>
          <w:tab w:val="left" w:pos="900"/>
          <w:tab w:val="left" w:pos="990"/>
          <w:tab w:val="left" w:pos="1080"/>
          <w:tab w:val="left" w:pos="1170"/>
        </w:tabs>
        <w:spacing w:after="200" w:line="360" w:lineRule="auto"/>
        <w:ind w:left="0" w:right="144" w:firstLine="630"/>
        <w:contextualSpacing/>
        <w:jc w:val="both"/>
        <w:rPr>
          <w:rFonts w:ascii="GHEA Grapalat" w:eastAsia="Calibri" w:hAnsi="GHEA Grapalat"/>
          <w:color w:val="000000"/>
          <w:szCs w:val="24"/>
          <w:lang w:val="hy-AM"/>
        </w:rPr>
      </w:pPr>
      <w:r w:rsidRPr="003A64EA">
        <w:rPr>
          <w:rFonts w:ascii="GHEA Grapalat" w:eastAsia="Calibri" w:hAnsi="GHEA Grapalat"/>
          <w:color w:val="000000"/>
          <w:szCs w:val="24"/>
          <w:lang w:val="hy-AM"/>
        </w:rPr>
        <w:t>ռեկուլտիվացվող մակերեսից ապարների խոշոր չափեր ունեցող բեկորների, արդյունաբերական կառուցվածքների ու շինարարական աղբի հեռացում` դրանց հետագա թաղման կամ պահեստավորման պայմանով</w:t>
      </w:r>
      <w:r w:rsidR="00F95E27">
        <w:rPr>
          <w:rFonts w:ascii="GHEA Grapalat" w:eastAsia="Calibri" w:hAnsi="GHEA Grapalat"/>
          <w:color w:val="000000"/>
          <w:szCs w:val="24"/>
          <w:lang w:val="hy-AM"/>
        </w:rPr>
        <w:t>,</w:t>
      </w:r>
    </w:p>
    <w:p w14:paraId="51EC6FBD" w14:textId="3678A2F1" w:rsidR="003A64EA" w:rsidRPr="003A64EA" w:rsidRDefault="003A64EA" w:rsidP="008B5C04">
      <w:pPr>
        <w:numPr>
          <w:ilvl w:val="0"/>
          <w:numId w:val="50"/>
        </w:numPr>
        <w:shd w:val="clear" w:color="auto" w:fill="FFFFFF"/>
        <w:tabs>
          <w:tab w:val="left" w:pos="900"/>
          <w:tab w:val="left" w:pos="990"/>
          <w:tab w:val="left" w:pos="1080"/>
          <w:tab w:val="left" w:pos="1170"/>
        </w:tabs>
        <w:spacing w:after="200" w:line="360" w:lineRule="auto"/>
        <w:ind w:left="0" w:right="144" w:firstLine="630"/>
        <w:contextualSpacing/>
        <w:jc w:val="both"/>
        <w:rPr>
          <w:rFonts w:ascii="GHEA Grapalat" w:eastAsia="Calibri" w:hAnsi="GHEA Grapalat"/>
          <w:color w:val="000000"/>
          <w:szCs w:val="24"/>
          <w:lang w:val="hy-AM"/>
        </w:rPr>
      </w:pPr>
      <w:r w:rsidRPr="003A64EA">
        <w:rPr>
          <w:rFonts w:ascii="GHEA Grapalat" w:eastAsia="Calibri" w:hAnsi="GHEA Grapalat"/>
          <w:color w:val="000000"/>
          <w:szCs w:val="24"/>
          <w:lang w:val="hy-AM"/>
        </w:rPr>
        <w:t>ռեկուլտիվացվող տեղամասերում ճանապարհների և ուղիների կառուցում` հաշվի առնելով գյուղատնտեսական, անտառային տնտեսության և այլ տեխնիկայի տեղափոխման հնարավորությունը</w:t>
      </w:r>
      <w:r w:rsidR="00F95E27">
        <w:rPr>
          <w:rFonts w:ascii="GHEA Grapalat" w:eastAsia="Calibri" w:hAnsi="GHEA Grapalat"/>
          <w:color w:val="000000"/>
          <w:szCs w:val="24"/>
          <w:lang w:val="hy-AM"/>
        </w:rPr>
        <w:t>,</w:t>
      </w:r>
    </w:p>
    <w:p w14:paraId="768781D2" w14:textId="464BC043" w:rsidR="003A64EA" w:rsidRPr="003A64EA" w:rsidRDefault="003A64EA" w:rsidP="008B5C04">
      <w:pPr>
        <w:numPr>
          <w:ilvl w:val="0"/>
          <w:numId w:val="50"/>
        </w:numPr>
        <w:shd w:val="clear" w:color="auto" w:fill="FFFFFF"/>
        <w:tabs>
          <w:tab w:val="left" w:pos="900"/>
          <w:tab w:val="left" w:pos="990"/>
          <w:tab w:val="left" w:pos="1080"/>
          <w:tab w:val="left" w:pos="1170"/>
        </w:tabs>
        <w:spacing w:after="200" w:line="360" w:lineRule="auto"/>
        <w:ind w:left="0" w:right="144" w:firstLine="630"/>
        <w:contextualSpacing/>
        <w:jc w:val="both"/>
        <w:rPr>
          <w:rFonts w:ascii="GHEA Grapalat" w:eastAsia="Calibri" w:hAnsi="GHEA Grapalat"/>
          <w:color w:val="000000"/>
          <w:szCs w:val="24"/>
          <w:lang w:val="hy-AM"/>
        </w:rPr>
      </w:pPr>
      <w:r w:rsidRPr="003A64EA">
        <w:rPr>
          <w:rFonts w:ascii="GHEA Grapalat" w:eastAsia="Calibri" w:hAnsi="GHEA Grapalat"/>
          <w:color w:val="000000"/>
          <w:szCs w:val="24"/>
          <w:lang w:val="hy-AM"/>
        </w:rPr>
        <w:t>անհրաժեշտության դեպքում կարող է իրականացվել ցամաքուրդային ու ջրահեռացնող ցանցի և այլ հիդրոտեխնիկական կառույցների շինարարություն</w:t>
      </w:r>
      <w:r w:rsidR="00F95E27">
        <w:rPr>
          <w:rFonts w:ascii="GHEA Grapalat" w:eastAsia="Calibri" w:hAnsi="GHEA Grapalat"/>
          <w:color w:val="000000"/>
          <w:szCs w:val="24"/>
          <w:lang w:val="hy-AM"/>
        </w:rPr>
        <w:t>,</w:t>
      </w:r>
    </w:p>
    <w:p w14:paraId="478C3F2A" w14:textId="03215741" w:rsidR="003A64EA" w:rsidRPr="003A64EA" w:rsidRDefault="003A64EA" w:rsidP="008B5C04">
      <w:pPr>
        <w:numPr>
          <w:ilvl w:val="0"/>
          <w:numId w:val="50"/>
        </w:numPr>
        <w:shd w:val="clear" w:color="auto" w:fill="FFFFFF"/>
        <w:tabs>
          <w:tab w:val="left" w:pos="900"/>
          <w:tab w:val="left" w:pos="990"/>
          <w:tab w:val="left" w:pos="1080"/>
          <w:tab w:val="left" w:pos="1170"/>
        </w:tabs>
        <w:spacing w:after="200" w:line="360" w:lineRule="auto"/>
        <w:ind w:left="0" w:right="144" w:firstLine="630"/>
        <w:contextualSpacing/>
        <w:jc w:val="both"/>
        <w:rPr>
          <w:rFonts w:ascii="GHEA Grapalat" w:eastAsia="Calibri" w:hAnsi="GHEA Grapalat"/>
          <w:color w:val="000000"/>
          <w:szCs w:val="24"/>
          <w:lang w:val="hy-AM"/>
        </w:rPr>
      </w:pPr>
      <w:r w:rsidRPr="003A64EA">
        <w:rPr>
          <w:rFonts w:ascii="GHEA Grapalat" w:eastAsia="Calibri" w:hAnsi="GHEA Grapalat"/>
          <w:color w:val="000000"/>
          <w:szCs w:val="24"/>
          <w:lang w:val="hy-AM"/>
        </w:rPr>
        <w:t>հանքերի հատակի և կողերի կառուցում, մնացորդային խրամների ձևավորում, թեքությունների (շեպերի) ամրապնդում</w:t>
      </w:r>
      <w:r w:rsidR="00F95E27">
        <w:rPr>
          <w:rFonts w:ascii="GHEA Grapalat" w:eastAsia="Calibri" w:hAnsi="GHEA Grapalat"/>
          <w:color w:val="000000"/>
          <w:szCs w:val="24"/>
          <w:lang w:val="hy-AM"/>
        </w:rPr>
        <w:t>,</w:t>
      </w:r>
    </w:p>
    <w:p w14:paraId="6A5FFB0F" w14:textId="75132D37" w:rsidR="003A64EA" w:rsidRPr="003A64EA" w:rsidRDefault="003A64EA" w:rsidP="008B5C04">
      <w:pPr>
        <w:numPr>
          <w:ilvl w:val="0"/>
          <w:numId w:val="50"/>
        </w:numPr>
        <w:shd w:val="clear" w:color="auto" w:fill="FFFFFF"/>
        <w:tabs>
          <w:tab w:val="left" w:pos="900"/>
          <w:tab w:val="left" w:pos="990"/>
          <w:tab w:val="left" w:pos="1080"/>
          <w:tab w:val="left" w:pos="1170"/>
        </w:tabs>
        <w:spacing w:after="200" w:line="360" w:lineRule="auto"/>
        <w:ind w:left="0" w:right="144" w:firstLine="630"/>
        <w:contextualSpacing/>
        <w:jc w:val="both"/>
        <w:rPr>
          <w:rFonts w:ascii="GHEA Grapalat" w:eastAsia="Calibri" w:hAnsi="GHEA Grapalat"/>
          <w:color w:val="000000"/>
          <w:szCs w:val="24"/>
          <w:lang w:val="hy-AM"/>
        </w:rPr>
      </w:pPr>
      <w:r w:rsidRPr="003A64EA">
        <w:rPr>
          <w:rFonts w:ascii="GHEA Grapalat" w:eastAsia="Calibri" w:hAnsi="GHEA Grapalat"/>
          <w:color w:val="000000"/>
          <w:szCs w:val="24"/>
          <w:lang w:val="hy-AM"/>
        </w:rPr>
        <w:lastRenderedPageBreak/>
        <w:t>ռեկուլտիվացվող շերտի ստեղծում ու բարելավում, վնասակար նյութեր պարունակող ապարների ու աղտոտված հողերի բերրի ապարների շերտով ծածկում, իսկ անհնարինության դեպքում` մելիորացում</w:t>
      </w:r>
      <w:r w:rsidR="00F95E27">
        <w:rPr>
          <w:rFonts w:ascii="GHEA Grapalat" w:eastAsia="Calibri" w:hAnsi="GHEA Grapalat"/>
          <w:color w:val="000000"/>
          <w:szCs w:val="24"/>
          <w:lang w:val="hy-AM"/>
        </w:rPr>
        <w:t>,</w:t>
      </w:r>
    </w:p>
    <w:p w14:paraId="7F2F4F41" w14:textId="4ADEFB50" w:rsidR="003A64EA" w:rsidRPr="003A64EA" w:rsidRDefault="003A64EA" w:rsidP="008B5C04">
      <w:pPr>
        <w:numPr>
          <w:ilvl w:val="0"/>
          <w:numId w:val="50"/>
        </w:numPr>
        <w:shd w:val="clear" w:color="auto" w:fill="FFFFFF"/>
        <w:tabs>
          <w:tab w:val="left" w:pos="900"/>
          <w:tab w:val="left" w:pos="990"/>
          <w:tab w:val="left" w:pos="1080"/>
          <w:tab w:val="left" w:pos="1170"/>
        </w:tabs>
        <w:spacing w:after="200" w:line="360" w:lineRule="auto"/>
        <w:ind w:left="0" w:right="144" w:firstLine="630"/>
        <w:contextualSpacing/>
        <w:jc w:val="both"/>
        <w:rPr>
          <w:rFonts w:ascii="GHEA Grapalat" w:eastAsia="Calibri" w:hAnsi="GHEA Grapalat"/>
          <w:color w:val="000000"/>
          <w:szCs w:val="24"/>
          <w:lang w:val="hy-AM"/>
        </w:rPr>
      </w:pPr>
      <w:r w:rsidRPr="003A64EA">
        <w:rPr>
          <w:rFonts w:ascii="GHEA Grapalat" w:eastAsia="Calibri" w:hAnsi="GHEA Grapalat"/>
          <w:color w:val="000000"/>
          <w:szCs w:val="24"/>
          <w:lang w:val="hy-AM"/>
        </w:rPr>
        <w:t>անհրաժեշտության դեպքում էկրանավորող շերտի ստեղծում</w:t>
      </w:r>
      <w:r w:rsidR="00F95E27">
        <w:rPr>
          <w:rFonts w:ascii="GHEA Grapalat" w:eastAsia="Calibri" w:hAnsi="GHEA Grapalat"/>
          <w:color w:val="000000"/>
          <w:szCs w:val="24"/>
          <w:lang w:val="hy-AM"/>
        </w:rPr>
        <w:t>,</w:t>
      </w:r>
    </w:p>
    <w:p w14:paraId="55006487" w14:textId="30A7E302" w:rsidR="003A64EA" w:rsidRPr="003A64EA" w:rsidRDefault="003A64EA" w:rsidP="008B5C04">
      <w:pPr>
        <w:numPr>
          <w:ilvl w:val="0"/>
          <w:numId w:val="50"/>
        </w:numPr>
        <w:shd w:val="clear" w:color="auto" w:fill="FFFFFF"/>
        <w:tabs>
          <w:tab w:val="left" w:pos="900"/>
          <w:tab w:val="left" w:pos="990"/>
          <w:tab w:val="left" w:pos="1080"/>
          <w:tab w:val="left" w:pos="1170"/>
        </w:tabs>
        <w:spacing w:after="200" w:line="360" w:lineRule="auto"/>
        <w:ind w:left="0" w:right="144" w:firstLine="630"/>
        <w:contextualSpacing/>
        <w:jc w:val="both"/>
        <w:rPr>
          <w:rFonts w:ascii="GHEA Grapalat" w:eastAsia="Calibri" w:hAnsi="GHEA Grapalat"/>
          <w:color w:val="000000"/>
          <w:szCs w:val="24"/>
          <w:lang w:val="hy-AM"/>
        </w:rPr>
      </w:pPr>
      <w:r w:rsidRPr="003A64EA">
        <w:rPr>
          <w:rFonts w:ascii="GHEA Grapalat" w:eastAsia="Calibri" w:hAnsi="GHEA Grapalat"/>
          <w:color w:val="000000"/>
          <w:szCs w:val="24"/>
          <w:lang w:val="hy-AM"/>
        </w:rPr>
        <w:t>հնարավոր բերրի և բերրի հողի շերտով մակերեսի ծածկում</w:t>
      </w:r>
      <w:r w:rsidR="00F95E27">
        <w:rPr>
          <w:rFonts w:ascii="GHEA Grapalat" w:eastAsia="Calibri" w:hAnsi="GHEA Grapalat"/>
          <w:color w:val="000000"/>
          <w:szCs w:val="24"/>
          <w:lang w:val="hy-AM"/>
        </w:rPr>
        <w:t>,</w:t>
      </w:r>
    </w:p>
    <w:p w14:paraId="0B1D68E3" w14:textId="77777777" w:rsidR="003A64EA" w:rsidRPr="003A64EA" w:rsidRDefault="003A64EA" w:rsidP="008B5C04">
      <w:pPr>
        <w:numPr>
          <w:ilvl w:val="0"/>
          <w:numId w:val="50"/>
        </w:numPr>
        <w:shd w:val="clear" w:color="auto" w:fill="FFFFFF"/>
        <w:tabs>
          <w:tab w:val="left" w:pos="900"/>
          <w:tab w:val="left" w:pos="990"/>
          <w:tab w:val="left" w:pos="1080"/>
          <w:tab w:val="left" w:pos="1170"/>
        </w:tabs>
        <w:spacing w:after="200" w:line="360" w:lineRule="auto"/>
        <w:ind w:left="0" w:right="144" w:firstLine="630"/>
        <w:contextualSpacing/>
        <w:jc w:val="both"/>
        <w:rPr>
          <w:rFonts w:ascii="GHEA Grapalat" w:eastAsia="Calibri" w:hAnsi="GHEA Grapalat"/>
          <w:color w:val="000000"/>
          <w:szCs w:val="24"/>
          <w:lang w:val="hy-AM"/>
        </w:rPr>
      </w:pPr>
      <w:r w:rsidRPr="003A64EA">
        <w:rPr>
          <w:rFonts w:ascii="GHEA Grapalat" w:eastAsia="Calibri" w:hAnsi="GHEA Grapalat"/>
          <w:color w:val="000000"/>
          <w:szCs w:val="24"/>
          <w:lang w:val="hy-AM"/>
        </w:rPr>
        <w:t>տարածքի հակաէրոզիոն շերտի կազմավորում:</w:t>
      </w:r>
    </w:p>
    <w:p w14:paraId="024D77C7" w14:textId="77777777" w:rsidR="003A64EA" w:rsidRPr="003A64EA" w:rsidRDefault="003A64EA" w:rsidP="008B5C04">
      <w:pPr>
        <w:numPr>
          <w:ilvl w:val="0"/>
          <w:numId w:val="2"/>
        </w:numPr>
        <w:tabs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>Ռեկուլտիվացվող շերտի մակերեսի գերխտացումը նվազեցնելու նպատակով հողերի հարթեցման աշխատանքների իրականացման ժամանակ պետք է հողերի հարթեցումն իրականացնել գրունտի վրա ցածր տեսակարար ճնշմամբ մեքենաներով:</w:t>
      </w:r>
    </w:p>
    <w:p w14:paraId="70F8C051" w14:textId="77777777" w:rsidR="003A64EA" w:rsidRPr="003A64EA" w:rsidRDefault="003A64EA" w:rsidP="008B5C04">
      <w:pPr>
        <w:numPr>
          <w:ilvl w:val="0"/>
          <w:numId w:val="2"/>
        </w:numPr>
        <w:tabs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>Բույսերի արմատային համակարգի զարգացմանը նպաստող պայմաններ ստեղծելու նպատակով տեղամասի նախապատրաստման ժամանակ պետք է իրականացվի  խտացված հորիզոնի խոր և ոչ լցակույտային փխրեցում:</w:t>
      </w:r>
    </w:p>
    <w:p w14:paraId="11F6D805" w14:textId="77777777" w:rsidR="003A64EA" w:rsidRPr="003A64EA" w:rsidRDefault="003A64EA" w:rsidP="008B5C04">
      <w:pPr>
        <w:numPr>
          <w:ilvl w:val="0"/>
          <w:numId w:val="2"/>
        </w:numPr>
        <w:tabs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>Խախտված հողերի և դրանց հարող տարածքների ռեկուլտիվացման համալիր բոլոր աշխատանքներն ավարտից հետո պետք է ապահովել լավագույն (օպտիմալ) կազմավորված և էկոլոգիապես հավասարակշռված կայուն լանդշաֆտ:</w:t>
      </w:r>
    </w:p>
    <w:p w14:paraId="45C9F449" w14:textId="11F7F3EB" w:rsidR="003A64EA" w:rsidRPr="003A64EA" w:rsidRDefault="003A64EA" w:rsidP="008B5C04">
      <w:pPr>
        <w:numPr>
          <w:ilvl w:val="0"/>
          <w:numId w:val="2"/>
        </w:numPr>
        <w:tabs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Ռեկուլտիվացման կենսաբանական փուլի իրականացման ժամանակ պետք է հաշվի առնվեն հողերի ռեկուլտիվացմանը ներկայացվող պահանջները` ըստ </w:t>
      </w:r>
      <w:r w:rsidR="001B7CB5"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 xml:space="preserve">օգտագործման </w:t>
      </w: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>ռեկուլտիվացման ուղղությունների:</w:t>
      </w:r>
    </w:p>
    <w:p w14:paraId="6FAD5E65" w14:textId="0D87A21F" w:rsidR="003A64EA" w:rsidRPr="00F745AC" w:rsidRDefault="003A64EA" w:rsidP="008B5C04">
      <w:pPr>
        <w:numPr>
          <w:ilvl w:val="0"/>
          <w:numId w:val="2"/>
        </w:numPr>
        <w:tabs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color w:val="000000"/>
          <w:szCs w:val="24"/>
          <w:lang w:val="hy-AM" w:eastAsia="ru-RU"/>
        </w:rPr>
        <w:t>Գյուղատնտեսական և անտառապատման նպատակներով հողերի կենսաբանական ռեկուլտիվացման ընթացքում մելիորացվող հողատարածքներն պետք է անցնեն մելիորատիվ նախապատրաստման փուլ:</w:t>
      </w:r>
    </w:p>
    <w:p w14:paraId="27633E21" w14:textId="77777777" w:rsidR="00F745AC" w:rsidRPr="003A64EA" w:rsidRDefault="00F745AC" w:rsidP="00F745AC">
      <w:pPr>
        <w:tabs>
          <w:tab w:val="left" w:pos="1170"/>
          <w:tab w:val="left" w:pos="1260"/>
        </w:tabs>
        <w:spacing w:after="200" w:line="360" w:lineRule="auto"/>
        <w:ind w:left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</w:p>
    <w:p w14:paraId="0A206815" w14:textId="25533AAD" w:rsidR="003A64EA" w:rsidRDefault="003A64EA" w:rsidP="00F745AC">
      <w:pPr>
        <w:shd w:val="clear" w:color="auto" w:fill="FFFFFF"/>
        <w:jc w:val="center"/>
        <w:rPr>
          <w:rFonts w:ascii="GHEA Grapalat" w:eastAsia="Calibri" w:hAnsi="GHEA Grapalat" w:cs="Calibri"/>
          <w:b/>
          <w:color w:val="000000"/>
          <w:szCs w:val="24"/>
          <w:shd w:val="clear" w:color="auto" w:fill="FFFFFF"/>
          <w:lang w:val="hy-AM" w:eastAsia="ru-RU"/>
        </w:rPr>
      </w:pPr>
      <w:r w:rsidRPr="00F745AC">
        <w:rPr>
          <w:rFonts w:ascii="GHEA Grapalat" w:eastAsia="Calibri" w:hAnsi="GHEA Grapalat" w:cs="Calibri"/>
          <w:b/>
          <w:bCs/>
          <w:color w:val="000000"/>
          <w:szCs w:val="24"/>
          <w:lang w:val="hy-AM" w:eastAsia="ru-RU"/>
        </w:rPr>
        <w:t>12.</w:t>
      </w:r>
      <w:r w:rsidRPr="00F745AC">
        <w:rPr>
          <w:rFonts w:ascii="GHEA Grapalat" w:eastAsia="Calibri" w:hAnsi="GHEA Grapalat" w:cs="Calibri"/>
          <w:b/>
          <w:color w:val="000000"/>
          <w:szCs w:val="24"/>
          <w:shd w:val="clear" w:color="auto" w:fill="FFFFFF"/>
          <w:lang w:val="hy-AM" w:eastAsia="ru-RU"/>
        </w:rPr>
        <w:t xml:space="preserve"> ՔԱՐՔԱՐՈՏ ՀՈՂԵՐԻ ՄԵԼԻՈՐԱՑՄԱՆԸ </w:t>
      </w:r>
      <w:r w:rsidR="00F745AC" w:rsidRPr="00F745AC">
        <w:rPr>
          <w:rFonts w:ascii="GHEA Grapalat" w:eastAsia="Calibri" w:hAnsi="GHEA Grapalat" w:cs="Calibri"/>
          <w:b/>
          <w:color w:val="000000"/>
          <w:szCs w:val="24"/>
          <w:shd w:val="clear" w:color="auto" w:fill="FFFFFF"/>
          <w:lang w:val="hy-AM" w:eastAsia="ru-RU"/>
        </w:rPr>
        <w:t xml:space="preserve"> </w:t>
      </w:r>
      <w:r w:rsidRPr="00F745AC">
        <w:rPr>
          <w:rFonts w:ascii="GHEA Grapalat" w:eastAsia="Calibri" w:hAnsi="GHEA Grapalat" w:cs="Calibri"/>
          <w:b/>
          <w:color w:val="000000"/>
          <w:szCs w:val="24"/>
          <w:shd w:val="clear" w:color="auto" w:fill="FFFFFF"/>
          <w:lang w:val="hy-AM" w:eastAsia="ru-RU"/>
        </w:rPr>
        <w:t>ՆԵՐԿԱՅԱՑՎՈՂ ՊԱՀԱՆՋՆԵՐԸ</w:t>
      </w:r>
    </w:p>
    <w:p w14:paraId="04FECBA7" w14:textId="77777777" w:rsidR="00F745AC" w:rsidRPr="00F745AC" w:rsidRDefault="00F745AC" w:rsidP="00F745AC">
      <w:pPr>
        <w:shd w:val="clear" w:color="auto" w:fill="FFFFFF"/>
        <w:jc w:val="center"/>
        <w:rPr>
          <w:rFonts w:ascii="GHEA Grapalat" w:eastAsia="Calibri" w:hAnsi="GHEA Grapalat" w:cs="Calibri"/>
          <w:b/>
          <w:color w:val="000000"/>
          <w:szCs w:val="24"/>
          <w:shd w:val="clear" w:color="auto" w:fill="FFFFFF"/>
          <w:lang w:val="hy-AM" w:eastAsia="ru-RU"/>
        </w:rPr>
      </w:pPr>
    </w:p>
    <w:p w14:paraId="1845A41B" w14:textId="0892CB64" w:rsidR="003A64EA" w:rsidRDefault="003A64EA" w:rsidP="00F745AC">
      <w:pPr>
        <w:numPr>
          <w:ilvl w:val="0"/>
          <w:numId w:val="2"/>
        </w:numPr>
        <w:tabs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Քարհավաք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աշխատանքների տեխնոլոգիական գործընթացը ճիշտ կազմակերպելու և մշակելու համար պետք է հետազոտական աշխատանքների ընթացքում որոշել քարքարոտության բնույթն ու աստիճանը, ըստ քարքարոտ հողերի դասակարգման (աղյուսակներ 48 և 49)։</w:t>
      </w:r>
    </w:p>
    <w:p w14:paraId="655B8E86" w14:textId="77777777" w:rsidR="00F745AC" w:rsidRPr="003A64EA" w:rsidRDefault="00F745AC" w:rsidP="00F745AC">
      <w:pPr>
        <w:tabs>
          <w:tab w:val="left" w:pos="1170"/>
        </w:tabs>
        <w:spacing w:after="200" w:line="360" w:lineRule="auto"/>
        <w:ind w:left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</w:p>
    <w:p w14:paraId="419685B3" w14:textId="71A09F92" w:rsidR="003A64EA" w:rsidRPr="00F745AC" w:rsidRDefault="003A64EA" w:rsidP="003A64EA">
      <w:pPr>
        <w:spacing w:line="360" w:lineRule="auto"/>
        <w:jc w:val="center"/>
        <w:rPr>
          <w:rFonts w:ascii="GHEA Grapalat" w:hAnsi="GHEA Grapalat" w:cs="Arial"/>
          <w:color w:val="000000"/>
          <w:szCs w:val="24"/>
          <w:lang w:val="hy-AM" w:eastAsia="ru-RU"/>
        </w:rPr>
      </w:pPr>
      <w:r w:rsidRPr="00F745AC">
        <w:rPr>
          <w:rFonts w:ascii="GHEA Grapalat" w:eastAsia="Calibri" w:hAnsi="GHEA Grapalat" w:cs="Sylfaen"/>
          <w:szCs w:val="24"/>
          <w:lang w:val="hy-AM" w:eastAsia="ru-RU"/>
        </w:rPr>
        <w:t>Քարքարոտ</w:t>
      </w:r>
      <w:r w:rsidRPr="00F745AC">
        <w:rPr>
          <w:rFonts w:ascii="GHEA Grapalat" w:eastAsia="Calibri" w:hAnsi="GHEA Grapalat" w:cs="Calibri"/>
          <w:szCs w:val="24"/>
          <w:lang w:val="hy-AM" w:eastAsia="ru-RU"/>
        </w:rPr>
        <w:t xml:space="preserve"> հողերի դասակարգումը, </w:t>
      </w:r>
      <w:r w:rsidRPr="00F745AC">
        <w:rPr>
          <w:rFonts w:ascii="GHEA Grapalat" w:hAnsi="GHEA Grapalat" w:cs="Arial"/>
          <w:color w:val="000000"/>
          <w:szCs w:val="24"/>
          <w:lang w:val="hy-AM" w:eastAsia="ru-RU"/>
        </w:rPr>
        <w:t xml:space="preserve"> ըստ քարերի տրամագծի</w:t>
      </w:r>
    </w:p>
    <w:p w14:paraId="3A16916F" w14:textId="154B3DBA" w:rsidR="00F745AC" w:rsidRPr="00F745AC" w:rsidRDefault="00F745AC" w:rsidP="00F745AC">
      <w:pPr>
        <w:spacing w:line="360" w:lineRule="auto"/>
        <w:jc w:val="right"/>
        <w:rPr>
          <w:rFonts w:ascii="GHEA Grapalat" w:hAnsi="GHEA Grapalat" w:cs="Arial"/>
          <w:color w:val="000000"/>
          <w:szCs w:val="24"/>
          <w:lang w:val="hy-AM" w:eastAsia="ru-RU"/>
        </w:rPr>
      </w:pPr>
      <w:r w:rsidRPr="00F745AC">
        <w:rPr>
          <w:rFonts w:ascii="GHEA Grapalat" w:hAnsi="GHEA Grapalat" w:cs="Arial"/>
          <w:color w:val="000000"/>
          <w:szCs w:val="24"/>
          <w:lang w:val="hy-AM" w:eastAsia="ru-RU"/>
        </w:rPr>
        <w:t>Աղյուսակ 48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5"/>
        <w:gridCol w:w="2430"/>
        <w:gridCol w:w="3784"/>
        <w:gridCol w:w="3416"/>
      </w:tblGrid>
      <w:tr w:rsidR="003A64EA" w:rsidRPr="003A64EA" w14:paraId="6F50BE8B" w14:textId="77777777" w:rsidTr="00F745AC">
        <w:trPr>
          <w:jc w:val="center"/>
        </w:trPr>
        <w:tc>
          <w:tcPr>
            <w:tcW w:w="535" w:type="dxa"/>
          </w:tcPr>
          <w:p w14:paraId="4694013D" w14:textId="77777777" w:rsidR="003A64EA" w:rsidRPr="003A64EA" w:rsidRDefault="003A64EA" w:rsidP="003A64EA">
            <w:pPr>
              <w:spacing w:line="360" w:lineRule="auto"/>
              <w:contextualSpacing/>
              <w:jc w:val="center"/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</w:pPr>
            <w:r w:rsidRPr="003A64EA">
              <w:rPr>
                <w:rFonts w:ascii="GHEA Grapalat" w:hAnsi="GHEA Grapalat" w:cs="Sylfaen"/>
                <w:szCs w:val="24"/>
                <w:lang w:val="ru-RU" w:eastAsia="ru-RU"/>
              </w:rPr>
              <w:t>N</w:t>
            </w:r>
          </w:p>
        </w:tc>
        <w:tc>
          <w:tcPr>
            <w:tcW w:w="2430" w:type="dxa"/>
          </w:tcPr>
          <w:p w14:paraId="37005980" w14:textId="4B63724B" w:rsidR="003A64EA" w:rsidRPr="003A64EA" w:rsidRDefault="003A64EA" w:rsidP="00F745AC">
            <w:pPr>
              <w:spacing w:line="360" w:lineRule="auto"/>
              <w:contextualSpacing/>
              <w:jc w:val="center"/>
              <w:rPr>
                <w:rFonts w:ascii="GHEA Grapalat" w:hAnsi="GHEA Grapalat" w:cs="Arial"/>
                <w:color w:val="000000"/>
                <w:szCs w:val="24"/>
                <w:lang w:val="en-US" w:eastAsia="ru-RU"/>
              </w:rPr>
            </w:pPr>
            <w:r w:rsidRPr="003A64EA"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  <w:t>Քարքարոտ հողերի դասակարգումը</w:t>
            </w:r>
          </w:p>
        </w:tc>
        <w:tc>
          <w:tcPr>
            <w:tcW w:w="3784" w:type="dxa"/>
          </w:tcPr>
          <w:p w14:paraId="23766343" w14:textId="77777777" w:rsidR="003A64EA" w:rsidRPr="003A64EA" w:rsidRDefault="003A64EA" w:rsidP="00F745AC">
            <w:pPr>
              <w:spacing w:line="360" w:lineRule="auto"/>
              <w:contextualSpacing/>
              <w:jc w:val="center"/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</w:pPr>
            <w:r w:rsidRPr="003A64EA"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  <w:t>Դասակարգումը</w:t>
            </w:r>
          </w:p>
        </w:tc>
        <w:tc>
          <w:tcPr>
            <w:tcW w:w="3416" w:type="dxa"/>
          </w:tcPr>
          <w:p w14:paraId="0FCABA10" w14:textId="77777777" w:rsidR="003A64EA" w:rsidRPr="003A64EA" w:rsidRDefault="003A64EA" w:rsidP="00F745AC">
            <w:pPr>
              <w:spacing w:line="360" w:lineRule="auto"/>
              <w:contextualSpacing/>
              <w:jc w:val="center"/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</w:pPr>
            <w:r w:rsidRPr="003A64EA"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  <w:t>Քարերի տրամագիծը</w:t>
            </w:r>
            <w:r w:rsidRPr="003A64EA">
              <w:rPr>
                <w:rFonts w:ascii="GHEA Grapalat" w:hAnsi="GHEA Grapalat" w:cs="Arial"/>
                <w:color w:val="000000"/>
                <w:szCs w:val="24"/>
                <w:lang w:val="en-US" w:eastAsia="ru-RU"/>
              </w:rPr>
              <w:t xml:space="preserve">, </w:t>
            </w:r>
            <w:r w:rsidRPr="003A64EA"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  <w:t>սմ</w:t>
            </w:r>
          </w:p>
        </w:tc>
      </w:tr>
      <w:tr w:rsidR="003A64EA" w:rsidRPr="003A64EA" w14:paraId="11165BC0" w14:textId="77777777" w:rsidTr="00F745AC">
        <w:trPr>
          <w:jc w:val="center"/>
        </w:trPr>
        <w:tc>
          <w:tcPr>
            <w:tcW w:w="535" w:type="dxa"/>
          </w:tcPr>
          <w:p w14:paraId="07AAC652" w14:textId="77777777" w:rsidR="003A64EA" w:rsidRPr="003A64EA" w:rsidRDefault="003A64EA" w:rsidP="003A64EA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GHEA Grapalat" w:hAnsi="GHEA Grapalat" w:cs="Arial"/>
                <w:color w:val="000000"/>
                <w:szCs w:val="24"/>
                <w:lang w:val="en-US" w:eastAsia="ru-RU"/>
              </w:rPr>
            </w:pPr>
            <w:r w:rsidRPr="003A64EA">
              <w:rPr>
                <w:rFonts w:ascii="GHEA Grapalat" w:hAnsi="GHEA Grapalat" w:cs="Arial"/>
                <w:color w:val="000000"/>
                <w:szCs w:val="24"/>
                <w:lang w:val="en-US" w:eastAsia="ru-RU"/>
              </w:rPr>
              <w:lastRenderedPageBreak/>
              <w:t>1.</w:t>
            </w:r>
          </w:p>
        </w:tc>
        <w:tc>
          <w:tcPr>
            <w:tcW w:w="2430" w:type="dxa"/>
          </w:tcPr>
          <w:p w14:paraId="3D86F9F4" w14:textId="77777777" w:rsidR="003A64EA" w:rsidRPr="003A64EA" w:rsidRDefault="003A64EA" w:rsidP="003A64EA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</w:pPr>
            <w:r w:rsidRPr="003A64EA"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  <w:t>1</w:t>
            </w:r>
          </w:p>
        </w:tc>
        <w:tc>
          <w:tcPr>
            <w:tcW w:w="3784" w:type="dxa"/>
          </w:tcPr>
          <w:p w14:paraId="7E2FC806" w14:textId="77777777" w:rsidR="003A64EA" w:rsidRPr="003A64EA" w:rsidRDefault="003A64EA" w:rsidP="003A64EA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</w:pPr>
            <w:r w:rsidRPr="003A64EA"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  <w:t>ժայռաբեկորներ</w:t>
            </w:r>
          </w:p>
        </w:tc>
        <w:tc>
          <w:tcPr>
            <w:tcW w:w="3416" w:type="dxa"/>
          </w:tcPr>
          <w:p w14:paraId="0A198BD7" w14:textId="77777777" w:rsidR="003A64EA" w:rsidRPr="003A64EA" w:rsidRDefault="003A64EA" w:rsidP="003A64EA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GHEA Grapalat" w:hAnsi="GHEA Grapalat" w:cs="Arial"/>
                <w:color w:val="000000"/>
                <w:szCs w:val="24"/>
                <w:lang w:val="en-US" w:eastAsia="ru-RU"/>
              </w:rPr>
            </w:pPr>
            <w:r w:rsidRPr="003A64EA">
              <w:rPr>
                <w:rFonts w:ascii="GHEA Grapalat" w:hAnsi="GHEA Grapalat" w:cs="Arial"/>
                <w:color w:val="000000"/>
                <w:szCs w:val="24"/>
                <w:lang w:val="en-US" w:eastAsia="ru-RU"/>
              </w:rPr>
              <w:t>&gt;100</w:t>
            </w:r>
          </w:p>
        </w:tc>
      </w:tr>
      <w:tr w:rsidR="003A64EA" w:rsidRPr="003A64EA" w14:paraId="6C960D49" w14:textId="77777777" w:rsidTr="00F745AC">
        <w:trPr>
          <w:jc w:val="center"/>
        </w:trPr>
        <w:tc>
          <w:tcPr>
            <w:tcW w:w="535" w:type="dxa"/>
          </w:tcPr>
          <w:p w14:paraId="21CA8169" w14:textId="77777777" w:rsidR="003A64EA" w:rsidRPr="003A64EA" w:rsidRDefault="003A64EA" w:rsidP="003A64EA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GHEA Grapalat" w:hAnsi="GHEA Grapalat" w:cs="Arial"/>
                <w:color w:val="000000"/>
                <w:szCs w:val="24"/>
                <w:lang w:val="en-US" w:eastAsia="ru-RU"/>
              </w:rPr>
            </w:pPr>
            <w:r w:rsidRPr="003A64EA">
              <w:rPr>
                <w:rFonts w:ascii="GHEA Grapalat" w:hAnsi="GHEA Grapalat" w:cs="Arial"/>
                <w:color w:val="000000"/>
                <w:szCs w:val="24"/>
                <w:lang w:val="en-US" w:eastAsia="ru-RU"/>
              </w:rPr>
              <w:t>2.</w:t>
            </w:r>
          </w:p>
        </w:tc>
        <w:tc>
          <w:tcPr>
            <w:tcW w:w="2430" w:type="dxa"/>
          </w:tcPr>
          <w:p w14:paraId="70D35682" w14:textId="77777777" w:rsidR="003A64EA" w:rsidRPr="003A64EA" w:rsidRDefault="003A64EA" w:rsidP="003A64EA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</w:pPr>
            <w:r w:rsidRPr="003A64EA"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  <w:t>2</w:t>
            </w:r>
          </w:p>
        </w:tc>
        <w:tc>
          <w:tcPr>
            <w:tcW w:w="3784" w:type="dxa"/>
          </w:tcPr>
          <w:p w14:paraId="76AAB05C" w14:textId="77777777" w:rsidR="003A64EA" w:rsidRPr="003A64EA" w:rsidRDefault="003A64EA" w:rsidP="003A64EA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</w:pPr>
            <w:r w:rsidRPr="003A64EA"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  <w:t>Խոշոր քարեր</w:t>
            </w:r>
          </w:p>
        </w:tc>
        <w:tc>
          <w:tcPr>
            <w:tcW w:w="3416" w:type="dxa"/>
          </w:tcPr>
          <w:p w14:paraId="0D3CB26F" w14:textId="77777777" w:rsidR="003A64EA" w:rsidRPr="003A64EA" w:rsidRDefault="003A64EA" w:rsidP="003A64EA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</w:pPr>
            <w:r w:rsidRPr="003A64EA"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  <w:t>60-100</w:t>
            </w:r>
          </w:p>
        </w:tc>
      </w:tr>
      <w:tr w:rsidR="003A64EA" w:rsidRPr="003A64EA" w14:paraId="64E9FD5A" w14:textId="77777777" w:rsidTr="00F745AC">
        <w:trPr>
          <w:jc w:val="center"/>
        </w:trPr>
        <w:tc>
          <w:tcPr>
            <w:tcW w:w="535" w:type="dxa"/>
          </w:tcPr>
          <w:p w14:paraId="538895DD" w14:textId="77777777" w:rsidR="003A64EA" w:rsidRPr="003A64EA" w:rsidRDefault="003A64EA" w:rsidP="003A64EA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GHEA Grapalat" w:hAnsi="GHEA Grapalat" w:cs="Arial"/>
                <w:color w:val="000000"/>
                <w:szCs w:val="24"/>
                <w:lang w:val="en-US" w:eastAsia="ru-RU"/>
              </w:rPr>
            </w:pPr>
            <w:r w:rsidRPr="003A64EA">
              <w:rPr>
                <w:rFonts w:ascii="GHEA Grapalat" w:hAnsi="GHEA Grapalat" w:cs="Arial"/>
                <w:color w:val="000000"/>
                <w:szCs w:val="24"/>
                <w:lang w:val="en-US" w:eastAsia="ru-RU"/>
              </w:rPr>
              <w:t>3.</w:t>
            </w:r>
          </w:p>
        </w:tc>
        <w:tc>
          <w:tcPr>
            <w:tcW w:w="2430" w:type="dxa"/>
          </w:tcPr>
          <w:p w14:paraId="39EA324D" w14:textId="77777777" w:rsidR="003A64EA" w:rsidRPr="003A64EA" w:rsidRDefault="003A64EA" w:rsidP="003A64EA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</w:pPr>
            <w:r w:rsidRPr="003A64EA"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  <w:t>3</w:t>
            </w:r>
          </w:p>
        </w:tc>
        <w:tc>
          <w:tcPr>
            <w:tcW w:w="3784" w:type="dxa"/>
          </w:tcPr>
          <w:p w14:paraId="689886D7" w14:textId="77777777" w:rsidR="003A64EA" w:rsidRPr="003A64EA" w:rsidRDefault="003A64EA" w:rsidP="003A64EA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</w:pPr>
            <w:r w:rsidRPr="003A64EA"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  <w:t>Միջին քարեր</w:t>
            </w:r>
          </w:p>
        </w:tc>
        <w:tc>
          <w:tcPr>
            <w:tcW w:w="3416" w:type="dxa"/>
          </w:tcPr>
          <w:p w14:paraId="3E79E243" w14:textId="77777777" w:rsidR="003A64EA" w:rsidRPr="003A64EA" w:rsidRDefault="003A64EA" w:rsidP="003A64EA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</w:pPr>
            <w:r w:rsidRPr="003A64EA"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  <w:t>30-60</w:t>
            </w:r>
          </w:p>
        </w:tc>
      </w:tr>
      <w:tr w:rsidR="003A64EA" w:rsidRPr="003A64EA" w14:paraId="52120166" w14:textId="77777777" w:rsidTr="00F745AC">
        <w:trPr>
          <w:jc w:val="center"/>
        </w:trPr>
        <w:tc>
          <w:tcPr>
            <w:tcW w:w="535" w:type="dxa"/>
          </w:tcPr>
          <w:p w14:paraId="7FA95DCD" w14:textId="77777777" w:rsidR="003A64EA" w:rsidRPr="003A64EA" w:rsidRDefault="003A64EA" w:rsidP="003A64EA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GHEA Grapalat" w:hAnsi="GHEA Grapalat" w:cs="Arial"/>
                <w:color w:val="000000"/>
                <w:szCs w:val="24"/>
                <w:lang w:val="en-US" w:eastAsia="ru-RU"/>
              </w:rPr>
            </w:pPr>
            <w:r w:rsidRPr="003A64EA">
              <w:rPr>
                <w:rFonts w:ascii="GHEA Grapalat" w:hAnsi="GHEA Grapalat" w:cs="Arial"/>
                <w:color w:val="000000"/>
                <w:szCs w:val="24"/>
                <w:lang w:val="en-US" w:eastAsia="ru-RU"/>
              </w:rPr>
              <w:t>4.</w:t>
            </w:r>
          </w:p>
        </w:tc>
        <w:tc>
          <w:tcPr>
            <w:tcW w:w="2430" w:type="dxa"/>
          </w:tcPr>
          <w:p w14:paraId="1F808832" w14:textId="77777777" w:rsidR="003A64EA" w:rsidRPr="003A64EA" w:rsidRDefault="003A64EA" w:rsidP="003A64EA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</w:pPr>
            <w:r w:rsidRPr="003A64EA"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  <w:t>4</w:t>
            </w:r>
          </w:p>
        </w:tc>
        <w:tc>
          <w:tcPr>
            <w:tcW w:w="3784" w:type="dxa"/>
          </w:tcPr>
          <w:p w14:paraId="20F5B06C" w14:textId="77777777" w:rsidR="003A64EA" w:rsidRPr="003A64EA" w:rsidRDefault="003A64EA" w:rsidP="003A64EA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</w:pPr>
            <w:r w:rsidRPr="003A64EA"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  <w:t>Փոքր քարեր</w:t>
            </w:r>
          </w:p>
        </w:tc>
        <w:tc>
          <w:tcPr>
            <w:tcW w:w="3416" w:type="dxa"/>
          </w:tcPr>
          <w:p w14:paraId="0C7DD2F0" w14:textId="77777777" w:rsidR="003A64EA" w:rsidRPr="003A64EA" w:rsidRDefault="003A64EA" w:rsidP="003A64EA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</w:pPr>
            <w:r w:rsidRPr="003A64EA"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  <w:t>10-30</w:t>
            </w:r>
          </w:p>
        </w:tc>
      </w:tr>
      <w:tr w:rsidR="003A64EA" w:rsidRPr="003A64EA" w14:paraId="111CBC7C" w14:textId="77777777" w:rsidTr="00F745AC">
        <w:trPr>
          <w:jc w:val="center"/>
        </w:trPr>
        <w:tc>
          <w:tcPr>
            <w:tcW w:w="535" w:type="dxa"/>
          </w:tcPr>
          <w:p w14:paraId="17CC9972" w14:textId="77777777" w:rsidR="003A64EA" w:rsidRPr="003A64EA" w:rsidRDefault="003A64EA" w:rsidP="003A64EA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GHEA Grapalat" w:hAnsi="GHEA Grapalat" w:cs="Arial"/>
                <w:color w:val="000000"/>
                <w:szCs w:val="24"/>
                <w:lang w:val="en-US" w:eastAsia="ru-RU"/>
              </w:rPr>
            </w:pPr>
            <w:r w:rsidRPr="003A64EA">
              <w:rPr>
                <w:rFonts w:ascii="GHEA Grapalat" w:hAnsi="GHEA Grapalat" w:cs="Arial"/>
                <w:color w:val="000000"/>
                <w:szCs w:val="24"/>
                <w:lang w:val="en-US" w:eastAsia="ru-RU"/>
              </w:rPr>
              <w:t>5.</w:t>
            </w:r>
          </w:p>
        </w:tc>
        <w:tc>
          <w:tcPr>
            <w:tcW w:w="2430" w:type="dxa"/>
          </w:tcPr>
          <w:p w14:paraId="1F2779C4" w14:textId="77777777" w:rsidR="003A64EA" w:rsidRPr="003A64EA" w:rsidRDefault="003A64EA" w:rsidP="003A64EA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</w:pPr>
            <w:r w:rsidRPr="003A64EA"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  <w:t>5</w:t>
            </w:r>
          </w:p>
        </w:tc>
        <w:tc>
          <w:tcPr>
            <w:tcW w:w="3784" w:type="dxa"/>
          </w:tcPr>
          <w:p w14:paraId="48771564" w14:textId="77777777" w:rsidR="003A64EA" w:rsidRPr="003A64EA" w:rsidRDefault="003A64EA" w:rsidP="003A64EA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</w:pPr>
            <w:r w:rsidRPr="003A64EA"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  <w:t>Մանր քարեր</w:t>
            </w:r>
          </w:p>
        </w:tc>
        <w:tc>
          <w:tcPr>
            <w:tcW w:w="3416" w:type="dxa"/>
          </w:tcPr>
          <w:p w14:paraId="1B7C7838" w14:textId="77777777" w:rsidR="003A64EA" w:rsidRPr="003A64EA" w:rsidRDefault="003A64EA" w:rsidP="003A64EA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</w:pPr>
            <w:r w:rsidRPr="003A64EA"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  <w:t>5-10</w:t>
            </w:r>
          </w:p>
        </w:tc>
      </w:tr>
      <w:tr w:rsidR="003A64EA" w:rsidRPr="003A64EA" w14:paraId="64471D9B" w14:textId="77777777" w:rsidTr="00F745AC">
        <w:trPr>
          <w:jc w:val="center"/>
        </w:trPr>
        <w:tc>
          <w:tcPr>
            <w:tcW w:w="535" w:type="dxa"/>
          </w:tcPr>
          <w:p w14:paraId="1677A71C" w14:textId="77777777" w:rsidR="003A64EA" w:rsidRPr="003A64EA" w:rsidRDefault="003A64EA" w:rsidP="003A64EA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GHEA Grapalat" w:hAnsi="GHEA Grapalat" w:cs="Arial"/>
                <w:color w:val="000000"/>
                <w:szCs w:val="24"/>
                <w:lang w:val="en-US" w:eastAsia="ru-RU"/>
              </w:rPr>
            </w:pPr>
            <w:r w:rsidRPr="003A64EA">
              <w:rPr>
                <w:rFonts w:ascii="GHEA Grapalat" w:hAnsi="GHEA Grapalat" w:cs="Arial"/>
                <w:color w:val="000000"/>
                <w:szCs w:val="24"/>
                <w:lang w:val="en-US" w:eastAsia="ru-RU"/>
              </w:rPr>
              <w:t>6.</w:t>
            </w:r>
          </w:p>
        </w:tc>
        <w:tc>
          <w:tcPr>
            <w:tcW w:w="2430" w:type="dxa"/>
          </w:tcPr>
          <w:p w14:paraId="07528A48" w14:textId="77777777" w:rsidR="003A64EA" w:rsidRPr="003A64EA" w:rsidRDefault="003A64EA" w:rsidP="003A64EA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</w:pPr>
            <w:r w:rsidRPr="003A64EA"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  <w:t>6</w:t>
            </w:r>
          </w:p>
        </w:tc>
        <w:tc>
          <w:tcPr>
            <w:tcW w:w="3784" w:type="dxa"/>
          </w:tcPr>
          <w:p w14:paraId="048FACF9" w14:textId="77777777" w:rsidR="003A64EA" w:rsidRPr="003A64EA" w:rsidRDefault="003A64EA" w:rsidP="003A64EA">
            <w:pPr>
              <w:spacing w:before="100" w:beforeAutospacing="1" w:after="100" w:afterAutospacing="1" w:line="360" w:lineRule="auto"/>
              <w:ind w:left="-106" w:right="-21"/>
              <w:contextualSpacing/>
              <w:jc w:val="center"/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</w:pPr>
            <w:r w:rsidRPr="003A64EA"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  <w:t>Գլաքարեր և խճաքարեր</w:t>
            </w:r>
          </w:p>
        </w:tc>
        <w:tc>
          <w:tcPr>
            <w:tcW w:w="3416" w:type="dxa"/>
          </w:tcPr>
          <w:p w14:paraId="16EB8482" w14:textId="77777777" w:rsidR="003A64EA" w:rsidRPr="003A64EA" w:rsidRDefault="003A64EA" w:rsidP="003A64EA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</w:pPr>
            <w:r w:rsidRPr="003A64EA"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  <w:t>1-5</w:t>
            </w:r>
          </w:p>
        </w:tc>
      </w:tr>
    </w:tbl>
    <w:p w14:paraId="1747ADDC" w14:textId="77777777" w:rsidR="003A64EA" w:rsidRPr="003A64EA" w:rsidRDefault="003A64EA" w:rsidP="003A64EA">
      <w:pPr>
        <w:spacing w:line="360" w:lineRule="auto"/>
        <w:contextualSpacing/>
        <w:jc w:val="right"/>
        <w:rPr>
          <w:rFonts w:ascii="GHEA Grapalat" w:eastAsia="Calibri" w:hAnsi="GHEA Grapalat" w:cs="Calibri"/>
          <w:szCs w:val="24"/>
          <w:lang w:val="hy-AM" w:eastAsia="ru-RU"/>
        </w:rPr>
      </w:pPr>
    </w:p>
    <w:p w14:paraId="08C43B55" w14:textId="513EEA2D" w:rsidR="003A64EA" w:rsidRDefault="003A64EA" w:rsidP="003A64EA">
      <w:pPr>
        <w:spacing w:line="360" w:lineRule="auto"/>
        <w:jc w:val="center"/>
        <w:rPr>
          <w:rFonts w:ascii="GHEA Grapalat" w:hAnsi="GHEA Grapalat" w:cs="Arial"/>
          <w:color w:val="000000"/>
          <w:szCs w:val="24"/>
          <w:lang w:val="hy-AM" w:eastAsia="ru-RU"/>
        </w:rPr>
      </w:pPr>
      <w:r w:rsidRPr="00F745AC">
        <w:rPr>
          <w:rFonts w:ascii="GHEA Grapalat" w:hAnsi="GHEA Grapalat" w:cs="Arial"/>
          <w:color w:val="000000"/>
          <w:szCs w:val="24"/>
          <w:lang w:val="hy-AM" w:eastAsia="ru-RU"/>
        </w:rPr>
        <w:t>Հողերի դ</w:t>
      </w:r>
      <w:r w:rsidR="00F745AC" w:rsidRPr="00F745AC">
        <w:rPr>
          <w:rFonts w:ascii="GHEA Grapalat" w:hAnsi="GHEA Grapalat" w:cs="Arial"/>
          <w:color w:val="000000"/>
          <w:szCs w:val="24"/>
          <w:lang w:val="hy-AM" w:eastAsia="ru-RU"/>
        </w:rPr>
        <w:t>ա</w:t>
      </w:r>
      <w:r w:rsidR="00BD1BB4">
        <w:rPr>
          <w:rFonts w:ascii="GHEA Grapalat" w:hAnsi="GHEA Grapalat" w:cs="Arial"/>
          <w:color w:val="000000"/>
          <w:szCs w:val="24"/>
          <w:lang w:val="hy-AM" w:eastAsia="ru-RU"/>
        </w:rPr>
        <w:t xml:space="preserve">սակարգումը, </w:t>
      </w:r>
      <w:r w:rsidRPr="00F745AC">
        <w:rPr>
          <w:rFonts w:ascii="GHEA Grapalat" w:hAnsi="GHEA Grapalat" w:cs="Arial"/>
          <w:color w:val="000000"/>
          <w:szCs w:val="24"/>
          <w:lang w:val="hy-AM" w:eastAsia="ru-RU"/>
        </w:rPr>
        <w:t>ըստ քարքարոտության աստիճանի</w:t>
      </w:r>
    </w:p>
    <w:p w14:paraId="45A8D4AE" w14:textId="09792BCE" w:rsidR="00F745AC" w:rsidRPr="00F745AC" w:rsidRDefault="00F745AC" w:rsidP="00F745AC">
      <w:pPr>
        <w:spacing w:line="360" w:lineRule="auto"/>
        <w:jc w:val="right"/>
        <w:rPr>
          <w:rFonts w:ascii="GHEA Grapalat" w:hAnsi="GHEA Grapalat" w:cs="Arial"/>
          <w:color w:val="000000"/>
          <w:szCs w:val="24"/>
          <w:lang w:val="hy-AM" w:eastAsia="ru-RU"/>
        </w:rPr>
      </w:pPr>
      <w:r w:rsidRPr="00F745AC">
        <w:rPr>
          <w:rFonts w:ascii="GHEA Grapalat" w:hAnsi="GHEA Grapalat" w:cs="Arial"/>
          <w:color w:val="000000"/>
          <w:szCs w:val="24"/>
          <w:lang w:val="hy-AM" w:eastAsia="ru-RU"/>
        </w:rPr>
        <w:t>Աղյուսակ 49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5"/>
        <w:gridCol w:w="2788"/>
        <w:gridCol w:w="2766"/>
        <w:gridCol w:w="4076"/>
      </w:tblGrid>
      <w:tr w:rsidR="003A64EA" w:rsidRPr="00F017BC" w14:paraId="44862107" w14:textId="77777777" w:rsidTr="00F745AC">
        <w:trPr>
          <w:jc w:val="center"/>
        </w:trPr>
        <w:tc>
          <w:tcPr>
            <w:tcW w:w="535" w:type="dxa"/>
          </w:tcPr>
          <w:p w14:paraId="6B24DA8F" w14:textId="77777777" w:rsidR="003A64EA" w:rsidRPr="00F745AC" w:rsidRDefault="003A64EA" w:rsidP="003A64EA">
            <w:pPr>
              <w:spacing w:line="360" w:lineRule="auto"/>
              <w:jc w:val="center"/>
              <w:rPr>
                <w:rFonts w:ascii="GHEA Grapalat" w:hAnsi="GHEA Grapalat" w:cs="Sylfaen"/>
                <w:color w:val="000000"/>
                <w:szCs w:val="24"/>
                <w:lang w:val="ru-RU" w:eastAsia="ru-RU"/>
              </w:rPr>
            </w:pPr>
            <w:r w:rsidRPr="00F745AC">
              <w:rPr>
                <w:rFonts w:ascii="GHEA Grapalat" w:hAnsi="GHEA Grapalat" w:cs="Sylfaen"/>
                <w:szCs w:val="24"/>
                <w:lang w:val="ru-RU" w:eastAsia="ru-RU"/>
              </w:rPr>
              <w:t>N</w:t>
            </w:r>
          </w:p>
        </w:tc>
        <w:tc>
          <w:tcPr>
            <w:tcW w:w="2788" w:type="dxa"/>
          </w:tcPr>
          <w:p w14:paraId="7FE18001" w14:textId="77777777" w:rsidR="003A64EA" w:rsidRPr="00F745AC" w:rsidRDefault="003A64EA" w:rsidP="00F745AC">
            <w:pPr>
              <w:spacing w:line="360" w:lineRule="auto"/>
              <w:jc w:val="center"/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</w:pPr>
            <w:r w:rsidRPr="00F745AC">
              <w:rPr>
                <w:rFonts w:ascii="GHEA Grapalat" w:hAnsi="GHEA Grapalat" w:cs="Sylfaen"/>
                <w:color w:val="000000"/>
                <w:szCs w:val="24"/>
                <w:lang w:val="ru-RU" w:eastAsia="ru-RU"/>
              </w:rPr>
              <w:t>Քարքարոտության</w:t>
            </w:r>
            <w:r w:rsidRPr="00F745AC"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  <w:t xml:space="preserve"> </w:t>
            </w:r>
            <w:r w:rsidRPr="00F745AC">
              <w:rPr>
                <w:rFonts w:ascii="GHEA Grapalat" w:hAnsi="GHEA Grapalat" w:cs="Sylfaen"/>
                <w:color w:val="000000"/>
                <w:szCs w:val="24"/>
                <w:lang w:val="ru-RU" w:eastAsia="ru-RU"/>
              </w:rPr>
              <w:t>աստիճան</w:t>
            </w:r>
            <w:r w:rsidRPr="00F745AC"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  <w:t>ը</w:t>
            </w:r>
          </w:p>
        </w:tc>
        <w:tc>
          <w:tcPr>
            <w:tcW w:w="2766" w:type="dxa"/>
          </w:tcPr>
          <w:p w14:paraId="08F8A179" w14:textId="77777777" w:rsidR="003A64EA" w:rsidRPr="00F745AC" w:rsidRDefault="003A64EA" w:rsidP="00F745AC">
            <w:pPr>
              <w:spacing w:line="360" w:lineRule="auto"/>
              <w:jc w:val="center"/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</w:pPr>
            <w:r w:rsidRPr="00F745AC">
              <w:rPr>
                <w:rFonts w:ascii="GHEA Grapalat" w:hAnsi="GHEA Grapalat" w:cs="Sylfaen"/>
                <w:color w:val="000000"/>
                <w:szCs w:val="24"/>
                <w:lang w:val="ru-RU" w:eastAsia="ru-RU"/>
              </w:rPr>
              <w:t>Հողի</w:t>
            </w:r>
            <w:r w:rsidRPr="00F745AC"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  <w:t xml:space="preserve"> </w:t>
            </w:r>
            <w:r w:rsidRPr="00F745AC">
              <w:rPr>
                <w:rFonts w:ascii="GHEA Grapalat" w:hAnsi="GHEA Grapalat" w:cs="Sylfaen"/>
                <w:color w:val="000000"/>
                <w:szCs w:val="24"/>
                <w:lang w:val="ru-RU" w:eastAsia="ru-RU"/>
              </w:rPr>
              <w:t>մակերեսի</w:t>
            </w:r>
            <w:r w:rsidRPr="00F745AC"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  <w:t xml:space="preserve"> </w:t>
            </w:r>
            <w:r w:rsidRPr="00F745AC">
              <w:rPr>
                <w:rFonts w:ascii="GHEA Grapalat" w:hAnsi="GHEA Grapalat" w:cs="Sylfaen"/>
                <w:color w:val="000000"/>
                <w:szCs w:val="24"/>
                <w:lang w:val="ru-RU" w:eastAsia="ru-RU"/>
              </w:rPr>
              <w:t>քարերի</w:t>
            </w:r>
            <w:r w:rsidRPr="00F745AC"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  <w:t xml:space="preserve"> </w:t>
            </w:r>
            <w:r w:rsidRPr="00F745AC">
              <w:rPr>
                <w:rFonts w:ascii="GHEA Grapalat" w:hAnsi="GHEA Grapalat" w:cs="Sylfaen"/>
                <w:color w:val="000000"/>
                <w:szCs w:val="24"/>
                <w:lang w:val="ru-RU" w:eastAsia="ru-RU"/>
              </w:rPr>
              <w:t>պարունակությունը</w:t>
            </w:r>
            <w:r w:rsidRPr="00F745AC"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  <w:t>, տ/հա</w:t>
            </w:r>
          </w:p>
        </w:tc>
        <w:tc>
          <w:tcPr>
            <w:tcW w:w="4076" w:type="dxa"/>
          </w:tcPr>
          <w:p w14:paraId="45576337" w14:textId="77777777" w:rsidR="003A64EA" w:rsidRPr="00F745AC" w:rsidRDefault="003A64EA" w:rsidP="00F745AC">
            <w:pPr>
              <w:spacing w:line="360" w:lineRule="auto"/>
              <w:jc w:val="center"/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</w:pPr>
            <w:r w:rsidRPr="00F745AC"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  <w:t>Քարերի ծավալը 0-50 սմ հողաշերտում, տ/հա</w:t>
            </w:r>
          </w:p>
        </w:tc>
      </w:tr>
      <w:tr w:rsidR="003A64EA" w:rsidRPr="00F745AC" w14:paraId="5E2A478E" w14:textId="77777777" w:rsidTr="00F745AC">
        <w:trPr>
          <w:jc w:val="center"/>
        </w:trPr>
        <w:tc>
          <w:tcPr>
            <w:tcW w:w="535" w:type="dxa"/>
          </w:tcPr>
          <w:p w14:paraId="68ADE088" w14:textId="77777777" w:rsidR="003A64EA" w:rsidRPr="00F745AC" w:rsidRDefault="003A64EA" w:rsidP="003A64EA">
            <w:pPr>
              <w:spacing w:after="200" w:line="360" w:lineRule="auto"/>
              <w:jc w:val="center"/>
              <w:rPr>
                <w:rFonts w:ascii="GHEA Grapalat" w:hAnsi="GHEA Grapalat" w:cs="Sylfaen"/>
                <w:color w:val="000000"/>
                <w:szCs w:val="24"/>
                <w:lang w:val="en-US" w:eastAsia="ru-RU"/>
              </w:rPr>
            </w:pPr>
            <w:r w:rsidRPr="00F745AC">
              <w:rPr>
                <w:rFonts w:ascii="GHEA Grapalat" w:hAnsi="GHEA Grapalat" w:cs="Sylfaen"/>
                <w:color w:val="000000"/>
                <w:szCs w:val="24"/>
                <w:lang w:val="en-US" w:eastAsia="ru-RU"/>
              </w:rPr>
              <w:t>1.</w:t>
            </w:r>
          </w:p>
        </w:tc>
        <w:tc>
          <w:tcPr>
            <w:tcW w:w="2788" w:type="dxa"/>
          </w:tcPr>
          <w:p w14:paraId="718BBD2F" w14:textId="77777777" w:rsidR="003A64EA" w:rsidRPr="00F745AC" w:rsidRDefault="003A64EA" w:rsidP="003A64EA">
            <w:pPr>
              <w:spacing w:after="200" w:line="360" w:lineRule="auto"/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</w:pPr>
            <w:r w:rsidRPr="00F745AC">
              <w:rPr>
                <w:rFonts w:ascii="GHEA Grapalat" w:hAnsi="GHEA Grapalat" w:cs="Sylfaen"/>
                <w:color w:val="000000"/>
                <w:szCs w:val="24"/>
                <w:lang w:val="ru-RU" w:eastAsia="ru-RU"/>
              </w:rPr>
              <w:t>Թույլ</w:t>
            </w:r>
            <w:r w:rsidRPr="00F745AC"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  <w:t xml:space="preserve"> </w:t>
            </w:r>
            <w:r w:rsidRPr="00F745AC">
              <w:rPr>
                <w:rFonts w:ascii="GHEA Grapalat" w:hAnsi="GHEA Grapalat" w:cs="Sylfaen"/>
                <w:color w:val="000000"/>
                <w:szCs w:val="24"/>
                <w:lang w:val="ru-RU" w:eastAsia="ru-RU"/>
              </w:rPr>
              <w:t>քարքարոտ</w:t>
            </w:r>
          </w:p>
        </w:tc>
        <w:tc>
          <w:tcPr>
            <w:tcW w:w="2766" w:type="dxa"/>
          </w:tcPr>
          <w:p w14:paraId="18E5B6FA" w14:textId="77777777" w:rsidR="003A64EA" w:rsidRPr="00F745AC" w:rsidRDefault="003A64EA" w:rsidP="003A64EA">
            <w:pPr>
              <w:spacing w:after="200" w:line="360" w:lineRule="auto"/>
              <w:jc w:val="center"/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</w:pPr>
            <w:r w:rsidRPr="00F745AC"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  <w:t>Մինչև 150</w:t>
            </w:r>
          </w:p>
        </w:tc>
        <w:tc>
          <w:tcPr>
            <w:tcW w:w="4076" w:type="dxa"/>
          </w:tcPr>
          <w:p w14:paraId="3FA954E2" w14:textId="77777777" w:rsidR="003A64EA" w:rsidRPr="00F745AC" w:rsidRDefault="003A64EA" w:rsidP="003A64EA">
            <w:pPr>
              <w:spacing w:after="200" w:line="360" w:lineRule="auto"/>
              <w:jc w:val="center"/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</w:pPr>
            <w:r w:rsidRPr="00F745AC"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  <w:t>500</w:t>
            </w:r>
          </w:p>
        </w:tc>
      </w:tr>
      <w:tr w:rsidR="003A64EA" w:rsidRPr="00F745AC" w14:paraId="5332F19E" w14:textId="77777777" w:rsidTr="00F745AC">
        <w:trPr>
          <w:jc w:val="center"/>
        </w:trPr>
        <w:tc>
          <w:tcPr>
            <w:tcW w:w="535" w:type="dxa"/>
          </w:tcPr>
          <w:p w14:paraId="1707EA2E" w14:textId="77777777" w:rsidR="003A64EA" w:rsidRPr="00F745AC" w:rsidRDefault="003A64EA" w:rsidP="003A64EA">
            <w:pPr>
              <w:spacing w:before="100" w:beforeAutospacing="1" w:after="100" w:afterAutospacing="1" w:line="360" w:lineRule="auto"/>
              <w:jc w:val="center"/>
              <w:rPr>
                <w:rFonts w:ascii="GHEA Grapalat" w:hAnsi="GHEA Grapalat" w:cs="Sylfaen"/>
                <w:color w:val="000000"/>
                <w:szCs w:val="24"/>
                <w:lang w:val="en-US" w:eastAsia="ru-RU"/>
              </w:rPr>
            </w:pPr>
            <w:r w:rsidRPr="00F745AC">
              <w:rPr>
                <w:rFonts w:ascii="GHEA Grapalat" w:hAnsi="GHEA Grapalat" w:cs="Sylfaen"/>
                <w:color w:val="000000"/>
                <w:szCs w:val="24"/>
                <w:lang w:val="en-US" w:eastAsia="ru-RU"/>
              </w:rPr>
              <w:t>2.</w:t>
            </w:r>
          </w:p>
        </w:tc>
        <w:tc>
          <w:tcPr>
            <w:tcW w:w="2788" w:type="dxa"/>
          </w:tcPr>
          <w:p w14:paraId="25AFA727" w14:textId="77777777" w:rsidR="003A64EA" w:rsidRPr="00F745AC" w:rsidRDefault="003A64EA" w:rsidP="003A64EA">
            <w:pPr>
              <w:spacing w:before="100" w:beforeAutospacing="1" w:after="100" w:afterAutospacing="1" w:line="360" w:lineRule="auto"/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</w:pPr>
            <w:r w:rsidRPr="00F745AC">
              <w:rPr>
                <w:rFonts w:ascii="GHEA Grapalat" w:hAnsi="GHEA Grapalat" w:cs="Sylfaen"/>
                <w:color w:val="000000"/>
                <w:szCs w:val="24"/>
                <w:lang w:val="ru-RU" w:eastAsia="ru-RU"/>
              </w:rPr>
              <w:t>Միջին</w:t>
            </w:r>
            <w:r w:rsidRPr="00F745AC"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  <w:t xml:space="preserve"> </w:t>
            </w:r>
            <w:r w:rsidRPr="00F745AC">
              <w:rPr>
                <w:rFonts w:ascii="GHEA Grapalat" w:hAnsi="GHEA Grapalat" w:cs="Sylfaen"/>
                <w:color w:val="000000"/>
                <w:szCs w:val="24"/>
                <w:lang w:val="ru-RU" w:eastAsia="ru-RU"/>
              </w:rPr>
              <w:t>քարքարոտ</w:t>
            </w:r>
          </w:p>
        </w:tc>
        <w:tc>
          <w:tcPr>
            <w:tcW w:w="2766" w:type="dxa"/>
          </w:tcPr>
          <w:p w14:paraId="5EAC3EBC" w14:textId="77777777" w:rsidR="003A64EA" w:rsidRPr="00F745AC" w:rsidRDefault="003A64EA" w:rsidP="003A64EA">
            <w:pPr>
              <w:spacing w:after="200" w:line="360" w:lineRule="auto"/>
              <w:jc w:val="center"/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</w:pPr>
            <w:r w:rsidRPr="00F745AC"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  <w:t>151-300</w:t>
            </w:r>
          </w:p>
        </w:tc>
        <w:tc>
          <w:tcPr>
            <w:tcW w:w="4076" w:type="dxa"/>
          </w:tcPr>
          <w:p w14:paraId="10EF9BA6" w14:textId="77777777" w:rsidR="003A64EA" w:rsidRPr="00F745AC" w:rsidRDefault="003A64EA" w:rsidP="003A64EA">
            <w:pPr>
              <w:spacing w:after="200" w:line="360" w:lineRule="auto"/>
              <w:jc w:val="center"/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</w:pPr>
            <w:r w:rsidRPr="00F745AC"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  <w:t>501-1500</w:t>
            </w:r>
          </w:p>
        </w:tc>
      </w:tr>
      <w:tr w:rsidR="003A64EA" w:rsidRPr="00F745AC" w14:paraId="2D0A87A3" w14:textId="77777777" w:rsidTr="00F745AC">
        <w:trPr>
          <w:jc w:val="center"/>
        </w:trPr>
        <w:tc>
          <w:tcPr>
            <w:tcW w:w="535" w:type="dxa"/>
          </w:tcPr>
          <w:p w14:paraId="646C0AB8" w14:textId="77777777" w:rsidR="003A64EA" w:rsidRPr="00F745AC" w:rsidRDefault="003A64EA" w:rsidP="003A64EA">
            <w:pPr>
              <w:spacing w:before="100" w:beforeAutospacing="1" w:after="100" w:afterAutospacing="1" w:line="360" w:lineRule="auto"/>
              <w:jc w:val="center"/>
              <w:rPr>
                <w:rFonts w:ascii="GHEA Grapalat" w:hAnsi="GHEA Grapalat" w:cs="Sylfaen"/>
                <w:color w:val="000000"/>
                <w:szCs w:val="24"/>
                <w:lang w:val="en-US" w:eastAsia="ru-RU"/>
              </w:rPr>
            </w:pPr>
            <w:r w:rsidRPr="00F745AC">
              <w:rPr>
                <w:rFonts w:ascii="GHEA Grapalat" w:hAnsi="GHEA Grapalat" w:cs="Sylfaen"/>
                <w:color w:val="000000"/>
                <w:szCs w:val="24"/>
                <w:lang w:val="en-US" w:eastAsia="ru-RU"/>
              </w:rPr>
              <w:t>3.</w:t>
            </w:r>
          </w:p>
        </w:tc>
        <w:tc>
          <w:tcPr>
            <w:tcW w:w="2788" w:type="dxa"/>
          </w:tcPr>
          <w:p w14:paraId="1FE42A42" w14:textId="77777777" w:rsidR="003A64EA" w:rsidRPr="00F745AC" w:rsidRDefault="003A64EA" w:rsidP="003A64EA">
            <w:pPr>
              <w:spacing w:before="100" w:beforeAutospacing="1" w:after="100" w:afterAutospacing="1" w:line="360" w:lineRule="auto"/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</w:pPr>
            <w:r w:rsidRPr="00F745AC">
              <w:rPr>
                <w:rFonts w:ascii="GHEA Grapalat" w:hAnsi="GHEA Grapalat" w:cs="Sylfaen"/>
                <w:color w:val="000000"/>
                <w:szCs w:val="24"/>
                <w:lang w:val="ru-RU" w:eastAsia="ru-RU"/>
              </w:rPr>
              <w:t>Ուժեղ</w:t>
            </w:r>
            <w:r w:rsidRPr="00F745AC"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  <w:t xml:space="preserve"> </w:t>
            </w:r>
            <w:r w:rsidRPr="00F745AC">
              <w:rPr>
                <w:rFonts w:ascii="GHEA Grapalat" w:hAnsi="GHEA Grapalat" w:cs="Sylfaen"/>
                <w:color w:val="000000"/>
                <w:szCs w:val="24"/>
                <w:lang w:val="ru-RU" w:eastAsia="ru-RU"/>
              </w:rPr>
              <w:t>քարքարոտ</w:t>
            </w:r>
          </w:p>
        </w:tc>
        <w:tc>
          <w:tcPr>
            <w:tcW w:w="2766" w:type="dxa"/>
          </w:tcPr>
          <w:p w14:paraId="0F35F1A8" w14:textId="77777777" w:rsidR="003A64EA" w:rsidRPr="00F745AC" w:rsidRDefault="003A64EA" w:rsidP="003A64EA">
            <w:pPr>
              <w:spacing w:after="200" w:line="360" w:lineRule="auto"/>
              <w:jc w:val="center"/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</w:pPr>
            <w:r w:rsidRPr="00F745AC"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  <w:t>301-500</w:t>
            </w:r>
          </w:p>
        </w:tc>
        <w:tc>
          <w:tcPr>
            <w:tcW w:w="4076" w:type="dxa"/>
          </w:tcPr>
          <w:p w14:paraId="23847F0B" w14:textId="77777777" w:rsidR="003A64EA" w:rsidRPr="00F745AC" w:rsidRDefault="003A64EA" w:rsidP="003A64EA">
            <w:pPr>
              <w:spacing w:after="200" w:line="360" w:lineRule="auto"/>
              <w:jc w:val="center"/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</w:pPr>
            <w:r w:rsidRPr="00F745AC"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  <w:t>1501-2500</w:t>
            </w:r>
          </w:p>
        </w:tc>
      </w:tr>
      <w:tr w:rsidR="003A64EA" w:rsidRPr="00F745AC" w14:paraId="3A3CFE16" w14:textId="77777777" w:rsidTr="00F745AC">
        <w:trPr>
          <w:jc w:val="center"/>
        </w:trPr>
        <w:tc>
          <w:tcPr>
            <w:tcW w:w="535" w:type="dxa"/>
          </w:tcPr>
          <w:p w14:paraId="08024C5D" w14:textId="77777777" w:rsidR="003A64EA" w:rsidRPr="00F745AC" w:rsidRDefault="003A64EA" w:rsidP="003A64EA">
            <w:pPr>
              <w:spacing w:before="100" w:beforeAutospacing="1" w:after="100" w:afterAutospacing="1" w:line="360" w:lineRule="auto"/>
              <w:jc w:val="center"/>
              <w:rPr>
                <w:rFonts w:ascii="GHEA Grapalat" w:hAnsi="GHEA Grapalat" w:cs="Arial"/>
                <w:color w:val="000000"/>
                <w:szCs w:val="24"/>
                <w:lang w:val="en-US" w:eastAsia="ru-RU"/>
              </w:rPr>
            </w:pPr>
            <w:r w:rsidRPr="00F745AC">
              <w:rPr>
                <w:rFonts w:ascii="GHEA Grapalat" w:hAnsi="GHEA Grapalat" w:cs="Arial"/>
                <w:color w:val="000000"/>
                <w:szCs w:val="24"/>
                <w:lang w:val="en-US" w:eastAsia="ru-RU"/>
              </w:rPr>
              <w:t>4.</w:t>
            </w:r>
          </w:p>
        </w:tc>
        <w:tc>
          <w:tcPr>
            <w:tcW w:w="2788" w:type="dxa"/>
          </w:tcPr>
          <w:p w14:paraId="5B383E96" w14:textId="0B0D132B" w:rsidR="003A64EA" w:rsidRPr="00F745AC" w:rsidRDefault="003A64EA" w:rsidP="003A64EA">
            <w:pPr>
              <w:spacing w:before="100" w:beforeAutospacing="1" w:after="100" w:afterAutospacing="1" w:line="360" w:lineRule="auto"/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</w:pPr>
            <w:r w:rsidRPr="00F745AC"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  <w:t>Շատ ո</w:t>
            </w:r>
            <w:r w:rsidR="009A37C2">
              <w:rPr>
                <w:rFonts w:ascii="GHEA Grapalat" w:hAnsi="GHEA Grapalat" w:cs="Arial"/>
                <w:color w:val="000000"/>
                <w:szCs w:val="24"/>
                <w:lang w:val="hy-AM" w:eastAsia="ru-RU"/>
              </w:rPr>
              <w:t>ւ</w:t>
            </w:r>
            <w:r w:rsidRPr="00F745AC"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  <w:t>ժեղ քաքարոտ</w:t>
            </w:r>
          </w:p>
        </w:tc>
        <w:tc>
          <w:tcPr>
            <w:tcW w:w="2766" w:type="dxa"/>
          </w:tcPr>
          <w:p w14:paraId="17C5E02E" w14:textId="77777777" w:rsidR="003A64EA" w:rsidRPr="00F745AC" w:rsidRDefault="003A64EA" w:rsidP="003A64EA">
            <w:pPr>
              <w:spacing w:after="200" w:line="360" w:lineRule="auto"/>
              <w:jc w:val="center"/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</w:pPr>
            <w:r w:rsidRPr="00F745AC"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  <w:t>Մեծ 501</w:t>
            </w:r>
          </w:p>
        </w:tc>
        <w:tc>
          <w:tcPr>
            <w:tcW w:w="4076" w:type="dxa"/>
          </w:tcPr>
          <w:p w14:paraId="1D35F677" w14:textId="77777777" w:rsidR="003A64EA" w:rsidRPr="00F745AC" w:rsidRDefault="003A64EA" w:rsidP="003A64EA">
            <w:pPr>
              <w:spacing w:after="200" w:line="360" w:lineRule="auto"/>
              <w:jc w:val="center"/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</w:pPr>
            <w:r w:rsidRPr="00F745AC">
              <w:rPr>
                <w:rFonts w:ascii="GHEA Grapalat" w:hAnsi="GHEA Grapalat" w:cs="Arial"/>
                <w:color w:val="000000"/>
                <w:szCs w:val="24"/>
                <w:lang w:val="ru-RU" w:eastAsia="ru-RU"/>
              </w:rPr>
              <w:t>Մեծ 2501</w:t>
            </w:r>
          </w:p>
        </w:tc>
      </w:tr>
    </w:tbl>
    <w:p w14:paraId="50EC5713" w14:textId="77777777" w:rsidR="003A64EA" w:rsidRPr="00F745AC" w:rsidRDefault="003A64EA" w:rsidP="003A64EA">
      <w:pPr>
        <w:shd w:val="clear" w:color="auto" w:fill="FFFFFF"/>
        <w:spacing w:line="360" w:lineRule="auto"/>
        <w:ind w:right="150" w:firstLine="450"/>
        <w:jc w:val="both"/>
        <w:rPr>
          <w:rFonts w:ascii="GHEA Grapalat" w:eastAsia="Calibri" w:hAnsi="GHEA Grapalat"/>
          <w:b/>
          <w:color w:val="000000"/>
          <w:szCs w:val="24"/>
          <w:lang w:val="hy-AM"/>
        </w:rPr>
      </w:pPr>
    </w:p>
    <w:p w14:paraId="15D55FE0" w14:textId="3EC6A470" w:rsidR="003A64EA" w:rsidRPr="003A64EA" w:rsidRDefault="003A64EA" w:rsidP="00F511CF">
      <w:pPr>
        <w:numPr>
          <w:ilvl w:val="0"/>
          <w:numId w:val="2"/>
        </w:numPr>
        <w:tabs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Քարքարոտության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բնույթը բնորոշվում է քարերի ֆրակցիոն կազմով (խոշոր, </w:t>
      </w:r>
      <w:r w:rsidR="00BD1BB4">
        <w:rPr>
          <w:rFonts w:ascii="GHEA Grapalat" w:eastAsia="Calibri" w:hAnsi="GHEA Grapalat" w:cs="Calibri"/>
          <w:szCs w:val="24"/>
          <w:lang w:val="hy-AM" w:eastAsia="ru-RU"/>
        </w:rPr>
        <w:t>միջին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և մանր), ինչպես նաև դրանց տեղաբաշխվածությամբ (մակերեսային, կիսաթաղված և թաղված</w:t>
      </w:r>
      <w:r w:rsidR="00691541" w:rsidRPr="00691541">
        <w:rPr>
          <w:rFonts w:ascii="GHEA Grapalat" w:eastAsia="Calibri" w:hAnsi="GHEA Grapalat" w:cs="Calibri"/>
          <w:szCs w:val="24"/>
          <w:lang w:val="hy-AM" w:eastAsia="ru-RU"/>
        </w:rPr>
        <w:t>)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:</w:t>
      </w:r>
    </w:p>
    <w:p w14:paraId="35CBE466" w14:textId="40B8C3C5" w:rsidR="003A64EA" w:rsidRPr="003A64EA" w:rsidRDefault="003A64EA" w:rsidP="00F511CF">
      <w:pPr>
        <w:numPr>
          <w:ilvl w:val="0"/>
          <w:numId w:val="2"/>
        </w:numPr>
        <w:tabs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Հողափոսերի փորման ժամանակ պետք է առանձնացվեն տարբեր շերտերից դուրս </w:t>
      </w:r>
      <w:r w:rsidR="00BD1BB4">
        <w:rPr>
          <w:rFonts w:ascii="GHEA Grapalat" w:eastAsia="Calibri" w:hAnsi="GHEA Grapalat" w:cs="Calibri"/>
          <w:szCs w:val="24"/>
          <w:lang w:val="hy-AM" w:eastAsia="ru-RU"/>
        </w:rPr>
        <w:t>բերված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քարերը և դասավորվեն հայտնի երկրաչափական մարմնի ձևով, </w:t>
      </w:r>
      <w:r w:rsidR="00BD1BB4">
        <w:rPr>
          <w:rFonts w:ascii="GHEA Grapalat" w:eastAsia="Calibri" w:hAnsi="GHEA Grapalat" w:cs="Calibri"/>
          <w:szCs w:val="24"/>
          <w:lang w:val="hy-AM" w:eastAsia="ru-RU"/>
        </w:rPr>
        <w:t>ինչը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թուլ կտա</w:t>
      </w:r>
      <w:r w:rsidR="00BD1BB4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որոշել դրանց ծավալը։ </w:t>
      </w:r>
    </w:p>
    <w:p w14:paraId="6A05F697" w14:textId="2B30C48F" w:rsidR="003A64EA" w:rsidRPr="003A64EA" w:rsidRDefault="003A64EA" w:rsidP="00F511CF">
      <w:pPr>
        <w:numPr>
          <w:ilvl w:val="0"/>
          <w:numId w:val="2"/>
        </w:numPr>
        <w:tabs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Հողափոսից հանված քարերի քանակով պետք է որոշել  1 հա-ում </w:t>
      </w:r>
      <w:r w:rsidR="00D65BE4">
        <w:rPr>
          <w:rFonts w:ascii="GHEA Grapalat" w:eastAsia="Calibri" w:hAnsi="GHEA Grapalat" w:cs="Calibri"/>
          <w:szCs w:val="24"/>
          <w:lang w:val="hy-AM" w:eastAsia="ru-RU"/>
        </w:rPr>
        <w:t xml:space="preserve">առկա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քարերի քանակը: Քարերի հաշվարկի ժամանակ պետք է </w:t>
      </w:r>
      <w:r w:rsidR="005C1B8C" w:rsidRPr="003A64EA">
        <w:rPr>
          <w:rFonts w:ascii="GHEA Grapalat" w:eastAsia="Calibri" w:hAnsi="GHEA Grapalat" w:cs="Calibri"/>
          <w:szCs w:val="24"/>
          <w:lang w:val="hy-AM" w:eastAsia="ru-RU"/>
        </w:rPr>
        <w:t>տարբեր տրամագծի քարեր</w:t>
      </w:r>
      <w:r w:rsidR="005C1B8C">
        <w:rPr>
          <w:rFonts w:ascii="GHEA Grapalat" w:eastAsia="Calibri" w:hAnsi="GHEA Grapalat" w:cs="Calibri"/>
          <w:szCs w:val="24"/>
          <w:lang w:val="hy-AM" w:eastAsia="ru-RU"/>
        </w:rPr>
        <w:t>ը</w:t>
      </w:r>
      <w:r w:rsidR="005C1B8C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(10-15, 15-30, 30-50 և 50 սմ-ից մեծ)</w:t>
      </w:r>
      <w:r w:rsidR="005C1B8C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առանձնացվեն: Մինչև 10 սմ տրամագծով քարերը չեն հավաքվում: Դուրս բերված քարերի ծավալը հաշվարկելուց հետո, այն պետք է բազմապատկել</w:t>
      </w:r>
      <w:r w:rsidR="005C1B8C">
        <w:rPr>
          <w:rFonts w:ascii="GHEA Grapalat" w:eastAsia="Calibri" w:hAnsi="GHEA Grapalat" w:cs="Calibri"/>
          <w:szCs w:val="24"/>
          <w:lang w:val="hy-AM" w:eastAsia="ru-RU"/>
        </w:rPr>
        <w:t xml:space="preserve"> 0</w:t>
      </w:r>
      <w:r w:rsidR="005C1B8C" w:rsidRPr="005C1B8C">
        <w:rPr>
          <w:rFonts w:ascii="GHEA Grapalat" w:eastAsia="Calibri" w:hAnsi="GHEA Grapalat" w:cs="Calibri"/>
          <w:szCs w:val="24"/>
          <w:lang w:val="hy-AM" w:eastAsia="ru-RU"/>
        </w:rPr>
        <w:t>.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7 կամ</w:t>
      </w:r>
      <w:r w:rsidR="005C1B8C">
        <w:rPr>
          <w:rFonts w:ascii="GHEA Grapalat" w:eastAsia="Calibri" w:hAnsi="GHEA Grapalat" w:cs="Calibri"/>
          <w:szCs w:val="24"/>
          <w:lang w:val="hy-AM" w:eastAsia="ru-RU"/>
        </w:rPr>
        <w:t xml:space="preserve"> 0.8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գործակցով՝ կախված քարակույտի ծակոտկենության աստիճանից: </w:t>
      </w:r>
    </w:p>
    <w:p w14:paraId="01D20162" w14:textId="77777777" w:rsidR="003A64EA" w:rsidRPr="003A64EA" w:rsidRDefault="003A64EA" w:rsidP="00F511CF">
      <w:pPr>
        <w:numPr>
          <w:ilvl w:val="0"/>
          <w:numId w:val="2"/>
        </w:numPr>
        <w:tabs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lastRenderedPageBreak/>
        <w:t>Հողի քարքարոտության աստիճանի հաշվարկը կատարվում է ոչ թե ընդհանուր ձևով, այլ քարերը խմբավորելով ըստ տրամագծի մեծության և տեղաբաշխվածության:</w:t>
      </w:r>
    </w:p>
    <w:p w14:paraId="708BD01C" w14:textId="5BA4F5D7" w:rsidR="003A64EA" w:rsidRPr="003A64EA" w:rsidRDefault="003A64EA" w:rsidP="00F511CF">
      <w:pPr>
        <w:numPr>
          <w:ilvl w:val="0"/>
          <w:numId w:val="2"/>
        </w:numPr>
        <w:tabs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Մակերեսային և կիսաթաղված քարերի քանակը հաշվարկվում է</w:t>
      </w:r>
      <w:r w:rsidR="00D65BE4">
        <w:rPr>
          <w:rFonts w:ascii="GHEA Grapalat" w:eastAsia="Calibri" w:hAnsi="GHEA Grapalat" w:cs="Calibri"/>
          <w:szCs w:val="24"/>
          <w:lang w:val="hy-AM" w:eastAsia="ru-RU"/>
        </w:rPr>
        <w:t xml:space="preserve"> հետևյալ բանաձևով</w:t>
      </w:r>
      <w:r w:rsidRPr="003A64EA">
        <w:rPr>
          <w:rFonts w:ascii="Cambria Math" w:eastAsia="Calibri" w:hAnsi="Cambria Math" w:cs="Calibri"/>
          <w:szCs w:val="24"/>
          <w:lang w:val="hy-AM" w:eastAsia="ru-RU"/>
        </w:rPr>
        <w:t>․</w:t>
      </w:r>
    </w:p>
    <w:p w14:paraId="3EBBB544" w14:textId="2476BF3A" w:rsidR="003A64EA" w:rsidRPr="00D5629A" w:rsidRDefault="003A64EA" w:rsidP="00F511CF">
      <w:pPr>
        <w:tabs>
          <w:tab w:val="left" w:pos="1170"/>
          <w:tab w:val="left" w:pos="1260"/>
        </w:tabs>
        <w:spacing w:line="360" w:lineRule="auto"/>
        <w:ind w:firstLine="630"/>
        <w:contextualSpacing/>
        <w:jc w:val="center"/>
        <w:rPr>
          <w:rFonts w:ascii="GHEA Grapalat" w:hAnsi="GHEA Grapalat" w:cs="Calibri"/>
          <w:szCs w:val="24"/>
          <w:lang w:val="hy-AM" w:eastAsia="ru-RU"/>
        </w:rPr>
      </w:pPr>
      <m:oMath>
        <m:r>
          <w:rPr>
            <w:rFonts w:ascii="Cambria Math" w:eastAsia="Calibri" w:hAnsi="Cambria Math" w:cs="Calibri"/>
            <w:szCs w:val="24"/>
            <w:lang w:val="hy-AM" w:eastAsia="ru-RU"/>
          </w:rPr>
          <m:t>P=</m:t>
        </m:r>
        <m:d>
          <m:dPr>
            <m:ctrlPr>
              <w:rPr>
                <w:rFonts w:ascii="Cambria Math" w:eastAsia="Calibri" w:hAnsi="Cambria Math" w:cs="Calibri"/>
                <w:i/>
                <w:szCs w:val="24"/>
                <w:lang w:val="ru-RU" w:eastAsia="ru-RU"/>
              </w:rPr>
            </m:ctrlPr>
          </m:dPr>
          <m:e>
            <m:r>
              <w:rPr>
                <w:rFonts w:ascii="Cambria Math" w:eastAsia="Calibri" w:hAnsi="Cambria Math" w:cs="Calibri"/>
                <w:szCs w:val="24"/>
                <w:lang w:val="hy-AM" w:eastAsia="ru-RU"/>
              </w:rPr>
              <m:t>h·b·l·y·k·k1</m:t>
            </m:r>
          </m:e>
        </m:d>
        <m:r>
          <w:rPr>
            <w:rFonts w:ascii="Cambria Math" w:eastAsia="Calibri" w:hAnsi="Cambria Math" w:cs="Calibri"/>
            <w:szCs w:val="24"/>
            <w:lang w:val="hy-AM" w:eastAsia="ru-RU"/>
          </w:rPr>
          <m:t>+P1</m:t>
        </m:r>
      </m:oMath>
      <w:r w:rsidR="00D65BE4">
        <w:rPr>
          <w:rFonts w:ascii="GHEA Grapalat" w:hAnsi="GHEA Grapalat" w:cs="Calibri"/>
          <w:szCs w:val="24"/>
          <w:lang w:val="hy-AM" w:eastAsia="ru-RU"/>
        </w:rPr>
        <w:t xml:space="preserve"> </w:t>
      </w:r>
      <w:r w:rsidR="00D65BE4" w:rsidRPr="00D5629A">
        <w:rPr>
          <w:rFonts w:ascii="GHEA Grapalat" w:hAnsi="GHEA Grapalat" w:cs="Calibri"/>
          <w:szCs w:val="24"/>
          <w:lang w:val="hy-AM" w:eastAsia="ru-RU"/>
        </w:rPr>
        <w:t>(</w:t>
      </w:r>
      <w:r w:rsidR="00E61271" w:rsidRPr="00D5629A">
        <w:rPr>
          <w:rFonts w:ascii="GHEA Grapalat" w:hAnsi="GHEA Grapalat" w:cs="Calibri"/>
          <w:szCs w:val="24"/>
          <w:lang w:val="hy-AM" w:eastAsia="ru-RU"/>
        </w:rPr>
        <w:t>30</w:t>
      </w:r>
      <w:r w:rsidR="00D65BE4" w:rsidRPr="00D5629A">
        <w:rPr>
          <w:rFonts w:ascii="GHEA Grapalat" w:hAnsi="GHEA Grapalat" w:cs="Calibri"/>
          <w:szCs w:val="24"/>
          <w:lang w:val="hy-AM" w:eastAsia="ru-RU"/>
        </w:rPr>
        <w:t>)</w:t>
      </w:r>
    </w:p>
    <w:p w14:paraId="4225BC42" w14:textId="0A53EA79" w:rsidR="003A64EA" w:rsidRPr="003A64EA" w:rsidRDefault="00D5629A" w:rsidP="00F511CF">
      <w:pPr>
        <w:tabs>
          <w:tab w:val="left" w:pos="1170"/>
          <w:tab w:val="left" w:pos="1260"/>
        </w:tabs>
        <w:spacing w:line="360" w:lineRule="auto"/>
        <w:ind w:firstLine="630"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>
        <w:rPr>
          <w:rFonts w:ascii="GHEA Grapalat" w:eastAsia="Calibri" w:hAnsi="GHEA Grapalat" w:cs="Calibri"/>
          <w:szCs w:val="24"/>
          <w:lang w:val="hy-AM" w:eastAsia="ru-RU"/>
        </w:rPr>
        <w:t>ո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>րտեղ՝ P-ն՝ քարերի կշիռն է 1 հա-ում, h-ը՝ հավաքած քարերի բարձրու</w:t>
      </w:r>
      <w:r w:rsidR="00F12F5D">
        <w:rPr>
          <w:rFonts w:ascii="GHEA Grapalat" w:eastAsia="Calibri" w:hAnsi="GHEA Grapalat" w:cs="Calibri"/>
          <w:szCs w:val="24"/>
          <w:lang w:val="hy-AM" w:eastAsia="ru-RU"/>
        </w:rPr>
        <w:t>թյունն է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, b-ն՝ </w:t>
      </w:r>
      <w:r w:rsidR="00F12F5D">
        <w:rPr>
          <w:rFonts w:ascii="GHEA Grapalat" w:eastAsia="Calibri" w:hAnsi="GHEA Grapalat" w:cs="Calibri"/>
          <w:szCs w:val="24"/>
          <w:lang w:val="hy-AM" w:eastAsia="ru-RU"/>
        </w:rPr>
        <w:t>լայնությունն է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, մ, l-ը </w:t>
      </w:r>
      <w:r w:rsidR="00F12F5D">
        <w:rPr>
          <w:rFonts w:ascii="GHEA Grapalat" w:eastAsia="Calibri" w:hAnsi="GHEA Grapalat" w:cs="Calibri"/>
          <w:szCs w:val="24"/>
          <w:lang w:val="hy-AM" w:eastAsia="ru-RU"/>
        </w:rPr>
        <w:t>երկարությունն է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, մ, </w:t>
      </w:r>
      <m:oMath>
        <m:r>
          <w:rPr>
            <w:rFonts w:ascii="Cambria Math" w:eastAsia="Calibri" w:hAnsi="Cambria Math" w:cs="Calibri"/>
            <w:szCs w:val="24"/>
            <w:lang w:val="hy-AM" w:eastAsia="ru-RU"/>
          </w:rPr>
          <m:t>y</m:t>
        </m:r>
      </m:oMath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-ը քարերի ծավալային </w:t>
      </w:r>
      <w:r w:rsidR="00F12F5D">
        <w:rPr>
          <w:rFonts w:ascii="GHEA Grapalat" w:eastAsia="Calibri" w:hAnsi="GHEA Grapalat" w:cs="Calibri"/>
          <w:szCs w:val="24"/>
          <w:lang w:val="hy-AM" w:eastAsia="ru-RU"/>
        </w:rPr>
        <w:t>կշիռն է</w:t>
      </w:r>
      <w:r w:rsidR="00F12F5D" w:rsidRPr="00F12F5D">
        <w:rPr>
          <w:rFonts w:ascii="GHEA Grapalat" w:eastAsia="Calibri" w:hAnsi="GHEA Grapalat" w:cs="Calibri"/>
          <w:szCs w:val="24"/>
          <w:lang w:val="hy-AM" w:eastAsia="ru-RU"/>
        </w:rPr>
        <w:t xml:space="preserve"> (</w:t>
      </w:r>
      <w:r w:rsidR="00F12F5D">
        <w:rPr>
          <w:rFonts w:ascii="GHEA Grapalat" w:eastAsia="Calibri" w:hAnsi="GHEA Grapalat" w:cs="Calibri"/>
          <w:szCs w:val="24"/>
          <w:lang w:val="hy-AM" w:eastAsia="ru-RU"/>
        </w:rPr>
        <w:t>տ</w:t>
      </w:r>
      <w:r>
        <w:rPr>
          <w:rFonts w:ascii="GHEA Grapalat" w:eastAsia="Calibri" w:hAnsi="GHEA Grapalat" w:cs="Calibri"/>
          <w:szCs w:val="24"/>
          <w:lang w:val="hy-AM" w:eastAsia="ru-RU"/>
        </w:rPr>
        <w:t>ուֆերի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և այլ ծակոտկեն ապարների համար՝</w:t>
      </w:r>
      <w:r w:rsidR="00F12F5D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>1.2-1.8 տ/մ</w:t>
      </w:r>
      <w:r w:rsidR="003A64EA" w:rsidRPr="003A64EA">
        <w:rPr>
          <w:rFonts w:ascii="GHEA Grapalat" w:eastAsia="Calibri" w:hAnsi="GHEA Grapalat" w:cs="Calibri"/>
          <w:szCs w:val="24"/>
          <w:vertAlign w:val="superscript"/>
          <w:lang w:val="hy-AM" w:eastAsia="ru-RU"/>
        </w:rPr>
        <w:t>3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>, բազալտի և մյուս հոծ կառուցվածք ունեցող ապարների համար՝ 2.0-2.5 տ/մ</w:t>
      </w:r>
      <w:r w:rsidR="003A64EA" w:rsidRPr="003A64EA">
        <w:rPr>
          <w:rFonts w:ascii="GHEA Grapalat" w:eastAsia="Calibri" w:hAnsi="GHEA Grapalat" w:cs="Calibri"/>
          <w:szCs w:val="24"/>
          <w:vertAlign w:val="superscript"/>
          <w:lang w:val="hy-AM" w:eastAsia="ru-RU"/>
        </w:rPr>
        <w:t>3</w:t>
      </w:r>
      <w:r w:rsidR="00F12F5D" w:rsidRPr="00F12F5D">
        <w:rPr>
          <w:rFonts w:ascii="GHEA Grapalat" w:eastAsia="Calibri" w:hAnsi="GHEA Grapalat" w:cs="Calibri"/>
          <w:szCs w:val="24"/>
          <w:lang w:val="hy-AM" w:eastAsia="ru-RU"/>
        </w:rPr>
        <w:t>)</w:t>
      </w:r>
      <w:r w:rsidR="003A64EA" w:rsidRPr="003A64EA">
        <w:rPr>
          <w:rFonts w:ascii="Cambria Math" w:eastAsia="Calibri" w:hAnsi="Cambria Math" w:cs="Calibri"/>
          <w:szCs w:val="24"/>
          <w:lang w:val="hy-AM" w:eastAsia="ru-RU"/>
        </w:rPr>
        <w:t xml:space="preserve">, 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>k-ն դասավորված քարերի ծակոտկենության գործակիցն է, որը խոշոր քարերի համար 0.7 է, իսկ մանրերի համար՝ 0.8, P</w:t>
      </w:r>
      <w:r w:rsidR="003A64EA" w:rsidRPr="003A64EA">
        <w:rPr>
          <w:rFonts w:ascii="GHEA Grapalat" w:eastAsia="Calibri" w:hAnsi="GHEA Grapalat" w:cs="Calibri"/>
          <w:szCs w:val="24"/>
          <w:vertAlign w:val="subscript"/>
          <w:lang w:val="hy-AM" w:eastAsia="ru-RU"/>
        </w:rPr>
        <w:t>1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-ը՝ 30 սմ-ից խոշոր քարերի </w:t>
      </w:r>
      <w:r w:rsidR="00F12F5D">
        <w:rPr>
          <w:rFonts w:ascii="GHEA Grapalat" w:eastAsia="Calibri" w:hAnsi="GHEA Grapalat" w:cs="Calibri"/>
          <w:szCs w:val="24"/>
          <w:lang w:val="hy-AM" w:eastAsia="ru-RU"/>
        </w:rPr>
        <w:t>կշիռն է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>, տ, K</w:t>
      </w:r>
      <w:r w:rsidR="003A64EA" w:rsidRPr="003A64EA">
        <w:rPr>
          <w:rFonts w:ascii="GHEA Grapalat" w:eastAsia="Calibri" w:hAnsi="GHEA Grapalat" w:cs="Calibri"/>
          <w:szCs w:val="24"/>
          <w:vertAlign w:val="subscript"/>
          <w:lang w:val="hy-AM" w:eastAsia="ru-RU"/>
        </w:rPr>
        <w:t>1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-ը՝ գործակից է, որը թույլ է տալիս հաշվարկային տեղամասի քարերի կշիռը արտահայտել հեկտարի նկատմամբ:</w:t>
      </w:r>
    </w:p>
    <w:p w14:paraId="3CB3FF8D" w14:textId="6E9182E4" w:rsidR="003A64EA" w:rsidRPr="003A64EA" w:rsidRDefault="003A64EA" w:rsidP="00F511CF">
      <w:pPr>
        <w:numPr>
          <w:ilvl w:val="0"/>
          <w:numId w:val="2"/>
        </w:numPr>
        <w:tabs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Խորքային քարքարոտության </w:t>
      </w:r>
      <w:r w:rsidR="003240D3">
        <w:rPr>
          <w:rFonts w:ascii="GHEA Grapalat" w:eastAsia="Calibri" w:hAnsi="GHEA Grapalat" w:cs="Calibri"/>
          <w:szCs w:val="24"/>
          <w:lang w:val="hy-AM" w:eastAsia="ru-RU"/>
        </w:rPr>
        <w:t>աստիճանը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240D3">
        <w:rPr>
          <w:rFonts w:ascii="GHEA Grapalat" w:eastAsia="Calibri" w:hAnsi="GHEA Grapalat" w:cs="Calibri"/>
          <w:szCs w:val="24"/>
          <w:lang w:val="hy-AM" w:eastAsia="ru-RU"/>
        </w:rPr>
        <w:t xml:space="preserve">որոշվում է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հողակտրվածքից </w:t>
      </w:r>
      <w:r w:rsidR="003240D3">
        <w:rPr>
          <w:rFonts w:ascii="GHEA Grapalat" w:eastAsia="Calibri" w:hAnsi="GHEA Grapalat" w:cs="Calibri"/>
          <w:szCs w:val="24"/>
          <w:lang w:val="hy-AM" w:eastAsia="ru-RU"/>
        </w:rPr>
        <w:t xml:space="preserve">հանված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քարերի </w:t>
      </w:r>
      <w:r w:rsidR="003240D3">
        <w:rPr>
          <w:rFonts w:ascii="GHEA Grapalat" w:eastAsia="Calibri" w:hAnsi="GHEA Grapalat" w:cs="Calibri"/>
          <w:szCs w:val="24"/>
          <w:lang w:val="hy-AM" w:eastAsia="ru-RU"/>
        </w:rPr>
        <w:t>քանակով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: Կտրվածքից առանձնացված 10 սմ-ից մեծ տրամագիծ ունեցող բոլոր քարերը պետք է դասավորել ուղղանկյուն զուգահեռանիստի ձևով, չափել ծավալը և </w:t>
      </w:r>
      <w:r w:rsidR="00D5629A">
        <w:rPr>
          <w:rFonts w:ascii="GHEA Grapalat" w:eastAsia="Calibri" w:hAnsi="GHEA Grapalat" w:cs="Calibri"/>
          <w:szCs w:val="24"/>
          <w:lang w:val="hy-AM" w:eastAsia="ru-RU"/>
        </w:rPr>
        <w:t>վերած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ել տ/հա-ի (նշանակումները</w:t>
      </w:r>
      <w:r w:rsidR="003240D3">
        <w:rPr>
          <w:rFonts w:ascii="GHEA Grapalat" w:eastAsia="Calibri" w:hAnsi="GHEA Grapalat" w:cs="Calibri"/>
          <w:szCs w:val="24"/>
          <w:lang w:val="hy-AM" w:eastAsia="ru-RU"/>
        </w:rPr>
        <w:t xml:space="preserve"> նույն են, ինչպես 30-րդ բանաձևում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)՝</w:t>
      </w:r>
      <w:r w:rsidR="00D5629A" w:rsidRPr="00D5629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D5629A">
        <w:rPr>
          <w:rFonts w:ascii="GHEA Grapalat" w:eastAsia="Calibri" w:hAnsi="GHEA Grapalat" w:cs="Calibri"/>
          <w:szCs w:val="24"/>
          <w:lang w:val="hy-AM" w:eastAsia="ru-RU"/>
        </w:rPr>
        <w:t>հետևյալ բանաձևով</w:t>
      </w:r>
      <w:r w:rsidR="00D5629A" w:rsidRPr="00D5629A">
        <w:rPr>
          <w:rFonts w:ascii="GHEA Grapalat" w:eastAsia="Calibri" w:hAnsi="GHEA Grapalat" w:cs="Calibri"/>
          <w:szCs w:val="24"/>
          <w:lang w:val="hy-AM" w:eastAsia="ru-RU"/>
        </w:rPr>
        <w:t>.</w:t>
      </w:r>
    </w:p>
    <w:p w14:paraId="605F9A50" w14:textId="14126EBC" w:rsidR="003A64EA" w:rsidRPr="00D5629A" w:rsidRDefault="003A64EA" w:rsidP="00F511CF">
      <w:pPr>
        <w:tabs>
          <w:tab w:val="left" w:pos="1170"/>
          <w:tab w:val="left" w:pos="1260"/>
        </w:tabs>
        <w:spacing w:after="200" w:line="360" w:lineRule="auto"/>
        <w:ind w:firstLine="630"/>
        <w:jc w:val="center"/>
        <w:rPr>
          <w:rFonts w:ascii="GHEA Grapalat" w:eastAsia="Calibri" w:hAnsi="GHEA Grapalat" w:cs="Calibri"/>
          <w:szCs w:val="24"/>
          <w:lang w:val="en-US" w:eastAsia="ru-RU"/>
        </w:rPr>
      </w:pPr>
      <m:oMath>
        <m:r>
          <w:rPr>
            <w:rFonts w:ascii="Cambria Math" w:eastAsia="Calibri" w:hAnsi="Cambria Math" w:cs="Calibri"/>
            <w:szCs w:val="24"/>
            <w:lang w:val="hy-AM" w:eastAsia="ru-RU"/>
          </w:rPr>
          <m:t>P=</m:t>
        </m:r>
        <m:d>
          <m:dPr>
            <m:ctrlPr>
              <w:rPr>
                <w:rFonts w:ascii="Cambria Math" w:eastAsia="Calibri" w:hAnsi="Cambria Math" w:cs="Calibri"/>
                <w:i/>
                <w:szCs w:val="24"/>
                <w:lang w:val="ru-RU" w:eastAsia="ru-RU"/>
              </w:rPr>
            </m:ctrlPr>
          </m:dPr>
          <m:e>
            <m:r>
              <w:rPr>
                <w:rFonts w:ascii="Cambria Math" w:eastAsia="Calibri" w:hAnsi="Cambria Math" w:cs="Calibri"/>
                <w:szCs w:val="24"/>
                <w:lang w:val="hy-AM" w:eastAsia="ru-RU"/>
              </w:rPr>
              <m:t>h·b·l·y·k</m:t>
            </m:r>
          </m:e>
        </m:d>
        <m:r>
          <w:rPr>
            <w:rFonts w:ascii="Cambria Math" w:eastAsia="Calibri" w:hAnsi="Cambria Math" w:cs="Calibri"/>
            <w:szCs w:val="24"/>
            <w:lang w:val="hy-AM" w:eastAsia="ru-RU"/>
          </w:rPr>
          <m:t>10000</m:t>
        </m:r>
      </m:oMath>
      <w:r w:rsidR="00D5629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D5629A">
        <w:rPr>
          <w:rFonts w:ascii="GHEA Grapalat" w:eastAsia="Calibri" w:hAnsi="GHEA Grapalat" w:cs="Calibri"/>
          <w:szCs w:val="24"/>
          <w:lang w:val="en-US" w:eastAsia="ru-RU"/>
        </w:rPr>
        <w:t>(31)</w:t>
      </w:r>
    </w:p>
    <w:p w14:paraId="4EAFE3F3" w14:textId="40EA94C0" w:rsidR="003A64EA" w:rsidRPr="003A64EA" w:rsidRDefault="003A64EA" w:rsidP="00F511CF">
      <w:pPr>
        <w:numPr>
          <w:ilvl w:val="0"/>
          <w:numId w:val="2"/>
        </w:numPr>
        <w:tabs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Հ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ողերի իրացման առաջին փուլում հատուկ քարհավաք տրակտորների միջոցով պետք է կատարել մակերեսային և կիսաթաղված քարերի քարհավաք</w:t>
      </w:r>
      <w:r w:rsidR="003240D3">
        <w:rPr>
          <w:rFonts w:ascii="GHEA Grapalat" w:eastAsia="Calibri" w:hAnsi="GHEA Grapalat" w:cs="Calibri"/>
          <w:szCs w:val="24"/>
          <w:lang w:val="hy-AM" w:eastAsia="ru-RU"/>
        </w:rPr>
        <w:t xml:space="preserve">։ Արդյունքում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կույտավորված քարերը</w:t>
      </w:r>
      <w:r w:rsidR="003240D3">
        <w:rPr>
          <w:rFonts w:ascii="GHEA Grapalat" w:eastAsia="Calibri" w:hAnsi="GHEA Grapalat" w:cs="Calibri"/>
          <w:szCs w:val="24"/>
          <w:lang w:val="hy-AM" w:eastAsia="ru-RU"/>
        </w:rPr>
        <w:t xml:space="preserve"> պետք է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հատուկ կցորդիչների օգնությամբ դուրս բերել նախորոք առանձնացված վայրեր: </w:t>
      </w:r>
    </w:p>
    <w:p w14:paraId="4CC8C8E7" w14:textId="77777777" w:rsidR="003A64EA" w:rsidRPr="003A64EA" w:rsidRDefault="003A64EA" w:rsidP="00F511CF">
      <w:pPr>
        <w:numPr>
          <w:ilvl w:val="0"/>
          <w:numId w:val="2"/>
        </w:numPr>
        <w:tabs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Հաջորդ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փուլում ավելի խոր մելիորատիվ աշխատանքներ կատարելու նպատակով հումուսով հարուստ հողաշերտը պետք է հեռացվի և կուտակվի: </w:t>
      </w:r>
    </w:p>
    <w:p w14:paraId="4DD027C6" w14:textId="617A7C19" w:rsidR="003A64EA" w:rsidRPr="003A64EA" w:rsidRDefault="003A64EA" w:rsidP="00F511CF">
      <w:pPr>
        <w:numPr>
          <w:ilvl w:val="0"/>
          <w:numId w:val="2"/>
        </w:numPr>
        <w:tabs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Հզոր փխրեցուցիչների օգնությամբ պետք է </w:t>
      </w:r>
      <w:r w:rsidR="00D5629A">
        <w:rPr>
          <w:rFonts w:ascii="GHEA Grapalat" w:eastAsia="Calibri" w:hAnsi="GHEA Grapalat" w:cs="Calibri"/>
          <w:szCs w:val="24"/>
          <w:lang w:val="hy-AM" w:eastAsia="ru-RU"/>
        </w:rPr>
        <w:t>կատ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արել </w:t>
      </w:r>
      <w:r w:rsidR="003240D3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1 մ խորությամբ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հողի փխրեցում և </w:t>
      </w:r>
      <w:r w:rsidR="003240D3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հատուկ մեխանիզմի (ատամների </w:t>
      </w:r>
      <w:r w:rsidR="003240D3">
        <w:rPr>
          <w:rFonts w:ascii="GHEA Grapalat" w:eastAsia="Calibri" w:hAnsi="GHEA Grapalat" w:cs="Calibri"/>
          <w:szCs w:val="24"/>
          <w:lang w:val="hy-AM" w:eastAsia="ru-RU"/>
        </w:rPr>
        <w:t xml:space="preserve">միջև </w:t>
      </w:r>
      <w:r w:rsidR="003240D3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հեռավորությունը չպետք է </w:t>
      </w:r>
      <w:r w:rsidR="003240D3">
        <w:rPr>
          <w:rFonts w:ascii="GHEA Grapalat" w:eastAsia="Calibri" w:hAnsi="GHEA Grapalat" w:cs="Calibri"/>
          <w:szCs w:val="24"/>
          <w:lang w:val="hy-AM" w:eastAsia="ru-RU"/>
        </w:rPr>
        <w:t>մեծ լինի</w:t>
      </w:r>
      <w:r w:rsidR="003240D3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15 սմ-ից)</w:t>
      </w:r>
      <w:r w:rsidR="003240D3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240D3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օգնությամբ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քարհավաք</w:t>
      </w:r>
      <w:r w:rsidR="003240D3">
        <w:rPr>
          <w:rFonts w:ascii="GHEA Grapalat" w:eastAsia="Calibri" w:hAnsi="GHEA Grapalat" w:cs="Calibri"/>
          <w:szCs w:val="24"/>
          <w:lang w:val="hy-AM" w:eastAsia="ru-RU"/>
        </w:rPr>
        <w:t xml:space="preserve">՝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հավաքել</w:t>
      </w:r>
      <w:r w:rsidR="003240D3">
        <w:rPr>
          <w:rFonts w:ascii="GHEA Grapalat" w:eastAsia="Calibri" w:hAnsi="GHEA Grapalat" w:cs="Calibri"/>
          <w:szCs w:val="24"/>
          <w:lang w:val="hy-AM" w:eastAsia="ru-RU"/>
        </w:rPr>
        <w:t>ով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հողաշերտից դուրս </w:t>
      </w:r>
      <w:r w:rsidR="00D5629A">
        <w:rPr>
          <w:rFonts w:ascii="GHEA Grapalat" w:eastAsia="Calibri" w:hAnsi="GHEA Grapalat" w:cs="Calibri"/>
          <w:szCs w:val="24"/>
          <w:lang w:val="hy-AM" w:eastAsia="ru-RU"/>
        </w:rPr>
        <w:t xml:space="preserve">ցցված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քարերը: Առաջին խոր </w:t>
      </w:r>
      <w:r w:rsidR="00D5629A">
        <w:rPr>
          <w:rFonts w:ascii="GHEA Grapalat" w:eastAsia="Calibri" w:hAnsi="GHEA Grapalat" w:cs="Calibri"/>
          <w:szCs w:val="24"/>
          <w:lang w:val="hy-AM" w:eastAsia="ru-RU"/>
        </w:rPr>
        <w:t>փխրեցումը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240D3">
        <w:rPr>
          <w:rFonts w:ascii="GHEA Grapalat" w:eastAsia="Calibri" w:hAnsi="GHEA Grapalat" w:cs="Calibri"/>
          <w:szCs w:val="24"/>
          <w:lang w:val="hy-AM" w:eastAsia="ru-RU"/>
        </w:rPr>
        <w:t>ուղղաձիգ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կատարելուց հետո պետք է կատարել երկրորդ խոր փխրեցումը կրկին 1 մ խորությամբ: Հողաշերտից </w:t>
      </w:r>
      <w:r w:rsidR="003240D3">
        <w:rPr>
          <w:rFonts w:ascii="GHEA Grapalat" w:eastAsia="Calibri" w:hAnsi="GHEA Grapalat" w:cs="Calibri"/>
          <w:szCs w:val="24"/>
          <w:lang w:val="hy-AM" w:eastAsia="ru-RU"/>
        </w:rPr>
        <w:t>հանված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քարերը պետք է հավաքել և դուրս բերել դաշտից:</w:t>
      </w:r>
    </w:p>
    <w:p w14:paraId="4592B94F" w14:textId="77777777" w:rsidR="003A64EA" w:rsidRPr="003A64EA" w:rsidRDefault="003A64EA" w:rsidP="00F511CF">
      <w:pPr>
        <w:numPr>
          <w:ilvl w:val="0"/>
          <w:numId w:val="2"/>
        </w:numPr>
        <w:tabs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Քարքարոտ հողերում լեռնային ապարների խոշոր զանգվածային քարերի հեռացման համար պետք է կատարել պայթեցման աշխատանքներ:</w:t>
      </w:r>
    </w:p>
    <w:p w14:paraId="28DBF87F" w14:textId="77777777" w:rsidR="003A64EA" w:rsidRPr="003A64EA" w:rsidRDefault="003A64EA" w:rsidP="00D5629A">
      <w:pPr>
        <w:spacing w:line="360" w:lineRule="auto"/>
        <w:ind w:left="360"/>
        <w:contextualSpacing/>
        <w:jc w:val="center"/>
        <w:rPr>
          <w:rFonts w:ascii="GHEA Grapalat" w:eastAsia="Calibri" w:hAnsi="GHEA Grapalat" w:cs="Calibri"/>
          <w:szCs w:val="24"/>
          <w:lang w:val="hy-AM" w:eastAsia="ru-RU"/>
        </w:rPr>
      </w:pPr>
    </w:p>
    <w:p w14:paraId="19D8F016" w14:textId="77777777" w:rsidR="003A64EA" w:rsidRPr="003A64EA" w:rsidRDefault="003A64EA" w:rsidP="00D5629A">
      <w:pPr>
        <w:spacing w:line="360" w:lineRule="auto"/>
        <w:ind w:left="851"/>
        <w:jc w:val="center"/>
        <w:rPr>
          <w:rFonts w:ascii="GHEA Grapalat" w:eastAsia="Calibri" w:hAnsi="GHEA Grapalat" w:cs="Calibri"/>
          <w:b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b/>
          <w:szCs w:val="24"/>
          <w:lang w:val="hy-AM" w:eastAsia="ru-RU"/>
        </w:rPr>
        <w:t>13. ՀՈՂԵՐԻ</w:t>
      </w:r>
      <w:r w:rsidRPr="003A64EA">
        <w:rPr>
          <w:rFonts w:ascii="GHEA Grapalat" w:eastAsia="Calibri" w:hAnsi="GHEA Grapalat" w:cs="Calibri"/>
          <w:b/>
          <w:szCs w:val="24"/>
          <w:lang w:val="hy-AM" w:eastAsia="ru-RU"/>
        </w:rPr>
        <w:t xml:space="preserve"> ԷՐՈԶԻԱՅԻ ԴԵՄ ՊԱՅՔԱՐԻ ՄԻՋՈՑԱՌՈՒՄՆԵՐԸ</w:t>
      </w:r>
    </w:p>
    <w:p w14:paraId="327F4E90" w14:textId="062905D8" w:rsidR="003A64EA" w:rsidRPr="003A64EA" w:rsidRDefault="003A64EA" w:rsidP="00147304">
      <w:pPr>
        <w:numPr>
          <w:ilvl w:val="0"/>
          <w:numId w:val="2"/>
        </w:numPr>
        <w:tabs>
          <w:tab w:val="left" w:pos="1170"/>
        </w:tabs>
        <w:spacing w:after="200" w:line="360" w:lineRule="auto"/>
        <w:ind w:left="0" w:right="9" w:firstLine="630"/>
        <w:contextualSpacing/>
        <w:jc w:val="both"/>
        <w:rPr>
          <w:rFonts w:ascii="GHEA Grapalat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lastRenderedPageBreak/>
        <w:t>Գյուղատնտեսական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նպատակներով հողօգտագործումը բարելավելու, հողերի ար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տադ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րողականությունը բարձրացնելու և </w:t>
      </w:r>
      <w:r w:rsidR="00D202FE">
        <w:rPr>
          <w:rFonts w:ascii="GHEA Grapalat" w:eastAsia="Calibri" w:hAnsi="GHEA Grapalat" w:cs="Calibri"/>
          <w:szCs w:val="24"/>
          <w:lang w:val="hy-AM" w:eastAsia="ru-RU"/>
        </w:rPr>
        <w:t>էրոզիոն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147304">
        <w:rPr>
          <w:rFonts w:ascii="GHEA Grapalat" w:eastAsia="Calibri" w:hAnsi="GHEA Grapalat" w:cs="Calibri"/>
          <w:szCs w:val="24"/>
          <w:lang w:val="hy-AM" w:eastAsia="ru-RU"/>
        </w:rPr>
        <w:t>երև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ույթների դեմ արդյունավետորեն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պայ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քարելու համար պետք է իրականացնել համալիր ագրոտեխնիկական, մարգագետնամելիորատիվ, անտառմելիորատիվ միջոցառումներ, հիմք ընդունելով </w:t>
      </w:r>
      <w:r w:rsidR="00147304">
        <w:rPr>
          <w:rFonts w:ascii="GHEA Grapalat" w:eastAsia="Calibri" w:hAnsi="GHEA Grapalat" w:cs="Calibri"/>
          <w:szCs w:val="24"/>
          <w:lang w:val="hy-AM" w:eastAsia="ru-RU"/>
        </w:rPr>
        <w:t>է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րոզիոն գործընթացի դասակարգումը</w:t>
      </w:r>
      <w:r w:rsidR="00147304">
        <w:rPr>
          <w:rFonts w:ascii="GHEA Grapalat" w:eastAsia="Calibri" w:hAnsi="GHEA Grapalat" w:cs="Calibri"/>
          <w:szCs w:val="24"/>
          <w:lang w:val="hy-AM" w:eastAsia="ru-RU"/>
        </w:rPr>
        <w:t>՝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147304">
        <w:rPr>
          <w:rFonts w:ascii="GHEA Grapalat" w:eastAsia="Calibri" w:hAnsi="GHEA Grapalat" w:cs="Calibri"/>
          <w:szCs w:val="24"/>
          <w:lang w:val="hy-AM" w:eastAsia="ru-RU"/>
        </w:rPr>
        <w:t xml:space="preserve">ըստ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հողատարման քանակի (աղյուսակ 50)։</w:t>
      </w:r>
    </w:p>
    <w:p w14:paraId="58F5CA98" w14:textId="77777777" w:rsidR="003A64EA" w:rsidRPr="003A64EA" w:rsidRDefault="003A64EA" w:rsidP="003A64EA">
      <w:pPr>
        <w:ind w:left="36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</w:p>
    <w:p w14:paraId="485CED17" w14:textId="2B43579C" w:rsidR="003A64EA" w:rsidRDefault="003A64EA" w:rsidP="003A64EA">
      <w:pPr>
        <w:ind w:left="360"/>
        <w:contextualSpacing/>
        <w:jc w:val="center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Էրոզիոն գործընթացի դասակարգումը</w:t>
      </w:r>
      <w:r w:rsidR="00147304">
        <w:rPr>
          <w:rFonts w:ascii="GHEA Grapalat" w:eastAsia="Calibri" w:hAnsi="GHEA Grapalat" w:cs="Calibri"/>
          <w:szCs w:val="24"/>
          <w:lang w:val="hy-AM" w:eastAsia="ru-RU"/>
        </w:rPr>
        <w:t>՝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147304">
        <w:rPr>
          <w:rFonts w:ascii="GHEA Grapalat" w:eastAsia="Calibri" w:hAnsi="GHEA Grapalat" w:cs="Calibri"/>
          <w:szCs w:val="24"/>
          <w:lang w:val="hy-AM" w:eastAsia="ru-RU"/>
        </w:rPr>
        <w:t xml:space="preserve">ըստ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հողատարման քանակի</w:t>
      </w:r>
    </w:p>
    <w:p w14:paraId="0A1269DF" w14:textId="77FB5109" w:rsidR="00147304" w:rsidRPr="003A64EA" w:rsidRDefault="00147304" w:rsidP="00147304">
      <w:pPr>
        <w:ind w:left="360"/>
        <w:contextualSpacing/>
        <w:jc w:val="right"/>
        <w:rPr>
          <w:rFonts w:ascii="GHEA Grapalat" w:eastAsia="Calibri" w:hAnsi="GHEA Grapalat" w:cs="Calibri"/>
          <w:szCs w:val="24"/>
          <w:lang w:val="hy-AM" w:eastAsia="ru-RU"/>
        </w:rPr>
      </w:pPr>
      <w:r w:rsidRPr="00147304">
        <w:rPr>
          <w:rFonts w:ascii="GHEA Grapalat" w:eastAsia="Calibri" w:hAnsi="GHEA Grapalat" w:cs="Calibri"/>
          <w:szCs w:val="24"/>
          <w:lang w:val="hy-AM" w:eastAsia="ru-RU"/>
        </w:rPr>
        <w:t>Աղյուսակ 50</w:t>
      </w:r>
    </w:p>
    <w:p w14:paraId="300079CD" w14:textId="77777777" w:rsidR="003A64EA" w:rsidRPr="003A64EA" w:rsidRDefault="003A64EA" w:rsidP="003A64EA">
      <w:pPr>
        <w:ind w:left="360"/>
        <w:contextualSpacing/>
        <w:jc w:val="center"/>
        <w:rPr>
          <w:rFonts w:ascii="GHEA Grapalat" w:eastAsia="Calibri" w:hAnsi="GHEA Grapalat" w:cs="Calibri"/>
          <w:szCs w:val="24"/>
          <w:lang w:val="hy-AM" w:eastAsia="ru-RU"/>
        </w:rPr>
      </w:pPr>
    </w:p>
    <w:tbl>
      <w:tblPr>
        <w:tblW w:w="101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5"/>
        <w:gridCol w:w="4415"/>
        <w:gridCol w:w="5130"/>
      </w:tblGrid>
      <w:tr w:rsidR="003A64EA" w:rsidRPr="003A64EA" w14:paraId="076564FF" w14:textId="77777777" w:rsidTr="00147304">
        <w:trPr>
          <w:jc w:val="center"/>
        </w:trPr>
        <w:tc>
          <w:tcPr>
            <w:tcW w:w="625" w:type="dxa"/>
          </w:tcPr>
          <w:p w14:paraId="1D4D7D46" w14:textId="77777777" w:rsidR="003A64EA" w:rsidRPr="003A64EA" w:rsidRDefault="003A64EA" w:rsidP="003A64EA">
            <w:pPr>
              <w:spacing w:after="200" w:line="276" w:lineRule="auto"/>
              <w:contextualSpacing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3A64EA">
              <w:rPr>
                <w:rFonts w:ascii="GHEA Grapalat" w:hAnsi="GHEA Grapalat" w:cs="Sylfaen"/>
                <w:szCs w:val="24"/>
                <w:lang w:val="ru-RU" w:eastAsia="ru-RU"/>
              </w:rPr>
              <w:t>N</w:t>
            </w:r>
          </w:p>
        </w:tc>
        <w:tc>
          <w:tcPr>
            <w:tcW w:w="4415" w:type="dxa"/>
          </w:tcPr>
          <w:p w14:paraId="40CBAB10" w14:textId="77777777" w:rsidR="003A64EA" w:rsidRPr="003A64EA" w:rsidRDefault="003A64EA" w:rsidP="003A64EA">
            <w:pPr>
              <w:spacing w:after="200" w:line="276" w:lineRule="auto"/>
              <w:contextualSpacing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Էրոզիոն վտանգի դասը</w:t>
            </w:r>
          </w:p>
        </w:tc>
        <w:tc>
          <w:tcPr>
            <w:tcW w:w="5130" w:type="dxa"/>
          </w:tcPr>
          <w:p w14:paraId="606E6D56" w14:textId="77777777" w:rsidR="003A64EA" w:rsidRPr="003A64EA" w:rsidRDefault="003A64EA" w:rsidP="00147304">
            <w:pPr>
              <w:spacing w:after="200" w:line="276" w:lineRule="auto"/>
              <w:contextualSpacing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Հողատարման աստիճանը</w:t>
            </w:r>
          </w:p>
        </w:tc>
      </w:tr>
      <w:tr w:rsidR="003A64EA" w:rsidRPr="003A64EA" w14:paraId="5BD97345" w14:textId="77777777" w:rsidTr="00147304">
        <w:trPr>
          <w:jc w:val="center"/>
        </w:trPr>
        <w:tc>
          <w:tcPr>
            <w:tcW w:w="625" w:type="dxa"/>
          </w:tcPr>
          <w:p w14:paraId="57E03B90" w14:textId="77777777" w:rsidR="003A64EA" w:rsidRPr="003A64EA" w:rsidRDefault="003A64EA" w:rsidP="003A64EA">
            <w:pPr>
              <w:spacing w:after="200" w:line="276" w:lineRule="auto"/>
              <w:contextualSpacing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>1.</w:t>
            </w:r>
          </w:p>
        </w:tc>
        <w:tc>
          <w:tcPr>
            <w:tcW w:w="4415" w:type="dxa"/>
          </w:tcPr>
          <w:p w14:paraId="5059F49A" w14:textId="77777777" w:rsidR="003A64EA" w:rsidRPr="003A64EA" w:rsidRDefault="003A64EA" w:rsidP="003A64EA">
            <w:pPr>
              <w:spacing w:after="200" w:line="276" w:lineRule="auto"/>
              <w:contextualSpacing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>I</w:t>
            </w:r>
          </w:p>
        </w:tc>
        <w:tc>
          <w:tcPr>
            <w:tcW w:w="5130" w:type="dxa"/>
          </w:tcPr>
          <w:p w14:paraId="2609AA5D" w14:textId="77777777" w:rsidR="003A64EA" w:rsidRPr="003A64EA" w:rsidRDefault="003A64EA" w:rsidP="00147304">
            <w:pPr>
              <w:spacing w:after="200" w:line="276" w:lineRule="auto"/>
              <w:contextualSpacing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Չափազանց</w:t>
            </w: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 xml:space="preserve"> </w:t>
            </w: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փոքր</w:t>
            </w: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 xml:space="preserve"> (</w:t>
            </w: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մինչև</w:t>
            </w: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 xml:space="preserve"> 2.5 </w:t>
            </w: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տ</w:t>
            </w: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>/</w:t>
            </w: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հա</w:t>
            </w: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>)</w:t>
            </w:r>
          </w:p>
        </w:tc>
      </w:tr>
      <w:tr w:rsidR="003A64EA" w:rsidRPr="003A64EA" w14:paraId="7DEB4165" w14:textId="77777777" w:rsidTr="00147304">
        <w:trPr>
          <w:jc w:val="center"/>
        </w:trPr>
        <w:tc>
          <w:tcPr>
            <w:tcW w:w="625" w:type="dxa"/>
          </w:tcPr>
          <w:p w14:paraId="402814D4" w14:textId="77777777" w:rsidR="003A64EA" w:rsidRPr="003A64EA" w:rsidRDefault="003A64EA" w:rsidP="003A64EA">
            <w:pPr>
              <w:spacing w:after="200" w:line="276" w:lineRule="auto"/>
              <w:contextualSpacing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>2.</w:t>
            </w:r>
          </w:p>
        </w:tc>
        <w:tc>
          <w:tcPr>
            <w:tcW w:w="4415" w:type="dxa"/>
          </w:tcPr>
          <w:p w14:paraId="5CB3DF08" w14:textId="77777777" w:rsidR="003A64EA" w:rsidRPr="003A64EA" w:rsidRDefault="003A64EA" w:rsidP="003A64EA">
            <w:pPr>
              <w:spacing w:after="200" w:line="276" w:lineRule="auto"/>
              <w:contextualSpacing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>II</w:t>
            </w:r>
          </w:p>
        </w:tc>
        <w:tc>
          <w:tcPr>
            <w:tcW w:w="5130" w:type="dxa"/>
          </w:tcPr>
          <w:p w14:paraId="7B8023D3" w14:textId="77777777" w:rsidR="003A64EA" w:rsidRPr="003A64EA" w:rsidRDefault="003A64EA" w:rsidP="00147304">
            <w:pPr>
              <w:spacing w:after="200" w:line="276" w:lineRule="auto"/>
              <w:contextualSpacing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Թույլ</w:t>
            </w: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 xml:space="preserve">  (2.6-5.</w:t>
            </w: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0</w:t>
            </w: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 xml:space="preserve"> </w:t>
            </w: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տ</w:t>
            </w: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>/</w:t>
            </w: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հա</w:t>
            </w: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>)</w:t>
            </w:r>
          </w:p>
        </w:tc>
      </w:tr>
      <w:tr w:rsidR="003A64EA" w:rsidRPr="003A64EA" w14:paraId="3139E20D" w14:textId="77777777" w:rsidTr="00147304">
        <w:trPr>
          <w:jc w:val="center"/>
        </w:trPr>
        <w:tc>
          <w:tcPr>
            <w:tcW w:w="625" w:type="dxa"/>
          </w:tcPr>
          <w:p w14:paraId="4538C7B0" w14:textId="77777777" w:rsidR="003A64EA" w:rsidRPr="003A64EA" w:rsidRDefault="003A64EA" w:rsidP="003A64EA">
            <w:pPr>
              <w:spacing w:after="200" w:line="276" w:lineRule="auto"/>
              <w:contextualSpacing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>3.</w:t>
            </w:r>
          </w:p>
        </w:tc>
        <w:tc>
          <w:tcPr>
            <w:tcW w:w="4415" w:type="dxa"/>
          </w:tcPr>
          <w:p w14:paraId="2E51787D" w14:textId="77777777" w:rsidR="003A64EA" w:rsidRPr="003A64EA" w:rsidRDefault="003A64EA" w:rsidP="003A64EA">
            <w:pPr>
              <w:spacing w:after="200" w:line="276" w:lineRule="auto"/>
              <w:contextualSpacing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>III</w:t>
            </w:r>
          </w:p>
        </w:tc>
        <w:tc>
          <w:tcPr>
            <w:tcW w:w="5130" w:type="dxa"/>
          </w:tcPr>
          <w:p w14:paraId="06882D2E" w14:textId="77777777" w:rsidR="003A64EA" w:rsidRPr="003A64EA" w:rsidRDefault="003A64EA" w:rsidP="00147304">
            <w:pPr>
              <w:spacing w:after="200" w:line="276" w:lineRule="auto"/>
              <w:contextualSpacing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Չափավոր</w:t>
            </w: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 xml:space="preserve">   (5.1-</w:t>
            </w: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1</w:t>
            </w: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>0.</w:t>
            </w: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0</w:t>
            </w: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 xml:space="preserve"> </w:t>
            </w: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տ</w:t>
            </w: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>/</w:t>
            </w: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հա</w:t>
            </w: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>)</w:t>
            </w:r>
          </w:p>
        </w:tc>
      </w:tr>
      <w:tr w:rsidR="003A64EA" w:rsidRPr="003A64EA" w14:paraId="23C2965A" w14:textId="77777777" w:rsidTr="00147304">
        <w:trPr>
          <w:jc w:val="center"/>
        </w:trPr>
        <w:tc>
          <w:tcPr>
            <w:tcW w:w="625" w:type="dxa"/>
          </w:tcPr>
          <w:p w14:paraId="14A1EA3C" w14:textId="77777777" w:rsidR="003A64EA" w:rsidRPr="003A64EA" w:rsidRDefault="003A64EA" w:rsidP="003A64EA">
            <w:pPr>
              <w:spacing w:after="200" w:line="276" w:lineRule="auto"/>
              <w:contextualSpacing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>4.</w:t>
            </w:r>
          </w:p>
        </w:tc>
        <w:tc>
          <w:tcPr>
            <w:tcW w:w="4415" w:type="dxa"/>
          </w:tcPr>
          <w:p w14:paraId="22A3CDA6" w14:textId="77777777" w:rsidR="003A64EA" w:rsidRPr="003A64EA" w:rsidRDefault="003A64EA" w:rsidP="003A64EA">
            <w:pPr>
              <w:spacing w:after="200" w:line="276" w:lineRule="auto"/>
              <w:contextualSpacing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>IV</w:t>
            </w:r>
          </w:p>
        </w:tc>
        <w:tc>
          <w:tcPr>
            <w:tcW w:w="5130" w:type="dxa"/>
          </w:tcPr>
          <w:p w14:paraId="01152895" w14:textId="77777777" w:rsidR="003A64EA" w:rsidRPr="003A64EA" w:rsidRDefault="003A64EA" w:rsidP="00147304">
            <w:pPr>
              <w:spacing w:after="200" w:line="276" w:lineRule="auto"/>
              <w:contextualSpacing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Միջին</w:t>
            </w: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 xml:space="preserve">  (10.1-</w:t>
            </w: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30.0</w:t>
            </w: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 xml:space="preserve"> </w:t>
            </w: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տ</w:t>
            </w: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>/</w:t>
            </w: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հա</w:t>
            </w: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>)</w:t>
            </w:r>
          </w:p>
        </w:tc>
      </w:tr>
      <w:tr w:rsidR="003A64EA" w:rsidRPr="003A64EA" w14:paraId="569B6E8C" w14:textId="77777777" w:rsidTr="00147304">
        <w:trPr>
          <w:jc w:val="center"/>
        </w:trPr>
        <w:tc>
          <w:tcPr>
            <w:tcW w:w="625" w:type="dxa"/>
          </w:tcPr>
          <w:p w14:paraId="7B0EB357" w14:textId="77777777" w:rsidR="003A64EA" w:rsidRPr="003A64EA" w:rsidRDefault="003A64EA" w:rsidP="003A64EA">
            <w:pPr>
              <w:spacing w:after="200" w:line="276" w:lineRule="auto"/>
              <w:contextualSpacing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>5.</w:t>
            </w:r>
          </w:p>
        </w:tc>
        <w:tc>
          <w:tcPr>
            <w:tcW w:w="4415" w:type="dxa"/>
          </w:tcPr>
          <w:p w14:paraId="7E03023B" w14:textId="77777777" w:rsidR="003A64EA" w:rsidRPr="003A64EA" w:rsidRDefault="003A64EA" w:rsidP="003A64EA">
            <w:pPr>
              <w:spacing w:after="200" w:line="276" w:lineRule="auto"/>
              <w:contextualSpacing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>V</w:t>
            </w:r>
          </w:p>
        </w:tc>
        <w:tc>
          <w:tcPr>
            <w:tcW w:w="5130" w:type="dxa"/>
          </w:tcPr>
          <w:p w14:paraId="54799023" w14:textId="77777777" w:rsidR="003A64EA" w:rsidRPr="003A64EA" w:rsidRDefault="003A64EA" w:rsidP="00147304">
            <w:pPr>
              <w:spacing w:after="200" w:line="276" w:lineRule="auto"/>
              <w:contextualSpacing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Ուժեղ</w:t>
            </w: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 xml:space="preserve"> (30.</w:t>
            </w: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1-50.0</w:t>
            </w: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 xml:space="preserve"> </w:t>
            </w: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տ</w:t>
            </w: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>/</w:t>
            </w: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հա</w:t>
            </w: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>)</w:t>
            </w:r>
          </w:p>
        </w:tc>
      </w:tr>
      <w:tr w:rsidR="003A64EA" w:rsidRPr="003A64EA" w14:paraId="17491A26" w14:textId="77777777" w:rsidTr="00147304">
        <w:trPr>
          <w:jc w:val="center"/>
        </w:trPr>
        <w:tc>
          <w:tcPr>
            <w:tcW w:w="625" w:type="dxa"/>
          </w:tcPr>
          <w:p w14:paraId="23ECD6EA" w14:textId="77777777" w:rsidR="003A64EA" w:rsidRPr="003A64EA" w:rsidRDefault="003A64EA" w:rsidP="003A64EA">
            <w:pPr>
              <w:spacing w:after="200" w:line="276" w:lineRule="auto"/>
              <w:contextualSpacing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>6.</w:t>
            </w:r>
          </w:p>
        </w:tc>
        <w:tc>
          <w:tcPr>
            <w:tcW w:w="4415" w:type="dxa"/>
          </w:tcPr>
          <w:p w14:paraId="4FFD919E" w14:textId="77777777" w:rsidR="003A64EA" w:rsidRPr="003A64EA" w:rsidRDefault="003A64EA" w:rsidP="003A64EA">
            <w:pPr>
              <w:spacing w:after="200" w:line="276" w:lineRule="auto"/>
              <w:contextualSpacing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>VI</w:t>
            </w:r>
          </w:p>
        </w:tc>
        <w:tc>
          <w:tcPr>
            <w:tcW w:w="5130" w:type="dxa"/>
          </w:tcPr>
          <w:p w14:paraId="4DC84698" w14:textId="77777777" w:rsidR="003A64EA" w:rsidRPr="003A64EA" w:rsidRDefault="003A64EA" w:rsidP="00147304">
            <w:pPr>
              <w:spacing w:after="200" w:line="276" w:lineRule="auto"/>
              <w:contextualSpacing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 xml:space="preserve">Շատ ուժեղ </w:t>
            </w: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>(</w:t>
            </w: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50.1-70.0 տ/հա</w:t>
            </w: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>)</w:t>
            </w:r>
          </w:p>
        </w:tc>
      </w:tr>
      <w:tr w:rsidR="003A64EA" w:rsidRPr="003A64EA" w14:paraId="2E65258F" w14:textId="77777777" w:rsidTr="00147304">
        <w:trPr>
          <w:jc w:val="center"/>
        </w:trPr>
        <w:tc>
          <w:tcPr>
            <w:tcW w:w="625" w:type="dxa"/>
          </w:tcPr>
          <w:p w14:paraId="6A7CF0FB" w14:textId="77777777" w:rsidR="003A64EA" w:rsidRPr="003A64EA" w:rsidRDefault="003A64EA" w:rsidP="003A64EA">
            <w:pPr>
              <w:spacing w:after="200" w:line="276" w:lineRule="auto"/>
              <w:contextualSpacing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>7.</w:t>
            </w:r>
          </w:p>
        </w:tc>
        <w:tc>
          <w:tcPr>
            <w:tcW w:w="4415" w:type="dxa"/>
          </w:tcPr>
          <w:p w14:paraId="5635AA78" w14:textId="77777777" w:rsidR="003A64EA" w:rsidRPr="003A64EA" w:rsidRDefault="003A64EA" w:rsidP="003A64EA">
            <w:pPr>
              <w:spacing w:after="200" w:line="276" w:lineRule="auto"/>
              <w:contextualSpacing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>VII</w:t>
            </w:r>
          </w:p>
        </w:tc>
        <w:tc>
          <w:tcPr>
            <w:tcW w:w="5130" w:type="dxa"/>
          </w:tcPr>
          <w:p w14:paraId="63D99CE7" w14:textId="77777777" w:rsidR="003A64EA" w:rsidRPr="003A64EA" w:rsidRDefault="003A64EA" w:rsidP="00147304">
            <w:pPr>
              <w:spacing w:after="200" w:line="276" w:lineRule="auto"/>
              <w:contextualSpacing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 xml:space="preserve">Կատաստրոֆիկ մեծ  </w:t>
            </w: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>(</w:t>
            </w: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70.1 տ/հա</w:t>
            </w: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>)</w:t>
            </w:r>
          </w:p>
        </w:tc>
      </w:tr>
    </w:tbl>
    <w:p w14:paraId="795E980B" w14:textId="77777777" w:rsidR="003A64EA" w:rsidRPr="003A64EA" w:rsidRDefault="003A64EA" w:rsidP="003A64EA">
      <w:pPr>
        <w:spacing w:line="360" w:lineRule="auto"/>
        <w:jc w:val="both"/>
        <w:rPr>
          <w:rFonts w:ascii="GHEA Grapalat" w:hAnsi="GHEA Grapalat" w:cs="Calibri"/>
          <w:szCs w:val="24"/>
          <w:lang w:val="hy-AM" w:eastAsia="ru-RU"/>
        </w:rPr>
      </w:pPr>
    </w:p>
    <w:p w14:paraId="3CFBC792" w14:textId="77777777" w:rsidR="003A64EA" w:rsidRPr="003A64EA" w:rsidRDefault="003A64EA" w:rsidP="00147304">
      <w:pPr>
        <w:numPr>
          <w:ilvl w:val="0"/>
          <w:numId w:val="2"/>
        </w:numPr>
        <w:tabs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Էրոզիոն երույթների դեմ պայքարի միջոցառումներից կարևորվովում է հողի մշակության եղանակները: Կիրառվում  է հողի մշակության երեք եղանակ` հողի թևավոր վար (ավանդական մշակություն), հողի նվազագույն մշակություն, հողի զրոյական մշակություն:</w:t>
      </w:r>
    </w:p>
    <w:p w14:paraId="22240355" w14:textId="77777777" w:rsidR="003A64EA" w:rsidRPr="003A64EA" w:rsidRDefault="003A64EA" w:rsidP="00147304">
      <w:pPr>
        <w:numPr>
          <w:ilvl w:val="0"/>
          <w:numId w:val="2"/>
        </w:numPr>
        <w:tabs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Հողի զրոյական մշակումը թույլ է տալիս բարձրացնել հողերի մշակության արդյունավետությունը և կայունությունը, ավելացնել եկամուտները և պարենային անվտանգությունը, ընդորում` պահպանելով և բարելավելով առկա ռեսուրսները ու շրջակա միջավայրի անվտանգությունը:</w:t>
      </w:r>
    </w:p>
    <w:p w14:paraId="5AA09ECE" w14:textId="0C39D347" w:rsidR="003A64EA" w:rsidRPr="00E67EC8" w:rsidRDefault="003A64EA" w:rsidP="00147304">
      <w:pPr>
        <w:numPr>
          <w:ilvl w:val="0"/>
          <w:numId w:val="2"/>
        </w:numPr>
        <w:tabs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Նվազագույն և զրոյական մշակության տեխնոլոգիաները ավանդական վարի համեմատ կարող են ապահովել աշխատուժի տնտեսում</w:t>
      </w:r>
      <w:r w:rsidR="00D202FE" w:rsidRPr="00D202FE">
        <w:rPr>
          <w:rFonts w:ascii="GHEA Grapalat" w:eastAsia="Calibri" w:hAnsi="GHEA Grapalat" w:cs="Calibri"/>
          <w:szCs w:val="24"/>
          <w:lang w:val="hy-AM" w:eastAsia="ru-RU"/>
        </w:rPr>
        <w:t xml:space="preserve">` </w:t>
      </w:r>
      <w:r w:rsidR="00D202FE">
        <w:rPr>
          <w:rFonts w:ascii="GHEA Grapalat" w:eastAsia="Calibri" w:hAnsi="GHEA Grapalat" w:cs="Calibri"/>
          <w:szCs w:val="24"/>
          <w:lang w:val="hy-AM" w:eastAsia="ru-RU"/>
        </w:rPr>
        <w:t>1</w:t>
      </w:r>
      <w:r w:rsidR="00D202FE" w:rsidRPr="00D202FE">
        <w:rPr>
          <w:rFonts w:ascii="GHEA Grapalat" w:eastAsia="Calibri" w:hAnsi="GHEA Grapalat" w:cs="Calibri"/>
          <w:szCs w:val="24"/>
          <w:lang w:val="hy-AM" w:eastAsia="ru-RU"/>
        </w:rPr>
        <w:t>.</w:t>
      </w:r>
      <w:r w:rsidR="00D202FE" w:rsidRPr="003A64EA">
        <w:rPr>
          <w:rFonts w:ascii="GHEA Grapalat" w:eastAsia="Calibri" w:hAnsi="GHEA Grapalat" w:cs="Calibri"/>
          <w:szCs w:val="24"/>
          <w:lang w:val="hy-AM" w:eastAsia="ru-RU"/>
        </w:rPr>
        <w:t>5</w:t>
      </w:r>
      <w:r w:rsidR="00D202FE" w:rsidRPr="00D202FE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D202FE" w:rsidRPr="003A64EA">
        <w:rPr>
          <w:rFonts w:ascii="GHEA Grapalat" w:eastAsia="Calibri" w:hAnsi="GHEA Grapalat" w:cs="Calibri"/>
          <w:szCs w:val="24"/>
          <w:lang w:val="hy-AM" w:eastAsia="ru-RU"/>
        </w:rPr>
        <w:t>-</w:t>
      </w:r>
      <w:r w:rsidR="00D202FE" w:rsidRPr="00D202FE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D202FE">
        <w:rPr>
          <w:rFonts w:ascii="GHEA Grapalat" w:eastAsia="Calibri" w:hAnsi="GHEA Grapalat" w:cs="Calibri"/>
          <w:szCs w:val="24"/>
          <w:lang w:val="hy-AM" w:eastAsia="ru-RU"/>
        </w:rPr>
        <w:t>3.</w:t>
      </w:r>
      <w:r w:rsidR="00D202FE" w:rsidRPr="003A64EA">
        <w:rPr>
          <w:rFonts w:ascii="GHEA Grapalat" w:eastAsia="Calibri" w:hAnsi="GHEA Grapalat" w:cs="Calibri"/>
          <w:szCs w:val="24"/>
          <w:lang w:val="hy-AM" w:eastAsia="ru-RU"/>
        </w:rPr>
        <w:t>0 անգամ</w:t>
      </w:r>
      <w:r w:rsidR="00D202FE">
        <w:rPr>
          <w:rFonts w:ascii="GHEA Grapalat" w:eastAsia="Calibri" w:hAnsi="GHEA Grapalat" w:cs="Calibri"/>
          <w:szCs w:val="24"/>
          <w:lang w:val="hy-AM" w:eastAsia="ru-RU"/>
        </w:rPr>
        <w:t xml:space="preserve">,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վառելանյութի ծախսերի նվազեցում` 50-60%-ով,  գյուղմեքենաների թվաքանակի կրճատում</w:t>
      </w:r>
      <w:r w:rsidR="00D202FE">
        <w:rPr>
          <w:rFonts w:ascii="GHEA Grapalat" w:eastAsia="Calibri" w:hAnsi="GHEA Grapalat" w:cs="Calibri"/>
          <w:szCs w:val="24"/>
          <w:lang w:val="hy-AM" w:eastAsia="ru-RU"/>
        </w:rPr>
        <w:t xml:space="preserve">`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մոտ 2 անգամ, դաշտային աշխատանքների կատարման ժամկետների կրճատում,  անջրդի պայմաններում հողում խոնավության կուտակում, հողում օրգանական նյութերի քանակության</w:t>
      </w:r>
      <w:r w:rsidR="00D202FE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տարեկան ավելացում</w:t>
      </w:r>
      <w:r w:rsidR="00D202FE" w:rsidRPr="00D202FE">
        <w:rPr>
          <w:rFonts w:ascii="GHEA Grapalat" w:eastAsia="Calibri" w:hAnsi="GHEA Grapalat" w:cs="Calibri"/>
          <w:szCs w:val="24"/>
          <w:lang w:val="hy-AM" w:eastAsia="ru-RU"/>
        </w:rPr>
        <w:t>`</w:t>
      </w:r>
      <w:r w:rsidR="00D202FE">
        <w:rPr>
          <w:rFonts w:ascii="GHEA Grapalat" w:eastAsia="Calibri" w:hAnsi="GHEA Grapalat" w:cs="Calibri"/>
          <w:szCs w:val="24"/>
          <w:lang w:val="hy-AM" w:eastAsia="ru-RU"/>
        </w:rPr>
        <w:t xml:space="preserve"> 0.1 – 0.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2 %-ով, հողի էրոզային երևույթների կտրուկ նվազում</w:t>
      </w:r>
      <w:r w:rsidR="00E67EC8" w:rsidRPr="00E67EC8">
        <w:rPr>
          <w:rFonts w:ascii="GHEA Grapalat" w:eastAsia="Calibri" w:hAnsi="GHEA Grapalat" w:cs="Calibri"/>
          <w:szCs w:val="24"/>
          <w:lang w:val="hy-AM" w:eastAsia="ru-RU"/>
        </w:rPr>
        <w:t>։</w:t>
      </w:r>
      <w:r w:rsidRPr="00E67EC8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E67EC8" w:rsidRPr="00E67EC8">
        <w:rPr>
          <w:rFonts w:ascii="GHEA Grapalat" w:eastAsia="Calibri" w:hAnsi="GHEA Grapalat" w:cs="Calibri"/>
          <w:szCs w:val="24"/>
          <w:lang w:val="hy-AM" w:eastAsia="ru-RU"/>
        </w:rPr>
        <w:t>Ջ</w:t>
      </w:r>
      <w:r w:rsidRPr="00E67EC8">
        <w:rPr>
          <w:rFonts w:ascii="GHEA Grapalat" w:eastAsia="Calibri" w:hAnsi="GHEA Grapalat" w:cs="Calibri"/>
          <w:szCs w:val="24"/>
          <w:lang w:val="hy-AM" w:eastAsia="ru-RU"/>
        </w:rPr>
        <w:t xml:space="preserve">րային էրոզիան </w:t>
      </w:r>
      <w:r w:rsidR="00E67EC8" w:rsidRPr="00E67EC8">
        <w:rPr>
          <w:rFonts w:ascii="GHEA Grapalat" w:eastAsia="Calibri" w:hAnsi="GHEA Grapalat" w:cs="Calibri"/>
          <w:szCs w:val="24"/>
          <w:lang w:val="hy-AM" w:eastAsia="ru-RU"/>
        </w:rPr>
        <w:t>ն</w:t>
      </w:r>
      <w:r w:rsidRPr="00E67EC8">
        <w:rPr>
          <w:rFonts w:ascii="GHEA Grapalat" w:eastAsia="Calibri" w:hAnsi="GHEA Grapalat" w:cs="Calibri"/>
          <w:szCs w:val="24"/>
          <w:lang w:val="hy-AM" w:eastAsia="ru-RU"/>
        </w:rPr>
        <w:t>վազում է</w:t>
      </w:r>
      <w:r w:rsidR="00D202FE">
        <w:rPr>
          <w:rFonts w:ascii="GHEA Grapalat" w:eastAsia="Calibri" w:hAnsi="GHEA Grapalat" w:cs="Calibri"/>
          <w:szCs w:val="24"/>
          <w:lang w:val="hy-AM" w:eastAsia="ru-RU"/>
        </w:rPr>
        <w:t xml:space="preserve"> 1.5 – 3.</w:t>
      </w:r>
      <w:r w:rsidRPr="00E67EC8">
        <w:rPr>
          <w:rFonts w:ascii="GHEA Grapalat" w:eastAsia="Calibri" w:hAnsi="GHEA Grapalat" w:cs="Calibri"/>
          <w:szCs w:val="24"/>
          <w:lang w:val="hy-AM" w:eastAsia="ru-RU"/>
        </w:rPr>
        <w:t xml:space="preserve">0, </w:t>
      </w:r>
      <w:r w:rsidR="00E67EC8" w:rsidRPr="00E67EC8">
        <w:rPr>
          <w:rFonts w:ascii="GHEA Grapalat" w:eastAsia="Calibri" w:hAnsi="GHEA Grapalat" w:cs="Calibri"/>
          <w:szCs w:val="24"/>
          <w:lang w:val="hy-AM" w:eastAsia="ru-RU"/>
        </w:rPr>
        <w:t xml:space="preserve">իսկ </w:t>
      </w:r>
      <w:r w:rsidRPr="00E67EC8">
        <w:rPr>
          <w:rFonts w:ascii="GHEA Grapalat" w:eastAsia="Calibri" w:hAnsi="GHEA Grapalat" w:cs="Calibri"/>
          <w:szCs w:val="24"/>
          <w:lang w:val="hy-AM" w:eastAsia="ru-RU"/>
        </w:rPr>
        <w:t>հողմնայինը` 6 - 10 անգամ:</w:t>
      </w:r>
    </w:p>
    <w:p w14:paraId="5EF93740" w14:textId="75DED922" w:rsidR="003A64EA" w:rsidRPr="003A64EA" w:rsidRDefault="003A64EA" w:rsidP="00147304">
      <w:pPr>
        <w:numPr>
          <w:ilvl w:val="0"/>
          <w:numId w:val="2"/>
        </w:numPr>
        <w:tabs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Հողերի էրոզիայի դեմ պայքարի </w:t>
      </w:r>
      <w:r w:rsidR="00CB0F89">
        <w:rPr>
          <w:rFonts w:ascii="GHEA Grapalat" w:eastAsia="Calibri" w:hAnsi="GHEA Grapalat" w:cs="Calibri"/>
          <w:szCs w:val="24"/>
          <w:lang w:val="hy-AM" w:eastAsia="ru-RU"/>
        </w:rPr>
        <w:t>միջոցառումներ են</w:t>
      </w:r>
      <w:r w:rsidR="00CB0F89" w:rsidRPr="00CB0F89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CB0F89">
        <w:rPr>
          <w:rFonts w:ascii="GHEA Grapalat" w:eastAsia="Calibri" w:hAnsi="GHEA Grapalat" w:cs="Calibri"/>
          <w:szCs w:val="24"/>
          <w:lang w:val="hy-AM" w:eastAsia="ru-RU"/>
        </w:rPr>
        <w:t>համարվում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գյուղատնտեսական մշակաբույսերի շերտային տեղաբաշխումը և բուֆերային շերտերի ստեղծումը: Շերտային տեղաբաշխման դեպքում լանջի վրա պետք է մշակել մի քանի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lastRenderedPageBreak/>
        <w:t>մշակաբույս, ընդորում`</w:t>
      </w:r>
      <w:r w:rsidR="00147304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բազմամյա խոտերը, որոնք ունեն առավել մեծ հողապաշտպան հատկություններ, մշակվում են լանջի վերին մասում: Բուֆերային շերտերի կիրառման դեպքում լանջի յուրաքանչյուր</w:t>
      </w:r>
      <w:r w:rsidR="00CB0F89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45-50 մ-ի վրա պետք է տեղաբաշխեն բազմամյա խոտաբույսերից կազմված 6-8 մ լայնությամբ բուֆերային շերտեր,</w:t>
      </w:r>
      <w:r w:rsidR="00147304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որոնք թույլ են տալիս հողատարումը նվազեցնել 17%-ով:</w:t>
      </w:r>
    </w:p>
    <w:p w14:paraId="19C97A1A" w14:textId="77777777" w:rsidR="003A64EA" w:rsidRPr="003A64EA" w:rsidRDefault="003A64EA" w:rsidP="00147304">
      <w:pPr>
        <w:numPr>
          <w:ilvl w:val="0"/>
          <w:numId w:val="2"/>
        </w:numPr>
        <w:tabs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Բարձր թեքության լանջերում անհրաժեշտ է կիրառել հողապաշտպան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br/>
        <w:t>ցանքաշրջանառություններ, ապահովելով  բույսերի հետևյալ հաջորդականությունը.</w:t>
      </w:r>
    </w:p>
    <w:p w14:paraId="615E07D7" w14:textId="77777777" w:rsidR="003A64EA" w:rsidRPr="003A64EA" w:rsidRDefault="003A64EA" w:rsidP="00147304">
      <w:pPr>
        <w:numPr>
          <w:ilvl w:val="0"/>
          <w:numId w:val="51"/>
        </w:numPr>
        <w:tabs>
          <w:tab w:val="left" w:pos="900"/>
          <w:tab w:val="left" w:pos="990"/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բազմամյա խոտաբույսեր (I տարի),</w:t>
      </w:r>
    </w:p>
    <w:p w14:paraId="6F5FBF7C" w14:textId="77777777" w:rsidR="003A64EA" w:rsidRPr="003A64EA" w:rsidRDefault="003A64EA" w:rsidP="00147304">
      <w:pPr>
        <w:numPr>
          <w:ilvl w:val="0"/>
          <w:numId w:val="51"/>
        </w:numPr>
        <w:tabs>
          <w:tab w:val="left" w:pos="900"/>
          <w:tab w:val="left" w:pos="990"/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բազմամյա խոտաբույսեր (II տարի),</w:t>
      </w:r>
    </w:p>
    <w:p w14:paraId="4741E5F7" w14:textId="447E9A2A" w:rsidR="003A64EA" w:rsidRPr="003A64EA" w:rsidRDefault="003A64EA" w:rsidP="00147304">
      <w:pPr>
        <w:numPr>
          <w:ilvl w:val="0"/>
          <w:numId w:val="51"/>
        </w:numPr>
        <w:tabs>
          <w:tab w:val="left" w:pos="900"/>
          <w:tab w:val="left" w:pos="990"/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բազմամյա խոտաբույսեր (III տարի</w:t>
      </w:r>
      <w:r w:rsidR="00C30F10" w:rsidRPr="003A64EA">
        <w:rPr>
          <w:rFonts w:ascii="GHEA Grapalat" w:eastAsia="Calibri" w:hAnsi="GHEA Grapalat" w:cs="Calibri"/>
          <w:szCs w:val="24"/>
          <w:lang w:val="hy-AM" w:eastAsia="ru-RU"/>
        </w:rPr>
        <w:t>)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,</w:t>
      </w:r>
    </w:p>
    <w:p w14:paraId="4620208D" w14:textId="41BA7256" w:rsidR="003A64EA" w:rsidRPr="003A64EA" w:rsidRDefault="003A64EA" w:rsidP="00147304">
      <w:pPr>
        <w:numPr>
          <w:ilvl w:val="0"/>
          <w:numId w:val="51"/>
        </w:numPr>
        <w:tabs>
          <w:tab w:val="left" w:pos="900"/>
          <w:tab w:val="left" w:pos="990"/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աշնանացան ցորեն կամ գարի (IV տարի</w:t>
      </w:r>
      <w:r w:rsidR="00C30F10" w:rsidRPr="003A64EA">
        <w:rPr>
          <w:rFonts w:ascii="GHEA Grapalat" w:eastAsia="Calibri" w:hAnsi="GHEA Grapalat" w:cs="Calibri"/>
          <w:szCs w:val="24"/>
          <w:lang w:val="hy-AM" w:eastAsia="ru-RU"/>
        </w:rPr>
        <w:t>)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,</w:t>
      </w:r>
    </w:p>
    <w:p w14:paraId="598DA9AC" w14:textId="19557FF5" w:rsidR="003A64EA" w:rsidRPr="003A64EA" w:rsidRDefault="003A64EA" w:rsidP="00147304">
      <w:pPr>
        <w:numPr>
          <w:ilvl w:val="0"/>
          <w:numId w:val="51"/>
        </w:numPr>
        <w:tabs>
          <w:tab w:val="left" w:pos="900"/>
          <w:tab w:val="left" w:pos="990"/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գ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ար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նանացան հատիկավորներ` բազմամյա խոտա</w:t>
      </w:r>
      <w:r w:rsidR="00147304">
        <w:rPr>
          <w:rFonts w:ascii="GHEA Grapalat" w:eastAsia="Calibri" w:hAnsi="GHEA Grapalat" w:cs="Calibri"/>
          <w:szCs w:val="24"/>
          <w:lang w:val="hy-AM" w:eastAsia="ru-RU"/>
        </w:rPr>
        <w:t>բ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ույսերի ենթացանքով</w:t>
      </w:r>
      <w:r w:rsidR="00147304">
        <w:rPr>
          <w:rFonts w:ascii="GHEA Grapalat" w:eastAsia="Calibri" w:hAnsi="GHEA Grapalat" w:cs="Calibri"/>
          <w:szCs w:val="24"/>
          <w:lang w:val="hy-AM" w:eastAsia="ru-RU"/>
        </w:rPr>
        <w:t>։</w:t>
      </w:r>
    </w:p>
    <w:p w14:paraId="2AB30D44" w14:textId="112208CA" w:rsidR="003A64EA" w:rsidRPr="003A64EA" w:rsidRDefault="003A64EA" w:rsidP="00147304">
      <w:pPr>
        <w:numPr>
          <w:ilvl w:val="0"/>
          <w:numId w:val="2"/>
        </w:numPr>
        <w:tabs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Տարբեր գյուղատնտեսական մշակաբույսերի համար առաջարկվող բուֆերային գոտիների լայնությունը՝ կախված լանջի թեքությունից</w:t>
      </w:r>
      <w:r w:rsidR="00C30F10">
        <w:rPr>
          <w:rFonts w:ascii="GHEA Grapalat" w:eastAsia="Calibri" w:hAnsi="GHEA Grapalat" w:cs="Calibri"/>
          <w:szCs w:val="24"/>
          <w:lang w:val="hy-AM" w:eastAsia="ru-RU"/>
        </w:rPr>
        <w:t xml:space="preserve">, բերված </w:t>
      </w:r>
      <w:r w:rsidR="00CB0F89">
        <w:rPr>
          <w:rFonts w:ascii="GHEA Grapalat" w:eastAsia="Calibri" w:hAnsi="GHEA Grapalat" w:cs="Calibri"/>
          <w:szCs w:val="24"/>
          <w:lang w:val="hy-AM" w:eastAsia="ru-RU"/>
        </w:rPr>
        <w:t>են</w:t>
      </w:r>
      <w:r w:rsidR="00C30F10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C30F10" w:rsidRPr="003A64EA">
        <w:rPr>
          <w:rFonts w:ascii="GHEA Grapalat" w:eastAsia="Calibri" w:hAnsi="GHEA Grapalat" w:cs="Calibri"/>
          <w:szCs w:val="24"/>
          <w:lang w:val="hy-AM" w:eastAsia="ru-RU"/>
        </w:rPr>
        <w:t>51</w:t>
      </w:r>
      <w:r w:rsidR="00C30F10">
        <w:rPr>
          <w:rFonts w:ascii="GHEA Grapalat" w:eastAsia="Calibri" w:hAnsi="GHEA Grapalat" w:cs="Calibri"/>
          <w:szCs w:val="24"/>
          <w:lang w:val="hy-AM" w:eastAsia="ru-RU"/>
        </w:rPr>
        <w:t xml:space="preserve">-րդ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աղյուսակ</w:t>
      </w:r>
      <w:r w:rsidR="00C30F10">
        <w:rPr>
          <w:rFonts w:ascii="GHEA Grapalat" w:eastAsia="Calibri" w:hAnsi="GHEA Grapalat" w:cs="Calibri"/>
          <w:szCs w:val="24"/>
          <w:lang w:val="hy-AM" w:eastAsia="ru-RU"/>
        </w:rPr>
        <w:t>ում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։</w:t>
      </w:r>
    </w:p>
    <w:p w14:paraId="3210C51E" w14:textId="77777777" w:rsidR="003A64EA" w:rsidRPr="003A64EA" w:rsidRDefault="003A64EA" w:rsidP="003A64EA">
      <w:pPr>
        <w:ind w:left="360"/>
        <w:contextualSpacing/>
        <w:jc w:val="right"/>
        <w:rPr>
          <w:rFonts w:ascii="GHEA Grapalat" w:eastAsia="Calibri" w:hAnsi="GHEA Grapalat" w:cs="Calibri"/>
          <w:szCs w:val="24"/>
          <w:lang w:val="hy-AM" w:eastAsia="ru-RU"/>
        </w:rPr>
      </w:pPr>
    </w:p>
    <w:p w14:paraId="2CD763B7" w14:textId="77777777" w:rsidR="003A64EA" w:rsidRPr="003A64EA" w:rsidRDefault="003A64EA" w:rsidP="00C30F10">
      <w:pPr>
        <w:spacing w:line="360" w:lineRule="auto"/>
        <w:jc w:val="center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Տարբեր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գյուղատնտեսական մշակաբույսերի համար առաջարկվող բուֆերային գոտիների լայնությունը՝ կախված լանջի թեքությունից</w:t>
      </w:r>
    </w:p>
    <w:p w14:paraId="672731A3" w14:textId="77777777" w:rsidR="00C30F10" w:rsidRPr="003A64EA" w:rsidRDefault="00C30F10" w:rsidP="00C30F10">
      <w:pPr>
        <w:ind w:left="360"/>
        <w:contextualSpacing/>
        <w:jc w:val="right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Աղյուսակ 51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631"/>
        <w:gridCol w:w="5994"/>
      </w:tblGrid>
      <w:tr w:rsidR="003A64EA" w:rsidRPr="00F017BC" w14:paraId="52714C31" w14:textId="77777777" w:rsidTr="00C30F10">
        <w:trPr>
          <w:jc w:val="center"/>
        </w:trPr>
        <w:tc>
          <w:tcPr>
            <w:tcW w:w="540" w:type="dxa"/>
          </w:tcPr>
          <w:p w14:paraId="08C28AEE" w14:textId="77777777" w:rsidR="003A64EA" w:rsidRPr="003A64EA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3A64EA">
              <w:rPr>
                <w:rFonts w:ascii="GHEA Grapalat" w:hAnsi="GHEA Grapalat" w:cs="Sylfaen"/>
                <w:szCs w:val="24"/>
                <w:lang w:val="ru-RU" w:eastAsia="ru-RU"/>
              </w:rPr>
              <w:t>N</w:t>
            </w:r>
          </w:p>
        </w:tc>
        <w:tc>
          <w:tcPr>
            <w:tcW w:w="3631" w:type="dxa"/>
          </w:tcPr>
          <w:p w14:paraId="2A588DBA" w14:textId="77777777" w:rsidR="003A64EA" w:rsidRPr="003A64EA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Լանջի</w:t>
            </w: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 xml:space="preserve"> թ</w:t>
            </w: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եքությունը,</w:t>
            </w: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 xml:space="preserve"> </w:t>
            </w: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աստիճան</w:t>
            </w:r>
          </w:p>
        </w:tc>
        <w:tc>
          <w:tcPr>
            <w:tcW w:w="5994" w:type="dxa"/>
          </w:tcPr>
          <w:p w14:paraId="2241D411" w14:textId="77777777" w:rsidR="003A64EA" w:rsidRPr="003A64EA" w:rsidRDefault="003A64EA" w:rsidP="003A64EA">
            <w:pPr>
              <w:spacing w:after="200" w:line="276" w:lineRule="auto"/>
              <w:jc w:val="both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>Երբ</w:t>
            </w: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 xml:space="preserve"> </w:t>
            </w: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>բազմամյա</w:t>
            </w: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 xml:space="preserve"> </w:t>
            </w: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>խոտաբույսեր</w:t>
            </w: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 xml:space="preserve">ին հաջորդում են </w:t>
            </w: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>միամյա</w:t>
            </w: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 xml:space="preserve"> </w:t>
            </w: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>մշակաբույսեր</w:t>
            </w: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ը</w:t>
            </w:r>
          </w:p>
        </w:tc>
      </w:tr>
      <w:tr w:rsidR="003A64EA" w:rsidRPr="003A64EA" w14:paraId="6504A31A" w14:textId="77777777" w:rsidTr="00C30F10">
        <w:trPr>
          <w:jc w:val="center"/>
        </w:trPr>
        <w:tc>
          <w:tcPr>
            <w:tcW w:w="540" w:type="dxa"/>
          </w:tcPr>
          <w:p w14:paraId="5F84E098" w14:textId="77777777" w:rsidR="003A64EA" w:rsidRPr="003A64EA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>1.</w:t>
            </w:r>
          </w:p>
        </w:tc>
        <w:tc>
          <w:tcPr>
            <w:tcW w:w="3631" w:type="dxa"/>
          </w:tcPr>
          <w:p w14:paraId="07A91D89" w14:textId="77777777" w:rsidR="003A64EA" w:rsidRPr="003A64EA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1-3</w:t>
            </w:r>
          </w:p>
        </w:tc>
        <w:tc>
          <w:tcPr>
            <w:tcW w:w="5994" w:type="dxa"/>
          </w:tcPr>
          <w:p w14:paraId="7DDEBCF9" w14:textId="77777777" w:rsidR="003A64EA" w:rsidRPr="003A64EA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100-70</w:t>
            </w:r>
          </w:p>
        </w:tc>
      </w:tr>
      <w:tr w:rsidR="003A64EA" w:rsidRPr="003A64EA" w14:paraId="7314DD9B" w14:textId="77777777" w:rsidTr="00C30F10">
        <w:trPr>
          <w:jc w:val="center"/>
        </w:trPr>
        <w:tc>
          <w:tcPr>
            <w:tcW w:w="540" w:type="dxa"/>
          </w:tcPr>
          <w:p w14:paraId="7DF20604" w14:textId="77777777" w:rsidR="003A64EA" w:rsidRPr="003A64EA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>2.</w:t>
            </w:r>
          </w:p>
        </w:tc>
        <w:tc>
          <w:tcPr>
            <w:tcW w:w="3631" w:type="dxa"/>
          </w:tcPr>
          <w:p w14:paraId="48DDC508" w14:textId="77777777" w:rsidR="003A64EA" w:rsidRPr="003A64EA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3-5</w:t>
            </w:r>
          </w:p>
        </w:tc>
        <w:tc>
          <w:tcPr>
            <w:tcW w:w="5994" w:type="dxa"/>
          </w:tcPr>
          <w:p w14:paraId="7EDCAE3A" w14:textId="77777777" w:rsidR="003A64EA" w:rsidRPr="003A64EA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70-55</w:t>
            </w:r>
          </w:p>
        </w:tc>
      </w:tr>
      <w:tr w:rsidR="003A64EA" w:rsidRPr="003A64EA" w14:paraId="3704E39F" w14:textId="77777777" w:rsidTr="00C30F10">
        <w:trPr>
          <w:jc w:val="center"/>
        </w:trPr>
        <w:tc>
          <w:tcPr>
            <w:tcW w:w="540" w:type="dxa"/>
          </w:tcPr>
          <w:p w14:paraId="02866AF0" w14:textId="77777777" w:rsidR="003A64EA" w:rsidRPr="003A64EA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en-US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en-US" w:eastAsia="ru-RU"/>
              </w:rPr>
              <w:t>3.</w:t>
            </w:r>
          </w:p>
        </w:tc>
        <w:tc>
          <w:tcPr>
            <w:tcW w:w="3631" w:type="dxa"/>
          </w:tcPr>
          <w:p w14:paraId="79C134C1" w14:textId="77777777" w:rsidR="003A64EA" w:rsidRPr="003A64EA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5-8</w:t>
            </w:r>
          </w:p>
        </w:tc>
        <w:tc>
          <w:tcPr>
            <w:tcW w:w="5994" w:type="dxa"/>
          </w:tcPr>
          <w:p w14:paraId="0411B978" w14:textId="77777777" w:rsidR="003A64EA" w:rsidRPr="003A64EA" w:rsidRDefault="003A64EA" w:rsidP="003A64EA">
            <w:pPr>
              <w:spacing w:after="200" w:line="276" w:lineRule="auto"/>
              <w:jc w:val="center"/>
              <w:rPr>
                <w:rFonts w:ascii="GHEA Grapalat" w:eastAsia="Calibri" w:hAnsi="GHEA Grapalat" w:cs="Calibri"/>
                <w:szCs w:val="24"/>
                <w:lang w:val="ru-RU" w:eastAsia="ru-RU"/>
              </w:rPr>
            </w:pPr>
            <w:r w:rsidRPr="003A64EA">
              <w:rPr>
                <w:rFonts w:ascii="GHEA Grapalat" w:eastAsia="Calibri" w:hAnsi="GHEA Grapalat" w:cs="Calibri"/>
                <w:szCs w:val="24"/>
                <w:lang w:val="ru-RU" w:eastAsia="ru-RU"/>
              </w:rPr>
              <w:t>55-40</w:t>
            </w:r>
          </w:p>
        </w:tc>
      </w:tr>
    </w:tbl>
    <w:p w14:paraId="519D18FC" w14:textId="77777777" w:rsidR="003A64EA" w:rsidRPr="003A64EA" w:rsidRDefault="003A64EA" w:rsidP="003A64EA">
      <w:pPr>
        <w:spacing w:line="360" w:lineRule="auto"/>
        <w:jc w:val="both"/>
        <w:rPr>
          <w:rFonts w:ascii="GHEA Grapalat" w:hAnsi="GHEA Grapalat" w:cs="Calibri"/>
          <w:szCs w:val="24"/>
          <w:lang w:val="hy-AM" w:eastAsia="ru-RU"/>
        </w:rPr>
      </w:pPr>
    </w:p>
    <w:p w14:paraId="12D46DAA" w14:textId="52BE9875" w:rsidR="003A64EA" w:rsidRPr="003A64EA" w:rsidRDefault="003A64EA" w:rsidP="000F7A0B">
      <w:pPr>
        <w:numPr>
          <w:ilvl w:val="0"/>
          <w:numId w:val="2"/>
        </w:numPr>
        <w:tabs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Հողերի էրոզիայի դեմ պայքարի համար թեք լանջերի</w:t>
      </w:r>
      <w:r w:rsidRPr="003A64EA">
        <w:rPr>
          <w:rFonts w:ascii="GHEA Grapalat" w:eastAsia="Calibri" w:hAnsi="GHEA Grapalat" w:cs="Calibri"/>
          <w:b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վրա</w:t>
      </w:r>
      <w:r w:rsidRPr="003A64EA">
        <w:rPr>
          <w:rFonts w:ascii="GHEA Grapalat" w:eastAsia="Calibri" w:hAnsi="GHEA Grapalat" w:cs="Calibri"/>
          <w:b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պետք է կիրառել</w:t>
      </w:r>
      <w:r w:rsidRPr="003A64EA">
        <w:rPr>
          <w:rFonts w:ascii="GHEA Grapalat" w:eastAsia="Calibri" w:hAnsi="GHEA Grapalat" w:cs="Calibri"/>
          <w:b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դարավանդման մեթոդը, ինչը համարվում է հողերի</w:t>
      </w:r>
      <w:r w:rsidR="0097447A">
        <w:rPr>
          <w:rFonts w:ascii="GHEA Grapalat" w:eastAsia="Calibri" w:hAnsi="GHEA Grapalat" w:cs="Calibri"/>
          <w:szCs w:val="24"/>
          <w:lang w:val="hy-AM" w:eastAsia="ru-RU"/>
        </w:rPr>
        <w:t xml:space="preserve"> կուլտուրացման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և հողային ռեսուրսների արտադրողականության բարձրացման կարևոր միջոցառում։ 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>Կիրառվում են դարավանդման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հետևյալ տեսակները.</w:t>
      </w:r>
    </w:p>
    <w:p w14:paraId="7A7FDEBB" w14:textId="367B92E5" w:rsidR="003A64EA" w:rsidRPr="003A64EA" w:rsidRDefault="003A64EA" w:rsidP="000F7A0B">
      <w:pPr>
        <w:numPr>
          <w:ilvl w:val="0"/>
          <w:numId w:val="52"/>
        </w:numPr>
        <w:tabs>
          <w:tab w:val="left" w:pos="900"/>
          <w:tab w:val="left" w:pos="990"/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8 աստիճանից փոքր թեքության լանջերի</w:t>
      </w:r>
      <w:r w:rsidR="0097447A">
        <w:rPr>
          <w:rFonts w:ascii="GHEA Grapalat" w:eastAsia="Calibri" w:hAnsi="GHEA Grapalat" w:cs="Calibri"/>
          <w:szCs w:val="24"/>
          <w:lang w:val="hy-AM" w:eastAsia="ru-RU"/>
        </w:rPr>
        <w:t xml:space="preserve"> դեպքում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պետք է կիրառել թումբ դարավանդներ</w:t>
      </w:r>
      <w:r w:rsidR="0097447A">
        <w:rPr>
          <w:rFonts w:ascii="GHEA Grapalat" w:eastAsia="Calibri" w:hAnsi="GHEA Grapalat" w:cs="Calibri"/>
          <w:szCs w:val="24"/>
          <w:lang w:val="hy-AM" w:eastAsia="ru-RU"/>
        </w:rPr>
        <w:t xml:space="preserve">։ Դրանք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լայն հիմքով դարավանդներ</w:t>
      </w:r>
      <w:r w:rsidR="0097447A">
        <w:rPr>
          <w:rFonts w:ascii="GHEA Grapalat" w:eastAsia="Calibri" w:hAnsi="GHEA Grapalat" w:cs="Calibri"/>
          <w:szCs w:val="24"/>
          <w:lang w:val="hy-AM" w:eastAsia="ru-RU"/>
        </w:rPr>
        <w:t xml:space="preserve"> են, որոնք կառուցվում են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, ի</w:t>
      </w:r>
      <w:r w:rsidR="0097447A">
        <w:rPr>
          <w:rFonts w:ascii="GHEA Grapalat" w:eastAsia="Calibri" w:hAnsi="GHEA Grapalat" w:cs="Calibri"/>
          <w:szCs w:val="24"/>
          <w:lang w:val="hy-AM" w:eastAsia="ru-RU"/>
        </w:rPr>
        <w:t>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չպես դաշտային կուլտուրաների այնպես էլ պտղատու և խաղողի այգիների համար (Պատկեր 7)։ Թմբի բարձրությունը</w:t>
      </w:r>
      <w:r w:rsidR="00CB0F89">
        <w:rPr>
          <w:rFonts w:ascii="GHEA Grapalat" w:eastAsia="Calibri" w:hAnsi="GHEA Grapalat" w:cs="Calibri"/>
          <w:szCs w:val="24"/>
          <w:lang w:val="hy-AM" w:eastAsia="ru-RU"/>
        </w:rPr>
        <w:t xml:space="preserve"> 0.2-0.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4 մ է, թմբի լայնությունը</w:t>
      </w:r>
      <w:r w:rsidR="00CB0F89">
        <w:rPr>
          <w:rFonts w:ascii="GHEA Grapalat" w:eastAsia="Calibri" w:hAnsi="GHEA Grapalat" w:cs="Calibri"/>
          <w:szCs w:val="24"/>
          <w:lang w:val="hy-AM" w:eastAsia="ru-RU"/>
        </w:rPr>
        <w:t>` 0.2-4.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0 մ, շեպի </w:t>
      </w:r>
      <w:r w:rsidR="00CB0F89">
        <w:rPr>
          <w:rFonts w:ascii="GHEA Grapalat" w:eastAsia="Calibri" w:hAnsi="GHEA Grapalat" w:cs="Calibri"/>
          <w:szCs w:val="24"/>
          <w:lang w:val="hy-AM" w:eastAsia="ru-RU"/>
        </w:rPr>
        <w:t>թեքությունը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` 3-4:  </w:t>
      </w:r>
    </w:p>
    <w:p w14:paraId="1690B32F" w14:textId="77777777" w:rsidR="003A64EA" w:rsidRPr="003A64EA" w:rsidRDefault="003A64EA" w:rsidP="003A64EA">
      <w:pPr>
        <w:ind w:left="360"/>
        <w:contextualSpacing/>
        <w:jc w:val="both"/>
        <w:rPr>
          <w:rFonts w:ascii="GHEA Grapalat" w:eastAsia="Calibri" w:hAnsi="GHEA Grapalat" w:cs="Calibri"/>
          <w:szCs w:val="24"/>
          <w:lang w:val="en-US" w:eastAsia="ru-RU"/>
        </w:rPr>
      </w:pPr>
    </w:p>
    <w:p w14:paraId="4836C04E" w14:textId="77777777" w:rsidR="003A64EA" w:rsidRPr="003A64EA" w:rsidRDefault="003A64EA" w:rsidP="003A64EA">
      <w:pPr>
        <w:ind w:left="360"/>
        <w:contextualSpacing/>
        <w:jc w:val="center"/>
        <w:rPr>
          <w:rFonts w:ascii="GHEA Grapalat" w:eastAsia="Calibri" w:hAnsi="GHEA Grapalat" w:cs="Calibri"/>
          <w:szCs w:val="24"/>
          <w:lang w:val="en-US" w:eastAsia="ru-RU"/>
        </w:rPr>
      </w:pPr>
      <w:r w:rsidRPr="003A64EA">
        <w:rPr>
          <w:rFonts w:ascii="GHEA Grapalat" w:eastAsia="Calibri" w:hAnsi="GHEA Grapalat" w:cs="Calibri"/>
          <w:noProof/>
          <w:szCs w:val="24"/>
          <w:lang w:val="ru-RU" w:eastAsia="ru-RU"/>
        </w:rPr>
        <w:drawing>
          <wp:inline distT="0" distB="0" distL="0" distR="0" wp14:anchorId="39ACC0CF" wp14:editId="336DAABA">
            <wp:extent cx="4533900" cy="1295400"/>
            <wp:effectExtent l="19050" t="19050" r="19050" b="19050"/>
            <wp:docPr id="10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12954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777C4CF2" w14:textId="77777777" w:rsidR="003A64EA" w:rsidRPr="003A64EA" w:rsidRDefault="003A64EA" w:rsidP="003A64EA">
      <w:pPr>
        <w:ind w:left="360"/>
        <w:contextualSpacing/>
        <w:jc w:val="center"/>
        <w:rPr>
          <w:rFonts w:ascii="GHEA Grapalat" w:eastAsia="Calibri" w:hAnsi="GHEA Grapalat" w:cs="Calibri"/>
          <w:szCs w:val="24"/>
          <w:lang w:val="en-US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Պատկեր 7</w:t>
      </w:r>
      <w:r w:rsidRPr="003A64EA">
        <w:rPr>
          <w:rFonts w:ascii="Cambria Math" w:eastAsia="Calibri" w:hAnsi="Cambria Math" w:cs="Calibri"/>
          <w:szCs w:val="24"/>
          <w:lang w:val="hy-AM" w:eastAsia="ru-RU"/>
        </w:rPr>
        <w:t>․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ru-RU" w:eastAsia="ru-RU"/>
        </w:rPr>
        <w:t>Թումբ</w:t>
      </w:r>
      <w:r w:rsidRPr="003A64EA">
        <w:rPr>
          <w:rFonts w:ascii="GHEA Grapalat" w:eastAsia="Calibri" w:hAnsi="GHEA Grapalat" w:cs="Calibri"/>
          <w:szCs w:val="24"/>
          <w:lang w:val="en-US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ru-RU" w:eastAsia="ru-RU"/>
        </w:rPr>
        <w:t>դարավանդի</w:t>
      </w:r>
      <w:r w:rsidRPr="003A64EA">
        <w:rPr>
          <w:rFonts w:ascii="GHEA Grapalat" w:eastAsia="Calibri" w:hAnsi="GHEA Grapalat" w:cs="Calibri"/>
          <w:szCs w:val="24"/>
          <w:lang w:val="en-US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ru-RU" w:eastAsia="ru-RU"/>
        </w:rPr>
        <w:t>սխեմա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ն</w:t>
      </w:r>
    </w:p>
    <w:p w14:paraId="76A0CD3B" w14:textId="77777777" w:rsidR="003A64EA" w:rsidRPr="003A64EA" w:rsidRDefault="003A64EA" w:rsidP="003A64EA">
      <w:pPr>
        <w:spacing w:line="360" w:lineRule="auto"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      </w:t>
      </w:r>
    </w:p>
    <w:p w14:paraId="11EE513D" w14:textId="44853BEB" w:rsidR="003A64EA" w:rsidRPr="003A64EA" w:rsidRDefault="003A64EA" w:rsidP="00C2090B">
      <w:pPr>
        <w:numPr>
          <w:ilvl w:val="0"/>
          <w:numId w:val="52"/>
        </w:numPr>
        <w:tabs>
          <w:tab w:val="left" w:pos="900"/>
          <w:tab w:val="left" w:pos="990"/>
          <w:tab w:val="left" w:pos="1080"/>
        </w:tabs>
        <w:spacing w:after="200" w:line="360" w:lineRule="auto"/>
        <w:ind w:left="0" w:right="9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8-30 աստիճան թեքության լանջերի</w:t>
      </w:r>
      <w:r w:rsidR="0097447A">
        <w:rPr>
          <w:rFonts w:ascii="GHEA Grapalat" w:eastAsia="Calibri" w:hAnsi="GHEA Grapalat" w:cs="Calibri"/>
          <w:szCs w:val="24"/>
          <w:lang w:val="hy-AM" w:eastAsia="ru-RU"/>
        </w:rPr>
        <w:t xml:space="preserve"> դեպքում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պետք է կառուցել աստիճանավոր դարավանդներ: Ըստ գրունտի կայունության` լիցքային (արտաքին) շեպերի </w:t>
      </w:r>
      <w:r w:rsidR="00CB0F89">
        <w:rPr>
          <w:rFonts w:ascii="GHEA Grapalat" w:eastAsia="Calibri" w:hAnsi="GHEA Grapalat" w:cs="Calibri"/>
          <w:szCs w:val="24"/>
          <w:lang w:val="hy-AM" w:eastAsia="ru-RU"/>
        </w:rPr>
        <w:t>թեքությունը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կարող է լինի 1.5-0.5: Զառիվայր շեպերը պետք է ամրացնել բազմամյա խոտերի ցանքով կամ ճիմով: Լանջի չօգտագործվող հողաշերտի լայնությունը 0.5-1.0 մ է (Պատկեր 8):  </w:t>
      </w:r>
    </w:p>
    <w:p w14:paraId="7EAF4DEC" w14:textId="77777777" w:rsidR="003A64EA" w:rsidRPr="003A64EA" w:rsidRDefault="003A64EA" w:rsidP="0097447A">
      <w:pPr>
        <w:spacing w:line="360" w:lineRule="auto"/>
        <w:ind w:right="9" w:firstLine="36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</w:p>
    <w:p w14:paraId="01D61273" w14:textId="25F8892C" w:rsidR="003A64EA" w:rsidRPr="003A64EA" w:rsidRDefault="003A64EA" w:rsidP="003A64EA">
      <w:pPr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                   </w:t>
      </w:r>
    </w:p>
    <w:p w14:paraId="0C8E83AC" w14:textId="77777777" w:rsidR="003A64EA" w:rsidRPr="003A64EA" w:rsidRDefault="003A64EA" w:rsidP="003A64EA">
      <w:pPr>
        <w:ind w:left="360"/>
        <w:contextualSpacing/>
        <w:jc w:val="both"/>
        <w:rPr>
          <w:rFonts w:ascii="GHEA Grapalat" w:eastAsia="Calibri" w:hAnsi="GHEA Grapalat" w:cs="Calibri"/>
          <w:szCs w:val="24"/>
          <w:lang w:val="en-US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                     </w:t>
      </w:r>
      <w:r w:rsidRPr="003A64EA">
        <w:rPr>
          <w:rFonts w:ascii="GHEA Grapalat" w:eastAsia="Calibri" w:hAnsi="GHEA Grapalat" w:cs="Calibri"/>
          <w:noProof/>
          <w:szCs w:val="24"/>
          <w:lang w:val="ru-RU" w:eastAsia="ru-RU"/>
        </w:rPr>
        <w:drawing>
          <wp:inline distT="0" distB="0" distL="0" distR="0" wp14:anchorId="113B8022" wp14:editId="32AF54AC">
            <wp:extent cx="3419475" cy="2057400"/>
            <wp:effectExtent l="19050" t="19050" r="28575" b="19050"/>
            <wp:docPr id="1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0574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25E124F" w14:textId="77777777" w:rsidR="003A64EA" w:rsidRPr="003A64EA" w:rsidRDefault="003A64EA" w:rsidP="003A64EA">
      <w:pPr>
        <w:jc w:val="center"/>
        <w:rPr>
          <w:rFonts w:ascii="GHEA Grapalat" w:eastAsia="Calibri" w:hAnsi="GHEA Grapalat" w:cs="Calibri"/>
          <w:szCs w:val="24"/>
          <w:lang w:val="en-US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Պատկեր 8</w:t>
      </w:r>
      <w:r w:rsidRPr="003A64EA">
        <w:rPr>
          <w:rFonts w:ascii="Cambria Math" w:eastAsia="Calibri" w:hAnsi="Cambria Math" w:cs="Calibri"/>
          <w:szCs w:val="24"/>
          <w:lang w:val="hy-AM" w:eastAsia="ru-RU"/>
        </w:rPr>
        <w:t xml:space="preserve">․ </w:t>
      </w:r>
      <w:r w:rsidRPr="003A64EA">
        <w:rPr>
          <w:rFonts w:ascii="GHEA Grapalat" w:eastAsia="Calibri" w:hAnsi="GHEA Grapalat" w:cs="Calibri"/>
          <w:szCs w:val="24"/>
          <w:lang w:val="ru-RU" w:eastAsia="ru-RU"/>
        </w:rPr>
        <w:t>Աստիճանային</w:t>
      </w:r>
      <w:r w:rsidRPr="003A64EA">
        <w:rPr>
          <w:rFonts w:ascii="GHEA Grapalat" w:eastAsia="Calibri" w:hAnsi="GHEA Grapalat" w:cs="Calibri"/>
          <w:szCs w:val="24"/>
          <w:lang w:val="en-US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ru-RU" w:eastAsia="ru-RU"/>
        </w:rPr>
        <w:t>դարավանդի</w:t>
      </w:r>
      <w:r w:rsidRPr="003A64EA">
        <w:rPr>
          <w:rFonts w:ascii="GHEA Grapalat" w:eastAsia="Calibri" w:hAnsi="GHEA Grapalat" w:cs="Calibri"/>
          <w:szCs w:val="24"/>
          <w:lang w:val="en-US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ru-RU" w:eastAsia="ru-RU"/>
        </w:rPr>
        <w:t>սխեման</w:t>
      </w:r>
    </w:p>
    <w:p w14:paraId="7DF153B4" w14:textId="77777777" w:rsidR="003A64EA" w:rsidRPr="003A64EA" w:rsidRDefault="003A64EA" w:rsidP="003A64EA">
      <w:pPr>
        <w:spacing w:line="360" w:lineRule="auto"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                                     </w:t>
      </w:r>
    </w:p>
    <w:p w14:paraId="2E250A57" w14:textId="4F5EDF3B" w:rsidR="003A64EA" w:rsidRPr="003A64EA" w:rsidRDefault="00C2090B" w:rsidP="00C2090B">
      <w:pPr>
        <w:numPr>
          <w:ilvl w:val="0"/>
          <w:numId w:val="52"/>
        </w:numPr>
        <w:tabs>
          <w:tab w:val="left" w:pos="900"/>
          <w:tab w:val="left" w:pos="990"/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>
        <w:rPr>
          <w:rFonts w:ascii="GHEA Grapalat" w:eastAsia="Calibri" w:hAnsi="GHEA Grapalat" w:cs="Sylfaen"/>
          <w:szCs w:val="24"/>
          <w:lang w:val="hy-AM" w:eastAsia="ru-RU"/>
        </w:rPr>
        <w:t>բ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>արձր թեքության՝ 25-30 աստիճան լանջերի վրա պետք է կառուցել խրամատային դարավանդներ (Պատկեր 9)։</w:t>
      </w:r>
    </w:p>
    <w:p w14:paraId="5E0A7F73" w14:textId="77777777" w:rsidR="003A64EA" w:rsidRPr="003A64EA" w:rsidRDefault="003A64EA" w:rsidP="003A64EA">
      <w:pPr>
        <w:jc w:val="both"/>
        <w:rPr>
          <w:rFonts w:ascii="GHEA Grapalat" w:eastAsia="Calibri" w:hAnsi="GHEA Grapalat" w:cs="Calibri"/>
          <w:szCs w:val="24"/>
          <w:lang w:val="hy-AM" w:eastAsia="ru-RU"/>
        </w:rPr>
      </w:pPr>
    </w:p>
    <w:p w14:paraId="53C8426E" w14:textId="77777777" w:rsidR="003A64EA" w:rsidRPr="003A64EA" w:rsidRDefault="003A64EA" w:rsidP="003A64EA">
      <w:pPr>
        <w:ind w:left="360"/>
        <w:contextualSpacing/>
        <w:jc w:val="center"/>
        <w:rPr>
          <w:rFonts w:ascii="GHEA Grapalat" w:eastAsia="Calibri" w:hAnsi="GHEA Grapalat" w:cs="Calibri"/>
          <w:szCs w:val="24"/>
          <w:lang w:val="ru-RU" w:eastAsia="ru-RU"/>
        </w:rPr>
      </w:pPr>
      <w:r w:rsidRPr="003A64EA">
        <w:rPr>
          <w:rFonts w:ascii="GHEA Grapalat" w:eastAsia="Calibri" w:hAnsi="GHEA Grapalat" w:cs="Calibri"/>
          <w:noProof/>
          <w:szCs w:val="24"/>
          <w:lang w:val="ru-RU" w:eastAsia="ru-RU"/>
        </w:rPr>
        <w:drawing>
          <wp:inline distT="0" distB="0" distL="0" distR="0" wp14:anchorId="0B50066E" wp14:editId="1813696E">
            <wp:extent cx="3790950" cy="2047875"/>
            <wp:effectExtent l="19050" t="19050" r="19050" b="28575"/>
            <wp:docPr id="1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0478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4A96621" w14:textId="77777777" w:rsidR="003A64EA" w:rsidRPr="00630860" w:rsidRDefault="003A64EA" w:rsidP="00630860">
      <w:pPr>
        <w:spacing w:line="360" w:lineRule="auto"/>
        <w:jc w:val="center"/>
        <w:rPr>
          <w:rFonts w:ascii="GHEA Grapalat" w:eastAsia="Calibri" w:hAnsi="GHEA Grapalat" w:cs="Calibri"/>
          <w:szCs w:val="24"/>
          <w:lang w:val="hy-AM" w:eastAsia="ru-RU"/>
        </w:rPr>
      </w:pPr>
      <w:r w:rsidRPr="00630860">
        <w:rPr>
          <w:rFonts w:ascii="GHEA Grapalat" w:eastAsia="Calibri" w:hAnsi="GHEA Grapalat" w:cs="Calibri"/>
          <w:szCs w:val="24"/>
          <w:lang w:val="hy-AM" w:eastAsia="ru-RU"/>
        </w:rPr>
        <w:t>Պատկեր 9</w:t>
      </w:r>
      <w:r w:rsidRPr="00630860">
        <w:rPr>
          <w:rFonts w:ascii="Cambria Math" w:eastAsia="Calibri" w:hAnsi="Cambria Math" w:cs="Cambria Math"/>
          <w:szCs w:val="24"/>
          <w:lang w:val="hy-AM" w:eastAsia="ru-RU"/>
        </w:rPr>
        <w:t>․</w:t>
      </w:r>
      <w:r w:rsidRPr="00630860">
        <w:rPr>
          <w:rFonts w:ascii="GHEA Grapalat" w:eastAsia="Calibri" w:hAnsi="GHEA Grapalat" w:cs="Calibri"/>
          <w:szCs w:val="24"/>
          <w:lang w:val="hy-AM" w:eastAsia="ru-RU"/>
        </w:rPr>
        <w:t xml:space="preserve"> Խրամատային դարավանդի լայնական </w:t>
      </w:r>
    </w:p>
    <w:p w14:paraId="31BFD69B" w14:textId="465889F3" w:rsidR="003A64EA" w:rsidRPr="003A64EA" w:rsidRDefault="003A64EA" w:rsidP="00630860">
      <w:pPr>
        <w:spacing w:line="360" w:lineRule="auto"/>
        <w:jc w:val="center"/>
        <w:rPr>
          <w:rFonts w:ascii="GHEA Grapalat" w:eastAsia="Calibri" w:hAnsi="GHEA Grapalat" w:cs="Calibri"/>
          <w:szCs w:val="24"/>
          <w:lang w:val="hy-AM" w:eastAsia="ru-RU"/>
        </w:rPr>
      </w:pPr>
      <w:r w:rsidRPr="00630860">
        <w:rPr>
          <w:rFonts w:ascii="GHEA Grapalat" w:eastAsia="Calibri" w:hAnsi="GHEA Grapalat" w:cs="Calibri"/>
          <w:szCs w:val="24"/>
          <w:lang w:val="hy-AM" w:eastAsia="ru-RU"/>
        </w:rPr>
        <w:t>պրոֆիլը</w:t>
      </w:r>
      <w:r w:rsidR="00CB0F89">
        <w:rPr>
          <w:rFonts w:ascii="GHEA Grapalat" w:eastAsia="Calibri" w:hAnsi="GHEA Grapalat" w:cs="Calibri"/>
          <w:szCs w:val="24"/>
          <w:lang w:val="hy-AM" w:eastAsia="ru-RU"/>
        </w:rPr>
        <w:t>՝</w:t>
      </w:r>
      <w:r w:rsidRPr="00630860">
        <w:rPr>
          <w:rFonts w:ascii="GHEA Grapalat" w:eastAsia="Calibri" w:hAnsi="GHEA Grapalat" w:cs="Calibri"/>
          <w:szCs w:val="24"/>
          <w:lang w:val="hy-AM" w:eastAsia="ru-RU"/>
        </w:rPr>
        <w:t xml:space="preserve"> պտղատու ծառերի համար</w:t>
      </w:r>
    </w:p>
    <w:p w14:paraId="2798D140" w14:textId="77777777" w:rsidR="003A64EA" w:rsidRPr="003A64EA" w:rsidRDefault="003A64EA" w:rsidP="003A64EA">
      <w:pPr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lastRenderedPageBreak/>
        <w:t xml:space="preserve">                           </w:t>
      </w:r>
    </w:p>
    <w:p w14:paraId="2CA04F08" w14:textId="30F472E7" w:rsidR="003A64EA" w:rsidRPr="0010352B" w:rsidRDefault="0010352B" w:rsidP="003A64EA">
      <w:pPr>
        <w:ind w:left="360"/>
        <w:contextualSpacing/>
        <w:jc w:val="center"/>
        <w:rPr>
          <w:rFonts w:ascii="GHEA Grapalat" w:eastAsia="Calibri" w:hAnsi="GHEA Grapalat" w:cs="Calibri"/>
          <w:b/>
          <w:szCs w:val="24"/>
          <w:lang w:val="hy-AM" w:eastAsia="ru-RU"/>
        </w:rPr>
      </w:pPr>
      <w:r w:rsidRPr="0010352B">
        <w:rPr>
          <w:rFonts w:ascii="GHEA Grapalat" w:eastAsia="Calibri" w:hAnsi="GHEA Grapalat" w:cs="Calibri"/>
          <w:b/>
          <w:szCs w:val="24"/>
          <w:lang w:val="hy-AM" w:eastAsia="ru-RU"/>
        </w:rPr>
        <w:t>14</w:t>
      </w:r>
      <w:r w:rsidRPr="0010352B">
        <w:rPr>
          <w:rFonts w:ascii="GHEA Grapalat" w:eastAsia="Calibri" w:hAnsi="GHEA Grapalat" w:cs="Calibri"/>
          <w:b/>
          <w:szCs w:val="24"/>
          <w:lang w:val="en-US" w:eastAsia="ru-RU"/>
        </w:rPr>
        <w:t>.</w:t>
      </w:r>
      <w:r w:rsidRPr="0010352B">
        <w:rPr>
          <w:rFonts w:ascii="GHEA Grapalat" w:eastAsia="Calibri" w:hAnsi="GHEA Grapalat" w:cs="Calibri"/>
          <w:b/>
          <w:szCs w:val="24"/>
          <w:lang w:val="hy-AM" w:eastAsia="ru-RU"/>
        </w:rPr>
        <w:t xml:space="preserve"> ԱՆՏԱՌՄԵԼԻՈՐԱՑՄԱՆԸ ՆԵՐԿԱՅԱՑՎՈՂ ՊԱՀԱՆՋՆԵՐԸ</w:t>
      </w:r>
    </w:p>
    <w:p w14:paraId="1D04A406" w14:textId="77777777" w:rsidR="003A64EA" w:rsidRPr="003A64EA" w:rsidRDefault="003A64EA" w:rsidP="003A64EA">
      <w:pPr>
        <w:ind w:left="360"/>
        <w:contextualSpacing/>
        <w:jc w:val="center"/>
        <w:rPr>
          <w:rFonts w:ascii="GHEA Grapalat" w:eastAsia="Calibri" w:hAnsi="GHEA Grapalat" w:cs="Calibri"/>
          <w:b/>
          <w:szCs w:val="24"/>
          <w:lang w:val="hy-AM" w:eastAsia="ru-RU"/>
        </w:rPr>
      </w:pPr>
    </w:p>
    <w:p w14:paraId="561543E8" w14:textId="42076072" w:rsidR="003A64EA" w:rsidRPr="003A64EA" w:rsidRDefault="003A64EA" w:rsidP="001859D7">
      <w:pPr>
        <w:numPr>
          <w:ilvl w:val="0"/>
          <w:numId w:val="2"/>
        </w:numPr>
        <w:tabs>
          <w:tab w:val="left" w:pos="1170"/>
          <w:tab w:val="left" w:pos="1350"/>
        </w:tabs>
        <w:spacing w:after="200" w:line="360" w:lineRule="auto"/>
        <w:ind w:left="0" w:firstLine="630"/>
        <w:contextualSpacing/>
        <w:jc w:val="both"/>
        <w:rPr>
          <w:rFonts w:ascii="GHEA Grapalat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Անտառմելիորացիան անտառտնտեսական միջոցառում է</w:t>
      </w:r>
      <w:r w:rsidR="00272888">
        <w:rPr>
          <w:rFonts w:ascii="GHEA Grapalat" w:eastAsia="Calibri" w:hAnsi="GHEA Grapalat" w:cs="Calibri"/>
          <w:szCs w:val="24"/>
          <w:lang w:val="hy-AM" w:eastAsia="ru-RU"/>
        </w:rPr>
        <w:t xml:space="preserve">, որը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պետք է ուղղված </w:t>
      </w:r>
      <w:r w:rsidR="00272888">
        <w:rPr>
          <w:rFonts w:ascii="GHEA Grapalat" w:eastAsia="Calibri" w:hAnsi="GHEA Grapalat" w:cs="Calibri"/>
          <w:szCs w:val="24"/>
          <w:lang w:val="hy-AM" w:eastAsia="ru-RU"/>
        </w:rPr>
        <w:t>լինի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անբարենպաստ բնական պայմանների դեմ պայքարին:</w:t>
      </w:r>
    </w:p>
    <w:p w14:paraId="08DB114C" w14:textId="1373AFA4" w:rsidR="003A64EA" w:rsidRPr="003A64EA" w:rsidRDefault="00E56EED" w:rsidP="001859D7">
      <w:pPr>
        <w:numPr>
          <w:ilvl w:val="0"/>
          <w:numId w:val="2"/>
        </w:numPr>
        <w:tabs>
          <w:tab w:val="left" w:pos="1170"/>
          <w:tab w:val="left" w:pos="1350"/>
        </w:tabs>
        <w:spacing w:after="200" w:line="360" w:lineRule="auto"/>
        <w:ind w:left="0" w:firstLine="630"/>
        <w:contextualSpacing/>
        <w:jc w:val="both"/>
        <w:rPr>
          <w:rFonts w:ascii="GHEA Grapalat" w:hAnsi="GHEA Grapalat" w:cs="Calibri"/>
          <w:szCs w:val="24"/>
          <w:lang w:val="hy-AM" w:eastAsia="ru-RU"/>
        </w:rPr>
      </w:pPr>
      <w:r>
        <w:rPr>
          <w:rFonts w:ascii="GHEA Grapalat" w:eastAsia="Calibri" w:hAnsi="GHEA Grapalat" w:cs="Calibri"/>
          <w:szCs w:val="24"/>
          <w:lang w:val="hy-AM" w:eastAsia="ru-RU"/>
        </w:rPr>
        <w:t>Ո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րպես մելիորացիայի միջոց</w:t>
      </w:r>
      <w:r w:rsidRPr="003A64EA">
        <w:rPr>
          <w:rFonts w:ascii="GHEA Grapalat" w:eastAsia="Calibri" w:hAnsi="GHEA Grapalat" w:cs="Sylfaen"/>
          <w:szCs w:val="24"/>
          <w:lang w:val="hy-AM" w:eastAsia="ru-RU"/>
        </w:rPr>
        <w:t xml:space="preserve"> </w:t>
      </w:r>
      <w:r>
        <w:rPr>
          <w:rFonts w:ascii="GHEA Grapalat" w:eastAsia="Calibri" w:hAnsi="GHEA Grapalat" w:cs="Sylfaen"/>
          <w:szCs w:val="24"/>
          <w:lang w:val="hy-AM" w:eastAsia="ru-RU"/>
        </w:rPr>
        <w:t>ա</w:t>
      </w:r>
      <w:r w:rsidR="003A64EA" w:rsidRPr="003A64EA">
        <w:rPr>
          <w:rFonts w:ascii="GHEA Grapalat" w:eastAsia="Calibri" w:hAnsi="GHEA Grapalat" w:cs="Sylfaen"/>
          <w:szCs w:val="24"/>
          <w:lang w:val="hy-AM" w:eastAsia="ru-RU"/>
        </w:rPr>
        <w:t>նտառի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օգտագործումը</w:t>
      </w:r>
      <w:r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պետք է հիմնված լինի նրա բնական պաշտպանիչ հատկությունների վրա։ Պաշտպանական անտառատնկումը պետական միջոցառումների բաղկացուցիչ մասն է, </w:t>
      </w:r>
      <w:r>
        <w:rPr>
          <w:rFonts w:ascii="GHEA Grapalat" w:eastAsia="Calibri" w:hAnsi="GHEA Grapalat" w:cs="Calibri"/>
          <w:szCs w:val="24"/>
          <w:lang w:val="hy-AM" w:eastAsia="ru-RU"/>
        </w:rPr>
        <w:t>որոնք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պետք է ուղղված </w:t>
      </w:r>
      <w:r>
        <w:rPr>
          <w:rFonts w:ascii="GHEA Grapalat" w:eastAsia="Calibri" w:hAnsi="GHEA Grapalat" w:cs="Calibri"/>
          <w:szCs w:val="24"/>
          <w:lang w:val="hy-AM" w:eastAsia="ru-RU"/>
        </w:rPr>
        <w:t>լինեն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գյուղատնտեսական արտադրությանը</w:t>
      </w:r>
      <w:r>
        <w:rPr>
          <w:rFonts w:ascii="GHEA Grapalat" w:eastAsia="Calibri" w:hAnsi="GHEA Grapalat" w:cs="Calibri"/>
          <w:szCs w:val="24"/>
          <w:lang w:val="hy-AM" w:eastAsia="ru-RU"/>
        </w:rPr>
        <w:t xml:space="preserve"> խոչընդոտող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անբարենպաստ գործոնների բացասական </w:t>
      </w:r>
      <w:r>
        <w:rPr>
          <w:rFonts w:ascii="GHEA Grapalat" w:eastAsia="Calibri" w:hAnsi="GHEA Grapalat" w:cs="Calibri"/>
          <w:szCs w:val="24"/>
          <w:lang w:val="hy-AM" w:eastAsia="ru-RU"/>
        </w:rPr>
        <w:t>ազդեցությունների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կանխարգելմանը</w:t>
      </w:r>
      <w:r>
        <w:rPr>
          <w:rFonts w:ascii="GHEA Grapalat" w:eastAsia="Calibri" w:hAnsi="GHEA Grapalat" w:cs="Calibri"/>
          <w:szCs w:val="24"/>
          <w:lang w:val="hy-AM" w:eastAsia="ru-RU"/>
        </w:rPr>
        <w:t>։</w:t>
      </w:r>
    </w:p>
    <w:p w14:paraId="5733474E" w14:textId="4BA637B1" w:rsidR="003A64EA" w:rsidRPr="003A64EA" w:rsidRDefault="003A64EA" w:rsidP="001859D7">
      <w:pPr>
        <w:numPr>
          <w:ilvl w:val="0"/>
          <w:numId w:val="2"/>
        </w:numPr>
        <w:tabs>
          <w:tab w:val="left" w:pos="1170"/>
          <w:tab w:val="left" w:pos="1350"/>
        </w:tabs>
        <w:spacing w:after="200" w:line="360" w:lineRule="auto"/>
        <w:ind w:left="0" w:firstLine="630"/>
        <w:contextualSpacing/>
        <w:jc w:val="both"/>
        <w:rPr>
          <w:rFonts w:ascii="GHEA Grapalat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Անտառամելիորատիվ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միջոցառումները պետք</w:t>
      </w:r>
      <w:r w:rsidR="00236C2D">
        <w:rPr>
          <w:rFonts w:ascii="GHEA Grapalat" w:eastAsia="Calibri" w:hAnsi="GHEA Grapalat" w:cs="Calibri"/>
          <w:szCs w:val="24"/>
          <w:lang w:val="hy-AM" w:eastAsia="ru-RU"/>
        </w:rPr>
        <w:t xml:space="preserve"> է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ուղղված լինեն</w:t>
      </w:r>
      <w:r w:rsidR="00BB27BC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հողերը ու մշակաբույսերը</w:t>
      </w:r>
      <w:r w:rsidR="00236C2D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քամիներից և ջրային էրոզիայի պաշտպանելու համար, բարելավեն տարածքի միկրոկլիման</w:t>
      </w:r>
      <w:r w:rsidR="00BB27BC">
        <w:rPr>
          <w:rFonts w:ascii="GHEA Grapalat" w:eastAsia="Calibri" w:hAnsi="GHEA Grapalat" w:cs="Calibri"/>
          <w:szCs w:val="24"/>
          <w:lang w:val="hy-AM" w:eastAsia="ru-RU"/>
        </w:rPr>
        <w:t>։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Այն պետք է նախատեսի անտառային գոտիների զանգվածային տնկարկների հիմնում, որտեղ պետք է հաշվի առնվեն տեղանքի, քամիների ուղղությունը և ուժգնությունը</w:t>
      </w:r>
      <w:r w:rsidR="00BB27BC">
        <w:rPr>
          <w:rFonts w:ascii="GHEA Grapalat" w:eastAsia="Calibri" w:hAnsi="GHEA Grapalat" w:cs="Calibri"/>
          <w:szCs w:val="24"/>
          <w:lang w:val="hy-AM" w:eastAsia="ru-RU"/>
        </w:rPr>
        <w:t>։</w:t>
      </w:r>
    </w:p>
    <w:p w14:paraId="65436C1A" w14:textId="40DD4C1F" w:rsidR="003A64EA" w:rsidRPr="003A64EA" w:rsidRDefault="003A64EA" w:rsidP="001859D7">
      <w:pPr>
        <w:numPr>
          <w:ilvl w:val="0"/>
          <w:numId w:val="2"/>
        </w:numPr>
        <w:tabs>
          <w:tab w:val="left" w:pos="1170"/>
          <w:tab w:val="left" w:pos="1350"/>
        </w:tabs>
        <w:spacing w:after="200" w:line="360" w:lineRule="auto"/>
        <w:ind w:left="0" w:firstLine="630"/>
        <w:contextualSpacing/>
        <w:jc w:val="both"/>
        <w:rPr>
          <w:rFonts w:ascii="GHEA Grapalat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Անտառային մելիորացիայի օբյեկտներ </w:t>
      </w:r>
      <w:r w:rsidR="00236C2D">
        <w:rPr>
          <w:rFonts w:ascii="GHEA Grapalat" w:eastAsia="Calibri" w:hAnsi="GHEA Grapalat" w:cs="Calibri"/>
          <w:szCs w:val="24"/>
          <w:lang w:val="hy-AM" w:eastAsia="ru-RU"/>
        </w:rPr>
        <w:t xml:space="preserve">են հանդիսանում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վարելահողերը, ձորերը, ցածր արտադրողական լանջերը, որոնք ավերվել են ջրային էրոզիայի հետևանքով, անապատացված ավազոտ տարածքները և արիդային արոտավայրերը: </w:t>
      </w:r>
      <w:r w:rsidR="00236C2D">
        <w:rPr>
          <w:rFonts w:ascii="GHEA Grapalat" w:eastAsia="Calibri" w:hAnsi="GHEA Grapalat" w:cs="Calibri"/>
          <w:szCs w:val="24"/>
          <w:lang w:val="hy-AM" w:eastAsia="ru-RU"/>
        </w:rPr>
        <w:t>Այդ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ուղղության իրականացման համար պետք է նախատեսել մի շարք հատուկ միջոցառումների համակարգ, որոնք պետք է ընդգրկեն.</w:t>
      </w:r>
    </w:p>
    <w:p w14:paraId="4B5238C0" w14:textId="154B623B" w:rsidR="003A64EA" w:rsidRPr="00236C2D" w:rsidRDefault="003A64EA" w:rsidP="00236C2D">
      <w:pPr>
        <w:numPr>
          <w:ilvl w:val="0"/>
          <w:numId w:val="53"/>
        </w:numPr>
        <w:tabs>
          <w:tab w:val="left" w:pos="900"/>
          <w:tab w:val="left" w:pos="990"/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հեռավոր զոնդավորման միջոցով  ֆիտոէկոլոգիական ռեսուրսների գնահատում</w:t>
      </w:r>
      <w:r w:rsidR="00236C2D">
        <w:rPr>
          <w:rFonts w:ascii="GHEA Grapalat" w:hAnsi="GHEA Grapalat" w:cs="Calibri"/>
          <w:szCs w:val="24"/>
          <w:lang w:val="hy-AM" w:eastAsia="ru-RU"/>
        </w:rPr>
        <w:t xml:space="preserve"> </w:t>
      </w:r>
      <w:r w:rsidRPr="00236C2D">
        <w:rPr>
          <w:rFonts w:ascii="GHEA Grapalat" w:eastAsia="Calibri" w:hAnsi="GHEA Grapalat" w:cs="Calibri"/>
          <w:szCs w:val="24"/>
          <w:lang w:val="hy-AM" w:eastAsia="ru-RU"/>
        </w:rPr>
        <w:t>և պատկերային</w:t>
      </w:r>
      <w:r w:rsidR="00236C2D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236C2D">
        <w:rPr>
          <w:rFonts w:ascii="GHEA Grapalat" w:eastAsia="Calibri" w:hAnsi="GHEA Grapalat" w:cs="Calibri"/>
          <w:szCs w:val="24"/>
          <w:lang w:val="hy-AM" w:eastAsia="ru-RU"/>
        </w:rPr>
        <w:t>տեղեկատվության ստացում,</w:t>
      </w:r>
    </w:p>
    <w:p w14:paraId="2C57EB87" w14:textId="77777777" w:rsidR="003A64EA" w:rsidRPr="003A64EA" w:rsidRDefault="003A64EA" w:rsidP="00BB27BC">
      <w:pPr>
        <w:numPr>
          <w:ilvl w:val="0"/>
          <w:numId w:val="53"/>
        </w:numPr>
        <w:tabs>
          <w:tab w:val="left" w:pos="900"/>
          <w:tab w:val="left" w:pos="990"/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գյուղատնտեսական հողերի դեգրադացիայի աստիճանի բացահայտում,</w:t>
      </w:r>
    </w:p>
    <w:p w14:paraId="43F36259" w14:textId="77777777" w:rsidR="003A64EA" w:rsidRPr="003A64EA" w:rsidRDefault="003A64EA" w:rsidP="00BB27BC">
      <w:pPr>
        <w:numPr>
          <w:ilvl w:val="0"/>
          <w:numId w:val="53"/>
        </w:numPr>
        <w:tabs>
          <w:tab w:val="left" w:pos="900"/>
          <w:tab w:val="left" w:pos="990"/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տարածքների ֆիտոէկոլոգիական գոտիավորման սկզբունքների հիմնավորում և անտառմելիորատիվ միջոցառումների անցկացման անհրաժեշտության բացահայտում,</w:t>
      </w:r>
    </w:p>
    <w:p w14:paraId="6B10D509" w14:textId="77777777" w:rsidR="003A64EA" w:rsidRPr="003A64EA" w:rsidRDefault="003A64EA" w:rsidP="00BB27BC">
      <w:pPr>
        <w:numPr>
          <w:ilvl w:val="0"/>
          <w:numId w:val="53"/>
        </w:numPr>
        <w:tabs>
          <w:tab w:val="left" w:pos="900"/>
          <w:tab w:val="left" w:pos="990"/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հողերի պաշտպանական ոլորտում համակարգային մոտեցման մեթոդաբանության հիմունքների մշակում, հաշվի առնելով օպտիմալացման և կայունության պահանջները և բնական-մարդածին էկոհամակարգերի գործունեությունը,</w:t>
      </w:r>
    </w:p>
    <w:p w14:paraId="7FC998E7" w14:textId="77777777" w:rsidR="003A64EA" w:rsidRPr="003A64EA" w:rsidRDefault="003A64EA" w:rsidP="00BB27BC">
      <w:pPr>
        <w:numPr>
          <w:ilvl w:val="0"/>
          <w:numId w:val="53"/>
        </w:numPr>
        <w:tabs>
          <w:tab w:val="left" w:pos="900"/>
          <w:tab w:val="left" w:pos="990"/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համակարգերի և շրջակա միջավայրի մոնիտորինգի, գնահատման մեթոդների մշակում,</w:t>
      </w:r>
    </w:p>
    <w:p w14:paraId="73FBBFA4" w14:textId="08042A4F" w:rsidR="003A64EA" w:rsidRPr="003A64EA" w:rsidRDefault="003A64EA" w:rsidP="00BB27BC">
      <w:pPr>
        <w:numPr>
          <w:ilvl w:val="0"/>
          <w:numId w:val="53"/>
        </w:numPr>
        <w:tabs>
          <w:tab w:val="left" w:pos="900"/>
          <w:tab w:val="left" w:pos="990"/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մրցակցային տեխնոլոգիաների և տեխնիկական միջոցների մշակում</w:t>
      </w:r>
      <w:r w:rsidR="00236C2D">
        <w:rPr>
          <w:rFonts w:ascii="GHEA Grapalat" w:eastAsia="Calibri" w:hAnsi="GHEA Grapalat" w:cs="Calibri"/>
          <w:szCs w:val="24"/>
          <w:lang w:val="hy-AM" w:eastAsia="ru-RU"/>
        </w:rPr>
        <w:t>,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անտառային տարածքների ստեղծում և աճեցում:</w:t>
      </w:r>
    </w:p>
    <w:p w14:paraId="1BF3DBCF" w14:textId="77777777" w:rsidR="003A64EA" w:rsidRPr="003A64EA" w:rsidRDefault="003A64EA" w:rsidP="00BB27BC">
      <w:pPr>
        <w:numPr>
          <w:ilvl w:val="0"/>
          <w:numId w:val="2"/>
        </w:numPr>
        <w:tabs>
          <w:tab w:val="left" w:pos="900"/>
          <w:tab w:val="left" w:pos="990"/>
          <w:tab w:val="left" w:pos="1080"/>
          <w:tab w:val="left" w:pos="1170"/>
          <w:tab w:val="left" w:pos="1260"/>
          <w:tab w:val="left" w:pos="1350"/>
        </w:tabs>
        <w:spacing w:after="200" w:line="360" w:lineRule="auto"/>
        <w:ind w:left="0" w:firstLine="630"/>
        <w:contextualSpacing/>
        <w:jc w:val="both"/>
        <w:rPr>
          <w:rFonts w:ascii="GHEA Grapalat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Առանձնացվում են անտառմելիորացիայի հետևյալ տեսակները.</w:t>
      </w:r>
    </w:p>
    <w:p w14:paraId="754456F5" w14:textId="42616ED5" w:rsidR="003A64EA" w:rsidRPr="003A64EA" w:rsidRDefault="003A64EA" w:rsidP="00BB27BC">
      <w:pPr>
        <w:numPr>
          <w:ilvl w:val="0"/>
          <w:numId w:val="54"/>
        </w:numPr>
        <w:tabs>
          <w:tab w:val="left" w:pos="900"/>
          <w:tab w:val="left" w:pos="990"/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lastRenderedPageBreak/>
        <w:t>հակաէրոզիոն –</w:t>
      </w:r>
      <w:r w:rsidR="00E34EE1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E34EE1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էրոզիայից անտառային </w:t>
      </w:r>
      <w:r w:rsidR="00E34EE1">
        <w:rPr>
          <w:rFonts w:ascii="GHEA Grapalat" w:eastAsia="Calibri" w:hAnsi="GHEA Grapalat" w:cs="Calibri"/>
          <w:szCs w:val="24"/>
          <w:lang w:val="hy-AM" w:eastAsia="ru-RU"/>
        </w:rPr>
        <w:t xml:space="preserve">հողերի պաշտպանություն </w:t>
      </w:r>
      <w:r w:rsidR="00E34EE1" w:rsidRPr="00E34EE1">
        <w:rPr>
          <w:rFonts w:ascii="GHEA Grapalat" w:eastAsia="Calibri" w:hAnsi="GHEA Grapalat" w:cs="Calibri"/>
          <w:szCs w:val="24"/>
          <w:lang w:val="hy-AM" w:eastAsia="ru-RU"/>
        </w:rPr>
        <w:t>(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կիրճերում, թեք լանջերի վրա, ավազներում, գետերի ափերին և այլ տարածքներում</w:t>
      </w:r>
      <w:r w:rsidR="00E34EE1" w:rsidRPr="00E34EE1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E34EE1" w:rsidRPr="003A64EA">
        <w:rPr>
          <w:rFonts w:ascii="GHEA Grapalat" w:eastAsia="Calibri" w:hAnsi="GHEA Grapalat" w:cs="Calibri"/>
          <w:szCs w:val="24"/>
          <w:lang w:val="hy-AM" w:eastAsia="ru-RU"/>
        </w:rPr>
        <w:t>տնկարկներ</w:t>
      </w:r>
      <w:r w:rsidR="00E34EE1" w:rsidRPr="00E34EE1">
        <w:rPr>
          <w:rFonts w:ascii="GHEA Grapalat" w:eastAsia="Calibri" w:hAnsi="GHEA Grapalat" w:cs="Calibri"/>
          <w:szCs w:val="24"/>
          <w:lang w:val="hy-AM" w:eastAsia="ru-RU"/>
        </w:rPr>
        <w:t>)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,</w:t>
      </w:r>
    </w:p>
    <w:p w14:paraId="59C8EF23" w14:textId="4A55561B" w:rsidR="003A64EA" w:rsidRPr="003A64EA" w:rsidRDefault="003A64EA" w:rsidP="00BB27BC">
      <w:pPr>
        <w:numPr>
          <w:ilvl w:val="0"/>
          <w:numId w:val="54"/>
        </w:numPr>
        <w:tabs>
          <w:tab w:val="left" w:pos="900"/>
          <w:tab w:val="left" w:pos="990"/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oգտակար</w:t>
      </w:r>
      <w:r w:rsidR="00236C2D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-</w:t>
      </w:r>
      <w:r w:rsidR="00236C2D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բնական, մարդածին և տեխնածին </w:t>
      </w:r>
      <w:r w:rsidR="00E34EE1">
        <w:rPr>
          <w:rFonts w:ascii="GHEA Grapalat" w:eastAsia="Calibri" w:hAnsi="GHEA Grapalat" w:cs="Calibri"/>
          <w:szCs w:val="24"/>
          <w:lang w:val="hy-AM" w:eastAsia="ru-RU"/>
        </w:rPr>
        <w:t xml:space="preserve">ծագման </w:t>
      </w:r>
      <w:r w:rsidR="00E34EE1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անբարենպաստ </w:t>
      </w:r>
      <w:r w:rsidR="00E34EE1">
        <w:rPr>
          <w:rFonts w:ascii="GHEA Grapalat" w:eastAsia="Calibri" w:hAnsi="GHEA Grapalat" w:cs="Calibri"/>
          <w:szCs w:val="24"/>
          <w:lang w:val="hy-AM" w:eastAsia="ru-RU"/>
        </w:rPr>
        <w:t>երև</w:t>
      </w:r>
      <w:r w:rsidR="00E34EE1" w:rsidRPr="003A64EA">
        <w:rPr>
          <w:rFonts w:ascii="GHEA Grapalat" w:eastAsia="Calibri" w:hAnsi="GHEA Grapalat" w:cs="Calibri"/>
          <w:szCs w:val="24"/>
          <w:lang w:val="hy-AM" w:eastAsia="ru-RU"/>
        </w:rPr>
        <w:t>ույթների</w:t>
      </w:r>
      <w:r w:rsidR="00E34EE1">
        <w:rPr>
          <w:rFonts w:ascii="GHEA Grapalat" w:eastAsia="Calibri" w:hAnsi="GHEA Grapalat" w:cs="Calibri"/>
          <w:szCs w:val="24"/>
          <w:lang w:val="hy-AM" w:eastAsia="ru-RU"/>
        </w:rPr>
        <w:t>ց</w:t>
      </w:r>
      <w:r w:rsidR="00E34EE1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ազդեցությունից հողերի պաշտպանությունը</w:t>
      </w:r>
      <w:r w:rsidR="00E34EE1">
        <w:rPr>
          <w:rFonts w:ascii="GHEA Grapalat" w:eastAsia="Calibri" w:hAnsi="GHEA Grapalat" w:cs="Calibri"/>
          <w:szCs w:val="24"/>
          <w:lang w:val="hy-AM" w:eastAsia="ru-RU"/>
        </w:rPr>
        <w:t>՝</w:t>
      </w:r>
      <w:r w:rsidR="00E34EE1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ստեղծելով գյուղատնտեսական հողերի սահմաններով պաշտպանական անտառային տնկարկներ,</w:t>
      </w:r>
    </w:p>
    <w:p w14:paraId="0C8AEE8E" w14:textId="50B4B654" w:rsidR="003A64EA" w:rsidRPr="003A64EA" w:rsidRDefault="003A64EA" w:rsidP="00BB27BC">
      <w:pPr>
        <w:numPr>
          <w:ilvl w:val="0"/>
          <w:numId w:val="54"/>
        </w:numPr>
        <w:tabs>
          <w:tab w:val="left" w:pos="900"/>
          <w:tab w:val="left" w:pos="990"/>
          <w:tab w:val="left" w:pos="108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արոտավայրեր</w:t>
      </w:r>
      <w:r w:rsidR="00236C2D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-</w:t>
      </w:r>
      <w:r w:rsidR="00236C2D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արոտավայրերի հողերի դեգրադացիայի կանխարգելում</w:t>
      </w:r>
      <w:r w:rsidR="00E34EE1">
        <w:rPr>
          <w:rFonts w:ascii="GHEA Grapalat" w:eastAsia="Calibri" w:hAnsi="GHEA Grapalat" w:cs="Calibri"/>
          <w:szCs w:val="24"/>
          <w:lang w:val="hy-AM" w:eastAsia="ru-RU"/>
        </w:rPr>
        <w:t>,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պաշտպանական անտառային տնկարկների ստեղծում:</w:t>
      </w:r>
    </w:p>
    <w:p w14:paraId="48EE7316" w14:textId="287B8F68" w:rsidR="003A64EA" w:rsidRPr="003A64EA" w:rsidRDefault="003A64EA" w:rsidP="00BB27BC">
      <w:pPr>
        <w:numPr>
          <w:ilvl w:val="0"/>
          <w:numId w:val="2"/>
        </w:numPr>
        <w:tabs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Sylfaen"/>
          <w:szCs w:val="24"/>
          <w:lang w:val="hy-AM" w:eastAsia="ru-RU"/>
        </w:rPr>
        <w:t>Անտառային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վերականգնման միջոցառումները, որոնք ուղղված են հողը քամու և ջրային էրոզիայից պաշտպանելուն և միկրոկլիման բարելավելուն, ենթադրում են անտառային տնկարկների համակարգի ստեղծում՝ անտառային գոտիների և հարակից տարածքի վրա ազդեցությամբ փոխկապակցված փոքր տարածքների տեսքով, որոնք նպատակահարմար կերպով </w:t>
      </w:r>
      <w:r w:rsidR="00E34EE1">
        <w:rPr>
          <w:rFonts w:ascii="GHEA Grapalat" w:eastAsia="Calibri" w:hAnsi="GHEA Grapalat" w:cs="Calibri"/>
          <w:szCs w:val="24"/>
          <w:lang w:val="hy-AM" w:eastAsia="ru-RU"/>
        </w:rPr>
        <w:t>տեղակայվում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են հողօգտագործման տարածքում՝ հաշվի առնելով տեղանքը և հողային ծածկույթի վիճակը: Այս համակարգը ներառում է պաշտպանիչ տնկարկների հետևյալ տեսակները.</w:t>
      </w:r>
    </w:p>
    <w:p w14:paraId="7EC1E0FD" w14:textId="7418A51A" w:rsidR="003A64EA" w:rsidRPr="003A64EA" w:rsidRDefault="00BB27BC" w:rsidP="00BB27BC">
      <w:pPr>
        <w:numPr>
          <w:ilvl w:val="0"/>
          <w:numId w:val="55"/>
        </w:numPr>
        <w:tabs>
          <w:tab w:val="left" w:pos="900"/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>
        <w:rPr>
          <w:rFonts w:ascii="GHEA Grapalat" w:eastAsia="Calibri" w:hAnsi="GHEA Grapalat" w:cs="Calibri"/>
          <w:szCs w:val="24"/>
          <w:lang w:val="hy-AM" w:eastAsia="ru-RU"/>
        </w:rPr>
        <w:t xml:space="preserve">12.5-15 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>մ լայնությամբ դաշտապաշտպան անտառային գոտիներ</w:t>
      </w:r>
      <w:r>
        <w:rPr>
          <w:rFonts w:ascii="GHEA Grapalat" w:eastAsia="Calibri" w:hAnsi="GHEA Grapalat" w:cs="Calibri"/>
          <w:szCs w:val="24"/>
          <w:lang w:val="hy-AM" w:eastAsia="ru-RU"/>
        </w:rPr>
        <w:t>։ Դ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>րանք տեղադրվում են հարթավայրային պայմաններում գտնվող վարելահողերի և ջրբաժանների վրա՝ դաշտերը չոր քամիների, ձնաբքերի և քամու էրոզիայի (ուժեղ փոթորիկների) վնասակար ազդեցությունից պաշտպանելու համար</w:t>
      </w:r>
      <w:r w:rsidRPr="00BB27BC">
        <w:rPr>
          <w:rFonts w:ascii="GHEA Grapalat" w:eastAsia="Calibri" w:hAnsi="GHEA Grapalat" w:cs="Calibri"/>
          <w:szCs w:val="24"/>
          <w:lang w:val="hy-AM" w:eastAsia="ru-RU"/>
        </w:rPr>
        <w:t>,</w:t>
      </w:r>
    </w:p>
    <w:p w14:paraId="6EE14D7B" w14:textId="366CC450" w:rsidR="003A64EA" w:rsidRPr="003A64EA" w:rsidRDefault="003A64EA" w:rsidP="00BB27BC">
      <w:pPr>
        <w:numPr>
          <w:ilvl w:val="0"/>
          <w:numId w:val="55"/>
        </w:numPr>
        <w:tabs>
          <w:tab w:val="left" w:pos="900"/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մինչև 15 մ լայնությամբ ջրակարգավորող (ձյան բաշխում) անտառային գոտիներ և թփերի կուլիսներ</w:t>
      </w:r>
      <w:r w:rsidR="00BB27BC">
        <w:rPr>
          <w:rFonts w:ascii="GHEA Grapalat" w:eastAsia="Calibri" w:hAnsi="GHEA Grapalat" w:cs="Calibri"/>
          <w:szCs w:val="24"/>
          <w:lang w:val="hy-AM" w:eastAsia="ru-RU"/>
        </w:rPr>
        <w:t>: Դ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րանք տեղադրվում են վարելահողերի լանջերին՝ մակերևութային հոսքը և ձյան բաշխումը կարգավորելու, հողի ջրային էրոզիան նվազեցնելու և դաշտերի միկրոկլիման բարելավելու համար</w:t>
      </w:r>
      <w:r w:rsidR="00BB27BC">
        <w:rPr>
          <w:rFonts w:ascii="GHEA Grapalat" w:eastAsia="Calibri" w:hAnsi="GHEA Grapalat" w:cs="Calibri"/>
          <w:szCs w:val="24"/>
          <w:lang w:val="hy-AM" w:eastAsia="ru-RU"/>
        </w:rPr>
        <w:t>,</w:t>
      </w:r>
    </w:p>
    <w:p w14:paraId="54666663" w14:textId="3B7191D3" w:rsidR="003A64EA" w:rsidRPr="003A64EA" w:rsidRDefault="003A64EA" w:rsidP="00DD281D">
      <w:pPr>
        <w:numPr>
          <w:ilvl w:val="0"/>
          <w:numId w:val="55"/>
        </w:numPr>
        <w:tabs>
          <w:tab w:val="left" w:pos="900"/>
          <w:tab w:val="left" w:pos="1080"/>
          <w:tab w:val="left" w:pos="1170"/>
        </w:tabs>
        <w:spacing w:after="200" w:line="360" w:lineRule="auto"/>
        <w:ind w:left="-90" w:firstLine="45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15-21 մ լայնությամբ ձորակների և կիրճերի անտառային գոտիներ, ինչպես նաև ձորակ-ձորակային անտառային տնկարկներ</w:t>
      </w:r>
      <w:r w:rsidR="00DD281D">
        <w:rPr>
          <w:rFonts w:ascii="GHEA Grapalat" w:eastAsia="Calibri" w:hAnsi="GHEA Grapalat" w:cs="Calibri"/>
          <w:szCs w:val="24"/>
          <w:lang w:val="hy-AM" w:eastAsia="ru-RU"/>
        </w:rPr>
        <w:t xml:space="preserve">։ Դրանք տեղակայվում են </w:t>
      </w:r>
      <w:r w:rsidR="00DD281D" w:rsidRPr="00DD281D">
        <w:rPr>
          <w:rFonts w:ascii="GHEA Grapalat" w:eastAsia="Calibri" w:hAnsi="GHEA Grapalat" w:cs="Calibri"/>
          <w:szCs w:val="24"/>
          <w:lang w:val="hy-AM" w:eastAsia="ru-RU"/>
        </w:rPr>
        <w:t>կիրճերի և ձորակների երկայնքով</w:t>
      </w:r>
      <w:r w:rsidR="00DD281D">
        <w:rPr>
          <w:rFonts w:ascii="GHEA Grapalat" w:eastAsia="Calibri" w:hAnsi="GHEA Grapalat" w:cs="Calibri"/>
          <w:szCs w:val="24"/>
          <w:lang w:val="hy-AM" w:eastAsia="ru-RU"/>
        </w:rPr>
        <w:t>՝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ձորակների և ձորակների </w:t>
      </w:r>
      <w:r w:rsidR="00DD281D">
        <w:rPr>
          <w:rFonts w:ascii="GHEA Grapalat" w:eastAsia="Calibri" w:hAnsi="GHEA Grapalat" w:cs="Calibri"/>
          <w:szCs w:val="24"/>
          <w:lang w:val="hy-AM" w:eastAsia="ru-RU"/>
        </w:rPr>
        <w:t xml:space="preserve">ներսում,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մակերևութային ջրերի հոսքը կարգավորելու, ջրային էրոզիան դադարեցնելու, անարդյունավետ հողերը խնայողաբար օգտագործելու և հարակից դաշտերում միկրոկլիման բարելավելու համար։</w:t>
      </w:r>
    </w:p>
    <w:p w14:paraId="7772C3CC" w14:textId="546BD3D5" w:rsidR="003A64EA" w:rsidRPr="003A64EA" w:rsidRDefault="003A64EA" w:rsidP="00413965">
      <w:pPr>
        <w:numPr>
          <w:ilvl w:val="0"/>
          <w:numId w:val="2"/>
        </w:numPr>
        <w:tabs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Բնական պայմաններից </w:t>
      </w:r>
      <w:r w:rsidR="00DD281D">
        <w:rPr>
          <w:rFonts w:ascii="GHEA Grapalat" w:eastAsia="Calibri" w:hAnsi="GHEA Grapalat" w:cs="Calibri"/>
          <w:szCs w:val="24"/>
          <w:lang w:val="hy-AM" w:eastAsia="ru-RU"/>
        </w:rPr>
        <w:t xml:space="preserve">կախված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պաշտպանիչ անտառային գոտիները պետք է նախագծվեն</w:t>
      </w:r>
      <w:r w:rsidR="00413965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դաշտապաշտպան, ջրապաշտպան, հողապաշտպան և </w:t>
      </w:r>
      <w:r w:rsidR="00413965">
        <w:rPr>
          <w:rFonts w:ascii="GHEA Grapalat" w:eastAsia="Calibri" w:hAnsi="GHEA Grapalat" w:cs="Calibri"/>
          <w:szCs w:val="24"/>
          <w:lang w:val="hy-AM" w:eastAsia="ru-RU"/>
        </w:rPr>
        <w:t xml:space="preserve">կանաչապատման </w:t>
      </w:r>
      <w:r w:rsidR="00413965" w:rsidRPr="00413965">
        <w:rPr>
          <w:rFonts w:ascii="GHEA Grapalat" w:eastAsia="Calibri" w:hAnsi="GHEA Grapalat" w:cs="Calibri"/>
          <w:szCs w:val="24"/>
          <w:lang w:val="hy-AM" w:eastAsia="ru-RU"/>
        </w:rPr>
        <w:t>նպատակներով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։</w:t>
      </w:r>
    </w:p>
    <w:p w14:paraId="08CE4F2A" w14:textId="719BBFC7" w:rsidR="003A64EA" w:rsidRPr="003A64EA" w:rsidRDefault="003A64EA" w:rsidP="00D64E8B">
      <w:pPr>
        <w:numPr>
          <w:ilvl w:val="0"/>
          <w:numId w:val="2"/>
        </w:numPr>
        <w:tabs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Դաշտապաշտպան անտառային գոտիների ստեղծման համար նախատեսված տարածքը չպետք է գերազանցի ոռոգվող տարածքի 4%-ը։ Գլխավոր և բաշխիչ ջրանցքների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lastRenderedPageBreak/>
        <w:t xml:space="preserve">երկայնքով անտառային գոտիների տարածքը պետք է սահմանվի ջրանցքների երկարությունից և անտառային գոտու լայնությունից կախված՝ հաշվի առնելով </w:t>
      </w:r>
      <w:r w:rsidR="00DD281D">
        <w:rPr>
          <w:rFonts w:ascii="GHEA Grapalat" w:eastAsia="Calibri" w:hAnsi="GHEA Grapalat" w:cs="Calibri"/>
          <w:szCs w:val="24"/>
          <w:lang w:val="hy-AM" w:eastAsia="ru-RU"/>
        </w:rPr>
        <w:t>ջրանցքների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մաքրման և վերանորոգման համար ազատ մուտքի հնարավորությունների ստեղծումը։ Անտառային գոտու երկարությունը պետք է ընդունվի ջրանցքի երկարության ոչ պակաս, քան 60%-ը։</w:t>
      </w:r>
    </w:p>
    <w:p w14:paraId="6DBFC104" w14:textId="4B5D5D0C" w:rsidR="003A64EA" w:rsidRPr="003A64EA" w:rsidRDefault="003A64EA" w:rsidP="00D64E8B">
      <w:pPr>
        <w:numPr>
          <w:ilvl w:val="0"/>
          <w:numId w:val="2"/>
        </w:numPr>
        <w:tabs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Անտառային գոտիների այլ խմբերի համար տարածքը (ճանապարհների երկայնքով, լճակների շուրջ, գյուղերի մոտ, պոմպա</w:t>
      </w:r>
      <w:r w:rsidR="00DD281D">
        <w:rPr>
          <w:rFonts w:ascii="GHEA Grapalat" w:eastAsia="Calibri" w:hAnsi="GHEA Grapalat" w:cs="Calibri"/>
          <w:szCs w:val="24"/>
          <w:lang w:val="hy-AM" w:eastAsia="ru-RU"/>
        </w:rPr>
        <w:t>յին կայանքների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մոտ, գյուղատնտեսության մեջ չօգտագործվող հողերում և այլն) պետք է հատկացվի օբյեկտի կոնկրետ պայմաններին համապատասխան։</w:t>
      </w:r>
    </w:p>
    <w:p w14:paraId="705CB095" w14:textId="04936AEF" w:rsidR="003A64EA" w:rsidRPr="003A64EA" w:rsidRDefault="003A64EA" w:rsidP="00D64E8B">
      <w:pPr>
        <w:numPr>
          <w:ilvl w:val="0"/>
          <w:numId w:val="2"/>
        </w:numPr>
        <w:tabs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Անտառային պաշտպանիչ գոտիները պետք է </w:t>
      </w:r>
      <w:r w:rsidR="00DD281D">
        <w:rPr>
          <w:rFonts w:ascii="GHEA Grapalat" w:eastAsia="Calibri" w:hAnsi="GHEA Grapalat" w:cs="Calibri"/>
          <w:szCs w:val="24"/>
          <w:lang w:val="hy-AM" w:eastAsia="ru-RU"/>
        </w:rPr>
        <w:t>տեղակայվեն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երկու փոխադարձ ուղղահայաց ուղղություններով՝</w:t>
      </w:r>
    </w:p>
    <w:p w14:paraId="2EEF4754" w14:textId="22AB3673" w:rsidR="003A64EA" w:rsidRPr="003A64EA" w:rsidRDefault="003A64EA" w:rsidP="00D64E8B">
      <w:pPr>
        <w:numPr>
          <w:ilvl w:val="0"/>
          <w:numId w:val="56"/>
        </w:numPr>
        <w:tabs>
          <w:tab w:val="left" w:pos="900"/>
          <w:tab w:val="left" w:pos="990"/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երկայնական (գլխավոր)՝ տարածքում գերիշխող քամիների (չոր քամիներ, որոնք առաջացնում են փոշու փոթորիկներ, ձնաբքեր) ուղղությամբ</w:t>
      </w:r>
      <w:r w:rsidR="00C65C0F" w:rsidRPr="00C65C0F">
        <w:rPr>
          <w:rFonts w:ascii="GHEA Grapalat" w:eastAsia="Calibri" w:hAnsi="GHEA Grapalat" w:cs="Calibri"/>
          <w:szCs w:val="24"/>
          <w:lang w:val="hy-AM" w:eastAsia="ru-RU"/>
        </w:rPr>
        <w:t>,</w:t>
      </w:r>
    </w:p>
    <w:p w14:paraId="2C903D74" w14:textId="77777777" w:rsidR="003A64EA" w:rsidRPr="003A64EA" w:rsidRDefault="003A64EA" w:rsidP="00D64E8B">
      <w:pPr>
        <w:numPr>
          <w:ilvl w:val="0"/>
          <w:numId w:val="56"/>
        </w:numPr>
        <w:tabs>
          <w:tab w:val="left" w:pos="900"/>
          <w:tab w:val="left" w:pos="990"/>
          <w:tab w:val="left" w:pos="1080"/>
          <w:tab w:val="left" w:pos="117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լայնական (օժանդակ)՝ ուղղահայաց երկայնականներին։</w:t>
      </w:r>
    </w:p>
    <w:p w14:paraId="3492601C" w14:textId="63481162" w:rsidR="003A64EA" w:rsidRPr="00886F93" w:rsidRDefault="003A64EA" w:rsidP="00C65C0F">
      <w:pPr>
        <w:numPr>
          <w:ilvl w:val="0"/>
          <w:numId w:val="2"/>
        </w:numPr>
        <w:tabs>
          <w:tab w:val="left" w:pos="1170"/>
          <w:tab w:val="left" w:pos="1350"/>
          <w:tab w:val="left" w:pos="1440"/>
          <w:tab w:val="left" w:pos="1530"/>
          <w:tab w:val="left" w:pos="1890"/>
        </w:tabs>
        <w:spacing w:after="200" w:line="360" w:lineRule="auto"/>
        <w:ind w:left="0" w:firstLine="630"/>
        <w:contextualSpacing/>
        <w:jc w:val="both"/>
        <w:rPr>
          <w:rFonts w:ascii="GHEA Grapalat" w:hAnsi="GHEA Grapalat" w:cs="Calibri"/>
          <w:szCs w:val="24"/>
          <w:lang w:val="hy-AM" w:eastAsia="ru-RU"/>
        </w:rPr>
      </w:pPr>
      <w:r w:rsidRPr="00886F93">
        <w:rPr>
          <w:rFonts w:ascii="GHEA Grapalat" w:eastAsia="Calibri" w:hAnsi="GHEA Grapalat" w:cs="Calibri"/>
          <w:szCs w:val="24"/>
          <w:lang w:val="hy-AM" w:eastAsia="ru-RU"/>
        </w:rPr>
        <w:t xml:space="preserve">Ոռոգվող հողերի </w:t>
      </w:r>
      <w:r w:rsidR="00886F93" w:rsidRPr="00886F93">
        <w:rPr>
          <w:rFonts w:ascii="GHEA Grapalat" w:eastAsia="Calibri" w:hAnsi="GHEA Grapalat" w:cs="Calibri"/>
          <w:szCs w:val="24"/>
          <w:lang w:val="hy-AM" w:eastAsia="ru-RU"/>
        </w:rPr>
        <w:t>տարածքների</w:t>
      </w:r>
      <w:r w:rsidRPr="00886F93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886F93" w:rsidRPr="00886F93">
        <w:rPr>
          <w:rFonts w:ascii="GHEA Grapalat" w:eastAsia="Calibri" w:hAnsi="GHEA Grapalat" w:cs="Calibri"/>
          <w:szCs w:val="24"/>
          <w:lang w:val="hy-AM" w:eastAsia="ru-RU"/>
        </w:rPr>
        <w:t xml:space="preserve">կազմակերպումը </w:t>
      </w:r>
      <w:r w:rsidRPr="00886F93">
        <w:rPr>
          <w:rFonts w:ascii="GHEA Grapalat" w:eastAsia="Calibri" w:hAnsi="GHEA Grapalat" w:cs="Calibri"/>
          <w:szCs w:val="24"/>
          <w:lang w:val="hy-AM" w:eastAsia="ru-RU"/>
        </w:rPr>
        <w:t>պետք է</w:t>
      </w:r>
      <w:r w:rsidR="00886F93" w:rsidRPr="00886F93">
        <w:rPr>
          <w:rFonts w:ascii="GHEA Grapalat" w:eastAsia="Calibri" w:hAnsi="GHEA Grapalat" w:cs="Calibri"/>
          <w:szCs w:val="24"/>
          <w:lang w:val="hy-AM" w:eastAsia="ru-RU"/>
        </w:rPr>
        <w:t xml:space="preserve"> իրականացնել այնպես</w:t>
      </w:r>
      <w:r w:rsidRPr="00886F93">
        <w:rPr>
          <w:rFonts w:ascii="GHEA Grapalat" w:eastAsia="Calibri" w:hAnsi="GHEA Grapalat" w:cs="Calibri"/>
          <w:szCs w:val="24"/>
          <w:lang w:val="hy-AM" w:eastAsia="ru-RU"/>
        </w:rPr>
        <w:t xml:space="preserve">, որ ցանքաշրջանառության </w:t>
      </w:r>
      <w:r w:rsidR="00886F93" w:rsidRPr="00886F93">
        <w:rPr>
          <w:rFonts w:ascii="GHEA Grapalat" w:eastAsia="Calibri" w:hAnsi="GHEA Grapalat" w:cs="Calibri"/>
          <w:szCs w:val="24"/>
          <w:lang w:val="hy-AM" w:eastAsia="ru-RU"/>
        </w:rPr>
        <w:t xml:space="preserve">դաշտերի </w:t>
      </w:r>
      <w:r w:rsidRPr="00886F93">
        <w:rPr>
          <w:rFonts w:ascii="GHEA Grapalat" w:eastAsia="Calibri" w:hAnsi="GHEA Grapalat" w:cs="Calibri"/>
          <w:szCs w:val="24"/>
          <w:lang w:val="hy-AM" w:eastAsia="ru-RU"/>
        </w:rPr>
        <w:t xml:space="preserve">և առանձին ոռոգվող </w:t>
      </w:r>
      <w:r w:rsidR="00886F93" w:rsidRPr="00886F93">
        <w:rPr>
          <w:rFonts w:ascii="GHEA Grapalat" w:eastAsia="Calibri" w:hAnsi="GHEA Grapalat" w:cs="Calibri"/>
          <w:szCs w:val="24"/>
          <w:lang w:val="hy-AM" w:eastAsia="ru-RU"/>
        </w:rPr>
        <w:t>տարածքների</w:t>
      </w:r>
      <w:r w:rsidRPr="00886F93">
        <w:rPr>
          <w:rFonts w:ascii="GHEA Grapalat" w:eastAsia="Calibri" w:hAnsi="GHEA Grapalat" w:cs="Calibri"/>
          <w:szCs w:val="24"/>
          <w:lang w:val="hy-AM" w:eastAsia="ru-RU"/>
        </w:rPr>
        <w:t xml:space="preserve"> երկար կողմերը </w:t>
      </w:r>
      <w:r w:rsidR="00886F93" w:rsidRPr="00886F93">
        <w:rPr>
          <w:rFonts w:ascii="GHEA Grapalat" w:eastAsia="Calibri" w:hAnsi="GHEA Grapalat" w:cs="Calibri"/>
          <w:szCs w:val="24"/>
          <w:lang w:val="hy-AM" w:eastAsia="ru-RU"/>
        </w:rPr>
        <w:t>տեղակայվեն</w:t>
      </w:r>
      <w:r w:rsidRPr="00886F93">
        <w:rPr>
          <w:rFonts w:ascii="GHEA Grapalat" w:eastAsia="Calibri" w:hAnsi="GHEA Grapalat" w:cs="Calibri"/>
          <w:szCs w:val="24"/>
          <w:lang w:val="hy-AM" w:eastAsia="ru-RU"/>
        </w:rPr>
        <w:t xml:space="preserve"> գերիշխող քամիների ուղղությամբ կամ </w:t>
      </w:r>
      <w:r w:rsidR="00886F93" w:rsidRPr="00886F93">
        <w:rPr>
          <w:rFonts w:ascii="GHEA Grapalat" w:eastAsia="Calibri" w:hAnsi="GHEA Grapalat" w:cs="Calibri"/>
          <w:szCs w:val="24"/>
          <w:lang w:val="hy-AM" w:eastAsia="ru-RU"/>
        </w:rPr>
        <w:t>դրանցից</w:t>
      </w:r>
      <w:r w:rsidRPr="00886F93">
        <w:rPr>
          <w:rFonts w:ascii="GHEA Grapalat" w:eastAsia="Calibri" w:hAnsi="GHEA Grapalat" w:cs="Calibri"/>
          <w:szCs w:val="24"/>
          <w:lang w:val="hy-AM" w:eastAsia="ru-RU"/>
        </w:rPr>
        <w:t xml:space="preserve"> ոչ ավելի, քան 30° շեղումով։</w:t>
      </w:r>
    </w:p>
    <w:p w14:paraId="6E7DEB42" w14:textId="77777777" w:rsidR="003A64EA" w:rsidRPr="003A64EA" w:rsidRDefault="003A64EA" w:rsidP="00C65C0F">
      <w:pPr>
        <w:numPr>
          <w:ilvl w:val="0"/>
          <w:numId w:val="2"/>
        </w:numPr>
        <w:tabs>
          <w:tab w:val="left" w:pos="1170"/>
          <w:tab w:val="left" w:pos="1350"/>
          <w:tab w:val="left" w:pos="1440"/>
          <w:tab w:val="left" w:pos="153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Ջրային էրոզիայի ենթարկվող 1.5°-ից ավելի թեքություն ունեցող լանջերին, երկայնական հողապաշտպան և ջրապաշտպան անտառային գոտիները պետք է տեղակայված լինեն լանջերի երկայնքով՝ հորիզոնական, տարածքի ընդհանուր կազմակերպման, գյուղատնտեսական և հիդրավլիկական հակաէրոզիոն միջոցառումների հետ համատեղ։</w:t>
      </w:r>
    </w:p>
    <w:p w14:paraId="6FB7420D" w14:textId="735E96FD" w:rsidR="003A64EA" w:rsidRPr="003A64EA" w:rsidRDefault="003A64EA" w:rsidP="00C65C0F">
      <w:pPr>
        <w:numPr>
          <w:ilvl w:val="0"/>
          <w:numId w:val="2"/>
        </w:numPr>
        <w:tabs>
          <w:tab w:val="left" w:pos="1170"/>
          <w:tab w:val="left" w:pos="1350"/>
          <w:tab w:val="left" w:pos="1440"/>
          <w:tab w:val="left" w:pos="153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Պաշտպանիչ գոտիների միջև հեռավորությունը պետք է </w:t>
      </w:r>
      <w:r w:rsidR="00DD281D">
        <w:rPr>
          <w:rFonts w:ascii="GHEA Grapalat" w:eastAsia="Calibri" w:hAnsi="GHEA Grapalat" w:cs="Calibri"/>
          <w:szCs w:val="24"/>
          <w:lang w:val="hy-AM" w:eastAsia="ru-RU"/>
        </w:rPr>
        <w:t xml:space="preserve">որոշել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հողի տեսակից (սևահող, շագանակագույն, կիսաանապատային և այլն) և դրանց էրոզիայի նկատմամբ զգայունության աստիճանից</w:t>
      </w:r>
      <w:r w:rsidR="00DD281D" w:rsidRPr="00DD281D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DD281D">
        <w:rPr>
          <w:rFonts w:ascii="GHEA Grapalat" w:eastAsia="Calibri" w:hAnsi="GHEA Grapalat" w:cs="Calibri"/>
          <w:szCs w:val="24"/>
          <w:lang w:val="hy-AM" w:eastAsia="ru-RU"/>
        </w:rPr>
        <w:t>կախված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։ Ծառատեսակների H գնահատված բարձրությունը և դրանց արդյունավետ ազդեցության տիրույթը քամու ռեժիմի վրա կազմում է 30H։</w:t>
      </w:r>
    </w:p>
    <w:p w14:paraId="646DEF52" w14:textId="5FC34962" w:rsidR="003A64EA" w:rsidRPr="003A64EA" w:rsidRDefault="003A64EA" w:rsidP="00C65C0F">
      <w:pPr>
        <w:numPr>
          <w:ilvl w:val="0"/>
          <w:numId w:val="2"/>
        </w:numPr>
        <w:tabs>
          <w:tab w:val="left" w:pos="1170"/>
          <w:tab w:val="left" w:pos="1350"/>
          <w:tab w:val="left" w:pos="1440"/>
          <w:tab w:val="left" w:pos="153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Երկայնական պաշտպանիչ գոտիները պետք է նախատեսվեն երեք շարքով, իսկ լայնականը՝ երկու շարքով: Գլխավոր ջրանցքների և դրանց ճյուղերի պաշտպանության համար ջրապաշտպան անտառային տնկարկները պետք է նախագծվեն ջրանցքի մի կողմում երեք շարքով և յուրաքանչյուր կողմում երկու շարքով: Բաց կոլեկտորների մի կողմում պետք է նախատեսվեն երեք շարքից բաղկացած անտառային գոտիներ: Մեծ գլխավոր ջրանցքների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lastRenderedPageBreak/>
        <w:t xml:space="preserve">և կոլեկտորների երկայնքով անտառային գոտիները պետք է </w:t>
      </w:r>
      <w:r w:rsidR="00792DCC">
        <w:rPr>
          <w:rFonts w:ascii="GHEA Grapalat" w:eastAsia="Calibri" w:hAnsi="GHEA Grapalat" w:cs="Calibri"/>
          <w:szCs w:val="24"/>
          <w:lang w:val="hy-AM" w:eastAsia="ru-RU"/>
        </w:rPr>
        <w:t xml:space="preserve">նախատեսել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4-5 </w:t>
      </w:r>
      <w:r w:rsidR="00792DCC">
        <w:rPr>
          <w:rFonts w:ascii="GHEA Grapalat" w:eastAsia="Calibri" w:hAnsi="GHEA Grapalat" w:cs="Calibri"/>
          <w:szCs w:val="24"/>
          <w:lang w:val="hy-AM" w:eastAsia="ru-RU"/>
        </w:rPr>
        <w:t>շարքերով՝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մեկ կամ երկու կողմերում։</w:t>
      </w:r>
    </w:p>
    <w:p w14:paraId="68830DB4" w14:textId="7282452A" w:rsidR="003A64EA" w:rsidRPr="003A64EA" w:rsidRDefault="007E2A30" w:rsidP="00C65C0F">
      <w:pPr>
        <w:numPr>
          <w:ilvl w:val="0"/>
          <w:numId w:val="2"/>
        </w:numPr>
        <w:tabs>
          <w:tab w:val="left" w:pos="1170"/>
          <w:tab w:val="left" w:pos="1350"/>
          <w:tab w:val="left" w:pos="1440"/>
          <w:tab w:val="left" w:pos="153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>
        <w:rPr>
          <w:rFonts w:ascii="GHEA Grapalat" w:eastAsia="Calibri" w:hAnsi="GHEA Grapalat" w:cs="Calibri"/>
          <w:szCs w:val="24"/>
          <w:lang w:val="hy-AM" w:eastAsia="ru-RU"/>
        </w:rPr>
        <w:t>Ո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ռոգվող հողերից դուրս</w:t>
      </w:r>
      <w:r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կամ դրանց սահմանի երկայնքով</w:t>
      </w:r>
      <w:r>
        <w:rPr>
          <w:rFonts w:ascii="GHEA Grapalat" w:eastAsia="Calibri" w:hAnsi="GHEA Grapalat" w:cs="Calibri"/>
          <w:szCs w:val="24"/>
          <w:lang w:val="hy-AM" w:eastAsia="ru-RU"/>
        </w:rPr>
        <w:t xml:space="preserve"> ջ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>րանցքներ նախագծելիս</w:t>
      </w:r>
      <w:r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անտառային գոտիները պետք է </w:t>
      </w:r>
      <w:r>
        <w:rPr>
          <w:rFonts w:ascii="GHEA Grapalat" w:eastAsia="Calibri" w:hAnsi="GHEA Grapalat" w:cs="Calibri"/>
          <w:szCs w:val="24"/>
          <w:lang w:val="hy-AM" w:eastAsia="ru-RU"/>
        </w:rPr>
        <w:t>նախատեսել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արևային կողմնորոշում ունեցող կողմի</w:t>
      </w:r>
      <w:r w:rsidR="006B35C8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3A64EA" w:rsidRPr="003A64EA">
        <w:rPr>
          <w:rFonts w:ascii="GHEA Grapalat" w:eastAsia="Calibri" w:hAnsi="GHEA Grapalat" w:cs="Calibri"/>
          <w:szCs w:val="24"/>
          <w:lang w:val="hy-AM" w:eastAsia="ru-RU"/>
        </w:rPr>
        <w:t>թմբերի եզրով։</w:t>
      </w:r>
    </w:p>
    <w:p w14:paraId="06B1A855" w14:textId="3E5D9B40" w:rsidR="003A64EA" w:rsidRPr="003A64EA" w:rsidRDefault="003A64EA" w:rsidP="00C65C0F">
      <w:pPr>
        <w:numPr>
          <w:ilvl w:val="0"/>
          <w:numId w:val="2"/>
        </w:numPr>
        <w:tabs>
          <w:tab w:val="left" w:pos="1170"/>
          <w:tab w:val="left" w:pos="1350"/>
          <w:tab w:val="left" w:pos="1440"/>
          <w:tab w:val="left" w:pos="153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Ջրանցքների երկայնքով տնկարկների արտաքին շարքը պետք է տեղադրվի</w:t>
      </w:r>
      <w:r w:rsidR="00686109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ամբարտակի ստորոտից կամ փոսի թեքությունից առնվազն 3 մ հեռավորության վրա: Եթե ամբարտակի բարձրությունը (փոսի խորությունը) ավելի քան 3 մ է, ապա </w:t>
      </w:r>
      <w:r w:rsidR="00686109">
        <w:rPr>
          <w:rFonts w:ascii="GHEA Grapalat" w:eastAsia="Calibri" w:hAnsi="GHEA Grapalat" w:cs="Calibri"/>
          <w:szCs w:val="24"/>
          <w:lang w:val="hy-AM" w:eastAsia="ru-RU"/>
        </w:rPr>
        <w:t>այդ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հեռավորությունը պետք է </w:t>
      </w:r>
      <w:r w:rsidR="00686109">
        <w:rPr>
          <w:rFonts w:ascii="GHEA Grapalat" w:eastAsia="Calibri" w:hAnsi="GHEA Grapalat" w:cs="Calibri"/>
          <w:szCs w:val="24"/>
          <w:lang w:val="hy-AM" w:eastAsia="ru-RU"/>
        </w:rPr>
        <w:t>մեծացնել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մինչև 4-5 մ:</w:t>
      </w:r>
    </w:p>
    <w:p w14:paraId="6893749B" w14:textId="6BEA7907" w:rsidR="003A64EA" w:rsidRPr="003A64EA" w:rsidRDefault="003A64EA" w:rsidP="00C65C0F">
      <w:pPr>
        <w:numPr>
          <w:ilvl w:val="0"/>
          <w:numId w:val="2"/>
        </w:numPr>
        <w:tabs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Ջրհեղեղային հողերի սահմանների երկայնքով պաշտպանիչ անտառային գոտիները, որոնք ունեն հողի </w:t>
      </w:r>
      <w:r w:rsidR="00686109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ինտենսիվ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էրոզիայի</w:t>
      </w:r>
      <w:r w:rsidR="00686109">
        <w:rPr>
          <w:rFonts w:ascii="GHEA Grapalat" w:eastAsia="Calibri" w:hAnsi="GHEA Grapalat" w:cs="Calibri"/>
          <w:szCs w:val="24"/>
          <w:lang w:val="hy-AM" w:eastAsia="ru-RU"/>
        </w:rPr>
        <w:t xml:space="preserve"> տեղամասեր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, պետք է նախատեսվեն բազմակի շարքերով (4-5 շարք):</w:t>
      </w:r>
    </w:p>
    <w:p w14:paraId="7BED5332" w14:textId="52C62F28" w:rsidR="003A64EA" w:rsidRPr="003A64EA" w:rsidRDefault="003A64EA" w:rsidP="00C65C0F">
      <w:pPr>
        <w:numPr>
          <w:ilvl w:val="0"/>
          <w:numId w:val="2"/>
        </w:numPr>
        <w:tabs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>Լճակների և ջրային մարմինների շուրջ</w:t>
      </w:r>
      <w:r w:rsidR="00971CCA">
        <w:rPr>
          <w:rFonts w:ascii="GHEA Grapalat" w:eastAsia="Calibri" w:hAnsi="GHEA Grapalat" w:cs="Calibri"/>
          <w:szCs w:val="24"/>
          <w:lang w:val="hy-AM" w:eastAsia="ru-RU"/>
        </w:rPr>
        <w:t>ը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պաշտպանիչ անտառային տնկարկները պետք է նախագծվեն մեկ, երկու կամ երեք </w:t>
      </w:r>
      <w:r w:rsidR="00971CCA">
        <w:rPr>
          <w:rFonts w:ascii="GHEA Grapalat" w:eastAsia="Calibri" w:hAnsi="GHEA Grapalat" w:cs="Calibri"/>
          <w:szCs w:val="24"/>
          <w:lang w:val="hy-AM" w:eastAsia="ru-RU"/>
        </w:rPr>
        <w:t>գոտիներով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: Առաջին գոտին (ափի պաշտպանություն) պետք է </w:t>
      </w:r>
      <w:r w:rsidR="00971CCA">
        <w:rPr>
          <w:rFonts w:ascii="GHEA Grapalat" w:eastAsia="Calibri" w:hAnsi="GHEA Grapalat" w:cs="Calibri"/>
          <w:szCs w:val="24"/>
          <w:lang w:val="hy-AM" w:eastAsia="ru-RU"/>
        </w:rPr>
        <w:t xml:space="preserve">նախատեսվի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ուռենու թփերի երկու կամ ավելի շարքերից</w:t>
      </w:r>
      <w:r w:rsidR="00971CCA">
        <w:rPr>
          <w:rFonts w:ascii="GHEA Grapalat" w:eastAsia="Calibri" w:hAnsi="GHEA Grapalat" w:cs="Calibri"/>
          <w:szCs w:val="24"/>
          <w:lang w:val="hy-AM" w:eastAsia="ru-RU"/>
        </w:rPr>
        <w:t>՝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գնահատված պահպանման մակարդակի տարածքում: </w:t>
      </w:r>
      <w:r w:rsidR="00971CCA">
        <w:rPr>
          <w:rFonts w:ascii="GHEA Grapalat" w:eastAsia="Calibri" w:hAnsi="GHEA Grapalat" w:cs="Calibri"/>
          <w:szCs w:val="24"/>
          <w:lang w:val="hy-AM" w:eastAsia="ru-RU"/>
        </w:rPr>
        <w:t>Ե</w:t>
      </w:r>
      <w:r w:rsidR="00971CCA" w:rsidRPr="003A64EA">
        <w:rPr>
          <w:rFonts w:ascii="GHEA Grapalat" w:eastAsia="Calibri" w:hAnsi="GHEA Grapalat" w:cs="Calibri"/>
          <w:szCs w:val="24"/>
          <w:lang w:val="hy-AM" w:eastAsia="ru-RU"/>
        </w:rPr>
        <w:t>րկրորդ գոտին</w:t>
      </w:r>
      <w:r w:rsidR="00971CCA">
        <w:rPr>
          <w:rFonts w:ascii="GHEA Grapalat" w:eastAsia="Calibri" w:hAnsi="GHEA Grapalat" w:cs="Calibri"/>
          <w:szCs w:val="24"/>
          <w:lang w:val="hy-AM" w:eastAsia="ru-RU"/>
        </w:rPr>
        <w:t xml:space="preserve"> պետք է նախատեսվի</w:t>
      </w:r>
      <w:r w:rsidR="00971CCA"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</w:t>
      </w:r>
      <w:r w:rsidR="00971CCA">
        <w:rPr>
          <w:rFonts w:ascii="GHEA Grapalat" w:eastAsia="Calibri" w:hAnsi="GHEA Grapalat" w:cs="Calibri"/>
          <w:szCs w:val="24"/>
          <w:lang w:val="hy-AM" w:eastAsia="ru-RU"/>
        </w:rPr>
        <w:t>բարդիների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և ծառանման </w:t>
      </w:r>
      <w:r w:rsidR="00971CCA">
        <w:rPr>
          <w:rFonts w:ascii="GHEA Grapalat" w:eastAsia="Calibri" w:hAnsi="GHEA Grapalat" w:cs="Calibri"/>
          <w:szCs w:val="24"/>
          <w:lang w:val="hy-AM" w:eastAsia="ru-RU"/>
        </w:rPr>
        <w:t xml:space="preserve">ուռենիների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տնկարկների</w:t>
      </w:r>
      <w:r w:rsidR="00971CCA">
        <w:rPr>
          <w:rFonts w:ascii="GHEA Grapalat" w:eastAsia="Calibri" w:hAnsi="GHEA Grapalat" w:cs="Calibri"/>
          <w:szCs w:val="24"/>
          <w:lang w:val="hy-AM" w:eastAsia="ru-RU"/>
        </w:rPr>
        <w:t>ց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(քամուց պաշտպանող և ջրահեռացման)</w:t>
      </w:r>
      <w:r w:rsidR="00971CCA">
        <w:rPr>
          <w:rFonts w:ascii="GHEA Grapalat" w:eastAsia="Calibri" w:hAnsi="GHEA Grapalat" w:cs="Calibri"/>
          <w:szCs w:val="24"/>
          <w:lang w:val="hy-AM" w:eastAsia="ru-RU"/>
        </w:rPr>
        <w:t xml:space="preserve">՝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գնահատված և հարկադիր պահպանող մակարդակների </w:t>
      </w:r>
      <w:r w:rsidR="00971CCA">
        <w:rPr>
          <w:rFonts w:ascii="GHEA Grapalat" w:eastAsia="Calibri" w:hAnsi="GHEA Grapalat" w:cs="Calibri"/>
          <w:szCs w:val="24"/>
          <w:lang w:val="hy-AM" w:eastAsia="ru-RU"/>
        </w:rPr>
        <w:t>նիշերի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միջև։ Երրորդ գոտին (հակաէրոզիոն) պետք է </w:t>
      </w:r>
      <w:r w:rsidR="00971CCA">
        <w:rPr>
          <w:rFonts w:ascii="GHEA Grapalat" w:eastAsia="Calibri" w:hAnsi="GHEA Grapalat" w:cs="Calibri"/>
          <w:szCs w:val="24"/>
          <w:lang w:val="hy-AM" w:eastAsia="ru-RU"/>
        </w:rPr>
        <w:t>նախատեսվի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հարկադիր մակարդակից վերև՝ երաշտադիմացկուն ծառատեսակներից։</w:t>
      </w:r>
    </w:p>
    <w:p w14:paraId="5A9D8CCA" w14:textId="14E1F888" w:rsidR="003A64EA" w:rsidRPr="003A64EA" w:rsidRDefault="003A64EA" w:rsidP="00C65C0F">
      <w:pPr>
        <w:numPr>
          <w:ilvl w:val="0"/>
          <w:numId w:val="2"/>
        </w:numPr>
        <w:tabs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Գետերի հեղեղատներում գտնվող ափամերձ տարածքներում անհրաժեշտ է նախատեսել բարդ նշանակության պաշտպանիչ անտառային </w:t>
      </w:r>
      <w:r w:rsidR="00971CCA">
        <w:rPr>
          <w:rFonts w:ascii="GHEA Grapalat" w:eastAsia="Calibri" w:hAnsi="GHEA Grapalat" w:cs="Calibri"/>
          <w:szCs w:val="24"/>
          <w:lang w:val="hy-AM" w:eastAsia="ru-RU"/>
        </w:rPr>
        <w:t xml:space="preserve">գոտիներ՝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2-4 շարք ծառատեսակներից (հիմնականում բարդիներից), որոնք </w:t>
      </w:r>
      <w:r w:rsidR="00971CCA">
        <w:rPr>
          <w:rFonts w:ascii="GHEA Grapalat" w:eastAsia="Calibri" w:hAnsi="GHEA Grapalat" w:cs="Calibri"/>
          <w:szCs w:val="24"/>
          <w:lang w:val="hy-AM" w:eastAsia="ru-RU"/>
        </w:rPr>
        <w:t>տեղադրվում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 են հողամասերի սահմանների երկայնքով, </w:t>
      </w:r>
      <w:r w:rsidRPr="00A036E4">
        <w:rPr>
          <w:rFonts w:ascii="GHEA Grapalat" w:eastAsia="Calibri" w:hAnsi="GHEA Grapalat" w:cs="Calibri"/>
          <w:szCs w:val="24"/>
          <w:lang w:val="hy-AM" w:eastAsia="ru-RU"/>
        </w:rPr>
        <w:t>ինչպես նաև հաղորդիչ ջրահեռացման ցանցի ջրանցքներով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։</w:t>
      </w:r>
    </w:p>
    <w:p w14:paraId="692F0350" w14:textId="75C509D9" w:rsidR="003A64EA" w:rsidRPr="003A64EA" w:rsidRDefault="003A64EA" w:rsidP="00C65C0F">
      <w:pPr>
        <w:numPr>
          <w:ilvl w:val="0"/>
          <w:numId w:val="2"/>
        </w:numPr>
        <w:tabs>
          <w:tab w:val="left" w:pos="1170"/>
          <w:tab w:val="left" w:pos="1260"/>
        </w:tabs>
        <w:spacing w:after="200" w:line="360" w:lineRule="auto"/>
        <w:ind w:left="0" w:firstLine="630"/>
        <w:contextualSpacing/>
        <w:jc w:val="both"/>
        <w:rPr>
          <w:rFonts w:ascii="GHEA Grapalat" w:eastAsia="Calibri" w:hAnsi="GHEA Grapalat" w:cs="Calibri"/>
          <w:szCs w:val="24"/>
          <w:lang w:val="hy-AM" w:eastAsia="ru-RU"/>
        </w:rPr>
      </w:pP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Տնկարաններում, պտղատու այգիներում, խաղողի այգիներում, պաշտպանիչ անտառային գոտիները պետք է տեղադրվեն փոխազդող անտառային գոտիների ցանցի տեսքով՝ ոռոգվող տարածքի արտաքին սահմանների երկայնքով՝ 2-3 </w:t>
      </w:r>
      <w:r w:rsidR="00971CCA">
        <w:rPr>
          <w:rFonts w:ascii="GHEA Grapalat" w:eastAsia="Calibri" w:hAnsi="GHEA Grapalat" w:cs="Calibri"/>
          <w:szCs w:val="24"/>
          <w:lang w:val="hy-AM" w:eastAsia="ru-RU"/>
        </w:rPr>
        <w:t>շարքով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, ոռոգվող տարածքի ներսում՝ 1-2 </w:t>
      </w:r>
      <w:r w:rsidR="004C25D0">
        <w:rPr>
          <w:rFonts w:ascii="GHEA Grapalat" w:eastAsia="Calibri" w:hAnsi="GHEA Grapalat" w:cs="Calibri"/>
          <w:szCs w:val="24"/>
          <w:lang w:val="hy-AM" w:eastAsia="ru-RU"/>
        </w:rPr>
        <w:t>շարքով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։ </w:t>
      </w:r>
      <w:r w:rsidR="00C31519">
        <w:rPr>
          <w:rFonts w:ascii="GHEA Grapalat" w:eastAsia="Calibri" w:hAnsi="GHEA Grapalat" w:cs="Calibri"/>
          <w:szCs w:val="24"/>
          <w:lang w:val="hy-AM" w:eastAsia="ru-RU"/>
        </w:rPr>
        <w:t xml:space="preserve">Այգիներում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 xml:space="preserve">կամ այլ տնկարկներում ծառերի առաջին շարքի և անտառային գոտու միջև հեռավորությունը պետք է լինի ոչ պակաս, քան պտղատու </w:t>
      </w:r>
      <w:r w:rsidR="00C31519">
        <w:rPr>
          <w:rFonts w:ascii="GHEA Grapalat" w:eastAsia="Calibri" w:hAnsi="GHEA Grapalat" w:cs="Calibri"/>
          <w:szCs w:val="24"/>
          <w:lang w:val="hy-AM" w:eastAsia="ru-RU"/>
        </w:rPr>
        <w:t xml:space="preserve">այգիներում </w:t>
      </w:r>
      <w:r w:rsidRPr="003A64EA">
        <w:rPr>
          <w:rFonts w:ascii="GHEA Grapalat" w:eastAsia="Calibri" w:hAnsi="GHEA Grapalat" w:cs="Calibri"/>
          <w:szCs w:val="24"/>
          <w:lang w:val="hy-AM" w:eastAsia="ru-RU"/>
        </w:rPr>
        <w:t>(տնկարանում) ընդունված շարքերի միջև ընկած տարածության լայնությունը։</w:t>
      </w:r>
    </w:p>
    <w:p w14:paraId="25A63D7F" w14:textId="5071B2B6" w:rsidR="002A427E" w:rsidRPr="002A427E" w:rsidRDefault="002A427E" w:rsidP="00F017BC">
      <w:pPr>
        <w:tabs>
          <w:tab w:val="left" w:pos="180"/>
        </w:tabs>
        <w:ind w:left="270" w:right="9" w:firstLine="360"/>
        <w:rPr>
          <w:rFonts w:ascii="GHEA Grapalat" w:hAnsi="GHEA Grapalat"/>
          <w:b/>
          <w:bCs/>
          <w:iCs/>
          <w:szCs w:val="24"/>
          <w:lang w:val="hy-AM"/>
        </w:rPr>
      </w:pPr>
    </w:p>
    <w:p w14:paraId="4998B1C8" w14:textId="77777777" w:rsidR="003C25ED" w:rsidRPr="00061D77" w:rsidRDefault="003C25ED" w:rsidP="003C25ED">
      <w:pPr>
        <w:tabs>
          <w:tab w:val="left" w:pos="180"/>
        </w:tabs>
        <w:ind w:left="270" w:right="9" w:firstLine="360"/>
        <w:jc w:val="center"/>
        <w:rPr>
          <w:rFonts w:ascii="GHEA Grapalat" w:hAnsi="GHEA Grapalat"/>
          <w:b/>
          <w:iCs/>
          <w:szCs w:val="24"/>
          <w:lang w:val="hy-AM"/>
        </w:rPr>
      </w:pPr>
    </w:p>
    <w:sectPr w:rsidR="003C25ED" w:rsidRPr="00061D77" w:rsidSect="00BF3903">
      <w:type w:val="continuous"/>
      <w:pgSz w:w="11907" w:h="16840" w:code="9"/>
      <w:pgMar w:top="270" w:right="864" w:bottom="850" w:left="864" w:header="562" w:footer="5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D0CE8" w14:textId="77777777" w:rsidR="00036599" w:rsidRDefault="00036599">
      <w:r>
        <w:separator/>
      </w:r>
    </w:p>
  </w:endnote>
  <w:endnote w:type="continuationSeparator" w:id="0">
    <w:p w14:paraId="04F3EB8A" w14:textId="77777777" w:rsidR="00036599" w:rsidRDefault="00036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Armenian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918E0" w14:textId="77777777" w:rsidR="00036599" w:rsidRDefault="00036599">
      <w:r>
        <w:separator/>
      </w:r>
    </w:p>
  </w:footnote>
  <w:footnote w:type="continuationSeparator" w:id="0">
    <w:p w14:paraId="3C5CF583" w14:textId="77777777" w:rsidR="00036599" w:rsidRDefault="000365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13E1D"/>
    <w:multiLevelType w:val="hybridMultilevel"/>
    <w:tmpl w:val="3B4A04C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358B9"/>
    <w:multiLevelType w:val="hybridMultilevel"/>
    <w:tmpl w:val="F9BC23B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9723A"/>
    <w:multiLevelType w:val="hybridMultilevel"/>
    <w:tmpl w:val="C45203E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455C8"/>
    <w:multiLevelType w:val="hybridMultilevel"/>
    <w:tmpl w:val="39D89B3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74BE1"/>
    <w:multiLevelType w:val="hybridMultilevel"/>
    <w:tmpl w:val="6B8E839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A3598"/>
    <w:multiLevelType w:val="hybridMultilevel"/>
    <w:tmpl w:val="6ADAC20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D4EBD"/>
    <w:multiLevelType w:val="hybridMultilevel"/>
    <w:tmpl w:val="17801034"/>
    <w:lvl w:ilvl="0" w:tplc="94C258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560198"/>
    <w:multiLevelType w:val="hybridMultilevel"/>
    <w:tmpl w:val="AA2000D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CF443A"/>
    <w:multiLevelType w:val="hybridMultilevel"/>
    <w:tmpl w:val="5BAEB2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F0575C"/>
    <w:multiLevelType w:val="hybridMultilevel"/>
    <w:tmpl w:val="684E17E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F648A"/>
    <w:multiLevelType w:val="hybridMultilevel"/>
    <w:tmpl w:val="A1549DB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E50755"/>
    <w:multiLevelType w:val="hybridMultilevel"/>
    <w:tmpl w:val="E8A0C4A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E31BA3"/>
    <w:multiLevelType w:val="hybridMultilevel"/>
    <w:tmpl w:val="D234AAC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025FD8"/>
    <w:multiLevelType w:val="hybridMultilevel"/>
    <w:tmpl w:val="34285F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666C28"/>
    <w:multiLevelType w:val="hybridMultilevel"/>
    <w:tmpl w:val="162611D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9B1B12"/>
    <w:multiLevelType w:val="hybridMultilevel"/>
    <w:tmpl w:val="875C6AD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B64105"/>
    <w:multiLevelType w:val="hybridMultilevel"/>
    <w:tmpl w:val="3BC6863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2E5786"/>
    <w:multiLevelType w:val="hybridMultilevel"/>
    <w:tmpl w:val="ED323D2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35456B"/>
    <w:multiLevelType w:val="hybridMultilevel"/>
    <w:tmpl w:val="A1688FC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587486"/>
    <w:multiLevelType w:val="hybridMultilevel"/>
    <w:tmpl w:val="1B3C215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86622A"/>
    <w:multiLevelType w:val="hybridMultilevel"/>
    <w:tmpl w:val="75F00F4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25626B"/>
    <w:multiLevelType w:val="hybridMultilevel"/>
    <w:tmpl w:val="F1BEBE8A"/>
    <w:lvl w:ilvl="0" w:tplc="04090011">
      <w:start w:val="1"/>
      <w:numFmt w:val="decimal"/>
      <w:lvlText w:val="%1)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366923FC"/>
    <w:multiLevelType w:val="hybridMultilevel"/>
    <w:tmpl w:val="63CCF82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834CFD"/>
    <w:multiLevelType w:val="hybridMultilevel"/>
    <w:tmpl w:val="9A6A42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997348"/>
    <w:multiLevelType w:val="hybridMultilevel"/>
    <w:tmpl w:val="8AD697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460657"/>
    <w:multiLevelType w:val="hybridMultilevel"/>
    <w:tmpl w:val="F192034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F64A9D"/>
    <w:multiLevelType w:val="hybridMultilevel"/>
    <w:tmpl w:val="5E428AD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3179AE"/>
    <w:multiLevelType w:val="hybridMultilevel"/>
    <w:tmpl w:val="C876008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B3045B"/>
    <w:multiLevelType w:val="hybridMultilevel"/>
    <w:tmpl w:val="6C185F4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F3346E"/>
    <w:multiLevelType w:val="hybridMultilevel"/>
    <w:tmpl w:val="23B2B7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E17263"/>
    <w:multiLevelType w:val="hybridMultilevel"/>
    <w:tmpl w:val="2A3E1660"/>
    <w:lvl w:ilvl="0" w:tplc="BA584F58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cs="Arial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02705A"/>
    <w:multiLevelType w:val="hybridMultilevel"/>
    <w:tmpl w:val="FB3E198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2520F3"/>
    <w:multiLevelType w:val="hybridMultilevel"/>
    <w:tmpl w:val="6B702C1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2A53A4"/>
    <w:multiLevelType w:val="hybridMultilevel"/>
    <w:tmpl w:val="F2C2886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314EE2"/>
    <w:multiLevelType w:val="hybridMultilevel"/>
    <w:tmpl w:val="19CCFA9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6D717C"/>
    <w:multiLevelType w:val="hybridMultilevel"/>
    <w:tmpl w:val="C14C21F2"/>
    <w:lvl w:ilvl="0" w:tplc="C14AC96C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6" w15:restartNumberingAfterBreak="0">
    <w:nsid w:val="61E54DB0"/>
    <w:multiLevelType w:val="hybridMultilevel"/>
    <w:tmpl w:val="5AA008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1F121E"/>
    <w:multiLevelType w:val="hybridMultilevel"/>
    <w:tmpl w:val="8A4C15D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2629F5"/>
    <w:multiLevelType w:val="hybridMultilevel"/>
    <w:tmpl w:val="97D2FE8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2E72E8"/>
    <w:multiLevelType w:val="hybridMultilevel"/>
    <w:tmpl w:val="FE06BF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CC2909"/>
    <w:multiLevelType w:val="hybridMultilevel"/>
    <w:tmpl w:val="067ACA7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3678D8"/>
    <w:multiLevelType w:val="hybridMultilevel"/>
    <w:tmpl w:val="7CFEBFBC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6510019"/>
    <w:multiLevelType w:val="hybridMultilevel"/>
    <w:tmpl w:val="FE4C4C9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607A1F"/>
    <w:multiLevelType w:val="multilevel"/>
    <w:tmpl w:val="FF04D9EC"/>
    <w:lvl w:ilvl="0">
      <w:start w:val="1"/>
      <w:numFmt w:val="decimal"/>
      <w:lvlText w:val="%1."/>
      <w:lvlJc w:val="left"/>
      <w:pPr>
        <w:ind w:left="5670" w:hanging="360"/>
      </w:pPr>
      <w:rPr>
        <w:rFonts w:ascii="GHEA Grapalat" w:hAnsi="GHEA Grapalat" w:cs="Times New Roman" w:hint="default"/>
        <w:b w:val="0"/>
        <w:bCs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83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68D0311F"/>
    <w:multiLevelType w:val="hybridMultilevel"/>
    <w:tmpl w:val="67EC298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EF5C2E"/>
    <w:multiLevelType w:val="hybridMultilevel"/>
    <w:tmpl w:val="DC401748"/>
    <w:lvl w:ilvl="0" w:tplc="19485F28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6" w15:restartNumberingAfterBreak="0">
    <w:nsid w:val="6E4946A4"/>
    <w:multiLevelType w:val="hybridMultilevel"/>
    <w:tmpl w:val="6DC831C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023360D"/>
    <w:multiLevelType w:val="hybridMultilevel"/>
    <w:tmpl w:val="94FE607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3AC5F74"/>
    <w:multiLevelType w:val="hybridMultilevel"/>
    <w:tmpl w:val="4B52216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5CB4FC8"/>
    <w:multiLevelType w:val="hybridMultilevel"/>
    <w:tmpl w:val="C85E38E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65F5E32"/>
    <w:multiLevelType w:val="hybridMultilevel"/>
    <w:tmpl w:val="F73C55DE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79823C37"/>
    <w:multiLevelType w:val="hybridMultilevel"/>
    <w:tmpl w:val="1008552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B9E2B32"/>
    <w:multiLevelType w:val="hybridMultilevel"/>
    <w:tmpl w:val="8AB23F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0428AF"/>
    <w:multiLevelType w:val="hybridMultilevel"/>
    <w:tmpl w:val="DD1C2B3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E804B71"/>
    <w:multiLevelType w:val="hybridMultilevel"/>
    <w:tmpl w:val="F204492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EA308EC"/>
    <w:multiLevelType w:val="hybridMultilevel"/>
    <w:tmpl w:val="EDB0F7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EE60915"/>
    <w:multiLevelType w:val="hybridMultilevel"/>
    <w:tmpl w:val="47D084F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F651760"/>
    <w:multiLevelType w:val="hybridMultilevel"/>
    <w:tmpl w:val="028AD05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376758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0440538">
    <w:abstractNumId w:val="43"/>
  </w:num>
  <w:num w:numId="3" w16cid:durableId="2092193414">
    <w:abstractNumId w:val="13"/>
  </w:num>
  <w:num w:numId="4" w16cid:durableId="196357314">
    <w:abstractNumId w:val="44"/>
  </w:num>
  <w:num w:numId="5" w16cid:durableId="762607694">
    <w:abstractNumId w:val="2"/>
  </w:num>
  <w:num w:numId="6" w16cid:durableId="1775246115">
    <w:abstractNumId w:val="57"/>
  </w:num>
  <w:num w:numId="7" w16cid:durableId="950429113">
    <w:abstractNumId w:val="26"/>
  </w:num>
  <w:num w:numId="8" w16cid:durableId="1703018806">
    <w:abstractNumId w:val="9"/>
  </w:num>
  <w:num w:numId="9" w16cid:durableId="1757357636">
    <w:abstractNumId w:val="18"/>
  </w:num>
  <w:num w:numId="10" w16cid:durableId="603616214">
    <w:abstractNumId w:val="40"/>
  </w:num>
  <w:num w:numId="11" w16cid:durableId="1100491201">
    <w:abstractNumId w:val="4"/>
  </w:num>
  <w:num w:numId="12" w16cid:durableId="1285841636">
    <w:abstractNumId w:val="7"/>
  </w:num>
  <w:num w:numId="13" w16cid:durableId="23021715">
    <w:abstractNumId w:val="27"/>
  </w:num>
  <w:num w:numId="14" w16cid:durableId="2088064734">
    <w:abstractNumId w:val="54"/>
  </w:num>
  <w:num w:numId="15" w16cid:durableId="1662923780">
    <w:abstractNumId w:val="8"/>
  </w:num>
  <w:num w:numId="16" w16cid:durableId="569776613">
    <w:abstractNumId w:val="47"/>
  </w:num>
  <w:num w:numId="17" w16cid:durableId="418213795">
    <w:abstractNumId w:val="56"/>
  </w:num>
  <w:num w:numId="18" w16cid:durableId="424225094">
    <w:abstractNumId w:val="20"/>
  </w:num>
  <w:num w:numId="19" w16cid:durableId="1710448907">
    <w:abstractNumId w:val="42"/>
  </w:num>
  <w:num w:numId="20" w16cid:durableId="1368985601">
    <w:abstractNumId w:val="32"/>
  </w:num>
  <w:num w:numId="21" w16cid:durableId="2007398560">
    <w:abstractNumId w:val="41"/>
  </w:num>
  <w:num w:numId="22" w16cid:durableId="1455949550">
    <w:abstractNumId w:val="1"/>
  </w:num>
  <w:num w:numId="23" w16cid:durableId="681903084">
    <w:abstractNumId w:val="36"/>
  </w:num>
  <w:num w:numId="24" w16cid:durableId="1001591466">
    <w:abstractNumId w:val="14"/>
  </w:num>
  <w:num w:numId="25" w16cid:durableId="1745908281">
    <w:abstractNumId w:val="5"/>
  </w:num>
  <w:num w:numId="26" w16cid:durableId="727991739">
    <w:abstractNumId w:val="21"/>
  </w:num>
  <w:num w:numId="27" w16cid:durableId="461004086">
    <w:abstractNumId w:val="37"/>
  </w:num>
  <w:num w:numId="28" w16cid:durableId="1777096358">
    <w:abstractNumId w:val="0"/>
  </w:num>
  <w:num w:numId="29" w16cid:durableId="1582174408">
    <w:abstractNumId w:val="19"/>
  </w:num>
  <w:num w:numId="30" w16cid:durableId="1363363121">
    <w:abstractNumId w:val="28"/>
  </w:num>
  <w:num w:numId="31" w16cid:durableId="655110422">
    <w:abstractNumId w:val="10"/>
  </w:num>
  <w:num w:numId="32" w16cid:durableId="186992119">
    <w:abstractNumId w:val="3"/>
  </w:num>
  <w:num w:numId="33" w16cid:durableId="553858237">
    <w:abstractNumId w:val="25"/>
  </w:num>
  <w:num w:numId="34" w16cid:durableId="176192486">
    <w:abstractNumId w:val="16"/>
  </w:num>
  <w:num w:numId="35" w16cid:durableId="736973793">
    <w:abstractNumId w:val="48"/>
  </w:num>
  <w:num w:numId="36" w16cid:durableId="2073193379">
    <w:abstractNumId w:val="15"/>
  </w:num>
  <w:num w:numId="37" w16cid:durableId="271282561">
    <w:abstractNumId w:val="46"/>
  </w:num>
  <w:num w:numId="38" w16cid:durableId="1360666202">
    <w:abstractNumId w:val="12"/>
  </w:num>
  <w:num w:numId="39" w16cid:durableId="439305498">
    <w:abstractNumId w:val="34"/>
  </w:num>
  <w:num w:numId="40" w16cid:durableId="1438521849">
    <w:abstractNumId w:val="53"/>
  </w:num>
  <w:num w:numId="41" w16cid:durableId="1479153311">
    <w:abstractNumId w:val="29"/>
  </w:num>
  <w:num w:numId="42" w16cid:durableId="307130151">
    <w:abstractNumId w:val="38"/>
  </w:num>
  <w:num w:numId="43" w16cid:durableId="507215522">
    <w:abstractNumId w:val="39"/>
  </w:num>
  <w:num w:numId="44" w16cid:durableId="1107116439">
    <w:abstractNumId w:val="22"/>
  </w:num>
  <w:num w:numId="45" w16cid:durableId="431171571">
    <w:abstractNumId w:val="17"/>
  </w:num>
  <w:num w:numId="46" w16cid:durableId="2120947970">
    <w:abstractNumId w:val="50"/>
  </w:num>
  <w:num w:numId="47" w16cid:durableId="1526947478">
    <w:abstractNumId w:val="52"/>
  </w:num>
  <w:num w:numId="48" w16cid:durableId="1330596542">
    <w:abstractNumId w:val="11"/>
  </w:num>
  <w:num w:numId="49" w16cid:durableId="458764466">
    <w:abstractNumId w:val="31"/>
  </w:num>
  <w:num w:numId="50" w16cid:durableId="883098729">
    <w:abstractNumId w:val="33"/>
  </w:num>
  <w:num w:numId="51" w16cid:durableId="808858377">
    <w:abstractNumId w:val="49"/>
  </w:num>
  <w:num w:numId="52" w16cid:durableId="665860314">
    <w:abstractNumId w:val="51"/>
  </w:num>
  <w:num w:numId="53" w16cid:durableId="1291009292">
    <w:abstractNumId w:val="24"/>
  </w:num>
  <w:num w:numId="54" w16cid:durableId="438989872">
    <w:abstractNumId w:val="23"/>
  </w:num>
  <w:num w:numId="55" w16cid:durableId="1374647879">
    <w:abstractNumId w:val="30"/>
  </w:num>
  <w:num w:numId="56" w16cid:durableId="175536265">
    <w:abstractNumId w:val="55"/>
  </w:num>
  <w:num w:numId="57" w16cid:durableId="1255624686">
    <w:abstractNumId w:val="45"/>
  </w:num>
  <w:num w:numId="58" w16cid:durableId="1965571576">
    <w:abstractNumId w:val="35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2FF"/>
    <w:rsid w:val="000000E0"/>
    <w:rsid w:val="0000479D"/>
    <w:rsid w:val="0001287E"/>
    <w:rsid w:val="000249B4"/>
    <w:rsid w:val="00024ADF"/>
    <w:rsid w:val="00030617"/>
    <w:rsid w:val="00030752"/>
    <w:rsid w:val="00030A93"/>
    <w:rsid w:val="00032897"/>
    <w:rsid w:val="00036599"/>
    <w:rsid w:val="000407D6"/>
    <w:rsid w:val="00040B0C"/>
    <w:rsid w:val="00041B2C"/>
    <w:rsid w:val="000426B1"/>
    <w:rsid w:val="00042A56"/>
    <w:rsid w:val="00044C4A"/>
    <w:rsid w:val="00044C4C"/>
    <w:rsid w:val="00046245"/>
    <w:rsid w:val="0005021D"/>
    <w:rsid w:val="0005286B"/>
    <w:rsid w:val="000568E4"/>
    <w:rsid w:val="000610B5"/>
    <w:rsid w:val="00061A21"/>
    <w:rsid w:val="00061D77"/>
    <w:rsid w:val="000713C3"/>
    <w:rsid w:val="00072F48"/>
    <w:rsid w:val="00075F22"/>
    <w:rsid w:val="000765DF"/>
    <w:rsid w:val="00077334"/>
    <w:rsid w:val="000841C1"/>
    <w:rsid w:val="00091302"/>
    <w:rsid w:val="0009245A"/>
    <w:rsid w:val="00093F30"/>
    <w:rsid w:val="00095DEE"/>
    <w:rsid w:val="000962C5"/>
    <w:rsid w:val="0009637B"/>
    <w:rsid w:val="000A3211"/>
    <w:rsid w:val="000A3750"/>
    <w:rsid w:val="000A3C7F"/>
    <w:rsid w:val="000A5496"/>
    <w:rsid w:val="000A5DD2"/>
    <w:rsid w:val="000B4D89"/>
    <w:rsid w:val="000B5885"/>
    <w:rsid w:val="000C143A"/>
    <w:rsid w:val="000C36C9"/>
    <w:rsid w:val="000C38FF"/>
    <w:rsid w:val="000C4455"/>
    <w:rsid w:val="000C45D2"/>
    <w:rsid w:val="000C5367"/>
    <w:rsid w:val="000D0308"/>
    <w:rsid w:val="000D194F"/>
    <w:rsid w:val="000D5526"/>
    <w:rsid w:val="000D6B3C"/>
    <w:rsid w:val="000D77AB"/>
    <w:rsid w:val="000E1BE6"/>
    <w:rsid w:val="000E3EE0"/>
    <w:rsid w:val="000E4FF1"/>
    <w:rsid w:val="000E593A"/>
    <w:rsid w:val="000E6E3B"/>
    <w:rsid w:val="000E7556"/>
    <w:rsid w:val="000F0C6A"/>
    <w:rsid w:val="000F4988"/>
    <w:rsid w:val="000F5169"/>
    <w:rsid w:val="000F5633"/>
    <w:rsid w:val="000F7A0B"/>
    <w:rsid w:val="00103042"/>
    <w:rsid w:val="0010352B"/>
    <w:rsid w:val="001043B3"/>
    <w:rsid w:val="00104F0B"/>
    <w:rsid w:val="00107FE0"/>
    <w:rsid w:val="00112F30"/>
    <w:rsid w:val="0011464B"/>
    <w:rsid w:val="00115F2C"/>
    <w:rsid w:val="0012187D"/>
    <w:rsid w:val="001306CC"/>
    <w:rsid w:val="00131908"/>
    <w:rsid w:val="0013217A"/>
    <w:rsid w:val="00134321"/>
    <w:rsid w:val="00135385"/>
    <w:rsid w:val="0013781D"/>
    <w:rsid w:val="00147304"/>
    <w:rsid w:val="001476C4"/>
    <w:rsid w:val="001549F3"/>
    <w:rsid w:val="00156360"/>
    <w:rsid w:val="00156985"/>
    <w:rsid w:val="00156E60"/>
    <w:rsid w:val="001658AD"/>
    <w:rsid w:val="00166478"/>
    <w:rsid w:val="00167F68"/>
    <w:rsid w:val="001703CA"/>
    <w:rsid w:val="0017164E"/>
    <w:rsid w:val="0017260E"/>
    <w:rsid w:val="00173992"/>
    <w:rsid w:val="00180929"/>
    <w:rsid w:val="001859D7"/>
    <w:rsid w:val="0018701E"/>
    <w:rsid w:val="00191672"/>
    <w:rsid w:val="00192D50"/>
    <w:rsid w:val="00194584"/>
    <w:rsid w:val="00195978"/>
    <w:rsid w:val="001959E0"/>
    <w:rsid w:val="0019614B"/>
    <w:rsid w:val="00197279"/>
    <w:rsid w:val="001A2201"/>
    <w:rsid w:val="001A4495"/>
    <w:rsid w:val="001A5679"/>
    <w:rsid w:val="001B287F"/>
    <w:rsid w:val="001B6169"/>
    <w:rsid w:val="001B7CB5"/>
    <w:rsid w:val="001C678B"/>
    <w:rsid w:val="001D1DFA"/>
    <w:rsid w:val="001D1E4B"/>
    <w:rsid w:val="001E1AEE"/>
    <w:rsid w:val="001E2DF5"/>
    <w:rsid w:val="001E3400"/>
    <w:rsid w:val="001E7585"/>
    <w:rsid w:val="001F3194"/>
    <w:rsid w:val="001F5032"/>
    <w:rsid w:val="00207410"/>
    <w:rsid w:val="00210D5E"/>
    <w:rsid w:val="00211A0A"/>
    <w:rsid w:val="00213549"/>
    <w:rsid w:val="002157D3"/>
    <w:rsid w:val="002218C4"/>
    <w:rsid w:val="002265CD"/>
    <w:rsid w:val="00232587"/>
    <w:rsid w:val="00232BC0"/>
    <w:rsid w:val="002337AD"/>
    <w:rsid w:val="00236C2D"/>
    <w:rsid w:val="00242E83"/>
    <w:rsid w:val="002475FC"/>
    <w:rsid w:val="00253151"/>
    <w:rsid w:val="00253B77"/>
    <w:rsid w:val="00261BAD"/>
    <w:rsid w:val="0027104C"/>
    <w:rsid w:val="00272888"/>
    <w:rsid w:val="00276697"/>
    <w:rsid w:val="00284E6A"/>
    <w:rsid w:val="00286DC0"/>
    <w:rsid w:val="002870D0"/>
    <w:rsid w:val="00293B03"/>
    <w:rsid w:val="00296AEC"/>
    <w:rsid w:val="00297A5F"/>
    <w:rsid w:val="002A2231"/>
    <w:rsid w:val="002A2435"/>
    <w:rsid w:val="002A427E"/>
    <w:rsid w:val="002B3312"/>
    <w:rsid w:val="002B4D5B"/>
    <w:rsid w:val="002B59D1"/>
    <w:rsid w:val="002B6E3F"/>
    <w:rsid w:val="002C0825"/>
    <w:rsid w:val="002C154C"/>
    <w:rsid w:val="002C449F"/>
    <w:rsid w:val="002C523E"/>
    <w:rsid w:val="002D69F6"/>
    <w:rsid w:val="002D71B4"/>
    <w:rsid w:val="002E0390"/>
    <w:rsid w:val="002E0F30"/>
    <w:rsid w:val="002F0837"/>
    <w:rsid w:val="00300F67"/>
    <w:rsid w:val="00303A03"/>
    <w:rsid w:val="0030617A"/>
    <w:rsid w:val="00312F6A"/>
    <w:rsid w:val="003225A0"/>
    <w:rsid w:val="00323363"/>
    <w:rsid w:val="003240D3"/>
    <w:rsid w:val="00324D86"/>
    <w:rsid w:val="00326E75"/>
    <w:rsid w:val="00330AE6"/>
    <w:rsid w:val="0034217A"/>
    <w:rsid w:val="00343948"/>
    <w:rsid w:val="0034586E"/>
    <w:rsid w:val="00351C47"/>
    <w:rsid w:val="00353033"/>
    <w:rsid w:val="00355161"/>
    <w:rsid w:val="00356C60"/>
    <w:rsid w:val="00357F97"/>
    <w:rsid w:val="0036086A"/>
    <w:rsid w:val="00360F7E"/>
    <w:rsid w:val="003614D6"/>
    <w:rsid w:val="00363AF9"/>
    <w:rsid w:val="003729C8"/>
    <w:rsid w:val="00377CE5"/>
    <w:rsid w:val="00381666"/>
    <w:rsid w:val="0038242D"/>
    <w:rsid w:val="0038646C"/>
    <w:rsid w:val="003866F4"/>
    <w:rsid w:val="00390EC4"/>
    <w:rsid w:val="0039488B"/>
    <w:rsid w:val="003A1740"/>
    <w:rsid w:val="003A4168"/>
    <w:rsid w:val="003A64EA"/>
    <w:rsid w:val="003A745F"/>
    <w:rsid w:val="003B3BD1"/>
    <w:rsid w:val="003B425A"/>
    <w:rsid w:val="003B79A0"/>
    <w:rsid w:val="003C20CC"/>
    <w:rsid w:val="003C25ED"/>
    <w:rsid w:val="003C3FAC"/>
    <w:rsid w:val="003C5772"/>
    <w:rsid w:val="003C6BB1"/>
    <w:rsid w:val="003C7DA4"/>
    <w:rsid w:val="003D03E5"/>
    <w:rsid w:val="003D0CE6"/>
    <w:rsid w:val="003D393E"/>
    <w:rsid w:val="003D44D9"/>
    <w:rsid w:val="003D7C2B"/>
    <w:rsid w:val="003F10EB"/>
    <w:rsid w:val="003F25F2"/>
    <w:rsid w:val="003F3850"/>
    <w:rsid w:val="004075FC"/>
    <w:rsid w:val="00413965"/>
    <w:rsid w:val="00415BF1"/>
    <w:rsid w:val="004168AF"/>
    <w:rsid w:val="0042416B"/>
    <w:rsid w:val="004308B1"/>
    <w:rsid w:val="00432C78"/>
    <w:rsid w:val="00432ED2"/>
    <w:rsid w:val="00435BB0"/>
    <w:rsid w:val="00442CC8"/>
    <w:rsid w:val="00444B96"/>
    <w:rsid w:val="00452924"/>
    <w:rsid w:val="00466151"/>
    <w:rsid w:val="004703E9"/>
    <w:rsid w:val="00470B08"/>
    <w:rsid w:val="00472D6F"/>
    <w:rsid w:val="00474DE1"/>
    <w:rsid w:val="00474FBC"/>
    <w:rsid w:val="0047772C"/>
    <w:rsid w:val="004779C5"/>
    <w:rsid w:val="00485F5D"/>
    <w:rsid w:val="004922BE"/>
    <w:rsid w:val="00492C79"/>
    <w:rsid w:val="00494B97"/>
    <w:rsid w:val="004A1061"/>
    <w:rsid w:val="004A59FB"/>
    <w:rsid w:val="004A6D77"/>
    <w:rsid w:val="004B1B05"/>
    <w:rsid w:val="004B1FCC"/>
    <w:rsid w:val="004B5388"/>
    <w:rsid w:val="004B6BFE"/>
    <w:rsid w:val="004C25D0"/>
    <w:rsid w:val="004D00BC"/>
    <w:rsid w:val="004D2A8F"/>
    <w:rsid w:val="004D40F5"/>
    <w:rsid w:val="004D4968"/>
    <w:rsid w:val="004D7DB4"/>
    <w:rsid w:val="004E0CFD"/>
    <w:rsid w:val="004F2829"/>
    <w:rsid w:val="004F454E"/>
    <w:rsid w:val="00501724"/>
    <w:rsid w:val="005047D2"/>
    <w:rsid w:val="00510632"/>
    <w:rsid w:val="00512EEA"/>
    <w:rsid w:val="00514F9F"/>
    <w:rsid w:val="00520624"/>
    <w:rsid w:val="00521514"/>
    <w:rsid w:val="0052541E"/>
    <w:rsid w:val="005254D7"/>
    <w:rsid w:val="00525A21"/>
    <w:rsid w:val="005260B3"/>
    <w:rsid w:val="005310FB"/>
    <w:rsid w:val="00533075"/>
    <w:rsid w:val="005356EB"/>
    <w:rsid w:val="005372F2"/>
    <w:rsid w:val="00551EDD"/>
    <w:rsid w:val="005538F7"/>
    <w:rsid w:val="0055394B"/>
    <w:rsid w:val="00557DA8"/>
    <w:rsid w:val="00566884"/>
    <w:rsid w:val="00574549"/>
    <w:rsid w:val="005832B4"/>
    <w:rsid w:val="00584351"/>
    <w:rsid w:val="00590C25"/>
    <w:rsid w:val="00594162"/>
    <w:rsid w:val="00596C4F"/>
    <w:rsid w:val="005A57EA"/>
    <w:rsid w:val="005A68C3"/>
    <w:rsid w:val="005B0EC9"/>
    <w:rsid w:val="005B2506"/>
    <w:rsid w:val="005B37B4"/>
    <w:rsid w:val="005C1B8C"/>
    <w:rsid w:val="005C1C3B"/>
    <w:rsid w:val="005C5004"/>
    <w:rsid w:val="005D2A1A"/>
    <w:rsid w:val="005D2FBA"/>
    <w:rsid w:val="005D6C03"/>
    <w:rsid w:val="005D74FC"/>
    <w:rsid w:val="005E1D43"/>
    <w:rsid w:val="005E5A02"/>
    <w:rsid w:val="005E5AC7"/>
    <w:rsid w:val="005E6B48"/>
    <w:rsid w:val="005F1A79"/>
    <w:rsid w:val="005F2207"/>
    <w:rsid w:val="005F26C2"/>
    <w:rsid w:val="005F2B8E"/>
    <w:rsid w:val="005F5E44"/>
    <w:rsid w:val="0060391B"/>
    <w:rsid w:val="00605D53"/>
    <w:rsid w:val="006078FA"/>
    <w:rsid w:val="00613C89"/>
    <w:rsid w:val="00613EE4"/>
    <w:rsid w:val="006153A4"/>
    <w:rsid w:val="006243EC"/>
    <w:rsid w:val="00625023"/>
    <w:rsid w:val="006263D3"/>
    <w:rsid w:val="006305CA"/>
    <w:rsid w:val="0063066C"/>
    <w:rsid w:val="00630860"/>
    <w:rsid w:val="00632CDE"/>
    <w:rsid w:val="00633480"/>
    <w:rsid w:val="0063566E"/>
    <w:rsid w:val="00636600"/>
    <w:rsid w:val="0063772E"/>
    <w:rsid w:val="0064115A"/>
    <w:rsid w:val="006474C4"/>
    <w:rsid w:val="00650999"/>
    <w:rsid w:val="00653349"/>
    <w:rsid w:val="00662204"/>
    <w:rsid w:val="006712A8"/>
    <w:rsid w:val="00671915"/>
    <w:rsid w:val="00673004"/>
    <w:rsid w:val="00676973"/>
    <w:rsid w:val="00683005"/>
    <w:rsid w:val="00684B10"/>
    <w:rsid w:val="00686109"/>
    <w:rsid w:val="00687B61"/>
    <w:rsid w:val="0069053D"/>
    <w:rsid w:val="00691541"/>
    <w:rsid w:val="006915DF"/>
    <w:rsid w:val="006916EC"/>
    <w:rsid w:val="006B0942"/>
    <w:rsid w:val="006B1BC0"/>
    <w:rsid w:val="006B27DA"/>
    <w:rsid w:val="006B2B48"/>
    <w:rsid w:val="006B2E7E"/>
    <w:rsid w:val="006B35C8"/>
    <w:rsid w:val="006C0E33"/>
    <w:rsid w:val="006C1D5B"/>
    <w:rsid w:val="006C3492"/>
    <w:rsid w:val="006C4271"/>
    <w:rsid w:val="006C4D29"/>
    <w:rsid w:val="006C661B"/>
    <w:rsid w:val="006D12C0"/>
    <w:rsid w:val="006D1F5E"/>
    <w:rsid w:val="006D2DBA"/>
    <w:rsid w:val="006D4836"/>
    <w:rsid w:val="006D70A1"/>
    <w:rsid w:val="006E54A3"/>
    <w:rsid w:val="006E5B21"/>
    <w:rsid w:val="006F4971"/>
    <w:rsid w:val="0070102D"/>
    <w:rsid w:val="00701F0F"/>
    <w:rsid w:val="00703C25"/>
    <w:rsid w:val="00706C23"/>
    <w:rsid w:val="0071350B"/>
    <w:rsid w:val="00714E08"/>
    <w:rsid w:val="00715107"/>
    <w:rsid w:val="00715645"/>
    <w:rsid w:val="007221EE"/>
    <w:rsid w:val="00725A61"/>
    <w:rsid w:val="00726E05"/>
    <w:rsid w:val="00727109"/>
    <w:rsid w:val="007313FF"/>
    <w:rsid w:val="00732356"/>
    <w:rsid w:val="00735F54"/>
    <w:rsid w:val="00736E21"/>
    <w:rsid w:val="0074120C"/>
    <w:rsid w:val="00745E7E"/>
    <w:rsid w:val="007468CD"/>
    <w:rsid w:val="00746B19"/>
    <w:rsid w:val="007500D9"/>
    <w:rsid w:val="00753602"/>
    <w:rsid w:val="0075370C"/>
    <w:rsid w:val="00754777"/>
    <w:rsid w:val="00755173"/>
    <w:rsid w:val="00755E2E"/>
    <w:rsid w:val="007571C1"/>
    <w:rsid w:val="00757DCF"/>
    <w:rsid w:val="0076297D"/>
    <w:rsid w:val="00765B22"/>
    <w:rsid w:val="00775304"/>
    <w:rsid w:val="007758B1"/>
    <w:rsid w:val="00777C76"/>
    <w:rsid w:val="00781D2D"/>
    <w:rsid w:val="00784DDA"/>
    <w:rsid w:val="00785112"/>
    <w:rsid w:val="00792942"/>
    <w:rsid w:val="00792DCC"/>
    <w:rsid w:val="007963EE"/>
    <w:rsid w:val="007971CE"/>
    <w:rsid w:val="00797426"/>
    <w:rsid w:val="007B0EA8"/>
    <w:rsid w:val="007B54F1"/>
    <w:rsid w:val="007B719C"/>
    <w:rsid w:val="007C07D0"/>
    <w:rsid w:val="007C0B70"/>
    <w:rsid w:val="007C1393"/>
    <w:rsid w:val="007C3DEF"/>
    <w:rsid w:val="007C7DF0"/>
    <w:rsid w:val="007D0D8A"/>
    <w:rsid w:val="007D1466"/>
    <w:rsid w:val="007D1694"/>
    <w:rsid w:val="007D1A5B"/>
    <w:rsid w:val="007D64C5"/>
    <w:rsid w:val="007E2A30"/>
    <w:rsid w:val="007E7349"/>
    <w:rsid w:val="007F2698"/>
    <w:rsid w:val="007F67DC"/>
    <w:rsid w:val="008014EB"/>
    <w:rsid w:val="00803651"/>
    <w:rsid w:val="00805C08"/>
    <w:rsid w:val="00806152"/>
    <w:rsid w:val="00807F04"/>
    <w:rsid w:val="00810FC4"/>
    <w:rsid w:val="00812663"/>
    <w:rsid w:val="00823AD2"/>
    <w:rsid w:val="0082453A"/>
    <w:rsid w:val="00825148"/>
    <w:rsid w:val="00842731"/>
    <w:rsid w:val="00845A0E"/>
    <w:rsid w:val="00846EB5"/>
    <w:rsid w:val="00851ED8"/>
    <w:rsid w:val="008572CB"/>
    <w:rsid w:val="008630E4"/>
    <w:rsid w:val="00866FF1"/>
    <w:rsid w:val="00877292"/>
    <w:rsid w:val="00880C98"/>
    <w:rsid w:val="008863D2"/>
    <w:rsid w:val="00886F93"/>
    <w:rsid w:val="00892D37"/>
    <w:rsid w:val="008A5754"/>
    <w:rsid w:val="008B054F"/>
    <w:rsid w:val="008B070C"/>
    <w:rsid w:val="008B5AAB"/>
    <w:rsid w:val="008B5C04"/>
    <w:rsid w:val="008B7543"/>
    <w:rsid w:val="008C0B04"/>
    <w:rsid w:val="008C126D"/>
    <w:rsid w:val="008C1EDD"/>
    <w:rsid w:val="008C1EFE"/>
    <w:rsid w:val="008C2F5B"/>
    <w:rsid w:val="008C45CB"/>
    <w:rsid w:val="008C4B97"/>
    <w:rsid w:val="008C51D3"/>
    <w:rsid w:val="008E5524"/>
    <w:rsid w:val="008E778A"/>
    <w:rsid w:val="008F7655"/>
    <w:rsid w:val="009013D8"/>
    <w:rsid w:val="009031FF"/>
    <w:rsid w:val="009037B9"/>
    <w:rsid w:val="00903C48"/>
    <w:rsid w:val="00903CE6"/>
    <w:rsid w:val="00903D00"/>
    <w:rsid w:val="0090750C"/>
    <w:rsid w:val="00911FCC"/>
    <w:rsid w:val="0091492E"/>
    <w:rsid w:val="00914D51"/>
    <w:rsid w:val="00921BD0"/>
    <w:rsid w:val="00924273"/>
    <w:rsid w:val="00925A82"/>
    <w:rsid w:val="00927C1E"/>
    <w:rsid w:val="0093015D"/>
    <w:rsid w:val="00936F3E"/>
    <w:rsid w:val="00941B8C"/>
    <w:rsid w:val="00944AE4"/>
    <w:rsid w:val="00945B59"/>
    <w:rsid w:val="00946FE6"/>
    <w:rsid w:val="00951A16"/>
    <w:rsid w:val="009523DE"/>
    <w:rsid w:val="009554EF"/>
    <w:rsid w:val="00956C29"/>
    <w:rsid w:val="009710BA"/>
    <w:rsid w:val="00971CCA"/>
    <w:rsid w:val="0097447A"/>
    <w:rsid w:val="00974B26"/>
    <w:rsid w:val="00982AEB"/>
    <w:rsid w:val="00986328"/>
    <w:rsid w:val="0099260F"/>
    <w:rsid w:val="009933F5"/>
    <w:rsid w:val="00993CEA"/>
    <w:rsid w:val="00996257"/>
    <w:rsid w:val="00996932"/>
    <w:rsid w:val="009A2ACF"/>
    <w:rsid w:val="009A3585"/>
    <w:rsid w:val="009A37C2"/>
    <w:rsid w:val="009A555C"/>
    <w:rsid w:val="009C0267"/>
    <w:rsid w:val="009C3405"/>
    <w:rsid w:val="009C7C13"/>
    <w:rsid w:val="009E0028"/>
    <w:rsid w:val="009E17F6"/>
    <w:rsid w:val="009E420D"/>
    <w:rsid w:val="009E4E18"/>
    <w:rsid w:val="009F2980"/>
    <w:rsid w:val="009F671B"/>
    <w:rsid w:val="00A00768"/>
    <w:rsid w:val="00A036E4"/>
    <w:rsid w:val="00A06CDC"/>
    <w:rsid w:val="00A12346"/>
    <w:rsid w:val="00A20E5F"/>
    <w:rsid w:val="00A22EF0"/>
    <w:rsid w:val="00A23AD1"/>
    <w:rsid w:val="00A30B1C"/>
    <w:rsid w:val="00A30B80"/>
    <w:rsid w:val="00A33365"/>
    <w:rsid w:val="00A40055"/>
    <w:rsid w:val="00A42E34"/>
    <w:rsid w:val="00A43A7D"/>
    <w:rsid w:val="00A440ED"/>
    <w:rsid w:val="00A50186"/>
    <w:rsid w:val="00A5082C"/>
    <w:rsid w:val="00A60B15"/>
    <w:rsid w:val="00A6383F"/>
    <w:rsid w:val="00A73129"/>
    <w:rsid w:val="00A73DEF"/>
    <w:rsid w:val="00A75D47"/>
    <w:rsid w:val="00A762D6"/>
    <w:rsid w:val="00A772EF"/>
    <w:rsid w:val="00A83CF8"/>
    <w:rsid w:val="00A91F19"/>
    <w:rsid w:val="00A92294"/>
    <w:rsid w:val="00A9668E"/>
    <w:rsid w:val="00AA3641"/>
    <w:rsid w:val="00AA50EF"/>
    <w:rsid w:val="00AA6410"/>
    <w:rsid w:val="00AB3CFC"/>
    <w:rsid w:val="00AB3ED8"/>
    <w:rsid w:val="00AB4889"/>
    <w:rsid w:val="00AC2E55"/>
    <w:rsid w:val="00AC3B40"/>
    <w:rsid w:val="00AC43A9"/>
    <w:rsid w:val="00AD1205"/>
    <w:rsid w:val="00AD3A5E"/>
    <w:rsid w:val="00AD4ACB"/>
    <w:rsid w:val="00AE4F1E"/>
    <w:rsid w:val="00AE507D"/>
    <w:rsid w:val="00AE6A88"/>
    <w:rsid w:val="00AE70BE"/>
    <w:rsid w:val="00AF272E"/>
    <w:rsid w:val="00AF3B52"/>
    <w:rsid w:val="00AF74E2"/>
    <w:rsid w:val="00B003EE"/>
    <w:rsid w:val="00B00DBB"/>
    <w:rsid w:val="00B03F53"/>
    <w:rsid w:val="00B104A2"/>
    <w:rsid w:val="00B1144F"/>
    <w:rsid w:val="00B15557"/>
    <w:rsid w:val="00B16C1A"/>
    <w:rsid w:val="00B31278"/>
    <w:rsid w:val="00B3141E"/>
    <w:rsid w:val="00B3341C"/>
    <w:rsid w:val="00B34630"/>
    <w:rsid w:val="00B34C33"/>
    <w:rsid w:val="00B40C9C"/>
    <w:rsid w:val="00B410D7"/>
    <w:rsid w:val="00B446F5"/>
    <w:rsid w:val="00B47898"/>
    <w:rsid w:val="00B512CD"/>
    <w:rsid w:val="00B60E92"/>
    <w:rsid w:val="00B61366"/>
    <w:rsid w:val="00B6292F"/>
    <w:rsid w:val="00B65478"/>
    <w:rsid w:val="00B66FEE"/>
    <w:rsid w:val="00B67B75"/>
    <w:rsid w:val="00B76BDD"/>
    <w:rsid w:val="00B8242B"/>
    <w:rsid w:val="00B85983"/>
    <w:rsid w:val="00B86AB0"/>
    <w:rsid w:val="00B86C69"/>
    <w:rsid w:val="00B928EA"/>
    <w:rsid w:val="00B94C41"/>
    <w:rsid w:val="00B9748E"/>
    <w:rsid w:val="00BA1034"/>
    <w:rsid w:val="00BA3481"/>
    <w:rsid w:val="00BA6314"/>
    <w:rsid w:val="00BB22FC"/>
    <w:rsid w:val="00BB27BC"/>
    <w:rsid w:val="00BC34B1"/>
    <w:rsid w:val="00BC4F27"/>
    <w:rsid w:val="00BC5EDA"/>
    <w:rsid w:val="00BD1BB4"/>
    <w:rsid w:val="00BD3DF0"/>
    <w:rsid w:val="00BD5BF6"/>
    <w:rsid w:val="00BE24B4"/>
    <w:rsid w:val="00BE5361"/>
    <w:rsid w:val="00BF1523"/>
    <w:rsid w:val="00BF31EC"/>
    <w:rsid w:val="00BF3903"/>
    <w:rsid w:val="00BF5CC6"/>
    <w:rsid w:val="00C035DF"/>
    <w:rsid w:val="00C0416A"/>
    <w:rsid w:val="00C05003"/>
    <w:rsid w:val="00C06CA7"/>
    <w:rsid w:val="00C06FA0"/>
    <w:rsid w:val="00C1052E"/>
    <w:rsid w:val="00C13449"/>
    <w:rsid w:val="00C13C8E"/>
    <w:rsid w:val="00C15918"/>
    <w:rsid w:val="00C2090B"/>
    <w:rsid w:val="00C2138C"/>
    <w:rsid w:val="00C234BF"/>
    <w:rsid w:val="00C25488"/>
    <w:rsid w:val="00C307B9"/>
    <w:rsid w:val="00C30F10"/>
    <w:rsid w:val="00C31519"/>
    <w:rsid w:val="00C31E35"/>
    <w:rsid w:val="00C37490"/>
    <w:rsid w:val="00C41D45"/>
    <w:rsid w:val="00C44BA3"/>
    <w:rsid w:val="00C47432"/>
    <w:rsid w:val="00C500B3"/>
    <w:rsid w:val="00C52129"/>
    <w:rsid w:val="00C54B95"/>
    <w:rsid w:val="00C552FF"/>
    <w:rsid w:val="00C55491"/>
    <w:rsid w:val="00C57199"/>
    <w:rsid w:val="00C6291B"/>
    <w:rsid w:val="00C62A6C"/>
    <w:rsid w:val="00C632CC"/>
    <w:rsid w:val="00C65C0F"/>
    <w:rsid w:val="00C6605B"/>
    <w:rsid w:val="00C7186A"/>
    <w:rsid w:val="00C729A2"/>
    <w:rsid w:val="00C74022"/>
    <w:rsid w:val="00C83C6B"/>
    <w:rsid w:val="00C8512E"/>
    <w:rsid w:val="00C86F80"/>
    <w:rsid w:val="00CA0FEC"/>
    <w:rsid w:val="00CB0F89"/>
    <w:rsid w:val="00CB26C1"/>
    <w:rsid w:val="00CB3D21"/>
    <w:rsid w:val="00CB4D3C"/>
    <w:rsid w:val="00CB6AEF"/>
    <w:rsid w:val="00CC0189"/>
    <w:rsid w:val="00CC0872"/>
    <w:rsid w:val="00CC306E"/>
    <w:rsid w:val="00CD3EB3"/>
    <w:rsid w:val="00CE0827"/>
    <w:rsid w:val="00CE5FFA"/>
    <w:rsid w:val="00CF113A"/>
    <w:rsid w:val="00D0288A"/>
    <w:rsid w:val="00D1072D"/>
    <w:rsid w:val="00D11A20"/>
    <w:rsid w:val="00D14F0C"/>
    <w:rsid w:val="00D158FD"/>
    <w:rsid w:val="00D202FE"/>
    <w:rsid w:val="00D21F95"/>
    <w:rsid w:val="00D27DA8"/>
    <w:rsid w:val="00D31B05"/>
    <w:rsid w:val="00D337C0"/>
    <w:rsid w:val="00D348C2"/>
    <w:rsid w:val="00D349AB"/>
    <w:rsid w:val="00D4175F"/>
    <w:rsid w:val="00D46149"/>
    <w:rsid w:val="00D4761B"/>
    <w:rsid w:val="00D476EC"/>
    <w:rsid w:val="00D5629A"/>
    <w:rsid w:val="00D56635"/>
    <w:rsid w:val="00D57F9C"/>
    <w:rsid w:val="00D64649"/>
    <w:rsid w:val="00D64E8B"/>
    <w:rsid w:val="00D65BE4"/>
    <w:rsid w:val="00D66A8A"/>
    <w:rsid w:val="00D72993"/>
    <w:rsid w:val="00D76A1F"/>
    <w:rsid w:val="00D81589"/>
    <w:rsid w:val="00D851F7"/>
    <w:rsid w:val="00D876FB"/>
    <w:rsid w:val="00D93283"/>
    <w:rsid w:val="00D96AA9"/>
    <w:rsid w:val="00DB5C8D"/>
    <w:rsid w:val="00DD1F47"/>
    <w:rsid w:val="00DD281D"/>
    <w:rsid w:val="00DD33F6"/>
    <w:rsid w:val="00DD64BE"/>
    <w:rsid w:val="00DE727A"/>
    <w:rsid w:val="00DE754E"/>
    <w:rsid w:val="00DF1E7D"/>
    <w:rsid w:val="00DF4C81"/>
    <w:rsid w:val="00E00183"/>
    <w:rsid w:val="00E0320D"/>
    <w:rsid w:val="00E0461E"/>
    <w:rsid w:val="00E04CC8"/>
    <w:rsid w:val="00E1379A"/>
    <w:rsid w:val="00E17FA9"/>
    <w:rsid w:val="00E21D52"/>
    <w:rsid w:val="00E22797"/>
    <w:rsid w:val="00E22EA5"/>
    <w:rsid w:val="00E25131"/>
    <w:rsid w:val="00E2580E"/>
    <w:rsid w:val="00E25979"/>
    <w:rsid w:val="00E270D5"/>
    <w:rsid w:val="00E30D4B"/>
    <w:rsid w:val="00E326A3"/>
    <w:rsid w:val="00E34BE1"/>
    <w:rsid w:val="00E34EE1"/>
    <w:rsid w:val="00E35AC5"/>
    <w:rsid w:val="00E50578"/>
    <w:rsid w:val="00E50BC8"/>
    <w:rsid w:val="00E51A2D"/>
    <w:rsid w:val="00E524B8"/>
    <w:rsid w:val="00E5441F"/>
    <w:rsid w:val="00E5653E"/>
    <w:rsid w:val="00E56EED"/>
    <w:rsid w:val="00E61271"/>
    <w:rsid w:val="00E61283"/>
    <w:rsid w:val="00E63A7B"/>
    <w:rsid w:val="00E64EC5"/>
    <w:rsid w:val="00E6529E"/>
    <w:rsid w:val="00E67EC8"/>
    <w:rsid w:val="00E701E6"/>
    <w:rsid w:val="00E70E3E"/>
    <w:rsid w:val="00E71C8D"/>
    <w:rsid w:val="00E727B1"/>
    <w:rsid w:val="00E76637"/>
    <w:rsid w:val="00E82722"/>
    <w:rsid w:val="00E840BA"/>
    <w:rsid w:val="00E906C0"/>
    <w:rsid w:val="00E9081B"/>
    <w:rsid w:val="00E90DA3"/>
    <w:rsid w:val="00E9129E"/>
    <w:rsid w:val="00E92645"/>
    <w:rsid w:val="00E9423D"/>
    <w:rsid w:val="00E94F5B"/>
    <w:rsid w:val="00E96489"/>
    <w:rsid w:val="00E971EC"/>
    <w:rsid w:val="00EA00CC"/>
    <w:rsid w:val="00EA0919"/>
    <w:rsid w:val="00EA4F69"/>
    <w:rsid w:val="00EB1E2D"/>
    <w:rsid w:val="00EC0279"/>
    <w:rsid w:val="00EC0698"/>
    <w:rsid w:val="00EC20B3"/>
    <w:rsid w:val="00EC2AD0"/>
    <w:rsid w:val="00EC35EE"/>
    <w:rsid w:val="00EC7E7B"/>
    <w:rsid w:val="00ED35F2"/>
    <w:rsid w:val="00ED645B"/>
    <w:rsid w:val="00ED72AC"/>
    <w:rsid w:val="00ED7445"/>
    <w:rsid w:val="00EE7468"/>
    <w:rsid w:val="00EF0857"/>
    <w:rsid w:val="00EF1F55"/>
    <w:rsid w:val="00EF2064"/>
    <w:rsid w:val="00EF56F3"/>
    <w:rsid w:val="00F00DE1"/>
    <w:rsid w:val="00F017BC"/>
    <w:rsid w:val="00F02209"/>
    <w:rsid w:val="00F04F01"/>
    <w:rsid w:val="00F063A9"/>
    <w:rsid w:val="00F070DA"/>
    <w:rsid w:val="00F07FAF"/>
    <w:rsid w:val="00F118BD"/>
    <w:rsid w:val="00F12F5D"/>
    <w:rsid w:val="00F164F2"/>
    <w:rsid w:val="00F16861"/>
    <w:rsid w:val="00F17398"/>
    <w:rsid w:val="00F179C6"/>
    <w:rsid w:val="00F24446"/>
    <w:rsid w:val="00F25DA6"/>
    <w:rsid w:val="00F264EE"/>
    <w:rsid w:val="00F27C33"/>
    <w:rsid w:val="00F34EE7"/>
    <w:rsid w:val="00F36F3D"/>
    <w:rsid w:val="00F4482B"/>
    <w:rsid w:val="00F44E23"/>
    <w:rsid w:val="00F50D3D"/>
    <w:rsid w:val="00F511CF"/>
    <w:rsid w:val="00F53472"/>
    <w:rsid w:val="00F55496"/>
    <w:rsid w:val="00F745AC"/>
    <w:rsid w:val="00F775F2"/>
    <w:rsid w:val="00F77D9E"/>
    <w:rsid w:val="00F8211E"/>
    <w:rsid w:val="00F917A9"/>
    <w:rsid w:val="00F95E27"/>
    <w:rsid w:val="00FA0A91"/>
    <w:rsid w:val="00FA1E81"/>
    <w:rsid w:val="00FA26AE"/>
    <w:rsid w:val="00FA2A28"/>
    <w:rsid w:val="00FB07CD"/>
    <w:rsid w:val="00FB3CE3"/>
    <w:rsid w:val="00FB5C03"/>
    <w:rsid w:val="00FC1783"/>
    <w:rsid w:val="00FC75F3"/>
    <w:rsid w:val="00FD23DA"/>
    <w:rsid w:val="00FD262A"/>
    <w:rsid w:val="00FD3FA2"/>
    <w:rsid w:val="00FD4462"/>
    <w:rsid w:val="00FD5D0C"/>
    <w:rsid w:val="00FD612A"/>
    <w:rsid w:val="00FD77E0"/>
    <w:rsid w:val="00FE0119"/>
    <w:rsid w:val="00FE0AB9"/>
    <w:rsid w:val="00FE1DBD"/>
    <w:rsid w:val="00FE215C"/>
    <w:rsid w:val="00FE356E"/>
    <w:rsid w:val="00FE5F48"/>
    <w:rsid w:val="00FF2637"/>
    <w:rsid w:val="00FF328B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FDB30A"/>
  <w15:docId w15:val="{3751B4F1-E606-4067-8ABF-107C7228D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B79A0"/>
    <w:rPr>
      <w:sz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79A0"/>
    <w:pPr>
      <w:keepNext/>
      <w:spacing w:before="80"/>
      <w:jc w:val="center"/>
      <w:outlineLvl w:val="0"/>
    </w:pPr>
    <w:rPr>
      <w:rFonts w:ascii="Arial Armenian" w:hAnsi="Arial Armenian"/>
      <w:b/>
    </w:rPr>
  </w:style>
  <w:style w:type="paragraph" w:styleId="Heading2">
    <w:name w:val="heading 2"/>
    <w:basedOn w:val="Normal"/>
    <w:next w:val="Normal"/>
    <w:link w:val="Heading2Char"/>
    <w:uiPriority w:val="9"/>
    <w:qFormat/>
    <w:rsid w:val="003B79A0"/>
    <w:pPr>
      <w:keepNext/>
      <w:tabs>
        <w:tab w:val="left" w:pos="7438"/>
      </w:tabs>
      <w:jc w:val="center"/>
      <w:outlineLvl w:val="1"/>
    </w:pPr>
    <w:rPr>
      <w:rFonts w:ascii="Arial LatRus" w:hAnsi="Arial LatRus"/>
      <w:sz w:val="30"/>
    </w:rPr>
  </w:style>
  <w:style w:type="paragraph" w:styleId="Heading3">
    <w:name w:val="heading 3"/>
    <w:basedOn w:val="Normal"/>
    <w:next w:val="Normal"/>
    <w:link w:val="Heading3Char"/>
    <w:uiPriority w:val="9"/>
    <w:qFormat/>
    <w:rsid w:val="003B79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3B79A0"/>
    <w:pPr>
      <w:keepNext/>
      <w:ind w:left="-108"/>
      <w:outlineLvl w:val="3"/>
    </w:pPr>
    <w:rPr>
      <w:rFonts w:ascii="Arial Armenian" w:hAnsi="Arial Armenian"/>
      <w:b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64EA"/>
    <w:pPr>
      <w:keepNext/>
      <w:keepLines/>
      <w:spacing w:before="80" w:after="40" w:line="278" w:lineRule="auto"/>
      <w:outlineLvl w:val="4"/>
    </w:pPr>
    <w:rPr>
      <w:rFonts w:ascii="Calibri" w:hAnsi="Calibri"/>
      <w:color w:val="2F5496"/>
      <w:kern w:val="2"/>
      <w:szCs w:val="24"/>
      <w:lang w:val="ru-RU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A64EA"/>
    <w:pPr>
      <w:keepNext/>
      <w:keepLines/>
      <w:spacing w:before="40" w:line="278" w:lineRule="auto"/>
      <w:outlineLvl w:val="5"/>
    </w:pPr>
    <w:rPr>
      <w:rFonts w:ascii="Calibri" w:hAnsi="Calibri"/>
      <w:i/>
      <w:iCs/>
      <w:color w:val="595959"/>
      <w:kern w:val="2"/>
      <w:szCs w:val="24"/>
      <w:lang w:val="ru-RU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64EA"/>
    <w:pPr>
      <w:keepNext/>
      <w:keepLines/>
      <w:spacing w:before="40" w:line="278" w:lineRule="auto"/>
      <w:outlineLvl w:val="6"/>
    </w:pPr>
    <w:rPr>
      <w:rFonts w:ascii="Calibri" w:hAnsi="Calibri"/>
      <w:color w:val="595959"/>
      <w:kern w:val="2"/>
      <w:szCs w:val="24"/>
      <w:lang w:val="ru-RU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64EA"/>
    <w:pPr>
      <w:keepNext/>
      <w:keepLines/>
      <w:spacing w:line="278" w:lineRule="auto"/>
      <w:outlineLvl w:val="7"/>
    </w:pPr>
    <w:rPr>
      <w:rFonts w:ascii="Calibri" w:hAnsi="Calibri"/>
      <w:i/>
      <w:iCs/>
      <w:color w:val="272727"/>
      <w:kern w:val="2"/>
      <w:szCs w:val="24"/>
      <w:lang w:val="ru-RU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64EA"/>
    <w:pPr>
      <w:keepNext/>
      <w:keepLines/>
      <w:spacing w:line="278" w:lineRule="auto"/>
      <w:outlineLvl w:val="8"/>
    </w:pPr>
    <w:rPr>
      <w:rFonts w:ascii="Calibri" w:hAnsi="Calibri"/>
      <w:color w:val="272727"/>
      <w:kern w:val="2"/>
      <w:szCs w:val="24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3B79A0"/>
    <w:pPr>
      <w:ind w:left="6804" w:hanging="6804"/>
    </w:pPr>
    <w:rPr>
      <w:rFonts w:ascii="Arial Armenian" w:hAnsi="Arial Armenian"/>
    </w:rPr>
  </w:style>
  <w:style w:type="paragraph" w:styleId="BodyTextIndent2">
    <w:name w:val="Body Text Indent 2"/>
    <w:basedOn w:val="Normal"/>
    <w:rsid w:val="003B79A0"/>
    <w:pPr>
      <w:ind w:left="1134" w:hanging="1134"/>
    </w:pPr>
    <w:rPr>
      <w:rFonts w:ascii="Arial Armenian" w:hAnsi="Arial Armenian"/>
    </w:rPr>
  </w:style>
  <w:style w:type="paragraph" w:styleId="BodyText2">
    <w:name w:val="Body Text 2"/>
    <w:basedOn w:val="Normal"/>
    <w:link w:val="BodyText2Char"/>
    <w:rsid w:val="00FD77E0"/>
    <w:pPr>
      <w:spacing w:after="120" w:line="480" w:lineRule="auto"/>
    </w:pPr>
  </w:style>
  <w:style w:type="paragraph" w:styleId="BalloonText">
    <w:name w:val="Balloon Text"/>
    <w:basedOn w:val="Normal"/>
    <w:link w:val="BalloonTextChar"/>
    <w:uiPriority w:val="99"/>
    <w:semiHidden/>
    <w:rsid w:val="00FD77E0"/>
    <w:rPr>
      <w:rFonts w:ascii="Tahoma" w:hAnsi="Tahoma" w:cs="Tahoma"/>
      <w:sz w:val="16"/>
      <w:szCs w:val="16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4B1B05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styleId="BodyText">
    <w:name w:val="Body Text"/>
    <w:basedOn w:val="Normal"/>
    <w:rsid w:val="005E5A02"/>
    <w:pPr>
      <w:spacing w:after="120"/>
    </w:pPr>
  </w:style>
  <w:style w:type="paragraph" w:customStyle="1" w:styleId="CharCharCharCharCharCharCharCharCharCharCharChar">
    <w:name w:val="Char Char Char Char Char Char Char Char Char Char Char Char"/>
    <w:basedOn w:val="Normal"/>
    <w:rsid w:val="005E5A02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a">
    <w:name w:val="Знак Знак"/>
    <w:basedOn w:val="Normal"/>
    <w:rsid w:val="00C15918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Char">
    <w:name w:val="Char"/>
    <w:basedOn w:val="Normal"/>
    <w:rsid w:val="00EC0698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Style1">
    <w:name w:val="Style1"/>
    <w:basedOn w:val="Normal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paragraph" w:customStyle="1" w:styleId="Style2">
    <w:name w:val="Style2"/>
    <w:basedOn w:val="Normal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character" w:customStyle="1" w:styleId="FontStyle11">
    <w:name w:val="Font Style11"/>
    <w:basedOn w:val="DefaultParagraphFont"/>
    <w:rsid w:val="00CD3EB3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rsid w:val="00CD3EB3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paragraph" w:customStyle="1" w:styleId="Style4">
    <w:name w:val="Style4"/>
    <w:basedOn w:val="Normal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character" w:customStyle="1" w:styleId="FontStyle13">
    <w:name w:val="Font Style13"/>
    <w:basedOn w:val="DefaultParagraphFont"/>
    <w:rsid w:val="00CD3EB3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rsid w:val="00CD3EB3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rsid w:val="00C629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,Знак"/>
    <w:basedOn w:val="Normal"/>
    <w:link w:val="NormalWebChar"/>
    <w:uiPriority w:val="99"/>
    <w:qFormat/>
    <w:rsid w:val="00135385"/>
    <w:pPr>
      <w:spacing w:before="100" w:beforeAutospacing="1" w:after="100" w:afterAutospacing="1"/>
    </w:pPr>
    <w:rPr>
      <w:szCs w:val="24"/>
      <w:lang w:val="en-US"/>
    </w:rPr>
  </w:style>
  <w:style w:type="character" w:customStyle="1" w:styleId="FontStyle18">
    <w:name w:val="Font Style18"/>
    <w:basedOn w:val="DefaultParagraphFont"/>
    <w:rsid w:val="00903CE6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basedOn w:val="DefaultParagraphFont"/>
    <w:uiPriority w:val="99"/>
    <w:rsid w:val="00061A2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81666"/>
    <w:rPr>
      <w:b/>
      <w:bCs/>
    </w:rPr>
  </w:style>
  <w:style w:type="character" w:customStyle="1" w:styleId="FontStyle32">
    <w:name w:val="Font Style32"/>
    <w:basedOn w:val="DefaultParagraphFont"/>
    <w:rsid w:val="00381666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/>
      <w:szCs w:val="24"/>
      <w:lang w:val="ru-RU" w:eastAsia="ru-RU"/>
    </w:rPr>
  </w:style>
  <w:style w:type="paragraph" w:customStyle="1" w:styleId="Style15">
    <w:name w:val="Style15"/>
    <w:basedOn w:val="Normal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/>
      <w:szCs w:val="24"/>
      <w:lang w:val="ru-RU" w:eastAsia="ru-RU"/>
    </w:rPr>
  </w:style>
  <w:style w:type="paragraph" w:customStyle="1" w:styleId="Style20">
    <w:name w:val="Style20"/>
    <w:basedOn w:val="Normal"/>
    <w:rsid w:val="00381666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paragraph" w:customStyle="1" w:styleId="Style13">
    <w:name w:val="Style13"/>
    <w:basedOn w:val="Normal"/>
    <w:rsid w:val="00381666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paragraph" w:customStyle="1" w:styleId="Style18">
    <w:name w:val="Style18"/>
    <w:basedOn w:val="Normal"/>
    <w:rsid w:val="00381666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character" w:customStyle="1" w:styleId="FontStyle26">
    <w:name w:val="Font Style26"/>
    <w:basedOn w:val="DefaultParagraphFont"/>
    <w:rsid w:val="00381666"/>
    <w:rPr>
      <w:rFonts w:ascii="Sylfaen" w:hAnsi="Sylfaen" w:cs="Sylfaen" w:hint="default"/>
      <w:spacing w:val="20"/>
      <w:sz w:val="20"/>
      <w:szCs w:val="20"/>
    </w:rPr>
  </w:style>
  <w:style w:type="character" w:customStyle="1" w:styleId="FontStyle30">
    <w:name w:val="Font Style30"/>
    <w:basedOn w:val="DefaultParagraphFont"/>
    <w:rsid w:val="00381666"/>
    <w:rPr>
      <w:rFonts w:ascii="Sylfaen" w:hAnsi="Sylfaen" w:cs="Sylfaen" w:hint="default"/>
      <w:b/>
      <w:bCs/>
      <w:spacing w:val="10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81666"/>
    <w:rPr>
      <w:rFonts w:ascii="Arial Armenian" w:hAnsi="Arial Armenian"/>
      <w:b/>
      <w:sz w:val="24"/>
      <w:lang w:val="en-GB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Bullet1,Абзац списка"/>
    <w:basedOn w:val="Normal"/>
    <w:link w:val="ListParagraphChar"/>
    <w:uiPriority w:val="34"/>
    <w:qFormat/>
    <w:rsid w:val="00381666"/>
    <w:pPr>
      <w:ind w:left="720"/>
      <w:contextualSpacing/>
    </w:pPr>
  </w:style>
  <w:style w:type="character" w:customStyle="1" w:styleId="NormalWebChar">
    <w:name w:val="Normal (Web) Char"/>
    <w:aliases w:val="webb Char,Обычный (веб) Знак Знак Char,Знак Знак Знак Знак Char,Знак Знак1 Char,Обычный (веб) Знак Знак Знак Char,Знак Знак Знак1 Знак Знак Знак Знак Знак Char,Знак1 Char,Знак Char"/>
    <w:link w:val="NormalWeb"/>
    <w:locked/>
    <w:rsid w:val="00735F54"/>
    <w:rPr>
      <w:sz w:val="24"/>
      <w:szCs w:val="24"/>
    </w:rPr>
  </w:style>
  <w:style w:type="character" w:customStyle="1" w:styleId="FontStyle155">
    <w:name w:val="Font Style155"/>
    <w:basedOn w:val="DefaultParagraphFont"/>
    <w:uiPriority w:val="99"/>
    <w:rsid w:val="00735F54"/>
    <w:rPr>
      <w:rFonts w:ascii="Sylfaen" w:hAnsi="Sylfaen" w:cs="Sylfaen"/>
      <w:sz w:val="18"/>
      <w:szCs w:val="18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qFormat/>
    <w:locked/>
    <w:rsid w:val="001B6169"/>
    <w:rPr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64EA"/>
    <w:rPr>
      <w:rFonts w:ascii="Calibri" w:hAnsi="Calibri"/>
      <w:color w:val="2F5496"/>
      <w:kern w:val="2"/>
      <w:sz w:val="24"/>
      <w:szCs w:val="24"/>
      <w:lang w:val="ru-RU"/>
    </w:rPr>
  </w:style>
  <w:style w:type="character" w:customStyle="1" w:styleId="Heading6Char">
    <w:name w:val="Heading 6 Char"/>
    <w:basedOn w:val="DefaultParagraphFont"/>
    <w:link w:val="Heading6"/>
    <w:uiPriority w:val="9"/>
    <w:rsid w:val="003A64EA"/>
    <w:rPr>
      <w:rFonts w:ascii="Calibri" w:hAnsi="Calibri"/>
      <w:i/>
      <w:iCs/>
      <w:color w:val="595959"/>
      <w:kern w:val="2"/>
      <w:sz w:val="24"/>
      <w:szCs w:val="24"/>
      <w:lang w:val="ru-R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64EA"/>
    <w:rPr>
      <w:rFonts w:ascii="Calibri" w:hAnsi="Calibri"/>
      <w:color w:val="595959"/>
      <w:kern w:val="2"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64EA"/>
    <w:rPr>
      <w:rFonts w:ascii="Calibri" w:hAnsi="Calibri"/>
      <w:i/>
      <w:iCs/>
      <w:color w:val="272727"/>
      <w:kern w:val="2"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64EA"/>
    <w:rPr>
      <w:rFonts w:ascii="Calibri" w:hAnsi="Calibri"/>
      <w:color w:val="272727"/>
      <w:kern w:val="2"/>
      <w:sz w:val="24"/>
      <w:szCs w:val="24"/>
      <w:lang w:val="ru-RU"/>
    </w:rPr>
  </w:style>
  <w:style w:type="numbering" w:customStyle="1" w:styleId="NoList1">
    <w:name w:val="No List1"/>
    <w:next w:val="NoList"/>
    <w:uiPriority w:val="99"/>
    <w:semiHidden/>
    <w:unhideWhenUsed/>
    <w:rsid w:val="003A64EA"/>
  </w:style>
  <w:style w:type="character" w:customStyle="1" w:styleId="Heading2Char">
    <w:name w:val="Heading 2 Char"/>
    <w:link w:val="Heading2"/>
    <w:uiPriority w:val="9"/>
    <w:rsid w:val="003A64EA"/>
    <w:rPr>
      <w:rFonts w:ascii="Arial LatRus" w:hAnsi="Arial LatRus"/>
      <w:sz w:val="30"/>
      <w:lang w:val="en-GB"/>
    </w:rPr>
  </w:style>
  <w:style w:type="character" w:customStyle="1" w:styleId="Heading3Char">
    <w:name w:val="Heading 3 Char"/>
    <w:link w:val="Heading3"/>
    <w:uiPriority w:val="9"/>
    <w:rsid w:val="003A64EA"/>
    <w:rPr>
      <w:rFonts w:ascii="Arial" w:hAnsi="Arial" w:cs="Arial"/>
      <w:b/>
      <w:bCs/>
      <w:sz w:val="26"/>
      <w:szCs w:val="26"/>
      <w:lang w:val="en-GB"/>
    </w:rPr>
  </w:style>
  <w:style w:type="paragraph" w:customStyle="1" w:styleId="a0">
    <w:name w:val="Բաժնի անվանում"/>
    <w:basedOn w:val="ListParagraph"/>
    <w:link w:val="Char0"/>
    <w:qFormat/>
    <w:rsid w:val="003A64EA"/>
    <w:pPr>
      <w:autoSpaceDE w:val="0"/>
      <w:autoSpaceDN w:val="0"/>
      <w:adjustRightInd w:val="0"/>
      <w:spacing w:line="276" w:lineRule="auto"/>
      <w:ind w:hanging="360"/>
      <w:jc w:val="both"/>
    </w:pPr>
    <w:rPr>
      <w:rFonts w:ascii="GHEA Grapalat" w:eastAsia="Calibri" w:hAnsi="GHEA Grapalat"/>
      <w:b/>
      <w:bCs/>
      <w:color w:val="333333"/>
      <w:sz w:val="28"/>
      <w:szCs w:val="24"/>
      <w:lang w:val="hy-AM"/>
    </w:rPr>
  </w:style>
  <w:style w:type="character" w:customStyle="1" w:styleId="Char0">
    <w:name w:val="Բաժնի անվանում Char"/>
    <w:link w:val="a0"/>
    <w:rsid w:val="003A64EA"/>
    <w:rPr>
      <w:rFonts w:ascii="GHEA Grapalat" w:eastAsia="Calibri" w:hAnsi="GHEA Grapalat"/>
      <w:b/>
      <w:bCs/>
      <w:color w:val="333333"/>
      <w:sz w:val="28"/>
      <w:szCs w:val="24"/>
      <w:lang w:val="hy-AM"/>
    </w:rPr>
  </w:style>
  <w:style w:type="paragraph" w:customStyle="1" w:styleId="Default">
    <w:name w:val="Default"/>
    <w:rsid w:val="003A64EA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table" w:customStyle="1" w:styleId="TableGrid1">
    <w:name w:val="Table Grid1"/>
    <w:basedOn w:val="TableNormal"/>
    <w:next w:val="TableGrid"/>
    <w:uiPriority w:val="39"/>
    <w:rsid w:val="003A64EA"/>
    <w:rPr>
      <w:rFonts w:ascii="Calibri" w:hAnsi="Calibri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mphasis">
    <w:name w:val="Emphasis"/>
    <w:uiPriority w:val="20"/>
    <w:qFormat/>
    <w:rsid w:val="003A64EA"/>
    <w:rPr>
      <w:i/>
      <w:iCs/>
    </w:rPr>
  </w:style>
  <w:style w:type="character" w:customStyle="1" w:styleId="Heading4Char">
    <w:name w:val="Heading 4 Char"/>
    <w:link w:val="Heading4"/>
    <w:uiPriority w:val="9"/>
    <w:rsid w:val="003A64EA"/>
    <w:rPr>
      <w:rFonts w:ascii="Arial Armenian" w:hAnsi="Arial Armenian"/>
      <w:b/>
      <w:sz w:val="28"/>
      <w:lang w:val="en-GB"/>
    </w:rPr>
  </w:style>
  <w:style w:type="character" w:customStyle="1" w:styleId="button-text">
    <w:name w:val="button-text"/>
    <w:basedOn w:val="DefaultParagraphFont"/>
    <w:rsid w:val="003A64EA"/>
  </w:style>
  <w:style w:type="paragraph" w:styleId="Title">
    <w:name w:val="Title"/>
    <w:basedOn w:val="Normal"/>
    <w:next w:val="Normal"/>
    <w:link w:val="TitleChar"/>
    <w:uiPriority w:val="10"/>
    <w:qFormat/>
    <w:rsid w:val="003A64EA"/>
    <w:pPr>
      <w:spacing w:after="80"/>
      <w:contextualSpacing/>
    </w:pPr>
    <w:rPr>
      <w:rFonts w:ascii="Calibri Light" w:hAnsi="Calibri Light"/>
      <w:spacing w:val="-10"/>
      <w:kern w:val="28"/>
      <w:sz w:val="56"/>
      <w:szCs w:val="56"/>
      <w:lang w:val="ru-RU"/>
    </w:rPr>
  </w:style>
  <w:style w:type="character" w:customStyle="1" w:styleId="TitleChar">
    <w:name w:val="Title Char"/>
    <w:basedOn w:val="DefaultParagraphFont"/>
    <w:link w:val="Title"/>
    <w:uiPriority w:val="10"/>
    <w:rsid w:val="003A64EA"/>
    <w:rPr>
      <w:rFonts w:ascii="Calibri Light" w:hAnsi="Calibri Light"/>
      <w:spacing w:val="-10"/>
      <w:kern w:val="28"/>
      <w:sz w:val="56"/>
      <w:szCs w:val="56"/>
      <w:lang w:val="ru-RU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64EA"/>
    <w:pPr>
      <w:numPr>
        <w:ilvl w:val="1"/>
      </w:numPr>
      <w:spacing w:after="160" w:line="278" w:lineRule="auto"/>
    </w:pPr>
    <w:rPr>
      <w:rFonts w:ascii="Calibri" w:hAnsi="Calibri"/>
      <w:color w:val="595959"/>
      <w:spacing w:val="15"/>
      <w:kern w:val="2"/>
      <w:sz w:val="28"/>
      <w:szCs w:val="28"/>
      <w:lang w:val="ru-RU"/>
    </w:rPr>
  </w:style>
  <w:style w:type="character" w:customStyle="1" w:styleId="SubtitleChar">
    <w:name w:val="Subtitle Char"/>
    <w:basedOn w:val="DefaultParagraphFont"/>
    <w:link w:val="Subtitle"/>
    <w:uiPriority w:val="11"/>
    <w:rsid w:val="003A64EA"/>
    <w:rPr>
      <w:rFonts w:ascii="Calibri" w:hAnsi="Calibri"/>
      <w:color w:val="595959"/>
      <w:spacing w:val="15"/>
      <w:kern w:val="2"/>
      <w:sz w:val="28"/>
      <w:szCs w:val="28"/>
      <w:lang w:val="ru-RU"/>
    </w:rPr>
  </w:style>
  <w:style w:type="paragraph" w:styleId="Quote">
    <w:name w:val="Quote"/>
    <w:basedOn w:val="Normal"/>
    <w:next w:val="Normal"/>
    <w:link w:val="QuoteChar"/>
    <w:uiPriority w:val="29"/>
    <w:qFormat/>
    <w:rsid w:val="003A64EA"/>
    <w:pPr>
      <w:spacing w:before="160" w:after="160" w:line="278" w:lineRule="auto"/>
      <w:jc w:val="center"/>
    </w:pPr>
    <w:rPr>
      <w:rFonts w:ascii="Calibri" w:eastAsia="Calibri" w:hAnsi="Calibri"/>
      <w:i/>
      <w:iCs/>
      <w:color w:val="404040"/>
      <w:kern w:val="2"/>
      <w:szCs w:val="24"/>
      <w:lang w:val="ru-RU"/>
    </w:rPr>
  </w:style>
  <w:style w:type="character" w:customStyle="1" w:styleId="QuoteChar">
    <w:name w:val="Quote Char"/>
    <w:basedOn w:val="DefaultParagraphFont"/>
    <w:link w:val="Quote"/>
    <w:uiPriority w:val="29"/>
    <w:rsid w:val="003A64EA"/>
    <w:rPr>
      <w:rFonts w:ascii="Calibri" w:eastAsia="Calibri" w:hAnsi="Calibri"/>
      <w:i/>
      <w:iCs/>
      <w:color w:val="404040"/>
      <w:kern w:val="2"/>
      <w:sz w:val="24"/>
      <w:szCs w:val="24"/>
      <w:lang w:val="ru-RU"/>
    </w:rPr>
  </w:style>
  <w:style w:type="character" w:styleId="IntenseEmphasis">
    <w:name w:val="Intense Emphasis"/>
    <w:uiPriority w:val="21"/>
    <w:qFormat/>
    <w:rsid w:val="003A64EA"/>
    <w:rPr>
      <w:i/>
      <w:iCs/>
      <w:color w:val="2F549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64EA"/>
    <w:pPr>
      <w:pBdr>
        <w:top w:val="single" w:sz="4" w:space="10" w:color="2F5496"/>
        <w:bottom w:val="single" w:sz="4" w:space="10" w:color="2F5496"/>
      </w:pBdr>
      <w:spacing w:before="360" w:after="360" w:line="278" w:lineRule="auto"/>
      <w:ind w:left="864" w:right="864"/>
      <w:jc w:val="center"/>
    </w:pPr>
    <w:rPr>
      <w:rFonts w:ascii="Calibri" w:eastAsia="Calibri" w:hAnsi="Calibri"/>
      <w:i/>
      <w:iCs/>
      <w:color w:val="2F5496"/>
      <w:kern w:val="2"/>
      <w:szCs w:val="24"/>
      <w:lang w:val="ru-RU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64EA"/>
    <w:rPr>
      <w:rFonts w:ascii="Calibri" w:eastAsia="Calibri" w:hAnsi="Calibri"/>
      <w:i/>
      <w:iCs/>
      <w:color w:val="2F5496"/>
      <w:kern w:val="2"/>
      <w:sz w:val="24"/>
      <w:szCs w:val="24"/>
      <w:lang w:val="ru-RU"/>
    </w:rPr>
  </w:style>
  <w:style w:type="character" w:styleId="IntenseReference">
    <w:name w:val="Intense Reference"/>
    <w:uiPriority w:val="32"/>
    <w:qFormat/>
    <w:rsid w:val="003A64EA"/>
    <w:rPr>
      <w:b/>
      <w:bCs/>
      <w:smallCaps/>
      <w:color w:val="2F5496"/>
      <w:spacing w:val="5"/>
    </w:rPr>
  </w:style>
  <w:style w:type="character" w:customStyle="1" w:styleId="z-TopofFormChar">
    <w:name w:val="z-Top of Form Char"/>
    <w:link w:val="z-TopofForm"/>
    <w:uiPriority w:val="99"/>
    <w:semiHidden/>
    <w:rsid w:val="003A64EA"/>
    <w:rPr>
      <w:rFonts w:ascii="Arial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A64E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/>
    </w:rPr>
  </w:style>
  <w:style w:type="character" w:customStyle="1" w:styleId="z-TopofFormChar1">
    <w:name w:val="z-Top of Form Char1"/>
    <w:basedOn w:val="DefaultParagraphFont"/>
    <w:uiPriority w:val="99"/>
    <w:semiHidden/>
    <w:rsid w:val="003A64EA"/>
    <w:rPr>
      <w:rFonts w:ascii="Arial" w:hAnsi="Arial" w:cs="Arial"/>
      <w:vanish/>
      <w:sz w:val="16"/>
      <w:szCs w:val="16"/>
      <w:lang w:val="en-GB"/>
    </w:rPr>
  </w:style>
  <w:style w:type="character" w:customStyle="1" w:styleId="z-BottomofFormChar">
    <w:name w:val="z-Bottom of Form Char"/>
    <w:link w:val="z-BottomofForm"/>
    <w:uiPriority w:val="99"/>
    <w:semiHidden/>
    <w:rsid w:val="003A64EA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A64E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/>
    </w:rPr>
  </w:style>
  <w:style w:type="character" w:customStyle="1" w:styleId="z-BottomofFormChar1">
    <w:name w:val="z-Bottom of Form Char1"/>
    <w:basedOn w:val="DefaultParagraphFont"/>
    <w:uiPriority w:val="99"/>
    <w:semiHidden/>
    <w:rsid w:val="003A64EA"/>
    <w:rPr>
      <w:rFonts w:ascii="Arial" w:hAnsi="Arial" w:cs="Arial"/>
      <w:vanish/>
      <w:sz w:val="16"/>
      <w:szCs w:val="16"/>
      <w:lang w:val="en-GB"/>
    </w:rPr>
  </w:style>
  <w:style w:type="paragraph" w:customStyle="1" w:styleId="adzag">
    <w:name w:val="adzag"/>
    <w:basedOn w:val="Normal"/>
    <w:rsid w:val="003A64EA"/>
    <w:pPr>
      <w:spacing w:before="100" w:beforeAutospacing="1" w:after="100" w:afterAutospacing="1"/>
    </w:pPr>
    <w:rPr>
      <w:szCs w:val="24"/>
      <w:lang w:val="ru-RU" w:eastAsia="ru-RU"/>
    </w:rPr>
  </w:style>
  <w:style w:type="paragraph" w:customStyle="1" w:styleId="fr1">
    <w:name w:val="fr1"/>
    <w:basedOn w:val="Normal"/>
    <w:rsid w:val="003A64EA"/>
    <w:pPr>
      <w:spacing w:before="100" w:beforeAutospacing="1" w:after="100" w:afterAutospacing="1"/>
    </w:pPr>
    <w:rPr>
      <w:szCs w:val="24"/>
      <w:lang w:val="ru-RU" w:eastAsia="ru-RU"/>
    </w:rPr>
  </w:style>
  <w:style w:type="paragraph" w:styleId="TOC3">
    <w:name w:val="toc 3"/>
    <w:basedOn w:val="Normal"/>
    <w:autoRedefine/>
    <w:uiPriority w:val="39"/>
    <w:unhideWhenUsed/>
    <w:rsid w:val="003A64EA"/>
    <w:pPr>
      <w:spacing w:before="100" w:beforeAutospacing="1" w:after="100" w:afterAutospacing="1"/>
    </w:pPr>
    <w:rPr>
      <w:szCs w:val="24"/>
      <w:lang w:val="ru-RU" w:eastAsia="ru-RU"/>
    </w:rPr>
  </w:style>
  <w:style w:type="character" w:customStyle="1" w:styleId="adv-i">
    <w:name w:val="adv-i"/>
    <w:basedOn w:val="DefaultParagraphFont"/>
    <w:rsid w:val="003A64EA"/>
  </w:style>
  <w:style w:type="character" w:customStyle="1" w:styleId="right-info-adv">
    <w:name w:val="right-info-adv"/>
    <w:basedOn w:val="DefaultParagraphFont"/>
    <w:rsid w:val="003A64EA"/>
  </w:style>
  <w:style w:type="character" w:customStyle="1" w:styleId="rightfootertitle">
    <w:name w:val="right_footer_title"/>
    <w:basedOn w:val="DefaultParagraphFont"/>
    <w:rsid w:val="003A64EA"/>
  </w:style>
  <w:style w:type="table" w:customStyle="1" w:styleId="TableGridLight1">
    <w:name w:val="Table Grid Light1"/>
    <w:basedOn w:val="TableNormal"/>
    <w:uiPriority w:val="40"/>
    <w:rsid w:val="003A64EA"/>
    <w:rPr>
      <w:rFonts w:ascii="Calibri" w:eastAsia="Calibri" w:hAnsi="Calibri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z-1">
    <w:name w:val="z-Начало формы Знак1"/>
    <w:uiPriority w:val="99"/>
    <w:semiHidden/>
    <w:rsid w:val="003A64EA"/>
    <w:rPr>
      <w:rFonts w:ascii="Arial" w:hAnsi="Arial" w:cs="Arial"/>
      <w:vanish/>
      <w:sz w:val="16"/>
      <w:szCs w:val="16"/>
    </w:rPr>
  </w:style>
  <w:style w:type="character" w:customStyle="1" w:styleId="z-10">
    <w:name w:val="z-Конец формы Знак1"/>
    <w:uiPriority w:val="99"/>
    <w:semiHidden/>
    <w:rsid w:val="003A64EA"/>
    <w:rPr>
      <w:rFonts w:ascii="Arial" w:hAnsi="Arial" w:cs="Arial"/>
      <w:vanish/>
      <w:sz w:val="16"/>
      <w:szCs w:val="16"/>
    </w:rPr>
  </w:style>
  <w:style w:type="character" w:styleId="PlaceholderText">
    <w:name w:val="Placeholder Text"/>
    <w:uiPriority w:val="99"/>
    <w:semiHidden/>
    <w:rsid w:val="003A64EA"/>
    <w:rPr>
      <w:color w:val="808080"/>
    </w:rPr>
  </w:style>
  <w:style w:type="character" w:customStyle="1" w:styleId="BalloonTextChar">
    <w:name w:val="Balloon Text Char"/>
    <w:link w:val="BalloonText"/>
    <w:uiPriority w:val="99"/>
    <w:semiHidden/>
    <w:rsid w:val="003A64EA"/>
    <w:rPr>
      <w:rFonts w:ascii="Tahoma" w:hAnsi="Tahoma" w:cs="Tahoma"/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64EA"/>
    <w:pPr>
      <w:spacing w:after="200"/>
    </w:pPr>
    <w:rPr>
      <w:rFonts w:ascii="Calibri" w:eastAsia="Calibri" w:hAnsi="Calibri" w:cs="Calibri"/>
      <w:sz w:val="20"/>
      <w:lang w:val="ru-RU"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64EA"/>
    <w:rPr>
      <w:rFonts w:ascii="Calibri" w:eastAsia="Calibri" w:hAnsi="Calibri" w:cs="Calibri"/>
      <w:lang w:val="ru-RU" w:eastAsia="ru-RU"/>
    </w:rPr>
  </w:style>
  <w:style w:type="table" w:customStyle="1" w:styleId="1">
    <w:name w:val="Светлая заливка1"/>
    <w:basedOn w:val="TableNormal"/>
    <w:uiPriority w:val="60"/>
    <w:rsid w:val="003A64EA"/>
    <w:rPr>
      <w:rFonts w:ascii="Calibri" w:hAnsi="Calibri"/>
      <w:color w:val="000000"/>
      <w:lang w:val="ru-RU"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PlainTable11">
    <w:name w:val="Plain Table 11"/>
    <w:basedOn w:val="TableNormal"/>
    <w:uiPriority w:val="41"/>
    <w:rsid w:val="003A64EA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katex-mathml">
    <w:name w:val="katex-mathml"/>
    <w:basedOn w:val="DefaultParagraphFont"/>
    <w:rsid w:val="003A64EA"/>
  </w:style>
  <w:style w:type="character" w:customStyle="1" w:styleId="mord">
    <w:name w:val="mord"/>
    <w:basedOn w:val="DefaultParagraphFont"/>
    <w:rsid w:val="003A64EA"/>
  </w:style>
  <w:style w:type="character" w:customStyle="1" w:styleId="BodyText2Char">
    <w:name w:val="Body Text 2 Char"/>
    <w:link w:val="BodyText2"/>
    <w:rsid w:val="003A64EA"/>
    <w:rPr>
      <w:sz w:val="24"/>
      <w:lang w:val="en-GB"/>
    </w:rPr>
  </w:style>
  <w:style w:type="paragraph" w:customStyle="1" w:styleId="bc6k">
    <w:name w:val="bc6k"/>
    <w:basedOn w:val="Normal"/>
    <w:rsid w:val="003A64EA"/>
    <w:pPr>
      <w:spacing w:before="100" w:beforeAutospacing="1" w:after="100" w:afterAutospacing="1"/>
    </w:pPr>
    <w:rPr>
      <w:szCs w:val="24"/>
      <w:lang w:val="en-US"/>
    </w:rPr>
  </w:style>
  <w:style w:type="table" w:customStyle="1" w:styleId="-11">
    <w:name w:val="Светлая заливка - Акцент 11"/>
    <w:basedOn w:val="TableNormal"/>
    <w:uiPriority w:val="60"/>
    <w:rsid w:val="003A64EA"/>
    <w:rPr>
      <w:rFonts w:ascii="Calibri" w:hAnsi="Calibri"/>
      <w:color w:val="2F5496"/>
      <w:lang w:val="ru-RU" w:eastAsia="ru-RU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styleId="LightShading-Accent4">
    <w:name w:val="Light Shading Accent 4"/>
    <w:basedOn w:val="TableNormal"/>
    <w:uiPriority w:val="60"/>
    <w:rsid w:val="003A64EA"/>
    <w:rPr>
      <w:rFonts w:ascii="Calibri" w:hAnsi="Calibri"/>
      <w:color w:val="BF8F00"/>
      <w:lang w:val="ru-RU" w:eastAsia="ru-RU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styleId="LightShading-Accent5">
    <w:name w:val="Light Shading Accent 5"/>
    <w:basedOn w:val="TableNormal"/>
    <w:uiPriority w:val="60"/>
    <w:rsid w:val="003A64EA"/>
    <w:rPr>
      <w:rFonts w:ascii="Calibri" w:hAnsi="Calibri"/>
      <w:color w:val="2E74B5"/>
      <w:lang w:val="ru-RU" w:eastAsia="ru-RU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paragraph" w:customStyle="1" w:styleId="vhc">
    <w:name w:val="vhc"/>
    <w:basedOn w:val="Normal"/>
    <w:rsid w:val="003A64EA"/>
    <w:pPr>
      <w:spacing w:before="100" w:beforeAutospacing="1" w:after="100" w:afterAutospacing="1"/>
    </w:pPr>
    <w:rPr>
      <w:szCs w:val="24"/>
      <w:lang w:val="ru-RU" w:eastAsia="ru-RU"/>
    </w:rPr>
  </w:style>
  <w:style w:type="paragraph" w:customStyle="1" w:styleId="tablestyle">
    <w:name w:val="tablestyle"/>
    <w:basedOn w:val="Normal"/>
    <w:rsid w:val="003A64EA"/>
    <w:pPr>
      <w:spacing w:before="100" w:beforeAutospacing="1" w:after="100" w:afterAutospacing="1"/>
    </w:pPr>
    <w:rPr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3A64EA"/>
    <w:pPr>
      <w:tabs>
        <w:tab w:val="center" w:pos="4680"/>
        <w:tab w:val="right" w:pos="9360"/>
      </w:tabs>
    </w:pPr>
    <w:rPr>
      <w:rFonts w:ascii="Calibri" w:eastAsia="Calibri" w:hAnsi="Calibri" w:cs="Calibri"/>
      <w:sz w:val="22"/>
      <w:szCs w:val="22"/>
      <w:lang w:val="ru-RU" w:eastAsia="ru-RU"/>
    </w:rPr>
  </w:style>
  <w:style w:type="character" w:customStyle="1" w:styleId="HeaderChar">
    <w:name w:val="Header Char"/>
    <w:basedOn w:val="DefaultParagraphFont"/>
    <w:link w:val="Header"/>
    <w:uiPriority w:val="99"/>
    <w:rsid w:val="003A64EA"/>
    <w:rPr>
      <w:rFonts w:ascii="Calibri" w:eastAsia="Calibri" w:hAnsi="Calibri" w:cs="Calibri"/>
      <w:sz w:val="22"/>
      <w:szCs w:val="22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3A64EA"/>
    <w:pPr>
      <w:tabs>
        <w:tab w:val="center" w:pos="4680"/>
        <w:tab w:val="right" w:pos="9360"/>
      </w:tabs>
    </w:pPr>
    <w:rPr>
      <w:rFonts w:ascii="Calibri" w:eastAsia="Calibri" w:hAnsi="Calibri" w:cs="Calibri"/>
      <w:sz w:val="22"/>
      <w:szCs w:val="22"/>
      <w:lang w:val="ru-RU"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3A64EA"/>
    <w:rPr>
      <w:rFonts w:ascii="Calibri" w:eastAsia="Calibri" w:hAnsi="Calibri" w:cs="Calibri"/>
      <w:sz w:val="22"/>
      <w:szCs w:val="22"/>
      <w:lang w:val="ru-RU" w:eastAsia="ru-RU"/>
    </w:rPr>
  </w:style>
  <w:style w:type="character" w:styleId="CommentReference">
    <w:name w:val="annotation reference"/>
    <w:uiPriority w:val="99"/>
    <w:semiHidden/>
    <w:unhideWhenUsed/>
    <w:rsid w:val="003A64E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64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64EA"/>
    <w:rPr>
      <w:rFonts w:ascii="Calibri" w:eastAsia="Calibri" w:hAnsi="Calibri" w:cs="Calibri"/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5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5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ranslator.am/am/encyclopedia2.php?mode=search&amp;search_word=%D5%BB%D6%80%D5%A1%D5%A6%D6%80%D5%AF%D5%B8%D6%82%D5%B4&amp;prev_word=%D5%B0%D5%AB%D5%B4%D6%84%D5%A5%D6%80%D5%AB&amp;next_word=" TargetMode="External"/><Relationship Id="rId18" Type="http://schemas.openxmlformats.org/officeDocument/2006/relationships/hyperlink" Target="http://translator.am/am/encyclopedia2.php?mode=search&amp;search_word=%D5%A3%D5%BF%D5%B6%D5%BE%D5%B8%D6%82%D5%B4&amp;prev_word=%D5%B0%D5%A1%D5%BF%D5%A1%D5%AF%D5%A8&amp;next_word=%D5%A7" TargetMode="External"/><Relationship Id="rId26" Type="http://schemas.openxmlformats.org/officeDocument/2006/relationships/image" Target="media/image4.wmf"/><Relationship Id="rId39" Type="http://schemas.openxmlformats.org/officeDocument/2006/relationships/oleObject" Target="embeddings/oleObject10.bin"/><Relationship Id="rId21" Type="http://schemas.openxmlformats.org/officeDocument/2006/relationships/oleObject" Target="embeddings/oleObject1.bin"/><Relationship Id="rId34" Type="http://schemas.openxmlformats.org/officeDocument/2006/relationships/image" Target="media/image8.wmf"/><Relationship Id="rId42" Type="http://schemas.openxmlformats.org/officeDocument/2006/relationships/image" Target="media/image12.wmf"/><Relationship Id="rId47" Type="http://schemas.openxmlformats.org/officeDocument/2006/relationships/oleObject" Target="embeddings/oleObject14.bin"/><Relationship Id="rId50" Type="http://schemas.openxmlformats.org/officeDocument/2006/relationships/image" Target="media/image16.wmf"/><Relationship Id="rId55" Type="http://schemas.openxmlformats.org/officeDocument/2006/relationships/oleObject" Target="embeddings/oleObject18.bin"/><Relationship Id="rId63" Type="http://schemas.openxmlformats.org/officeDocument/2006/relationships/image" Target="media/image23.png"/><Relationship Id="rId68" Type="http://schemas.openxmlformats.org/officeDocument/2006/relationships/image" Target="media/image27.png"/><Relationship Id="rId76" Type="http://schemas.openxmlformats.org/officeDocument/2006/relationships/image" Target="media/image32.wmf"/><Relationship Id="rId84" Type="http://schemas.openxmlformats.org/officeDocument/2006/relationships/image" Target="media/image36.wmf"/><Relationship Id="rId89" Type="http://schemas.openxmlformats.org/officeDocument/2006/relationships/image" Target="media/image39.wmf"/><Relationship Id="rId7" Type="http://schemas.openxmlformats.org/officeDocument/2006/relationships/hyperlink" Target="https://hy.wikipedia.org/wiki/%D5%80%D5%B8%D5%B2" TargetMode="External"/><Relationship Id="rId71" Type="http://schemas.openxmlformats.org/officeDocument/2006/relationships/image" Target="media/image29.wmf"/><Relationship Id="rId92" Type="http://schemas.openxmlformats.org/officeDocument/2006/relationships/image" Target="media/image41.png"/><Relationship Id="rId2" Type="http://schemas.openxmlformats.org/officeDocument/2006/relationships/styles" Target="styles.xml"/><Relationship Id="rId16" Type="http://schemas.openxmlformats.org/officeDocument/2006/relationships/hyperlink" Target="http://translator.am/am/encyclopedia2.php?mode=search&amp;search_word=%D5%B0%D5%A1%D5%B4%D5%A1%D5%AF%D5%A1%D6%80%D5%A3%D5%AB&amp;prev_word=%D5%AD%D5%B8%D5%B2%D5%B8%D5%BE%D5%A1%D5%AF%D5%B6%D5%A5%D6%80%D5%AB&amp;next_word=%D6%85%D5%A3%D5%B6%D5%B8%D6%82%D5%A9%D5%B5%D5%A1%D5%B4%D5%A2" TargetMode="External"/><Relationship Id="rId29" Type="http://schemas.openxmlformats.org/officeDocument/2006/relationships/oleObject" Target="embeddings/oleObject5.bin"/><Relationship Id="rId11" Type="http://schemas.openxmlformats.org/officeDocument/2006/relationships/hyperlink" Target="http://translator.am/am/encyclopedia2.php?mode=search&amp;search_word=%D5%B7%D5%A5%D5%B6%D6%84%D5%AB&amp;prev_word=&amp;next_word=%D5%B0%D5%AB%D5%B4%D6%84%D5%A5%D6%80%D5%AB" TargetMode="External"/><Relationship Id="rId24" Type="http://schemas.openxmlformats.org/officeDocument/2006/relationships/image" Target="media/image3.wmf"/><Relationship Id="rId32" Type="http://schemas.openxmlformats.org/officeDocument/2006/relationships/image" Target="media/image7.wmf"/><Relationship Id="rId37" Type="http://schemas.openxmlformats.org/officeDocument/2006/relationships/oleObject" Target="embeddings/oleObject9.bin"/><Relationship Id="rId40" Type="http://schemas.openxmlformats.org/officeDocument/2006/relationships/image" Target="media/image11.wmf"/><Relationship Id="rId45" Type="http://schemas.openxmlformats.org/officeDocument/2006/relationships/oleObject" Target="embeddings/oleObject13.bin"/><Relationship Id="rId53" Type="http://schemas.openxmlformats.org/officeDocument/2006/relationships/oleObject" Target="embeddings/oleObject17.bin"/><Relationship Id="rId58" Type="http://schemas.openxmlformats.org/officeDocument/2006/relationships/image" Target="media/image20.wmf"/><Relationship Id="rId66" Type="http://schemas.openxmlformats.org/officeDocument/2006/relationships/image" Target="media/image26.wmf"/><Relationship Id="rId74" Type="http://schemas.openxmlformats.org/officeDocument/2006/relationships/oleObject" Target="embeddings/oleObject25.bin"/><Relationship Id="rId79" Type="http://schemas.openxmlformats.org/officeDocument/2006/relationships/oleObject" Target="embeddings/oleObject27.bin"/><Relationship Id="rId87" Type="http://schemas.openxmlformats.org/officeDocument/2006/relationships/image" Target="media/image38.wmf"/><Relationship Id="rId5" Type="http://schemas.openxmlformats.org/officeDocument/2006/relationships/footnotes" Target="footnotes.xml"/><Relationship Id="rId61" Type="http://schemas.openxmlformats.org/officeDocument/2006/relationships/oleObject" Target="embeddings/oleObject21.bin"/><Relationship Id="rId82" Type="http://schemas.openxmlformats.org/officeDocument/2006/relationships/image" Target="media/image35.wmf"/><Relationship Id="rId90" Type="http://schemas.openxmlformats.org/officeDocument/2006/relationships/oleObject" Target="embeddings/oleObject32.bin"/><Relationship Id="rId95" Type="http://schemas.openxmlformats.org/officeDocument/2006/relationships/theme" Target="theme/theme1.xml"/><Relationship Id="rId19" Type="http://schemas.openxmlformats.org/officeDocument/2006/relationships/hyperlink" Target="http://translator.am/am/encyclopedia2.php?mode=search&amp;search_word=%D5%A7&amp;prev_word=%D5%A3%D5%BF%D5%B6%D5%BE%D5%B8%D6%82%D5%B4&amp;next_word=%D5%A1%D5%BE%D5%A5%D5%AC%D5%AB" TargetMode="External"/><Relationship Id="rId14" Type="http://schemas.openxmlformats.org/officeDocument/2006/relationships/hyperlink" Target="http://translator.am/am/encyclopedia2.php?mode=search&amp;search_word=%D5%AF%D5%A1%D5%B4&amp;prev_word=%D5%A1%D5%BC%D5%B8%D6%82%D5%B6%D5%A5%D6%80%D5%AB&amp;next_word=%D5%B0%D5%A1%D5%BF%D5%B8%D6%82%D5%AF" TargetMode="External"/><Relationship Id="rId22" Type="http://schemas.openxmlformats.org/officeDocument/2006/relationships/image" Target="media/image2.wmf"/><Relationship Id="rId27" Type="http://schemas.openxmlformats.org/officeDocument/2006/relationships/oleObject" Target="embeddings/oleObject4.bin"/><Relationship Id="rId30" Type="http://schemas.openxmlformats.org/officeDocument/2006/relationships/image" Target="media/image6.wmf"/><Relationship Id="rId35" Type="http://schemas.openxmlformats.org/officeDocument/2006/relationships/oleObject" Target="embeddings/oleObject8.bin"/><Relationship Id="rId43" Type="http://schemas.openxmlformats.org/officeDocument/2006/relationships/oleObject" Target="embeddings/oleObject12.bin"/><Relationship Id="rId48" Type="http://schemas.openxmlformats.org/officeDocument/2006/relationships/image" Target="media/image15.wmf"/><Relationship Id="rId56" Type="http://schemas.openxmlformats.org/officeDocument/2006/relationships/image" Target="media/image19.wmf"/><Relationship Id="rId64" Type="http://schemas.openxmlformats.org/officeDocument/2006/relationships/image" Target="media/image24.png"/><Relationship Id="rId69" Type="http://schemas.openxmlformats.org/officeDocument/2006/relationships/image" Target="media/image28.wmf"/><Relationship Id="rId77" Type="http://schemas.openxmlformats.org/officeDocument/2006/relationships/oleObject" Target="embeddings/oleObject26.bin"/><Relationship Id="rId8" Type="http://schemas.openxmlformats.org/officeDocument/2006/relationships/hyperlink" Target="http://translator.am/am/encyclopedia2.php?mode=search&amp;search_word=%D5%83%D5%A1%D5%B0%D5%B3%D5%B8%D6%82%D5%BF%D5%B6%D5%A5%D6%80%D5%AB&amp;prev_word=&amp;next_word=" TargetMode="External"/><Relationship Id="rId51" Type="http://schemas.openxmlformats.org/officeDocument/2006/relationships/oleObject" Target="embeddings/oleObject16.bin"/><Relationship Id="rId72" Type="http://schemas.openxmlformats.org/officeDocument/2006/relationships/oleObject" Target="embeddings/oleObject24.bin"/><Relationship Id="rId80" Type="http://schemas.openxmlformats.org/officeDocument/2006/relationships/image" Target="media/image34.wmf"/><Relationship Id="rId85" Type="http://schemas.openxmlformats.org/officeDocument/2006/relationships/oleObject" Target="embeddings/oleObject30.bin"/><Relationship Id="rId93" Type="http://schemas.openxmlformats.org/officeDocument/2006/relationships/image" Target="media/image42.png"/><Relationship Id="rId3" Type="http://schemas.openxmlformats.org/officeDocument/2006/relationships/settings" Target="settings.xml"/><Relationship Id="rId12" Type="http://schemas.openxmlformats.org/officeDocument/2006/relationships/hyperlink" Target="http://translator.am/am/encyclopedia2.php?mode=search&amp;search_word=%D5%B0%D5%AB%D5%B4%D6%84%D5%A5%D6%80%D5%AB&amp;prev_word=%D5%B7%D5%A5%D5%B6%D6%84%D5%AB&amp;next_word=%D5%BB%D6%80%D5%A1%D5%A6%D6%80%D5%AF%D5%B8%D6%82%D5%B4" TargetMode="External"/><Relationship Id="rId17" Type="http://schemas.openxmlformats.org/officeDocument/2006/relationships/hyperlink" Target="http://translator.am/am/encyclopedia2.php?mode=search&amp;search_word=%D6%85%D5%A3%D5%B6%D5%B8%D6%82%D5%A9%D5%B5%D5%A1%D5%B4%D5%A2&amp;prev_word=%D5%B0%D5%A1%D5%B4%D5%A1%D5%AF%D5%A1%D6%80%D5%A3%D5%AB&amp;next_word=" TargetMode="External"/><Relationship Id="rId25" Type="http://schemas.openxmlformats.org/officeDocument/2006/relationships/oleObject" Target="embeddings/oleObject3.bin"/><Relationship Id="rId33" Type="http://schemas.openxmlformats.org/officeDocument/2006/relationships/oleObject" Target="embeddings/oleObject7.bin"/><Relationship Id="rId38" Type="http://schemas.openxmlformats.org/officeDocument/2006/relationships/image" Target="media/image10.wmf"/><Relationship Id="rId46" Type="http://schemas.openxmlformats.org/officeDocument/2006/relationships/image" Target="media/image14.wmf"/><Relationship Id="rId59" Type="http://schemas.openxmlformats.org/officeDocument/2006/relationships/oleObject" Target="embeddings/oleObject20.bin"/><Relationship Id="rId67" Type="http://schemas.openxmlformats.org/officeDocument/2006/relationships/oleObject" Target="embeddings/oleObject22.bin"/><Relationship Id="rId20" Type="http://schemas.openxmlformats.org/officeDocument/2006/relationships/image" Target="media/image1.wmf"/><Relationship Id="rId41" Type="http://schemas.openxmlformats.org/officeDocument/2006/relationships/oleObject" Target="embeddings/oleObject11.bin"/><Relationship Id="rId54" Type="http://schemas.openxmlformats.org/officeDocument/2006/relationships/image" Target="media/image18.wmf"/><Relationship Id="rId62" Type="http://schemas.openxmlformats.org/officeDocument/2006/relationships/image" Target="media/image22.png"/><Relationship Id="rId70" Type="http://schemas.openxmlformats.org/officeDocument/2006/relationships/oleObject" Target="embeddings/oleObject23.bin"/><Relationship Id="rId75" Type="http://schemas.openxmlformats.org/officeDocument/2006/relationships/image" Target="media/image31.png"/><Relationship Id="rId83" Type="http://schemas.openxmlformats.org/officeDocument/2006/relationships/oleObject" Target="embeddings/oleObject29.bin"/><Relationship Id="rId88" Type="http://schemas.openxmlformats.org/officeDocument/2006/relationships/oleObject" Target="embeddings/oleObject31.bin"/><Relationship Id="rId91" Type="http://schemas.openxmlformats.org/officeDocument/2006/relationships/image" Target="media/image4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translator.am/am/encyclopedia2.php?mode=search&amp;search_word=%D5%AD%D5%B8%D5%B2%D5%B8%D5%BE%D5%A1%D5%AF%D5%B6%D5%A5%D6%80%D5%AB&amp;prev_word=%D5%B0%D5%A1%D5%BF%D5%B8%D6%82%D5%AF&amp;next_word=%D5%B0%D5%A1%D5%B4%D5%A1%D5%AF%D5%A1%D6%80%D5%A3%D5%AB" TargetMode="External"/><Relationship Id="rId23" Type="http://schemas.openxmlformats.org/officeDocument/2006/relationships/oleObject" Target="embeddings/oleObject2.bin"/><Relationship Id="rId28" Type="http://schemas.openxmlformats.org/officeDocument/2006/relationships/image" Target="media/image5.wmf"/><Relationship Id="rId36" Type="http://schemas.openxmlformats.org/officeDocument/2006/relationships/image" Target="media/image9.wmf"/><Relationship Id="rId49" Type="http://schemas.openxmlformats.org/officeDocument/2006/relationships/oleObject" Target="embeddings/oleObject15.bin"/><Relationship Id="rId57" Type="http://schemas.openxmlformats.org/officeDocument/2006/relationships/oleObject" Target="embeddings/oleObject19.bin"/><Relationship Id="rId10" Type="http://schemas.openxmlformats.org/officeDocument/2006/relationships/hyperlink" Target="http://translator.am/am/encyclopedia2.php?mode=search&amp;search_word=%D5%B0%D5%B8%D5%B2%D5%A5%D6%80%D5%AB&amp;prev_word=%D5%AD%D5%B8%D5%B6%D5%A1%D5%BE&amp;next_word=" TargetMode="External"/><Relationship Id="rId31" Type="http://schemas.openxmlformats.org/officeDocument/2006/relationships/oleObject" Target="embeddings/oleObject6.bin"/><Relationship Id="rId44" Type="http://schemas.openxmlformats.org/officeDocument/2006/relationships/image" Target="media/image13.wmf"/><Relationship Id="rId52" Type="http://schemas.openxmlformats.org/officeDocument/2006/relationships/image" Target="media/image17.wmf"/><Relationship Id="rId60" Type="http://schemas.openxmlformats.org/officeDocument/2006/relationships/image" Target="media/image21.wmf"/><Relationship Id="rId65" Type="http://schemas.openxmlformats.org/officeDocument/2006/relationships/image" Target="media/image25.png"/><Relationship Id="rId73" Type="http://schemas.openxmlformats.org/officeDocument/2006/relationships/image" Target="media/image30.wmf"/><Relationship Id="rId78" Type="http://schemas.openxmlformats.org/officeDocument/2006/relationships/image" Target="media/image33.wmf"/><Relationship Id="rId81" Type="http://schemas.openxmlformats.org/officeDocument/2006/relationships/oleObject" Target="embeddings/oleObject28.bin"/><Relationship Id="rId86" Type="http://schemas.openxmlformats.org/officeDocument/2006/relationships/image" Target="media/image37.png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translator.am/am/encyclopedia2.php?mode=search&amp;search_word=%D5%AD%D5%B8%D5%B6%D5%A1%D5%BE&amp;prev_word=%D5%AD%D5%AB%D5%BD%D5%BF&amp;next_word=%D5%B0%D5%B8%D5%B2%D5%A5%D6%80%D5%A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3182</TotalTime>
  <Pages>1</Pages>
  <Words>23877</Words>
  <Characters>136103</Characters>
  <Application>Microsoft Office Word</Application>
  <DocSecurity>0</DocSecurity>
  <Lines>1134</Lines>
  <Paragraphs>319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Ð²Ú²êî²ÜÆ Ð²Üð²äºîàôÂÚàôÜ</vt:lpstr>
    </vt:vector>
  </TitlesOfParts>
  <Company>Ministry of Urban Development</Company>
  <LinksUpToDate>false</LinksUpToDate>
  <CharactersWithSpaces>159661</CharactersWithSpaces>
  <SharedDoc>false</SharedDoc>
  <HLinks>
    <vt:vector size="18" baseType="variant">
      <vt:variant>
        <vt:i4>6029429</vt:i4>
      </vt:variant>
      <vt:variant>
        <vt:i4>6</vt:i4>
      </vt:variant>
      <vt:variant>
        <vt:i4>0</vt:i4>
      </vt:variant>
      <vt:variant>
        <vt:i4>5</vt:i4>
      </vt:variant>
      <vt:variant>
        <vt:lpwstr>mailto:info@minurban.am</vt:lpwstr>
      </vt:variant>
      <vt:variant>
        <vt:lpwstr/>
      </vt:variant>
      <vt:variant>
        <vt:i4>6029429</vt:i4>
      </vt:variant>
      <vt:variant>
        <vt:i4>3</vt:i4>
      </vt:variant>
      <vt:variant>
        <vt:i4>0</vt:i4>
      </vt:variant>
      <vt:variant>
        <vt:i4>5</vt:i4>
      </vt:variant>
      <vt:variant>
        <vt:lpwstr>mailto:info@minurban.am</vt:lpwstr>
      </vt:variant>
      <vt:variant>
        <vt:lpwstr/>
      </vt:variant>
      <vt:variant>
        <vt:i4>4587600</vt:i4>
      </vt:variant>
      <vt:variant>
        <vt:i4>0</vt:i4>
      </vt:variant>
      <vt:variant>
        <vt:i4>0</vt:i4>
      </vt:variant>
      <vt:variant>
        <vt:i4>5</vt:i4>
      </vt:variant>
      <vt:variant>
        <vt:lpwstr>http://www.m/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Ð²Ú²êî²ÜÆ Ð²Üð²äºîàôÂÚàôÜ</dc:title>
  <dc:subject/>
  <dc:creator>ANNA</dc:creator>
  <cp:keywords>https://mul2-mud.gov.am/tasks/862678/oneclick?token=1bce1b46e3d131cb61c53f2b577951dd</cp:keywords>
  <dc:description/>
  <cp:lastModifiedBy>Arpine Khachatryan</cp:lastModifiedBy>
  <cp:revision>461</cp:revision>
  <cp:lastPrinted>2018-04-16T06:17:00Z</cp:lastPrinted>
  <dcterms:created xsi:type="dcterms:W3CDTF">2026-02-20T13:04:00Z</dcterms:created>
  <dcterms:modified xsi:type="dcterms:W3CDTF">2026-03-11T11:10:00Z</dcterms:modified>
</cp:coreProperties>
</file>