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AE" w:rsidRPr="00D7170C" w:rsidRDefault="00D7170C" w:rsidP="00C27CB7">
      <w:pPr>
        <w:pStyle w:val="Heading220"/>
        <w:shd w:val="clear" w:color="auto" w:fill="auto"/>
        <w:spacing w:after="120" w:line="240" w:lineRule="auto"/>
        <w:ind w:left="8160"/>
        <w:jc w:val="center"/>
        <w:rPr>
          <w:sz w:val="24"/>
          <w:szCs w:val="24"/>
        </w:rPr>
      </w:pPr>
      <w:bookmarkStart w:id="0" w:name="_GoBack"/>
      <w:bookmarkEnd w:id="0"/>
      <w:r w:rsidRPr="00D7170C">
        <w:rPr>
          <w:sz w:val="24"/>
          <w:szCs w:val="24"/>
        </w:rPr>
        <w:t>УТВЕРЖДЕН</w:t>
      </w:r>
    </w:p>
    <w:p w:rsidR="002071AE" w:rsidRPr="00D7170C" w:rsidRDefault="00D7170C" w:rsidP="00C27CB7">
      <w:pPr>
        <w:pStyle w:val="Heading220"/>
        <w:shd w:val="clear" w:color="auto" w:fill="auto"/>
        <w:spacing w:after="120" w:line="240" w:lineRule="auto"/>
        <w:ind w:left="7060" w:firstLine="84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>Решением Высшего Евразийского экономического совета от 26 декабря 2016 г. №23</w:t>
      </w:r>
    </w:p>
    <w:p w:rsidR="002071AE" w:rsidRPr="00D7170C" w:rsidRDefault="00D7170C" w:rsidP="00D7170C">
      <w:pPr>
        <w:pStyle w:val="Bodytext60"/>
        <w:shd w:val="clear" w:color="auto" w:fill="auto"/>
        <w:spacing w:before="0" w:after="120" w:line="240" w:lineRule="auto"/>
        <w:ind w:right="40"/>
        <w:rPr>
          <w:spacing w:val="0"/>
          <w:sz w:val="24"/>
          <w:szCs w:val="24"/>
        </w:rPr>
      </w:pPr>
      <w:r w:rsidRPr="00D7170C">
        <w:rPr>
          <w:spacing w:val="0"/>
          <w:sz w:val="24"/>
          <w:szCs w:val="24"/>
        </w:rPr>
        <w:t>ПЛАН ЛИБЕРАЛИЗАЦИИ</w:t>
      </w:r>
    </w:p>
    <w:p w:rsidR="002071AE" w:rsidRPr="00C27CB7" w:rsidRDefault="00D7170C" w:rsidP="00D7170C">
      <w:pPr>
        <w:pStyle w:val="Bodytext50"/>
        <w:shd w:val="clear" w:color="auto" w:fill="auto"/>
        <w:spacing w:before="0" w:after="120" w:line="240" w:lineRule="auto"/>
        <w:ind w:right="40"/>
        <w:jc w:val="center"/>
        <w:rPr>
          <w:rStyle w:val="Bodytext5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 по общим строительным работам по сооружению объектов гражданского</w:t>
      </w:r>
      <w:r w:rsidR="008577E7">
        <w:rPr>
          <w:rStyle w:val="Bodytext5Sylfaen"/>
          <w:sz w:val="24"/>
          <w:szCs w:val="24"/>
        </w:rPr>
        <w:t xml:space="preserve"> </w:t>
      </w:r>
      <w:r w:rsidRPr="00D7170C">
        <w:rPr>
          <w:rStyle w:val="Bodytext5Sylfaen"/>
          <w:sz w:val="24"/>
          <w:szCs w:val="24"/>
        </w:rPr>
        <w:t>строительства (тоннели, мосты, трубопроводы, линии связи)</w:t>
      </w:r>
    </w:p>
    <w:p w:rsidR="00D7170C" w:rsidRPr="00C27CB7" w:rsidRDefault="00D7170C" w:rsidP="00D7170C">
      <w:pPr>
        <w:pStyle w:val="Bodytext5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6"/>
        <w:gridCol w:w="1560"/>
        <w:gridCol w:w="11"/>
        <w:gridCol w:w="2330"/>
        <w:gridCol w:w="1860"/>
      </w:tblGrid>
      <w:tr w:rsidR="002071AE" w:rsidRPr="00D7170C" w:rsidTr="00427D7C">
        <w:trPr>
          <w:tblHeader/>
          <w:jc w:val="center"/>
        </w:trPr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427D7C">
        <w:trPr>
          <w:jc w:val="center"/>
        </w:trPr>
        <w:tc>
          <w:tcPr>
            <w:tcW w:w="10658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этан. Анализ законодательства государств — членов Евразийского экономического союза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427D7C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государства-члены. Союз), регулирующих деятельность в рамках данного сектора услуг</w:t>
            </w:r>
          </w:p>
          <w:p w:rsidR="002071AE" w:rsidRPr="00D7170C" w:rsidRDefault="00D7170C" w:rsidP="00427D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427D7C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86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договорам в рамках Союза, а также иным международным договорам, заключенным между государствами-членами (в том числе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двусторонним) и применяемым в части, не противоречащей Договору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86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строительства, услуг в инженерных областях,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градостроительного проектирования (далее - рабочая группа)</w:t>
            </w:r>
          </w:p>
        </w:tc>
        <w:tc>
          <w:tcPr>
            <w:tcW w:w="186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3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6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3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6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</w:tcPr>
          <w:p w:rsidR="002071AE" w:rsidRPr="00D7170C" w:rsidRDefault="008577E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в) избыточности и неэффективности (неоднозначности, нали</w:t>
            </w:r>
            <w:r>
              <w:rPr>
                <w:rStyle w:val="Bodytext2Sylfaen2"/>
                <w:sz w:val="24"/>
                <w:szCs w:val="24"/>
              </w:rPr>
              <w:t>чия противоречий, невостребованн</w:t>
            </w:r>
            <w:r w:rsidRPr="00D7170C">
              <w:rPr>
                <w:rStyle w:val="Bodytext2Sylfaen2"/>
                <w:sz w:val="24"/>
                <w:szCs w:val="24"/>
              </w:rPr>
              <w:t xml:space="preserve">ости, несоответствия целям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регулирования, дублирования, формального характера)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па поставку услуг в рамках данного сектора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4-9 настоящего плана не подлежат исполнению)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86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7D573A">
        <w:trPr>
          <w:jc w:val="center"/>
        </w:trPr>
        <w:tc>
          <w:tcPr>
            <w:tcW w:w="10658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5. Выявление наилучших международных и национальных практик регулирования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данном секторе услуг с целью определения оптимальной модели внутреннего регулирования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6. Выработка предложений но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 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Евразийского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экономического совета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7D573A">
        <w:trPr>
          <w:jc w:val="center"/>
        </w:trPr>
        <w:tc>
          <w:tcPr>
            <w:tcW w:w="10658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t>III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этап. Гармонизация законодательства государств-членов, разработка и заключение международных договоров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в рамках Союза и (или) принятие актов органов Союза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9. Внесение изменений в нормативные правовые акты государств-членов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2019-2021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33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нормативные правовые акты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государств-членов, международные договоры в рамках Союза и (пли) акты органов Союза</w:t>
            </w:r>
          </w:p>
        </w:tc>
        <w:tc>
          <w:tcPr>
            <w:tcW w:w="186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2021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Евразийского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 xml:space="preserve">экономического </w:t>
            </w:r>
            <w:r w:rsidR="008577E7" w:rsidRPr="00D7170C">
              <w:rPr>
                <w:rStyle w:val="Bodytext2Sylfaen2"/>
                <w:sz w:val="24"/>
                <w:szCs w:val="24"/>
              </w:rPr>
              <w:t>сове</w:t>
            </w:r>
            <w:r w:rsidR="008577E7">
              <w:rPr>
                <w:rStyle w:val="Bodytext2Sylfaen2"/>
                <w:sz w:val="24"/>
                <w:szCs w:val="24"/>
              </w:rPr>
              <w:t>т</w:t>
            </w:r>
            <w:r w:rsidR="008577E7" w:rsidRPr="00D7170C">
              <w:rPr>
                <w:rStyle w:val="Bodytext2Sylfaen2"/>
                <w:sz w:val="24"/>
                <w:szCs w:val="24"/>
              </w:rPr>
              <w:t>а</w:t>
            </w:r>
          </w:p>
        </w:tc>
        <w:tc>
          <w:tcPr>
            <w:tcW w:w="186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8798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6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  <w:tc>
          <w:tcPr>
            <w:tcW w:w="186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1-10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3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6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7D573A">
        <w:trPr>
          <w:jc w:val="center"/>
        </w:trPr>
        <w:tc>
          <w:tcPr>
            <w:tcW w:w="10658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II. Обеспечение признания профессиональных квалификаций персонала поставщиков услуг I этап. Анализ законодательства государств-членов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т. п.),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13. 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14-19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 не подлежат исполнению)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86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7D573A">
        <w:trPr>
          <w:jc w:val="center"/>
        </w:trPr>
        <w:tc>
          <w:tcPr>
            <w:tcW w:w="10658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11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2071AE" w:rsidRPr="00D7170C" w:rsidRDefault="00D7170C" w:rsidP="00C27C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</w:t>
            </w:r>
            <w:r w:rsidR="00C27CB7">
              <w:rPr>
                <w:rStyle w:val="Bodytext2Sylfaen2"/>
                <w:sz w:val="24"/>
                <w:szCs w:val="24"/>
              </w:rPr>
              <w:t>е</w:t>
            </w:r>
            <w:r w:rsidRPr="00D7170C">
              <w:rPr>
                <w:rStyle w:val="Bodytext2Sylfaen2"/>
                <w:sz w:val="24"/>
                <w:szCs w:val="24"/>
              </w:rPr>
              <w:t>льства 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6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3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60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D7170C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30" w:type="dxa"/>
            <w:shd w:val="clear" w:color="auto" w:fill="FFFFFF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60" w:type="dxa"/>
            <w:shd w:val="clear" w:color="auto" w:fill="FFFFFF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D7170C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center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18. Принятие решения Высшего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330" w:type="dxa"/>
            <w:shd w:val="clear" w:color="auto" w:fill="FFFFFF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Евразийского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экономического совета</w:t>
            </w:r>
          </w:p>
        </w:tc>
        <w:tc>
          <w:tcPr>
            <w:tcW w:w="1860" w:type="dxa"/>
            <w:shd w:val="clear" w:color="auto" w:fill="FFFFFF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D7170C" w:rsidRPr="00D7170C" w:rsidTr="007D573A">
        <w:trPr>
          <w:jc w:val="center"/>
        </w:trPr>
        <w:tc>
          <w:tcPr>
            <w:tcW w:w="10658" w:type="dxa"/>
            <w:gridSpan w:val="6"/>
            <w:shd w:val="clear" w:color="auto" w:fill="FFFFFF"/>
            <w:vAlign w:val="center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III этап. Гармонизация законодательства государств-членов, разработка и заключение международных договоров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в рамках Союза и (или) принятие актов органов Союза</w:t>
            </w:r>
          </w:p>
        </w:tc>
      </w:tr>
      <w:tr w:rsidR="00D7170C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center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2019-2021 годы</w:t>
            </w:r>
          </w:p>
        </w:tc>
        <w:tc>
          <w:tcPr>
            <w:tcW w:w="2330" w:type="dxa"/>
            <w:shd w:val="clear" w:color="auto" w:fill="FFFFFF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860" w:type="dxa"/>
            <w:shd w:val="clear" w:color="auto" w:fill="FFFFFF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D7170C" w:rsidRPr="00D7170C" w:rsidTr="007D573A">
        <w:trPr>
          <w:jc w:val="center"/>
        </w:trPr>
        <w:tc>
          <w:tcPr>
            <w:tcW w:w="10658" w:type="dxa"/>
            <w:gridSpan w:val="6"/>
            <w:shd w:val="clear" w:color="auto" w:fill="FFFFFF"/>
            <w:vAlign w:val="center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D7170C" w:rsidRPr="00D7170C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center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12-19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30" w:type="dxa"/>
            <w:shd w:val="clear" w:color="auto" w:fill="FFFFFF"/>
            <w:vAlign w:val="bottom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60" w:type="dxa"/>
            <w:shd w:val="clear" w:color="auto" w:fill="FFFFFF"/>
          </w:tcPr>
          <w:p w:rsidR="00D7170C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7D573A" w:rsidRPr="007D573A" w:rsidTr="007D573A">
        <w:trPr>
          <w:jc w:val="center"/>
        </w:trPr>
        <w:tc>
          <w:tcPr>
            <w:tcW w:w="10658" w:type="dxa"/>
            <w:gridSpan w:val="6"/>
            <w:shd w:val="clear" w:color="auto" w:fill="FFFFFF"/>
            <w:vAlign w:val="center"/>
          </w:tcPr>
          <w:p w:rsidR="007D573A" w:rsidRPr="007D573A" w:rsidRDefault="007D573A" w:rsidP="007D573A">
            <w:pPr>
              <w:spacing w:after="120"/>
              <w:jc w:val="center"/>
            </w:pPr>
            <w:r w:rsidRPr="007D573A">
              <w:rPr>
                <w:rStyle w:val="Bodytext2Sylfaen4"/>
                <w:b w:val="0"/>
                <w:sz w:val="24"/>
                <w:szCs w:val="24"/>
                <w:lang w:val="en-US" w:eastAsia="en-US" w:bidi="en-US"/>
              </w:rPr>
              <w:t xml:space="preserve">III. </w:t>
            </w:r>
            <w:r w:rsidRPr="007D573A">
              <w:rPr>
                <w:rStyle w:val="Bodytext2Sylfaen4"/>
                <w:b w:val="0"/>
                <w:sz w:val="24"/>
                <w:szCs w:val="24"/>
              </w:rPr>
              <w:t>Организация административного сотрудничества</w:t>
            </w:r>
          </w:p>
        </w:tc>
      </w:tr>
      <w:tr w:rsidR="002071AE" w:rsidRPr="007D573A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lastRenderedPageBreak/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>2017 год</w:t>
            </w:r>
          </w:p>
        </w:tc>
        <w:tc>
          <w:tcPr>
            <w:tcW w:w="2330" w:type="dxa"/>
            <w:shd w:val="clear" w:color="auto" w:fill="FFFFFF"/>
            <w:vAlign w:val="center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>перечень сфер рисков, возникающих при функционировании единого рынка услуг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D573A">
              <w:rPr>
                <w:rStyle w:val="Bodytext2Sylfaen4"/>
                <w:b w:val="0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D573A">
              <w:rPr>
                <w:rStyle w:val="Bodytext2Sylfaen4"/>
                <w:b w:val="0"/>
                <w:sz w:val="24"/>
                <w:szCs w:val="24"/>
              </w:rPr>
              <w:t>Комиссия</w:t>
            </w:r>
          </w:p>
        </w:tc>
      </w:tr>
      <w:tr w:rsidR="002071AE" w:rsidRPr="007D573A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center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>22. Разработка соглашений об административном сотрудничестве между компетентными органами государств- 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>2017 год</w:t>
            </w:r>
          </w:p>
        </w:tc>
        <w:tc>
          <w:tcPr>
            <w:tcW w:w="2330" w:type="dxa"/>
            <w:shd w:val="clear" w:color="auto" w:fill="FFFFFF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>проекты соглашений об административном</w:t>
            </w:r>
            <w:r w:rsidRPr="007D573A">
              <w:rPr>
                <w:rStyle w:val="Bodytext2Sylfaen5"/>
                <w:b w:val="0"/>
                <w:sz w:val="24"/>
                <w:szCs w:val="24"/>
              </w:rPr>
              <w:t xml:space="preserve"> </w:t>
            </w:r>
            <w:r w:rsidRPr="007D573A">
              <w:rPr>
                <w:rStyle w:val="Bodytext2Sylfaen4"/>
                <w:b w:val="0"/>
                <w:sz w:val="24"/>
                <w:szCs w:val="24"/>
              </w:rPr>
              <w:t xml:space="preserve">сотрудничестве между </w:t>
            </w:r>
            <w:r w:rsidR="00505F88">
              <w:rPr>
                <w:rStyle w:val="Bodytext2Sylfaen4"/>
                <w:b w:val="0"/>
                <w:sz w:val="24"/>
                <w:szCs w:val="24"/>
              </w:rPr>
              <w:t>компетентными</w:t>
            </w:r>
            <w:r w:rsidRPr="007D573A">
              <w:rPr>
                <w:rStyle w:val="Bodytext2Sylfaen4"/>
                <w:b w:val="0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860" w:type="dxa"/>
            <w:shd w:val="clear" w:color="auto" w:fill="FFFFFF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D573A">
              <w:rPr>
                <w:rStyle w:val="Bodytext2Sylfaen4"/>
                <w:b w:val="0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D573A">
              <w:rPr>
                <w:rStyle w:val="Bodytext2Sylfaen4"/>
                <w:b w:val="0"/>
                <w:sz w:val="24"/>
                <w:szCs w:val="24"/>
              </w:rPr>
              <w:t>Комиссия</w:t>
            </w:r>
          </w:p>
        </w:tc>
      </w:tr>
      <w:tr w:rsidR="002071AE" w:rsidRPr="007D573A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>23. Заключение соглашений об административном сотрудничестве между компетентными органами государств- членов в сферах, определенных в соответствии с пунктом 21 настоящего плана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>2018 год</w:t>
            </w:r>
          </w:p>
        </w:tc>
        <w:tc>
          <w:tcPr>
            <w:tcW w:w="2330" w:type="dxa"/>
            <w:shd w:val="clear" w:color="auto" w:fill="FFFFFF"/>
            <w:vAlign w:val="center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 xml:space="preserve">соглашения об </w:t>
            </w:r>
            <w:r w:rsidR="008577E7" w:rsidRPr="007D573A">
              <w:rPr>
                <w:rStyle w:val="Bodytext2Sylfaen4"/>
                <w:b w:val="0"/>
                <w:sz w:val="24"/>
                <w:szCs w:val="24"/>
              </w:rPr>
              <w:t>административ</w:t>
            </w:r>
            <w:r w:rsidR="008577E7">
              <w:rPr>
                <w:rStyle w:val="Bodytext2Sylfaen4"/>
                <w:b w:val="0"/>
                <w:sz w:val="24"/>
                <w:szCs w:val="24"/>
              </w:rPr>
              <w:t>н</w:t>
            </w:r>
            <w:r w:rsidR="008577E7" w:rsidRPr="007D573A">
              <w:rPr>
                <w:rStyle w:val="Bodytext2Sylfaen4"/>
                <w:b w:val="0"/>
                <w:sz w:val="24"/>
                <w:szCs w:val="24"/>
              </w:rPr>
              <w:t>ом</w:t>
            </w:r>
            <w:r w:rsidRPr="007D573A">
              <w:rPr>
                <w:rStyle w:val="Bodytext2Sylfaen4"/>
                <w:b w:val="0"/>
                <w:sz w:val="24"/>
                <w:szCs w:val="24"/>
              </w:rPr>
              <w:t xml:space="preserve"> сотрудничестве между </w:t>
            </w:r>
            <w:r w:rsidR="00505F88">
              <w:rPr>
                <w:rStyle w:val="Bodytext2Sylfaen4"/>
                <w:b w:val="0"/>
                <w:sz w:val="24"/>
                <w:szCs w:val="24"/>
              </w:rPr>
              <w:t>компетентными</w:t>
            </w:r>
            <w:r w:rsidRPr="007D573A">
              <w:rPr>
                <w:rStyle w:val="Bodytext2Sylfaen4"/>
                <w:b w:val="0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860" w:type="dxa"/>
            <w:shd w:val="clear" w:color="auto" w:fill="FFFFFF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>правительства государств- 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D573A">
              <w:rPr>
                <w:rStyle w:val="Bodytext2Sylfaen4"/>
                <w:b w:val="0"/>
                <w:sz w:val="24"/>
                <w:szCs w:val="24"/>
              </w:rPr>
              <w:t>Комиссия</w:t>
            </w:r>
          </w:p>
        </w:tc>
      </w:tr>
      <w:tr w:rsidR="002071AE" w:rsidRPr="007D573A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 xml:space="preserve">24. Организация обмена между компетентными органами Государств-членов сведениями, содержащимися в национальных информационных ресурсах (в </w:t>
            </w:r>
            <w:r w:rsidRPr="007D573A">
              <w:rPr>
                <w:rStyle w:val="Bodytext2Sylfaen4"/>
                <w:b w:val="0"/>
                <w:sz w:val="24"/>
                <w:szCs w:val="24"/>
              </w:rPr>
              <w:lastRenderedPageBreak/>
              <w:t>случае их отсутствия -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330" w:type="dxa"/>
            <w:shd w:val="clear" w:color="auto" w:fill="FFFFFF"/>
            <w:vAlign w:val="center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>обеспечение доступа к информационным ресурсам государств- членов,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D573A">
              <w:rPr>
                <w:rStyle w:val="Bodytext2Sylfaen4"/>
                <w:b w:val="0"/>
                <w:sz w:val="24"/>
                <w:szCs w:val="24"/>
              </w:rPr>
              <w:t xml:space="preserve">согласование </w:t>
            </w:r>
            <w:r w:rsidRPr="007D573A">
              <w:rPr>
                <w:rStyle w:val="Bodytext2Sylfaen4"/>
                <w:b w:val="0"/>
                <w:sz w:val="24"/>
                <w:szCs w:val="24"/>
              </w:rPr>
              <w:lastRenderedPageBreak/>
              <w:t>перечня сведений, подлежащих обмену (решение Комиссии)</w:t>
            </w:r>
          </w:p>
        </w:tc>
        <w:tc>
          <w:tcPr>
            <w:tcW w:w="1860" w:type="dxa"/>
            <w:shd w:val="clear" w:color="auto" w:fill="FFFFFF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lastRenderedPageBreak/>
              <w:t>правительства 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D573A">
              <w:rPr>
                <w:rStyle w:val="Bodytext2Sylfaen4"/>
                <w:b w:val="0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7D573A" w:rsidTr="00427D7C">
        <w:trPr>
          <w:jc w:val="center"/>
        </w:trPr>
        <w:tc>
          <w:tcPr>
            <w:tcW w:w="4897" w:type="dxa"/>
            <w:gridSpan w:val="2"/>
            <w:shd w:val="clear" w:color="auto" w:fill="FFFFFF"/>
            <w:vAlign w:val="center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lastRenderedPageBreak/>
              <w:t>25. Мониторинг и контроль за исполнением мероприятий, предусмотренных пунктами 21 -24 настоящего плана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>1 раз в полгода</w:t>
            </w:r>
          </w:p>
        </w:tc>
        <w:tc>
          <w:tcPr>
            <w:tcW w:w="2330" w:type="dxa"/>
            <w:shd w:val="clear" w:color="auto" w:fill="FFFFFF"/>
            <w:vAlign w:val="bottom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60" w:type="dxa"/>
            <w:shd w:val="clear" w:color="auto" w:fill="FFFFFF"/>
          </w:tcPr>
          <w:p w:rsidR="002071AE" w:rsidRPr="007D573A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D573A">
              <w:rPr>
                <w:rStyle w:val="Bodytext2Sylfaen4"/>
                <w:b w:val="0"/>
                <w:sz w:val="24"/>
                <w:szCs w:val="24"/>
              </w:rPr>
              <w:t>Комиссия</w:t>
            </w:r>
          </w:p>
        </w:tc>
      </w:tr>
      <w:tr w:rsidR="002071AE" w:rsidRPr="00D7170C" w:rsidTr="007D573A">
        <w:trPr>
          <w:jc w:val="center"/>
        </w:trPr>
        <w:tc>
          <w:tcPr>
            <w:tcW w:w="10658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</w:p>
        </w:tc>
        <w:tc>
          <w:tcPr>
            <w:tcW w:w="1566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2021 год</w:t>
            </w:r>
          </w:p>
        </w:tc>
        <w:tc>
          <w:tcPr>
            <w:tcW w:w="234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Евразийского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экономического совета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27. Начало функционирования единого рынка услуг</w:t>
            </w:r>
          </w:p>
        </w:tc>
        <w:tc>
          <w:tcPr>
            <w:tcW w:w="1566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2021 год (для Республики Казахстан - не позднее 1 января 2025 г.)</w:t>
            </w:r>
          </w:p>
        </w:tc>
        <w:tc>
          <w:tcPr>
            <w:tcW w:w="2341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6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427D7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</w:p>
        </w:tc>
      </w:tr>
    </w:tbl>
    <w:p w:rsidR="007D573A" w:rsidRDefault="007D573A">
      <w:r>
        <w:br w:type="page"/>
      </w:r>
    </w:p>
    <w:p w:rsidR="002071AE" w:rsidRPr="00D7170C" w:rsidRDefault="00D7170C" w:rsidP="00427D7C">
      <w:pPr>
        <w:pStyle w:val="Heading220"/>
        <w:shd w:val="clear" w:color="auto" w:fill="auto"/>
        <w:spacing w:after="120" w:line="240" w:lineRule="auto"/>
        <w:ind w:left="8505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Pr="00D7170C" w:rsidRDefault="00D7170C" w:rsidP="00427D7C">
      <w:pPr>
        <w:pStyle w:val="Heading220"/>
        <w:shd w:val="clear" w:color="auto" w:fill="auto"/>
        <w:spacing w:after="120" w:line="240" w:lineRule="auto"/>
        <w:ind w:left="8505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>Решением Высшего Евразийского экономического совета от 26 декабря 2016 г. № 23</w:t>
      </w:r>
    </w:p>
    <w:p w:rsidR="002071AE" w:rsidRPr="00427D7C" w:rsidRDefault="00D7170C" w:rsidP="00C27CB7">
      <w:pPr>
        <w:pStyle w:val="Bodytext60"/>
        <w:shd w:val="clear" w:color="auto" w:fill="auto"/>
        <w:spacing w:before="0" w:after="120" w:line="240" w:lineRule="auto"/>
        <w:ind w:left="1134" w:right="1104"/>
        <w:rPr>
          <w:b/>
          <w:spacing w:val="0"/>
          <w:sz w:val="24"/>
          <w:szCs w:val="24"/>
        </w:rPr>
      </w:pPr>
      <w:r w:rsidRPr="00427D7C">
        <w:rPr>
          <w:b/>
          <w:spacing w:val="0"/>
          <w:sz w:val="24"/>
          <w:szCs w:val="24"/>
        </w:rPr>
        <w:t>ПЛАН ЛИБЕРАЛИЗАЦИИ</w:t>
      </w:r>
    </w:p>
    <w:p w:rsidR="002071AE" w:rsidRPr="00427D7C" w:rsidRDefault="00D7170C" w:rsidP="00C27CB7">
      <w:pPr>
        <w:pStyle w:val="Bodytext50"/>
        <w:shd w:val="clear" w:color="auto" w:fill="auto"/>
        <w:spacing w:before="0" w:after="120" w:line="240" w:lineRule="auto"/>
        <w:ind w:left="1134" w:right="1104"/>
        <w:jc w:val="center"/>
        <w:rPr>
          <w:rStyle w:val="Bodytext5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 в инженерных областях в отношении особо опасных и технически сложных объектов</w:t>
      </w:r>
      <w:r w:rsidR="00C27CB7">
        <w:rPr>
          <w:rStyle w:val="Bodytext5Sylfaen"/>
          <w:sz w:val="24"/>
          <w:szCs w:val="24"/>
        </w:rPr>
        <w:t xml:space="preserve"> </w:t>
      </w:r>
      <w:r w:rsidRPr="00D7170C">
        <w:rPr>
          <w:rStyle w:val="Bodytext5Sylfaen"/>
          <w:sz w:val="24"/>
          <w:szCs w:val="24"/>
        </w:rPr>
        <w:t>капитального строительства и сохранения объектов культурного наследия</w:t>
      </w:r>
      <w:r w:rsidR="00C27CB7">
        <w:rPr>
          <w:rStyle w:val="Bodytext5Sylfaen"/>
          <w:sz w:val="24"/>
          <w:szCs w:val="24"/>
        </w:rPr>
        <w:t xml:space="preserve"> </w:t>
      </w:r>
      <w:r w:rsidRPr="00D7170C">
        <w:rPr>
          <w:rStyle w:val="Bodytext5Sylfaen"/>
          <w:sz w:val="24"/>
          <w:szCs w:val="24"/>
        </w:rPr>
        <w:t>(памятников истории и культуры)</w:t>
      </w:r>
    </w:p>
    <w:p w:rsidR="007D573A" w:rsidRPr="00427D7C" w:rsidRDefault="007D573A" w:rsidP="00D7170C">
      <w:pPr>
        <w:pStyle w:val="Bodytext5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1571"/>
        <w:gridCol w:w="2314"/>
        <w:gridCol w:w="6"/>
        <w:gridCol w:w="1932"/>
      </w:tblGrid>
      <w:tr w:rsidR="002071AE" w:rsidRPr="00D7170C" w:rsidTr="00427D7C">
        <w:trPr>
          <w:tblHeader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427D7C">
        <w:trPr>
          <w:jc w:val="center"/>
        </w:trPr>
        <w:tc>
          <w:tcPr>
            <w:tcW w:w="10714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государства-члены,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C27CB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договорам в рамках Союза, а также иным международным договорам, заключенным между государствами-членами (в том числе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двусторонним) и применяемым в части, не противоречащей Договору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C27CB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C27CB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решения рабочей группы в области строительства, услуг в инженерных </w:t>
            </w:r>
            <w:r w:rsidR="00C27CB7">
              <w:rPr>
                <w:rStyle w:val="Bodytext2Sylfaen2"/>
                <w:sz w:val="24"/>
                <w:szCs w:val="24"/>
              </w:rPr>
              <w:t>областях, градостроительного</w:t>
            </w:r>
            <w:r w:rsidRPr="00D7170C">
              <w:rPr>
                <w:rStyle w:val="Bodytext2Sylfaen2"/>
                <w:sz w:val="24"/>
                <w:szCs w:val="24"/>
              </w:rPr>
              <w:t xml:space="preserve"> проектирования (далее - рабочая группа)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C27CB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C27CB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32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32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в) избыточности и неэффективности (неоднозначности, наличия противоречий, невостребованности, несоответствия целям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регулирования, дублирования, формального характера)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C27CB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  <w:r w:rsidR="00C27CB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па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нс требуется и пункты 4-9 настоящего плана не подлежат исполнению)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</w:t>
            </w:r>
            <w:r w:rsidR="00C27CB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государств-членов</w:t>
            </w:r>
            <w:r w:rsidR="00C27CB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10714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5. Выявление наилучших международных и национальных практик регулирования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данном секторе услуг с целью определения оптимальной модели внутреннего регулирования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 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 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10714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t>III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 xml:space="preserve">этан. Гармонизация законодательства государств-членов, разработка и заключение международных </w:t>
            </w:r>
            <w:r w:rsidR="00C27CB7">
              <w:rPr>
                <w:rStyle w:val="Bodytext2Sylfaen2"/>
                <w:sz w:val="24"/>
                <w:szCs w:val="24"/>
              </w:rPr>
              <w:t>договоров в рамках</w:t>
            </w:r>
            <w:r w:rsidRPr="00D7170C">
              <w:rPr>
                <w:rStyle w:val="Bodytext2Sylfaen2"/>
                <w:sz w:val="24"/>
                <w:szCs w:val="24"/>
              </w:rPr>
              <w:t xml:space="preserve"> Союза и (или) принятие актов органов Союза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9. Внесение изменений в нормативные правовые акты государств-членов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2019 - 2021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320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нормативные правовые акты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государств-членов, международные договоры в рамках Союза и (или) акты органов Союза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2021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10714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1-10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20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10714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II. Обеспечение признания профессиональных квалификаций персонала поставщиков услуг I этап. Анализ законодательства государств-членов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т. п.),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13. 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14-19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 не подлежат исполнению)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10714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этан.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32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18. Принятие решения Высшего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решение Высшего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Евразийского экономического совета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правительства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10714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lastRenderedPageBreak/>
              <w:t>III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 xml:space="preserve">этап. Гармонизация законодательства государств-членов, разработка и заключение международных </w:t>
            </w:r>
            <w:r w:rsidR="00C27CB7">
              <w:rPr>
                <w:rStyle w:val="Bodytext2Sylfaen2"/>
                <w:sz w:val="24"/>
                <w:szCs w:val="24"/>
              </w:rPr>
              <w:t>договоров в рамках</w:t>
            </w:r>
            <w:r w:rsidRPr="00D7170C">
              <w:rPr>
                <w:rStyle w:val="Bodytext2Sylfaen2"/>
                <w:sz w:val="24"/>
                <w:szCs w:val="24"/>
              </w:rPr>
              <w:t xml:space="preserve"> Союза и (или) принятие актов органов Союза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2019-2021 годы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10714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20. Мониторинг и контроль за исполнением мероприятий, предусмотренных пунктами 12- 19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20" w:type="dxa"/>
            <w:gridSpan w:val="2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10714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t xml:space="preserve">III. </w:t>
            </w:r>
            <w:r w:rsidRPr="00D7170C">
              <w:rPr>
                <w:rStyle w:val="Bodytext2Sylfaen2"/>
                <w:sz w:val="24"/>
                <w:szCs w:val="24"/>
              </w:rPr>
              <w:t>Организация административного сотрудничества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перечень сфер рисков, возникающих при функционировании единого рынка услуг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22. Разработка соглашений об административном сотрудничестве между компетентными органами государств- 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sz w:val="24"/>
                <w:szCs w:val="24"/>
              </w:rPr>
              <w:t>компетентными</w:t>
            </w:r>
            <w:r w:rsidRPr="00D7170C">
              <w:rPr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23. Заключение соглашений об административном сотрудничестве между компетентными органами государств- членов в сферах, определенных в соответствии с пунктом 21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 xml:space="preserve">соглашения об </w:t>
            </w:r>
            <w:r w:rsidR="008577E7" w:rsidRPr="00D7170C">
              <w:rPr>
                <w:sz w:val="24"/>
                <w:szCs w:val="24"/>
              </w:rPr>
              <w:t>административном</w:t>
            </w:r>
            <w:r w:rsidRPr="00D7170C">
              <w:rPr>
                <w:sz w:val="24"/>
                <w:szCs w:val="24"/>
              </w:rPr>
              <w:t xml:space="preserve"> сотрудничестве между </w:t>
            </w:r>
            <w:r w:rsidR="00505F88">
              <w:rPr>
                <w:sz w:val="24"/>
                <w:szCs w:val="24"/>
              </w:rPr>
              <w:t>компетентными</w:t>
            </w:r>
            <w:r w:rsidRPr="00D7170C">
              <w:rPr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24. Организация обмена между компетентными органами государств-членов сведениями, содержащимися в национальных информационных ресурсах (в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случае их отсутствия -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320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 xml:space="preserve">обеспечение доступа к информационным ресурсам государств- </w:t>
            </w:r>
            <w:r w:rsidRPr="00D7170C">
              <w:rPr>
                <w:sz w:val="24"/>
                <w:szCs w:val="24"/>
              </w:rPr>
              <w:lastRenderedPageBreak/>
              <w:t>членов,</w:t>
            </w:r>
          </w:p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согласование перечня сведений, подлежащих обмену (решение Комиссии)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 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25. Мониторинг и контроль за исполнением мероприятий, предусмотренных пунктами 21 -24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20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3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10714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2021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38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427D7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27. Начало функционирования единого рынка услуг</w:t>
            </w:r>
          </w:p>
        </w:tc>
        <w:tc>
          <w:tcPr>
            <w:tcW w:w="157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2021 год (для Республики Казахстан - не позднее 1 января 2025 г.)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38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7D573A" w:rsidRDefault="007D573A" w:rsidP="00D7170C">
      <w:pPr>
        <w:spacing w:after="120"/>
      </w:pPr>
    </w:p>
    <w:p w:rsidR="007D573A" w:rsidRDefault="007D573A">
      <w:r>
        <w:br w:type="page"/>
      </w:r>
    </w:p>
    <w:p w:rsidR="002071AE" w:rsidRPr="00D7170C" w:rsidRDefault="00D7170C" w:rsidP="00C27CB7">
      <w:pPr>
        <w:pStyle w:val="Heading220"/>
        <w:shd w:val="clear" w:color="auto" w:fill="auto"/>
        <w:spacing w:after="120" w:line="240" w:lineRule="auto"/>
        <w:ind w:left="816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Pr="00D7170C" w:rsidRDefault="00D7170C" w:rsidP="00C27CB7">
      <w:pPr>
        <w:pStyle w:val="Heading220"/>
        <w:shd w:val="clear" w:color="auto" w:fill="auto"/>
        <w:spacing w:after="120" w:line="240" w:lineRule="auto"/>
        <w:ind w:left="7060" w:firstLine="84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>Решением Высшего Евразийского экономического совета от 26 декабря 2016 г.</w:t>
      </w:r>
    </w:p>
    <w:p w:rsidR="002071AE" w:rsidRPr="00D7170C" w:rsidRDefault="00D7170C" w:rsidP="00D7170C">
      <w:pPr>
        <w:pStyle w:val="Bodytext60"/>
        <w:shd w:val="clear" w:color="auto" w:fill="auto"/>
        <w:spacing w:before="0" w:after="120" w:line="240" w:lineRule="auto"/>
        <w:ind w:right="40"/>
        <w:rPr>
          <w:spacing w:val="0"/>
          <w:sz w:val="24"/>
          <w:szCs w:val="24"/>
        </w:rPr>
      </w:pPr>
      <w:r w:rsidRPr="00D7170C">
        <w:rPr>
          <w:spacing w:val="0"/>
          <w:sz w:val="24"/>
          <w:szCs w:val="24"/>
        </w:rPr>
        <w:t>ПЛАН ЛИБЕРАЛИЗАЦИИ</w:t>
      </w:r>
    </w:p>
    <w:p w:rsidR="002071AE" w:rsidRPr="00D7170C" w:rsidRDefault="00D7170C" w:rsidP="00D7170C">
      <w:pPr>
        <w:pStyle w:val="Bodytext5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комплексных услуг в инженерных областях, связанных с автомагистралями, улицами,</w:t>
      </w:r>
      <w:r w:rsidR="008577E7">
        <w:rPr>
          <w:rStyle w:val="Bodytext5Sylfaen"/>
          <w:sz w:val="24"/>
          <w:szCs w:val="24"/>
        </w:rPr>
        <w:t xml:space="preserve"> </w:t>
      </w:r>
      <w:r w:rsidRPr="00D7170C">
        <w:rPr>
          <w:rStyle w:val="Bodytext5Sylfaen"/>
          <w:sz w:val="24"/>
          <w:szCs w:val="24"/>
        </w:rPr>
        <w:t>дорогами, железными дорогами, взлетно-посадочными полосами, мостами, надземными и подземными</w:t>
      </w:r>
      <w:r w:rsidR="008577E7">
        <w:rPr>
          <w:rStyle w:val="Bodytext5Sylfaen"/>
          <w:sz w:val="24"/>
          <w:szCs w:val="24"/>
        </w:rPr>
        <w:t xml:space="preserve"> </w:t>
      </w:r>
      <w:r w:rsidRPr="00D7170C">
        <w:rPr>
          <w:rStyle w:val="Bodytext5Sylfaen"/>
          <w:sz w:val="24"/>
          <w:szCs w:val="24"/>
        </w:rPr>
        <w:t>автомагистралями, тоннелями и гаванями, водными путями, водохозяйственными сооружениями,</w:t>
      </w:r>
      <w:r w:rsidR="008577E7">
        <w:rPr>
          <w:rStyle w:val="Bodytext5Sylfaen"/>
          <w:sz w:val="24"/>
          <w:szCs w:val="24"/>
        </w:rPr>
        <w:t xml:space="preserve"> </w:t>
      </w:r>
      <w:r w:rsidRPr="00D7170C">
        <w:rPr>
          <w:rStyle w:val="Bodytext5Sylfaen"/>
          <w:sz w:val="24"/>
          <w:szCs w:val="24"/>
        </w:rPr>
        <w:t>магистральными трубопроводами, линиями связи и энергетическими линиями, трубопроводами</w:t>
      </w:r>
    </w:p>
    <w:p w:rsidR="002071AE" w:rsidRPr="00D7170C" w:rsidRDefault="00D7170C" w:rsidP="00D7170C">
      <w:pPr>
        <w:pStyle w:val="Bodytext5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и кабелями и связанными с ними сооружениями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2"/>
        <w:gridCol w:w="9"/>
        <w:gridCol w:w="1566"/>
        <w:gridCol w:w="6"/>
        <w:gridCol w:w="2308"/>
        <w:gridCol w:w="6"/>
        <w:gridCol w:w="1884"/>
        <w:gridCol w:w="6"/>
      </w:tblGrid>
      <w:tr w:rsidR="002071AE" w:rsidRPr="00D7170C" w:rsidTr="00C27CB7">
        <w:trPr>
          <w:tblHeader/>
          <w:jc w:val="center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C27CB7">
        <w:trPr>
          <w:jc w:val="center"/>
        </w:trPr>
        <w:tc>
          <w:tcPr>
            <w:tcW w:w="10667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— членов Евразийского экономического союза (далее соответственно - государства-члены,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договорам в рамках Союза, а также иным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международным договорам, заключенным между государствами-членами (в том числе двусторонним) и применяемым в части, не противоречащей Договору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lastRenderedPageBreak/>
              <w:t>б)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86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58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t xml:space="preserve">решения рабочей группы в области строительства, услуг в инженерных </w:t>
            </w:r>
            <w:r w:rsidR="00C27CB7">
              <w:rPr>
                <w:rStyle w:val="Bodytext2Sylfaen6"/>
                <w:sz w:val="24"/>
                <w:szCs w:val="24"/>
              </w:rPr>
              <w:t>областях, градостроительного</w:t>
            </w:r>
            <w:r w:rsidRPr="00D7170C">
              <w:rPr>
                <w:rStyle w:val="Bodytext2Sylfaen6"/>
                <w:sz w:val="24"/>
                <w:szCs w:val="24"/>
              </w:rPr>
              <w:t xml:space="preserve"> проектирования (далее - рабочая группа)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6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86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581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C27CB7">
        <w:trPr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86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t xml:space="preserve">барьеров, возникающих при применении Договора, международных договоров в рамках </w:t>
            </w:r>
            <w:r w:rsidRPr="00D7170C">
              <w:rPr>
                <w:rStyle w:val="Bodytext2Sylfaen6"/>
                <w:sz w:val="24"/>
                <w:szCs w:val="24"/>
              </w:rPr>
              <w:lastRenderedPageBreak/>
              <w:t>Союза и законодательства государств-членов</w:t>
            </w:r>
          </w:p>
        </w:tc>
        <w:tc>
          <w:tcPr>
            <w:tcW w:w="1581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C27CB7">
        <w:trPr>
          <w:jc w:val="center"/>
        </w:trPr>
        <w:tc>
          <w:tcPr>
            <w:tcW w:w="48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lastRenderedPageBreak/>
              <w:t>в) 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158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t>информация в Комиссию</w:t>
            </w:r>
          </w:p>
        </w:tc>
        <w:tc>
          <w:tcPr>
            <w:tcW w:w="189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6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8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t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4-9 настоящего плана не подлежат исполнению)</w:t>
            </w:r>
          </w:p>
        </w:tc>
        <w:tc>
          <w:tcPr>
            <w:tcW w:w="158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6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6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10667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4. Определение необходимости, уровня и способов гармонизации законодательства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5. 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6. Выработка предложений но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 членов, подлежащих изменению, отмене или принятию в соответствии с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пунктом 7 настоящего плана)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10667" w:type="dxa"/>
            <w:gridSpan w:val="8"/>
            <w:shd w:val="clear" w:color="auto" w:fill="FFFFFF"/>
            <w:vAlign w:val="center"/>
          </w:tcPr>
          <w:p w:rsidR="002071AE" w:rsidRPr="00D7170C" w:rsidRDefault="00D7170C" w:rsidP="007D57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lastRenderedPageBreak/>
              <w:t>III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этап. Гармонизация законодательства государств-членов, разработка и заключение международных договоров</w:t>
            </w:r>
            <w:r w:rsidR="007D573A" w:rsidRPr="007D573A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в рамках Союза и (или) принятие актов органов Союза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2019-2021 годы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2021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10667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1-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lastRenderedPageBreak/>
              <w:t>10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1 раз в пол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 xml:space="preserve">доклад Высшему Евразийскому </w:t>
            </w:r>
            <w:r>
              <w:rPr>
                <w:rStyle w:val="Bodytext2Sylfaen2"/>
                <w:sz w:val="24"/>
                <w:szCs w:val="24"/>
              </w:rPr>
              <w:lastRenderedPageBreak/>
              <w:t>экономическому совету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10667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II. Обеспечение признания профессиональных квалификаций персонала поставщиков услуг I этап. Анализ законодательства государств-членов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т. п.),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890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13. 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14 - 19 настоящего плана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не подлежат исполнению)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10667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11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</w:t>
            </w:r>
            <w:r w:rsidR="007D573A" w:rsidRPr="007D573A">
              <w:rPr>
                <w:rStyle w:val="Bodytext2Sylfaen2"/>
                <w:sz w:val="24"/>
                <w:szCs w:val="24"/>
              </w:rPr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15. Выявление </w:t>
            </w:r>
            <w:r w:rsidR="008577E7" w:rsidRPr="00D7170C">
              <w:rPr>
                <w:rStyle w:val="Bodytext2Sylfaen2"/>
                <w:sz w:val="24"/>
                <w:szCs w:val="24"/>
              </w:rPr>
              <w:t>наилучших</w:t>
            </w:r>
            <w:r w:rsidRPr="00D7170C">
              <w:rPr>
                <w:rStyle w:val="Bodytext2Sylfaen2"/>
                <w:sz w:val="24"/>
                <w:szCs w:val="24"/>
              </w:rPr>
              <w:t xml:space="preserve">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gridSpan w:val="2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17. Определение перечней нормативных правовых актов государств-членов с указанием конкретных положений,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подлежащих изменению, отмене или принятию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10667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III этап. Гармонизация законодательства государств-членов, разработка и заключение международных </w:t>
            </w:r>
            <w:r w:rsidR="00C27CB7">
              <w:rPr>
                <w:rStyle w:val="Bodytext2Sylfaen2"/>
                <w:sz w:val="24"/>
                <w:szCs w:val="24"/>
              </w:rPr>
              <w:t>договоров в рамках</w:t>
            </w:r>
            <w:r w:rsidRPr="00D7170C">
              <w:rPr>
                <w:rStyle w:val="Bodytext2Sylfaen2"/>
                <w:sz w:val="24"/>
                <w:szCs w:val="24"/>
              </w:rPr>
              <w:t xml:space="preserve"> Союза и (или) принятие актов органов Союза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2019 - 2021 годы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8577E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</w:t>
            </w:r>
            <w:r w:rsidRPr="00D7170C">
              <w:rPr>
                <w:rStyle w:val="Bodytext2Sylfaen2"/>
                <w:sz w:val="24"/>
                <w:szCs w:val="24"/>
              </w:rPr>
              <w:t>арств - 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10667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этан. Мониторинг исполнения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20. Мониторинг и контроль за исполнением мероприятий, предусмотренных пунктами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12- 19 настоящего плана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 раз в полгода</w:t>
            </w:r>
          </w:p>
        </w:tc>
        <w:tc>
          <w:tcPr>
            <w:tcW w:w="2320" w:type="dxa"/>
            <w:gridSpan w:val="3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доклад Высшему Евразийскому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экономическому совету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10667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lastRenderedPageBreak/>
              <w:t xml:space="preserve">III. </w:t>
            </w:r>
            <w:r w:rsidRPr="00D7170C">
              <w:rPr>
                <w:rStyle w:val="Bodytext2Sylfaen2"/>
                <w:sz w:val="24"/>
                <w:szCs w:val="24"/>
              </w:rPr>
              <w:t>Организация административного сотрудничества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3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перечень сфер рисков, возникающих при функционировании единого рынка услуг</w:t>
            </w:r>
          </w:p>
        </w:tc>
        <w:tc>
          <w:tcPr>
            <w:tcW w:w="189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22. 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7"/>
                <w:rFonts w:ascii="Sylfaen" w:hAnsi="Sylfaen"/>
                <w:sz w:val="24"/>
                <w:szCs w:val="24"/>
              </w:rPr>
              <w:t>компетентными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23. Заключение соглашений об административном сотрудничестве между компетентными органами государств-членов в сферах, определенных в соответствии е пунктом 21 настоящего плана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3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соглашения об </w:t>
            </w:r>
            <w:r w:rsidR="008577E7" w:rsidRPr="00D7170C">
              <w:rPr>
                <w:rStyle w:val="Bodytext7"/>
                <w:rFonts w:ascii="Sylfaen" w:hAnsi="Sylfaen"/>
                <w:sz w:val="24"/>
                <w:szCs w:val="24"/>
              </w:rPr>
              <w:t>административном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сотрудничестве между </w:t>
            </w:r>
            <w:r w:rsidR="00505F88">
              <w:rPr>
                <w:rStyle w:val="Bodytext7"/>
                <w:rFonts w:ascii="Sylfaen" w:hAnsi="Sylfaen"/>
                <w:sz w:val="24"/>
                <w:szCs w:val="24"/>
              </w:rPr>
              <w:t>компетентными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24. 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-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20" w:type="dxa"/>
            <w:gridSpan w:val="3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обеспечение доступа к информационным ресурсам государств- </w:t>
            </w:r>
            <w:r w:rsidR="008577E7" w:rsidRPr="00D7170C">
              <w:rPr>
                <w:rStyle w:val="Bodytext7"/>
                <w:rFonts w:ascii="Sylfaen" w:hAnsi="Sylfaen"/>
                <w:sz w:val="24"/>
                <w:szCs w:val="24"/>
              </w:rPr>
              <w:t>членов,</w:t>
            </w:r>
            <w:r w:rsidR="008577E7">
              <w:rPr>
                <w:rStyle w:val="Bodytext7"/>
                <w:rFonts w:ascii="Sylfaen" w:hAnsi="Sylfaen"/>
                <w:sz w:val="24"/>
                <w:szCs w:val="24"/>
              </w:rPr>
              <w:t xml:space="preserve"> </w:t>
            </w:r>
            <w:r w:rsidR="008577E7" w:rsidRPr="00D7170C">
              <w:rPr>
                <w:rStyle w:val="Bodytext7"/>
                <w:rFonts w:ascii="Sylfaen" w:hAnsi="Sylfaen"/>
                <w:sz w:val="24"/>
                <w:szCs w:val="24"/>
              </w:rPr>
              <w:t>согласование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перечня сведений, подлежащих обмену (решение Комиссии)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gridAfter w:val="1"/>
          <w:wAfter w:w="6" w:type="dxa"/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25.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21-24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C27CB7">
            <w:pPr>
              <w:pStyle w:val="Bodytext20"/>
              <w:shd w:val="clear" w:color="auto" w:fill="auto"/>
              <w:spacing w:before="0" w:after="120" w:line="240" w:lineRule="auto"/>
              <w:jc w:val="left"/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gridAfter w:val="1"/>
          <w:wAfter w:w="6" w:type="dxa"/>
          <w:jc w:val="center"/>
        </w:trPr>
        <w:tc>
          <w:tcPr>
            <w:tcW w:w="10661" w:type="dxa"/>
            <w:gridSpan w:val="7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C27CB7">
        <w:trPr>
          <w:gridAfter w:val="1"/>
          <w:wAfter w:w="6" w:type="dxa"/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2021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C27CB7">
        <w:trPr>
          <w:gridAfter w:val="1"/>
          <w:wAfter w:w="6" w:type="dxa"/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27. Начало функционирования единого рынка услуг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2021 год (для Республики Казахстан - не позднее 1 января 2025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г.)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7D573A" w:rsidRDefault="007D573A" w:rsidP="00D7170C">
      <w:pPr>
        <w:spacing w:after="120"/>
      </w:pPr>
    </w:p>
    <w:p w:rsidR="007D573A" w:rsidRDefault="007D573A">
      <w:r>
        <w:br w:type="page"/>
      </w:r>
    </w:p>
    <w:p w:rsidR="002071AE" w:rsidRPr="00D7170C" w:rsidRDefault="00D7170C" w:rsidP="00C27CB7">
      <w:pPr>
        <w:pStyle w:val="Heading220"/>
        <w:shd w:val="clear" w:color="auto" w:fill="auto"/>
        <w:spacing w:after="120" w:line="240" w:lineRule="auto"/>
        <w:ind w:left="816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Pr="00D7170C" w:rsidRDefault="00D7170C" w:rsidP="00C27CB7">
      <w:pPr>
        <w:pStyle w:val="Heading220"/>
        <w:shd w:val="clear" w:color="auto" w:fill="auto"/>
        <w:spacing w:after="120" w:line="240" w:lineRule="auto"/>
        <w:ind w:left="7060" w:firstLine="84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 xml:space="preserve">Решением Высшего Евразийского экономического совета от 26 декабря 2016 г. № </w:t>
      </w:r>
      <w:r w:rsidR="00505F88" w:rsidRPr="00505F88">
        <w:rPr>
          <w:rStyle w:val="Heading22Italic"/>
          <w:b w:val="0"/>
          <w:bCs w:val="0"/>
          <w:i w:val="0"/>
          <w:w w:val="100"/>
          <w:sz w:val="24"/>
          <w:szCs w:val="24"/>
        </w:rPr>
        <w:t>23</w:t>
      </w:r>
    </w:p>
    <w:p w:rsidR="002071AE" w:rsidRPr="00D7170C" w:rsidRDefault="00D7170C" w:rsidP="00D7170C">
      <w:pPr>
        <w:pStyle w:val="Bodytext60"/>
        <w:shd w:val="clear" w:color="auto" w:fill="auto"/>
        <w:spacing w:before="0" w:after="120" w:line="240" w:lineRule="auto"/>
        <w:ind w:right="40"/>
        <w:rPr>
          <w:spacing w:val="0"/>
          <w:sz w:val="24"/>
          <w:szCs w:val="24"/>
        </w:rPr>
      </w:pPr>
      <w:r w:rsidRPr="00D7170C">
        <w:rPr>
          <w:spacing w:val="0"/>
          <w:sz w:val="24"/>
          <w:szCs w:val="24"/>
        </w:rPr>
        <w:t>ПЛАН ЛИБЕРАЛИЗАЦИИ</w:t>
      </w:r>
    </w:p>
    <w:p w:rsidR="002071AE" w:rsidRPr="00D7170C" w:rsidRDefault="00D7170C" w:rsidP="00D7170C">
      <w:pPr>
        <w:pStyle w:val="Bodytext5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 в области градостроительного проектирования в отношении особо опасных</w:t>
      </w:r>
      <w:r w:rsidR="008577E7">
        <w:rPr>
          <w:rStyle w:val="Bodytext5Sylfaen"/>
          <w:sz w:val="24"/>
          <w:szCs w:val="24"/>
        </w:rPr>
        <w:t xml:space="preserve"> </w:t>
      </w:r>
      <w:r w:rsidRPr="00D7170C">
        <w:rPr>
          <w:rStyle w:val="Bodytext5Sylfaen"/>
          <w:sz w:val="24"/>
          <w:szCs w:val="24"/>
        </w:rPr>
        <w:t>и технически сложных объектов капитального строительства и сохранения объектов культурного</w:t>
      </w:r>
    </w:p>
    <w:p w:rsidR="002071AE" w:rsidRPr="00D7170C" w:rsidRDefault="00D7170C" w:rsidP="00D7170C">
      <w:pPr>
        <w:pStyle w:val="Bodytext5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наследия (памятников истории и культуры)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0"/>
        <w:gridCol w:w="21"/>
        <w:gridCol w:w="1550"/>
        <w:gridCol w:w="21"/>
        <w:gridCol w:w="2293"/>
        <w:gridCol w:w="21"/>
        <w:gridCol w:w="6"/>
        <w:gridCol w:w="1901"/>
      </w:tblGrid>
      <w:tr w:rsidR="002071AE" w:rsidRPr="00D7170C" w:rsidTr="008E3090">
        <w:trPr>
          <w:tblHeader/>
          <w:jc w:val="center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8E3090">
        <w:trPr>
          <w:jc w:val="center"/>
        </w:trPr>
        <w:tc>
          <w:tcPr>
            <w:tcW w:w="10683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этан.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государства-члены,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901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договорам в рамках Союза, а также иным международным договорам, заключенным между государствами-членами (в том числе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двусторонним) и применяемым в части, не противоречащей Договору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01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6)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решения рабочей группы в области строительства, услуг в инженерных </w:t>
            </w:r>
            <w:r w:rsidR="00C27CB7">
              <w:rPr>
                <w:rStyle w:val="Bodytext2Sylfaen2"/>
                <w:sz w:val="24"/>
                <w:szCs w:val="24"/>
              </w:rPr>
              <w:t>областях, градостроительного</w:t>
            </w:r>
            <w:r w:rsidRPr="00D7170C">
              <w:rPr>
                <w:rStyle w:val="Bodytext2Sylfaen2"/>
                <w:sz w:val="24"/>
                <w:szCs w:val="24"/>
              </w:rPr>
              <w:t xml:space="preserve"> проектирования (далее - рабочая группа)</w:t>
            </w:r>
          </w:p>
        </w:tc>
        <w:tc>
          <w:tcPr>
            <w:tcW w:w="1901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01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01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в) избыточности и неэффективности (неоднозначности, наличия противоречий, </w:t>
            </w:r>
            <w:r w:rsidR="008577E7" w:rsidRPr="00D7170C">
              <w:rPr>
                <w:rStyle w:val="Bodytext2Sylfaen2"/>
                <w:sz w:val="24"/>
                <w:szCs w:val="24"/>
              </w:rPr>
              <w:t>н</w:t>
            </w:r>
            <w:r w:rsidR="008577E7">
              <w:rPr>
                <w:rStyle w:val="Bodytext2Sylfaen2"/>
                <w:sz w:val="24"/>
                <w:szCs w:val="24"/>
              </w:rPr>
              <w:t>е</w:t>
            </w:r>
            <w:r w:rsidR="008577E7" w:rsidRPr="00D7170C">
              <w:rPr>
                <w:rStyle w:val="Bodytext2Sylfaen2"/>
                <w:sz w:val="24"/>
                <w:szCs w:val="24"/>
              </w:rPr>
              <w:t>востр</w:t>
            </w:r>
            <w:r w:rsidR="008577E7">
              <w:rPr>
                <w:rStyle w:val="Bodytext2Sylfaen2"/>
                <w:sz w:val="24"/>
                <w:szCs w:val="24"/>
              </w:rPr>
              <w:t>е</w:t>
            </w:r>
            <w:r w:rsidR="008577E7" w:rsidRPr="00D7170C">
              <w:rPr>
                <w:rStyle w:val="Bodytext2Sylfaen2"/>
                <w:sz w:val="24"/>
                <w:szCs w:val="24"/>
              </w:rPr>
              <w:t>бова</w:t>
            </w:r>
            <w:r w:rsidR="008577E7">
              <w:rPr>
                <w:rStyle w:val="Bodytext2Sylfaen2"/>
                <w:sz w:val="24"/>
                <w:szCs w:val="24"/>
              </w:rPr>
              <w:t>нн</w:t>
            </w:r>
            <w:r w:rsidR="008577E7" w:rsidRPr="00D7170C">
              <w:rPr>
                <w:rStyle w:val="Bodytext2Sylfaen2"/>
                <w:sz w:val="24"/>
                <w:szCs w:val="24"/>
              </w:rPr>
              <w:t>о</w:t>
            </w:r>
            <w:r w:rsidR="008577E7">
              <w:rPr>
                <w:rStyle w:val="Bodytext2Sylfaen2"/>
                <w:sz w:val="24"/>
                <w:szCs w:val="24"/>
              </w:rPr>
              <w:t>с</w:t>
            </w:r>
            <w:r w:rsidR="008577E7" w:rsidRPr="00D7170C">
              <w:rPr>
                <w:rStyle w:val="Bodytext2Sylfaen2"/>
                <w:sz w:val="24"/>
                <w:szCs w:val="24"/>
              </w:rPr>
              <w:t>ти</w:t>
            </w:r>
            <w:r w:rsidRPr="00D7170C">
              <w:rPr>
                <w:rStyle w:val="Bodytext2Sylfaen2"/>
                <w:sz w:val="24"/>
                <w:szCs w:val="24"/>
              </w:rPr>
              <w:t xml:space="preserve">, несоответствия целям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регулирования, дублирования, формального характера)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4-9 настоящего плана не подлежат исполнению)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01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683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5. Выявление наилучших международных и национальных практик регулирования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данном секторе услуг с целью определения оптимальной модели внутреннего регулирования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решения рабочей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 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20" w:type="dxa"/>
            <w:gridSpan w:val="3"/>
            <w:shd w:val="clear" w:color="auto" w:fill="FFFFFF"/>
          </w:tcPr>
          <w:p w:rsidR="002071AE" w:rsidRPr="00D7170C" w:rsidRDefault="00C27CB7" w:rsidP="00C27C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683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t>III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 xml:space="preserve">этап. Гармонизация законодательства государств-членов, разработка и заключение международных </w:t>
            </w:r>
            <w:r w:rsidR="00C27CB7">
              <w:rPr>
                <w:rStyle w:val="Bodytext2Sylfaen2"/>
                <w:sz w:val="24"/>
                <w:szCs w:val="24"/>
              </w:rPr>
              <w:t>договоров в рамках</w:t>
            </w:r>
            <w:r w:rsidRPr="00D7170C">
              <w:rPr>
                <w:rStyle w:val="Bodytext2Sylfaen2"/>
                <w:sz w:val="24"/>
                <w:szCs w:val="24"/>
              </w:rPr>
              <w:t xml:space="preserve"> Союза и (или) принятие актов органов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9. Внесение изменений в нормативные правовые акты государств-членов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2019-2021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нормативные правовые акты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государств-членов, международные договоры в рамках Союза и (или) акты органов Союза</w:t>
            </w:r>
          </w:p>
        </w:tc>
        <w:tc>
          <w:tcPr>
            <w:tcW w:w="190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К).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2021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0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683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1-10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8577E7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0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683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II. Обеспечение признания профессиональных квалификаций персонала поставщиков услуг I этап. Анализ законодательства государств-членов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т. и.),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07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7D573A" w:rsidRPr="00D7170C" w:rsidRDefault="00D7170C" w:rsidP="007D57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13. 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па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нс требуется и пункты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14-19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 не подлежат исполнению)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0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683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14. 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 w:rsidR="008577E7">
              <w:rPr>
                <w:rStyle w:val="Bodytext2Sylfaen2"/>
                <w:sz w:val="24"/>
                <w:szCs w:val="24"/>
              </w:rPr>
              <w:t>и</w:t>
            </w:r>
            <w:r w:rsidRPr="00D7170C">
              <w:rPr>
                <w:rStyle w:val="Bodytext2Sylfaen2"/>
                <w:sz w:val="24"/>
                <w:szCs w:val="24"/>
              </w:rPr>
              <w:t xml:space="preserve"> (пли) принятия актов органов Союза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7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8577E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</w:t>
            </w:r>
            <w:r>
              <w:rPr>
                <w:rStyle w:val="Bodytext2Sylfaen2"/>
                <w:sz w:val="24"/>
                <w:szCs w:val="24"/>
              </w:rPr>
              <w:t>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7" w:type="dxa"/>
            <w:gridSpan w:val="2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18. Принятие решения Высшего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 xml:space="preserve">решение Высшего </w:t>
            </w:r>
            <w:r>
              <w:rPr>
                <w:rStyle w:val="Bodytext2Sylfaen2"/>
                <w:sz w:val="24"/>
                <w:szCs w:val="24"/>
              </w:rPr>
              <w:lastRenderedPageBreak/>
              <w:t>Евразийского экономического совета</w:t>
            </w:r>
          </w:p>
        </w:tc>
        <w:tc>
          <w:tcPr>
            <w:tcW w:w="190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 xml:space="preserve">правительства </w:t>
            </w:r>
            <w:r>
              <w:rPr>
                <w:rStyle w:val="Bodytext2Sylfaen2"/>
                <w:sz w:val="24"/>
                <w:szCs w:val="24"/>
              </w:rPr>
              <w:lastRenderedPageBreak/>
              <w:t>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683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III этап. Гармонизация законодательства государств-членов, разработка и заключение международных </w:t>
            </w:r>
            <w:r w:rsidR="00C27CB7">
              <w:rPr>
                <w:rStyle w:val="Bodytext2Sylfaen2"/>
                <w:sz w:val="24"/>
                <w:szCs w:val="24"/>
              </w:rPr>
              <w:t>договоров в рамках</w:t>
            </w:r>
            <w:r w:rsidRPr="00D7170C">
              <w:rPr>
                <w:rStyle w:val="Bodytext2Sylfaen2"/>
                <w:sz w:val="24"/>
                <w:szCs w:val="24"/>
              </w:rPr>
              <w:t xml:space="preserve"> Союза и (или) принятие актов органов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2019-2021 годы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90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683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20. Мониторинг и контроль за исполнением мероприятий, предусмотренных пунктами 12-19 настоящего плана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0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683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t xml:space="preserve">III. </w:t>
            </w:r>
            <w:r w:rsidRPr="00D7170C">
              <w:rPr>
                <w:rStyle w:val="Bodytext2Sylfaen2"/>
                <w:sz w:val="24"/>
                <w:szCs w:val="24"/>
              </w:rPr>
              <w:t>Организация административного сотрудничества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D7170C" w:rsidP="00C27CB7">
            <w:pPr>
              <w:pStyle w:val="Bodytext70"/>
              <w:shd w:val="clear" w:color="auto" w:fill="auto"/>
              <w:spacing w:before="0" w:after="120" w:line="240" w:lineRule="auto"/>
            </w:pPr>
            <w:r w:rsidRPr="00D7170C">
              <w:rPr>
                <w:sz w:val="24"/>
                <w:szCs w:val="24"/>
              </w:rPr>
              <w:t>перечень сфер рисков, возникающих при функционировании единого рынка услуг</w:t>
            </w:r>
          </w:p>
        </w:tc>
        <w:tc>
          <w:tcPr>
            <w:tcW w:w="1907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22. Разработка соглашений об административном сотрудничестве между компетентными органами государств- 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C27CB7">
            <w:pPr>
              <w:pStyle w:val="Bodytext20"/>
              <w:shd w:val="clear" w:color="auto" w:fill="auto"/>
              <w:spacing w:before="0" w:after="120" w:line="240" w:lineRule="auto"/>
              <w:jc w:val="left"/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7"/>
                <w:rFonts w:ascii="Sylfaen" w:hAnsi="Sylfaen"/>
                <w:sz w:val="24"/>
                <w:szCs w:val="24"/>
              </w:rPr>
              <w:t>компетентными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90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23. Заключение соглашений об административном сотрудничестве между компетентными органами государств- членов в сферах, определенных в соответствии с пунктом 21 настоящего плана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D7170C" w:rsidP="00C27CB7">
            <w:pPr>
              <w:pStyle w:val="Bodytext20"/>
              <w:shd w:val="clear" w:color="auto" w:fill="auto"/>
              <w:spacing w:before="0" w:after="120" w:line="240" w:lineRule="auto"/>
              <w:jc w:val="left"/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соглашения об </w:t>
            </w:r>
            <w:r w:rsidR="008577E7" w:rsidRPr="00D7170C">
              <w:rPr>
                <w:rStyle w:val="Bodytext7"/>
                <w:rFonts w:ascii="Sylfaen" w:hAnsi="Sylfaen"/>
                <w:sz w:val="24"/>
                <w:szCs w:val="24"/>
              </w:rPr>
              <w:t>административном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сотрудничестве между </w:t>
            </w:r>
            <w:r w:rsidR="00505F88">
              <w:rPr>
                <w:rStyle w:val="Bodytext7"/>
                <w:rFonts w:ascii="Sylfaen" w:hAnsi="Sylfaen"/>
                <w:sz w:val="24"/>
                <w:szCs w:val="24"/>
              </w:rPr>
              <w:t>компетентными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90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24. Организация обмена между компетентными органами государств-членов сведениями, содержащимися в национальных информационных ресурсах (в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случае их отсутствия -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 xml:space="preserve">обеспечение доступа к информационным ресурсам государств- </w:t>
            </w:r>
            <w:r w:rsidRPr="00D7170C">
              <w:rPr>
                <w:sz w:val="24"/>
                <w:szCs w:val="24"/>
              </w:rPr>
              <w:lastRenderedPageBreak/>
              <w:t>членов,</w:t>
            </w:r>
          </w:p>
          <w:p w:rsidR="002071AE" w:rsidRPr="00C27CB7" w:rsidRDefault="00D7170C" w:rsidP="00C27CB7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согласование перечня сведений, подлежащих обмену (решение Комиссии)</w:t>
            </w:r>
          </w:p>
        </w:tc>
        <w:tc>
          <w:tcPr>
            <w:tcW w:w="190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25. Мониторинг и контроль за исполнением мероприятий, предусмотренных пунктами 21-24 настоящего плана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0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683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8E3090">
        <w:trPr>
          <w:jc w:val="center"/>
        </w:trPr>
        <w:tc>
          <w:tcPr>
            <w:tcW w:w="487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2021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28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7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27. Начало функционирования единого рынка услуг</w:t>
            </w:r>
          </w:p>
        </w:tc>
        <w:tc>
          <w:tcPr>
            <w:tcW w:w="157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2021 год (для Республики Казахстан - не позднее 1 января 2025 г.)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28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7D573A" w:rsidRDefault="007D573A" w:rsidP="00D7170C">
      <w:pPr>
        <w:spacing w:after="120"/>
      </w:pPr>
    </w:p>
    <w:p w:rsidR="007D573A" w:rsidRDefault="007D573A">
      <w:r>
        <w:br w:type="page"/>
      </w:r>
    </w:p>
    <w:p w:rsidR="002071AE" w:rsidRPr="00D7170C" w:rsidRDefault="00D7170C" w:rsidP="00C27CB7">
      <w:pPr>
        <w:pStyle w:val="Heading220"/>
        <w:shd w:val="clear" w:color="auto" w:fill="auto"/>
        <w:spacing w:after="120" w:line="240" w:lineRule="auto"/>
        <w:ind w:left="816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Pr="00D7170C" w:rsidRDefault="00D7170C" w:rsidP="00C27CB7">
      <w:pPr>
        <w:pStyle w:val="Heading220"/>
        <w:shd w:val="clear" w:color="auto" w:fill="auto"/>
        <w:spacing w:after="120" w:line="240" w:lineRule="auto"/>
        <w:ind w:left="7060" w:firstLine="82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 xml:space="preserve">Решением Высшего Евразийского экономического совета от 26 декабря 2016 г. № </w:t>
      </w:r>
      <w:r w:rsidRPr="00D7170C">
        <w:rPr>
          <w:rStyle w:val="Heading22Italic0"/>
          <w:b w:val="0"/>
          <w:bCs w:val="0"/>
          <w:spacing w:val="0"/>
          <w:w w:val="100"/>
          <w:sz w:val="24"/>
          <w:szCs w:val="24"/>
        </w:rPr>
        <w:t>£3</w:t>
      </w:r>
    </w:p>
    <w:p w:rsidR="002071AE" w:rsidRPr="00D7170C" w:rsidRDefault="00D7170C" w:rsidP="00C27CB7">
      <w:pPr>
        <w:pStyle w:val="Bodytext60"/>
        <w:shd w:val="clear" w:color="auto" w:fill="auto"/>
        <w:spacing w:before="0" w:after="120" w:line="240" w:lineRule="auto"/>
        <w:ind w:left="40"/>
        <w:rPr>
          <w:spacing w:val="0"/>
          <w:sz w:val="24"/>
          <w:szCs w:val="24"/>
        </w:rPr>
      </w:pPr>
      <w:r w:rsidRPr="00D7170C">
        <w:rPr>
          <w:spacing w:val="0"/>
          <w:sz w:val="24"/>
          <w:szCs w:val="24"/>
        </w:rPr>
        <w:t>ПЛАН ЛИБЕРАЛИЗАЦИИ</w:t>
      </w:r>
    </w:p>
    <w:p w:rsidR="002071AE" w:rsidRPr="00D7170C" w:rsidRDefault="00D7170C" w:rsidP="00D7170C">
      <w:pPr>
        <w:pStyle w:val="Bodytext5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 по аренде и лизингу прогулочных судов без оператора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2"/>
        <w:gridCol w:w="1990"/>
        <w:gridCol w:w="2314"/>
        <w:gridCol w:w="16"/>
        <w:gridCol w:w="1924"/>
      </w:tblGrid>
      <w:tr w:rsidR="002071AE" w:rsidRPr="00D7170C" w:rsidTr="008E3090">
        <w:trPr>
          <w:tblHeader/>
          <w:jc w:val="center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C27CB7">
            <w:pPr>
              <w:pStyle w:val="Bodytext20"/>
              <w:shd w:val="clear" w:color="auto" w:fill="auto"/>
              <w:spacing w:before="0" w:after="120" w:line="240" w:lineRule="auto"/>
              <w:ind w:right="214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C27CB7">
            <w:pPr>
              <w:pStyle w:val="Bodytext20"/>
              <w:shd w:val="clear" w:color="auto" w:fill="auto"/>
              <w:spacing w:before="0" w:after="120" w:line="240" w:lineRule="auto"/>
              <w:ind w:left="333" w:right="401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8E3090">
        <w:trPr>
          <w:jc w:val="center"/>
        </w:trPr>
        <w:tc>
          <w:tcPr>
            <w:tcW w:w="10823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I. Сближение механизмов допуска </w:t>
            </w:r>
            <w:r w:rsidRPr="00C27CB7">
              <w:rPr>
                <w:rStyle w:val="Bodytext2Sylfaen2"/>
                <w:sz w:val="24"/>
                <w:szCs w:val="24"/>
              </w:rPr>
              <w:t>к</w:t>
            </w:r>
            <w:r w:rsidRPr="00D7170C">
              <w:rPr>
                <w:rStyle w:val="Bodytext2Sylfaen2"/>
                <w:sz w:val="24"/>
                <w:szCs w:val="24"/>
              </w:rPr>
              <w:t xml:space="preserve">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государства-члены,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93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договорам в рамках Союза, а также иным международным договорам, заключенным между государствами-членами (в том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числе двусторонним) и применяемым в части, не противоречащей Договору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3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аренды и лизинга прогулочных судов без оператора (далее - рабочая группа)</w:t>
            </w:r>
          </w:p>
        </w:tc>
        <w:tc>
          <w:tcPr>
            <w:tcW w:w="193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37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37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в) избыточности и неэффективности (неоднозначности, наличия противоречий, </w:t>
            </w:r>
            <w:r w:rsidR="008577E7">
              <w:rPr>
                <w:rStyle w:val="Bodytext2Sylfaen2"/>
                <w:sz w:val="24"/>
                <w:szCs w:val="24"/>
              </w:rPr>
              <w:t>не</w:t>
            </w:r>
            <w:r w:rsidR="008577E7" w:rsidRPr="00D7170C">
              <w:rPr>
                <w:rStyle w:val="Bodytext2Sylfaen2"/>
                <w:sz w:val="24"/>
                <w:szCs w:val="24"/>
              </w:rPr>
              <w:t>востребован</w:t>
            </w:r>
            <w:r w:rsidR="008577E7">
              <w:rPr>
                <w:rStyle w:val="Bodytext2Sylfaen2"/>
                <w:sz w:val="24"/>
                <w:szCs w:val="24"/>
              </w:rPr>
              <w:t>н</w:t>
            </w:r>
            <w:r w:rsidR="008577E7" w:rsidRPr="00D7170C">
              <w:rPr>
                <w:rStyle w:val="Bodytext2Sylfaen2"/>
                <w:sz w:val="24"/>
                <w:szCs w:val="24"/>
              </w:rPr>
              <w:t>ости</w:t>
            </w:r>
            <w:r w:rsidRPr="00D7170C">
              <w:rPr>
                <w:rStyle w:val="Bodytext2Sylfaen2"/>
                <w:sz w:val="24"/>
                <w:szCs w:val="24"/>
              </w:rPr>
              <w:t>, несоответствия целям регулирования, дублирования, формального характера)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37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3. </w:t>
            </w:r>
            <w:r w:rsidR="008577E7" w:rsidRPr="00D7170C">
              <w:rPr>
                <w:rStyle w:val="Bodytext2Sylfaen2"/>
                <w:sz w:val="24"/>
                <w:szCs w:val="24"/>
              </w:rPr>
              <w:t>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па поставку услуг в рамках данного сектора (в случае принятия таких решений на основании пункта 54 Протокола о торговле услугами, учреждении, деятельности и осуществлении инвестиций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="008577E7" w:rsidRPr="00D7170C">
              <w:rPr>
                <w:rStyle w:val="Bodytext2Sylfaen2"/>
                <w:sz w:val="24"/>
                <w:szCs w:val="24"/>
              </w:rPr>
              <w:t>(приложение № 16 к Договору) гармонизация законодательства государств-членов не требуется и пункты 4-9 настоящего плана не подлежат исполнению)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3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23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4. 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и (или) принятия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37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5. 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37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37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37" w:type="dxa"/>
            <w:gridSpan w:val="2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7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настоящего плана)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решение Высшего Евразийского экономического </w:t>
            </w:r>
            <w:r w:rsidR="00C27CB7">
              <w:rPr>
                <w:rStyle w:val="Bodytext2Sylfaen2"/>
                <w:sz w:val="24"/>
                <w:szCs w:val="24"/>
              </w:rPr>
              <w:t>сове</w:t>
            </w:r>
            <w:r w:rsidRPr="00D7170C">
              <w:rPr>
                <w:rStyle w:val="Bodytext2Sylfaen2"/>
                <w:sz w:val="24"/>
                <w:szCs w:val="24"/>
              </w:rPr>
              <w:t>та</w:t>
            </w:r>
          </w:p>
        </w:tc>
        <w:tc>
          <w:tcPr>
            <w:tcW w:w="194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2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III 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2018-2019 годы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94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4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2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C27C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 и контроль за исполнением мероприятий,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предусмотренных пунктами 1-10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1 раз в </w:t>
            </w:r>
            <w:r w:rsidR="008577E7">
              <w:rPr>
                <w:rStyle w:val="Bodytext2Sylfaen2"/>
                <w:sz w:val="24"/>
                <w:szCs w:val="24"/>
              </w:rPr>
              <w:t>п</w:t>
            </w:r>
            <w:r w:rsidR="008577E7" w:rsidRPr="00D7170C">
              <w:rPr>
                <w:rStyle w:val="Bodytext2Sylfaen2"/>
                <w:sz w:val="24"/>
                <w:szCs w:val="24"/>
              </w:rPr>
              <w:t>олгода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доклад Высшему Евразийскому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экономическому совету</w:t>
            </w:r>
          </w:p>
        </w:tc>
        <w:tc>
          <w:tcPr>
            <w:tcW w:w="194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2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II. Обеспечение признания профессиональных квалификации персонала поставщиков услуг I этап. Анализ законодательства государств-членов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г. п.),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3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24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13. </w:t>
            </w:r>
            <w:r w:rsidR="008577E7" w:rsidRPr="00D7170C">
              <w:rPr>
                <w:rStyle w:val="Bodytext2Sylfaen2"/>
                <w:sz w:val="24"/>
                <w:szCs w:val="24"/>
              </w:rPr>
              <w:t xml:space="preserve">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</w:t>
            </w:r>
            <w:r w:rsidR="008577E7" w:rsidRPr="00D7170C">
              <w:rPr>
                <w:rStyle w:val="Bodytext2Sylfaen2"/>
                <w:sz w:val="24"/>
                <w:szCs w:val="24"/>
              </w:rPr>
              <w:lastRenderedPageBreak/>
              <w:t xml:space="preserve">Договору) гармонизация законодательства государств-членов не требуется и пункты 14-19 настоящего плана не </w:t>
            </w:r>
            <w:r w:rsidRPr="00D7170C">
              <w:rPr>
                <w:rStyle w:val="Bodytext2Sylfaen2"/>
                <w:sz w:val="24"/>
                <w:szCs w:val="24"/>
              </w:rPr>
              <w:t>подлежат исполнению)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3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24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2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3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24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4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4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4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4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2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III этан.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2018-2019 годы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940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 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в соответствии с пунктом 18 настоящего плана, разработка и заключение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международных договоров в рамках Союза и (или) принятие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40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1082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IV этап. Мониторинг исполнения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C27C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20. Мониторинг и контроль за исполнением мероприятий, предусмотренных пунктами 12-19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4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2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III. Организация административного сотрудничества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перечень сфер рисков, возникающих при функционировании единого рынка услуг</w:t>
            </w:r>
          </w:p>
        </w:tc>
        <w:tc>
          <w:tcPr>
            <w:tcW w:w="194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22. 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2017-2018 годы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7"/>
                <w:rFonts w:ascii="Sylfaen" w:hAnsi="Sylfaen"/>
                <w:sz w:val="24"/>
                <w:szCs w:val="24"/>
              </w:rPr>
              <w:t>компетентными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94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23. Заключение соглашений об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2017-2018 годы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соглашения об </w:t>
            </w:r>
            <w:r w:rsidR="008577E7" w:rsidRPr="00D7170C">
              <w:rPr>
                <w:rStyle w:val="Bodytext7"/>
                <w:rFonts w:ascii="Sylfaen" w:hAnsi="Sylfaen"/>
                <w:sz w:val="24"/>
                <w:szCs w:val="24"/>
              </w:rPr>
              <w:lastRenderedPageBreak/>
              <w:t>административном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сотрудничестве между </w:t>
            </w:r>
            <w:r w:rsidR="00505F88">
              <w:rPr>
                <w:rStyle w:val="Bodytext7"/>
                <w:rFonts w:ascii="Sylfaen" w:hAnsi="Sylfaen"/>
                <w:sz w:val="24"/>
                <w:szCs w:val="24"/>
              </w:rPr>
              <w:t>компетентными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94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 xml:space="preserve">правительства </w:t>
            </w:r>
            <w:r>
              <w:rPr>
                <w:rStyle w:val="Bodytext2Sylfaen2"/>
                <w:sz w:val="24"/>
                <w:szCs w:val="24"/>
              </w:rPr>
              <w:lastRenderedPageBreak/>
              <w:t>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24. 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-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2017-2018 годы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обеспечение доступа к информационным ресурсам государств- членов,</w:t>
            </w:r>
          </w:p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согласование перечня сведений, подлежащих обмену (решение Комиссии)</w:t>
            </w:r>
          </w:p>
        </w:tc>
        <w:tc>
          <w:tcPr>
            <w:tcW w:w="194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25. Мониторинг и контроль за исполнением мероприятий, предусмотренных пунктами 21-24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4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2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26. Принятие решения Высшего Евразийского экономического совета, устанавливающего обязательства государств-членов по применению правил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единого рынка услуг в рамках данного сектора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4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27. Начало функционирования единого рынка услуг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40" w:type="dxa"/>
            <w:gridSpan w:val="2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A85565" w:rsidRDefault="00A85565" w:rsidP="00D7170C">
      <w:pPr>
        <w:spacing w:after="120"/>
      </w:pPr>
    </w:p>
    <w:p w:rsidR="00A85565" w:rsidRDefault="00A85565">
      <w:r>
        <w:br w:type="page"/>
      </w:r>
    </w:p>
    <w:p w:rsidR="002071AE" w:rsidRPr="00D7170C" w:rsidRDefault="00D7170C" w:rsidP="00C27CB7">
      <w:pPr>
        <w:pStyle w:val="Heading220"/>
        <w:shd w:val="clear" w:color="auto" w:fill="auto"/>
        <w:spacing w:after="120" w:line="240" w:lineRule="auto"/>
        <w:ind w:left="816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Pr="00D7170C" w:rsidRDefault="00D7170C" w:rsidP="00C27CB7">
      <w:pPr>
        <w:pStyle w:val="Heading220"/>
        <w:shd w:val="clear" w:color="auto" w:fill="auto"/>
        <w:spacing w:after="120" w:line="240" w:lineRule="auto"/>
        <w:ind w:left="7060" w:firstLine="82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 xml:space="preserve">Решением Высшего Евразийского экономического совета от 26 декабря 2016 г. № </w:t>
      </w:r>
      <w:r w:rsidR="00505F88" w:rsidRPr="00505F88">
        <w:rPr>
          <w:rStyle w:val="Heading22Italic0"/>
          <w:b w:val="0"/>
          <w:bCs w:val="0"/>
          <w:i w:val="0"/>
          <w:spacing w:val="0"/>
          <w:w w:val="100"/>
          <w:sz w:val="24"/>
          <w:szCs w:val="24"/>
        </w:rPr>
        <w:t>23</w:t>
      </w:r>
    </w:p>
    <w:p w:rsidR="00C27CB7" w:rsidRDefault="00D7170C" w:rsidP="00D7170C">
      <w:pPr>
        <w:pStyle w:val="Bodytext50"/>
        <w:shd w:val="clear" w:color="auto" w:fill="auto"/>
        <w:spacing w:before="0" w:after="120" w:line="240" w:lineRule="auto"/>
        <w:ind w:left="40"/>
        <w:jc w:val="center"/>
        <w:rPr>
          <w:rStyle w:val="Bodytext5Sylfaen0"/>
          <w:spacing w:val="0"/>
          <w:sz w:val="24"/>
          <w:szCs w:val="24"/>
        </w:rPr>
      </w:pPr>
      <w:r w:rsidRPr="00D7170C">
        <w:rPr>
          <w:rStyle w:val="Bodytext5Sylfaen0"/>
          <w:spacing w:val="0"/>
          <w:sz w:val="24"/>
          <w:szCs w:val="24"/>
        </w:rPr>
        <w:t>ПЛАН ЛИБЕРАЛИЗАЦИИ</w:t>
      </w:r>
    </w:p>
    <w:p w:rsidR="002071AE" w:rsidRPr="00D7170C" w:rsidRDefault="00D7170C" w:rsidP="00D7170C">
      <w:pPr>
        <w:pStyle w:val="Bodytext5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 в области рекламы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4"/>
        <w:gridCol w:w="8"/>
        <w:gridCol w:w="1985"/>
        <w:gridCol w:w="8"/>
        <w:gridCol w:w="8"/>
        <w:gridCol w:w="2298"/>
        <w:gridCol w:w="16"/>
        <w:gridCol w:w="10"/>
        <w:gridCol w:w="6"/>
        <w:gridCol w:w="1892"/>
      </w:tblGrid>
      <w:tr w:rsidR="002071AE" w:rsidRPr="00D7170C" w:rsidTr="008E3090">
        <w:trPr>
          <w:tblHeader/>
          <w:jc w:val="center"/>
        </w:trPr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C27CB7">
            <w:pPr>
              <w:pStyle w:val="Bodytext20"/>
              <w:shd w:val="clear" w:color="auto" w:fill="auto"/>
              <w:spacing w:before="0" w:after="120" w:line="240" w:lineRule="auto"/>
              <w:ind w:left="236" w:right="357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C27CB7">
            <w:pPr>
              <w:pStyle w:val="Bodytext20"/>
              <w:shd w:val="clear" w:color="auto" w:fill="auto"/>
              <w:spacing w:before="0" w:after="120" w:line="240" w:lineRule="auto"/>
              <w:ind w:left="236" w:right="357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C27CB7">
            <w:pPr>
              <w:pStyle w:val="Bodytext20"/>
              <w:shd w:val="clear" w:color="auto" w:fill="auto"/>
              <w:spacing w:before="0" w:after="120" w:line="240" w:lineRule="auto"/>
              <w:ind w:left="236" w:right="357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C27CB7">
            <w:pPr>
              <w:pStyle w:val="Bodytext20"/>
              <w:shd w:val="clear" w:color="auto" w:fill="auto"/>
              <w:spacing w:before="0" w:after="120" w:line="240" w:lineRule="auto"/>
              <w:ind w:right="63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8E3090">
        <w:trPr>
          <w:jc w:val="center"/>
        </w:trPr>
        <w:tc>
          <w:tcPr>
            <w:tcW w:w="10805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государства-члены,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— Комиссия)</w:t>
            </w:r>
          </w:p>
        </w:tc>
        <w:tc>
          <w:tcPr>
            <w:tcW w:w="1908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 ода (далее - Договор) и международным договорам в рамках Союза, а также иным международным договорам, заключенным между государствами-членами (в том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числе двусторонним) и применяемым в части, не противоречащей Договору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08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рекламы (далее - рабочая группа)</w:t>
            </w:r>
          </w:p>
        </w:tc>
        <w:tc>
          <w:tcPr>
            <w:tcW w:w="1908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08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08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в) 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08" w:type="dxa"/>
            <w:gridSpan w:val="3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на основании пункта 54 Протокола о торговле услугами, учреждении, деятельности и осуществлении инвестиций</w:t>
            </w:r>
            <w:r w:rsidR="00A85565" w:rsidRPr="00D7170C">
              <w:rPr>
                <w:rStyle w:val="Bodytext2Sylfaen2"/>
                <w:sz w:val="24"/>
                <w:szCs w:val="24"/>
              </w:rPr>
              <w:t xml:space="preserve"> (приложение № 16 к Договору) гармонизация законодательства государств-членов не требуется и пункты 4-9 настоящего плана не подлежат исполнению)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08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5" w:type="dxa"/>
            <w:gridSpan w:val="10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4. Определение необходимости, уровня и способов гармонизации законодательства государств-членов, заключения международных договоров в рамках Союза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и (или) принятия актов органов Союза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8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5. 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8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6. </w:t>
            </w:r>
            <w:r w:rsidR="008577E7" w:rsidRPr="00D7170C">
              <w:rPr>
                <w:rStyle w:val="Bodytext2Sylfaen2"/>
                <w:sz w:val="24"/>
                <w:szCs w:val="24"/>
              </w:rPr>
              <w:t>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8" w:type="dxa"/>
            <w:gridSpan w:val="3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8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</w:t>
            </w:r>
            <w:r w:rsidR="00A85565" w:rsidRPr="00D7170C">
              <w:rPr>
                <w:rStyle w:val="Bodytext2Sylfaen2"/>
                <w:sz w:val="24"/>
                <w:szCs w:val="24"/>
              </w:rPr>
              <w:t xml:space="preserve"> отмене или принятию в соответствии с пунктом 7 </w:t>
            </w:r>
            <w:r w:rsidR="00A85565" w:rsidRPr="00D7170C">
              <w:rPr>
                <w:rStyle w:val="Bodytext2Sylfaen2"/>
                <w:sz w:val="24"/>
                <w:szCs w:val="24"/>
              </w:rPr>
              <w:lastRenderedPageBreak/>
              <w:t>настоящего плана)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08" w:type="dxa"/>
            <w:gridSpan w:val="3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5" w:type="dxa"/>
            <w:gridSpan w:val="10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III 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908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08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5" w:type="dxa"/>
            <w:gridSpan w:val="10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A855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 и контроль за исполнением мероприятий,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предусмотренных пунктами 1-10 настоящего плана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A85565">
            <w:pPr>
              <w:pStyle w:val="Bodytext20"/>
              <w:shd w:val="clear" w:color="auto" w:fill="auto"/>
              <w:spacing w:before="0" w:after="120" w:line="240" w:lineRule="auto"/>
              <w:ind w:left="96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 раз в иол года</w:t>
            </w:r>
          </w:p>
        </w:tc>
        <w:tc>
          <w:tcPr>
            <w:tcW w:w="2314" w:type="dxa"/>
            <w:gridSpan w:val="2"/>
            <w:shd w:val="clear" w:color="auto" w:fill="FFFFFF"/>
            <w:vAlign w:val="bottom"/>
          </w:tcPr>
          <w:p w:rsidR="002071AE" w:rsidRPr="00D7170C" w:rsidRDefault="00D7170C" w:rsidP="00A85565">
            <w:pPr>
              <w:pStyle w:val="Bodytext20"/>
              <w:shd w:val="clear" w:color="auto" w:fill="auto"/>
              <w:spacing w:before="0" w:after="120" w:line="240" w:lineRule="auto"/>
              <w:ind w:left="96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доклад Высшему Евразийскому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экономическому совету</w:t>
            </w:r>
          </w:p>
        </w:tc>
        <w:tc>
          <w:tcPr>
            <w:tcW w:w="1908" w:type="dxa"/>
            <w:gridSpan w:val="3"/>
            <w:shd w:val="clear" w:color="auto" w:fill="FFFFFF"/>
          </w:tcPr>
          <w:p w:rsidR="002071AE" w:rsidRPr="00D7170C" w:rsidRDefault="00D7170C" w:rsidP="00A85565">
            <w:pPr>
              <w:pStyle w:val="Bodytext20"/>
              <w:shd w:val="clear" w:color="auto" w:fill="auto"/>
              <w:spacing w:before="0" w:after="120" w:line="240" w:lineRule="auto"/>
              <w:ind w:left="96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5" w:type="dxa"/>
            <w:gridSpan w:val="10"/>
            <w:shd w:val="clear" w:color="auto" w:fill="FFFFFF"/>
            <w:vAlign w:val="center"/>
          </w:tcPr>
          <w:p w:rsidR="002071AE" w:rsidRPr="00D7170C" w:rsidRDefault="00D7170C" w:rsidP="00C27CB7">
            <w:pPr>
              <w:pStyle w:val="Bodytext20"/>
              <w:shd w:val="clear" w:color="auto" w:fill="auto"/>
              <w:spacing w:before="0" w:after="120" w:line="240" w:lineRule="auto"/>
              <w:ind w:left="236" w:right="184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II. Обеспечение признания профессиональных квалификаций персонала поставщиков услуг I этап. Анализ законодательства государств-членов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т. п.),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08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13. 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Договору) гармонизация законодательства государств-членов не требуется и пункты 14-19 настоящего плана не подлежат исполнению)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08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5" w:type="dxa"/>
            <w:gridSpan w:val="10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bottom"/>
          </w:tcPr>
          <w:p w:rsidR="00A85565" w:rsidRPr="00D7170C" w:rsidRDefault="00D7170C" w:rsidP="00A855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8" w:type="dxa"/>
            <w:gridSpan w:val="3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 xml:space="preserve">15. Выявление </w:t>
            </w:r>
            <w:r w:rsidR="008577E7" w:rsidRPr="00D7170C">
              <w:rPr>
                <w:rStyle w:val="Bodytext2Sylfaen8"/>
                <w:sz w:val="24"/>
                <w:szCs w:val="24"/>
              </w:rPr>
              <w:t>наилучших</w:t>
            </w:r>
            <w:r w:rsidRPr="00D7170C">
              <w:rPr>
                <w:rStyle w:val="Bodytext2Sylfaen8"/>
                <w:sz w:val="24"/>
                <w:szCs w:val="24"/>
              </w:rPr>
              <w:t xml:space="preserve">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2017 год</w:t>
            </w:r>
          </w:p>
        </w:tc>
        <w:tc>
          <w:tcPr>
            <w:tcW w:w="2324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8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8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16.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2017 год</w:t>
            </w:r>
          </w:p>
        </w:tc>
        <w:tc>
          <w:tcPr>
            <w:tcW w:w="2324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8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8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lastRenderedPageBreak/>
              <w:t>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2017 год</w:t>
            </w:r>
          </w:p>
        </w:tc>
        <w:tc>
          <w:tcPr>
            <w:tcW w:w="2324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8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8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18.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2018 год</w:t>
            </w:r>
          </w:p>
        </w:tc>
        <w:tc>
          <w:tcPr>
            <w:tcW w:w="2324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8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8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5" w:type="dxa"/>
            <w:gridSpan w:val="10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III 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57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</w:t>
            </w:r>
            <w:r w:rsidR="00A85565" w:rsidRPr="00D7170C">
              <w:rPr>
                <w:rStyle w:val="Bodytext2Sylfaen2"/>
                <w:sz w:val="24"/>
                <w:szCs w:val="24"/>
              </w:rPr>
              <w:t xml:space="preserve"> в соответствии с пунктом 18 настоящего плана, разработка и заключение международных договоров в рамках Союза и (или) принятие актов </w:t>
            </w:r>
            <w:r w:rsidR="00A85565" w:rsidRPr="00D7170C">
              <w:rPr>
                <w:rStyle w:val="Bodytext2Sylfaen2"/>
                <w:sz w:val="24"/>
                <w:szCs w:val="24"/>
              </w:rPr>
              <w:lastRenderedPageBreak/>
              <w:t>органов Союза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38" w:type="dxa"/>
            <w:gridSpan w:val="5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89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8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8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5" w:type="dxa"/>
            <w:gridSpan w:val="10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IV этап. Мониторинг исполнения</w:t>
            </w:r>
          </w:p>
        </w:tc>
      </w:tr>
      <w:tr w:rsidR="002071AE" w:rsidRPr="00D7170C" w:rsidTr="008E3090">
        <w:trPr>
          <w:jc w:val="center"/>
        </w:trPr>
        <w:tc>
          <w:tcPr>
            <w:tcW w:w="4574" w:type="dxa"/>
            <w:shd w:val="clear" w:color="auto" w:fill="FFFFFF"/>
          </w:tcPr>
          <w:p w:rsidR="002071AE" w:rsidRPr="00D7170C" w:rsidRDefault="00D7170C" w:rsidP="00C27C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20. Мониторинг и контроль за исполнением мероприятий, предусмотренных пунктами 12-19 настоящего плана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338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9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5" w:type="dxa"/>
            <w:gridSpan w:val="10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III. Организация административного сотрудничества</w:t>
            </w:r>
          </w:p>
        </w:tc>
      </w:tr>
      <w:tr w:rsidR="002071AE" w:rsidRPr="00D7170C" w:rsidTr="008E3090">
        <w:trPr>
          <w:jc w:val="center"/>
        </w:trPr>
        <w:tc>
          <w:tcPr>
            <w:tcW w:w="457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06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перечень сфер рисков, возникающих при функционировании единого рынка услуг</w:t>
            </w:r>
          </w:p>
        </w:tc>
        <w:tc>
          <w:tcPr>
            <w:tcW w:w="1924" w:type="dxa"/>
            <w:gridSpan w:val="4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7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22. 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2017-2018 годы</w:t>
            </w:r>
          </w:p>
        </w:tc>
        <w:tc>
          <w:tcPr>
            <w:tcW w:w="2306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7"/>
                <w:rFonts w:ascii="Sylfaen" w:hAnsi="Sylfaen"/>
                <w:sz w:val="24"/>
                <w:szCs w:val="24"/>
              </w:rPr>
              <w:t>компетентными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924" w:type="dxa"/>
            <w:gridSpan w:val="4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7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23. Заключение соглашений об административном сотрудничестве между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200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2017-2018 годы</w:t>
            </w:r>
          </w:p>
        </w:tc>
        <w:tc>
          <w:tcPr>
            <w:tcW w:w="2306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соглашения об </w:t>
            </w:r>
            <w:r w:rsidR="008577E7" w:rsidRPr="00D7170C">
              <w:rPr>
                <w:rStyle w:val="Bodytext7"/>
                <w:rFonts w:ascii="Sylfaen" w:hAnsi="Sylfaen"/>
                <w:sz w:val="24"/>
                <w:szCs w:val="24"/>
              </w:rPr>
              <w:t>административном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lastRenderedPageBreak/>
              <w:t xml:space="preserve">сотрудничестве между </w:t>
            </w:r>
            <w:r w:rsidR="00505F88">
              <w:rPr>
                <w:rStyle w:val="Bodytext7"/>
                <w:rFonts w:ascii="Sylfaen" w:hAnsi="Sylfaen"/>
                <w:sz w:val="24"/>
                <w:szCs w:val="24"/>
              </w:rPr>
              <w:t>компетентными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924" w:type="dxa"/>
            <w:gridSpan w:val="4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24. </w:t>
            </w:r>
            <w:r w:rsidR="008577E7" w:rsidRPr="00D7170C">
              <w:rPr>
                <w:rStyle w:val="Bodytext2Sylfaen2"/>
                <w:sz w:val="24"/>
                <w:szCs w:val="24"/>
              </w:rPr>
              <w:t>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-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98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2017-2018 годы</w:t>
            </w:r>
          </w:p>
        </w:tc>
        <w:tc>
          <w:tcPr>
            <w:tcW w:w="2314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обеспечение доступа к информационным ресурсам государств- членов,</w:t>
            </w:r>
          </w:p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согласование перечня сведений, подлежащих обмену (решение Комиссии)</w:t>
            </w:r>
          </w:p>
        </w:tc>
        <w:tc>
          <w:tcPr>
            <w:tcW w:w="1924" w:type="dxa"/>
            <w:gridSpan w:val="4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25. Мониторинг и контроль за исполнением мероприятий, предусмотренных пунктами 21-24 настоящего плана</w:t>
            </w:r>
          </w:p>
        </w:tc>
        <w:tc>
          <w:tcPr>
            <w:tcW w:w="198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314" w:type="dxa"/>
            <w:gridSpan w:val="3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24" w:type="dxa"/>
            <w:gridSpan w:val="4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5" w:type="dxa"/>
            <w:gridSpan w:val="10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сектора</w:t>
            </w:r>
          </w:p>
        </w:tc>
        <w:tc>
          <w:tcPr>
            <w:tcW w:w="198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14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24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27. Начало функционирования единого рынка услуг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не позднее 1 января 2020 г.</w:t>
            </w:r>
          </w:p>
        </w:tc>
        <w:tc>
          <w:tcPr>
            <w:tcW w:w="2314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24" w:type="dxa"/>
            <w:gridSpan w:val="4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A85565" w:rsidRDefault="00A85565" w:rsidP="00D7170C">
      <w:pPr>
        <w:spacing w:after="120"/>
      </w:pPr>
    </w:p>
    <w:p w:rsidR="00A85565" w:rsidRDefault="00A85565">
      <w:r>
        <w:br w:type="page"/>
      </w:r>
    </w:p>
    <w:p w:rsidR="002071AE" w:rsidRPr="00D7170C" w:rsidRDefault="00D7170C" w:rsidP="00C27CB7">
      <w:pPr>
        <w:pStyle w:val="Heading220"/>
        <w:shd w:val="clear" w:color="auto" w:fill="auto"/>
        <w:spacing w:after="120" w:line="240" w:lineRule="auto"/>
        <w:ind w:left="816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Pr="00D7170C" w:rsidRDefault="00D7170C" w:rsidP="00C27CB7">
      <w:pPr>
        <w:pStyle w:val="Heading220"/>
        <w:shd w:val="clear" w:color="auto" w:fill="auto"/>
        <w:spacing w:after="120" w:line="240" w:lineRule="auto"/>
        <w:ind w:left="7060" w:firstLine="82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 xml:space="preserve">Решением Высшего Евразийского экономического совета от 26 декабря 2016 г. № </w:t>
      </w:r>
      <w:r w:rsidR="00C27CB7" w:rsidRPr="00C27CB7">
        <w:rPr>
          <w:rStyle w:val="Heading22Italic0"/>
          <w:b w:val="0"/>
          <w:bCs w:val="0"/>
          <w:i w:val="0"/>
          <w:spacing w:val="0"/>
          <w:w w:val="100"/>
          <w:sz w:val="24"/>
          <w:szCs w:val="24"/>
        </w:rPr>
        <w:t>23</w:t>
      </w:r>
    </w:p>
    <w:p w:rsidR="002071AE" w:rsidRPr="00D7170C" w:rsidRDefault="00D7170C" w:rsidP="008676BC">
      <w:pPr>
        <w:pStyle w:val="Bodytext60"/>
        <w:shd w:val="clear" w:color="auto" w:fill="auto"/>
        <w:spacing w:before="0" w:after="120" w:line="240" w:lineRule="auto"/>
        <w:ind w:left="1418" w:right="1530"/>
        <w:rPr>
          <w:spacing w:val="0"/>
          <w:sz w:val="24"/>
          <w:szCs w:val="24"/>
        </w:rPr>
      </w:pPr>
      <w:r w:rsidRPr="00D7170C">
        <w:rPr>
          <w:spacing w:val="0"/>
          <w:sz w:val="24"/>
          <w:szCs w:val="24"/>
        </w:rPr>
        <w:t>ПЛАН ЛИБЕРАЛИЗАЦИИ</w:t>
      </w:r>
    </w:p>
    <w:p w:rsidR="002071AE" w:rsidRPr="00D7170C" w:rsidRDefault="00D7170C" w:rsidP="008676BC">
      <w:pPr>
        <w:pStyle w:val="Bodytext50"/>
        <w:shd w:val="clear" w:color="auto" w:fill="auto"/>
        <w:spacing w:before="0" w:after="120" w:line="240" w:lineRule="auto"/>
        <w:ind w:left="1418" w:right="1530"/>
        <w:jc w:val="center"/>
        <w:rPr>
          <w:rFonts w:ascii="Sylfaen" w:hAnsi="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услуг, связанных с недвижимым имуществом, собственным или арендуемым</w:t>
      </w:r>
      <w:r w:rsidR="008676BC">
        <w:rPr>
          <w:rStyle w:val="Bodytext5Sylfaen"/>
          <w:sz w:val="24"/>
          <w:szCs w:val="24"/>
        </w:rPr>
        <w:t xml:space="preserve"> </w:t>
      </w:r>
      <w:r w:rsidRPr="00D7170C">
        <w:rPr>
          <w:rStyle w:val="Bodytext5Sylfaen"/>
          <w:sz w:val="24"/>
          <w:szCs w:val="24"/>
        </w:rPr>
        <w:t xml:space="preserve">(за исключением </w:t>
      </w:r>
      <w:r w:rsidR="008577E7" w:rsidRPr="00D7170C">
        <w:rPr>
          <w:rStyle w:val="Bodytext5Sylfaen"/>
          <w:sz w:val="24"/>
          <w:szCs w:val="24"/>
        </w:rPr>
        <w:t>р</w:t>
      </w:r>
      <w:r w:rsidR="008577E7">
        <w:rPr>
          <w:rStyle w:val="Bodytext5Sylfaen"/>
          <w:sz w:val="24"/>
          <w:szCs w:val="24"/>
        </w:rPr>
        <w:t>е</w:t>
      </w:r>
      <w:r w:rsidR="008577E7" w:rsidRPr="00D7170C">
        <w:rPr>
          <w:rStyle w:val="Bodytext5Sylfaen"/>
          <w:sz w:val="24"/>
          <w:szCs w:val="24"/>
        </w:rPr>
        <w:t>елторских</w:t>
      </w:r>
      <w:r w:rsidRPr="00D7170C">
        <w:rPr>
          <w:rStyle w:val="Bodytext5Sylfaen"/>
          <w:sz w:val="24"/>
          <w:szCs w:val="24"/>
        </w:rPr>
        <w:t xml:space="preserve"> услуг посредников)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1566"/>
        <w:gridCol w:w="2314"/>
        <w:gridCol w:w="6"/>
        <w:gridCol w:w="1874"/>
        <w:gridCol w:w="28"/>
      </w:tblGrid>
      <w:tr w:rsidR="002071AE" w:rsidRPr="00D7170C" w:rsidTr="008676BC">
        <w:trPr>
          <w:tblHeader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8676BC">
        <w:trPr>
          <w:jc w:val="center"/>
        </w:trPr>
        <w:tc>
          <w:tcPr>
            <w:tcW w:w="10677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государства-члены,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договорам в рамках Союза, а также иным международным договорам, заключенным между государствами-членами (в том числе двусторонним) и применяемым в части, не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противоречащей Договору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услуг, связанных с недвижимым имуществом, и оценки имущества (далее - рабочая группа)</w:t>
            </w: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в) избыточности и неэффективности (неоднозначности, наличия противоречий, </w:t>
            </w:r>
            <w:r w:rsidR="008577E7" w:rsidRPr="00D7170C">
              <w:rPr>
                <w:rStyle w:val="Bodytext2Sylfaen2"/>
                <w:sz w:val="24"/>
                <w:szCs w:val="24"/>
              </w:rPr>
              <w:t>невостребован</w:t>
            </w:r>
            <w:r w:rsidR="008577E7">
              <w:rPr>
                <w:rStyle w:val="Bodytext2Sylfaen2"/>
                <w:sz w:val="24"/>
                <w:szCs w:val="24"/>
              </w:rPr>
              <w:t>н</w:t>
            </w:r>
            <w:r w:rsidR="008577E7" w:rsidRPr="00D7170C">
              <w:rPr>
                <w:rStyle w:val="Bodytext2Sylfaen2"/>
                <w:sz w:val="24"/>
                <w:szCs w:val="24"/>
              </w:rPr>
              <w:t>ости</w:t>
            </w:r>
            <w:r w:rsidRPr="00D7170C">
              <w:rPr>
                <w:rStyle w:val="Bodytext2Sylfaen2"/>
                <w:sz w:val="24"/>
                <w:szCs w:val="24"/>
              </w:rPr>
              <w:t xml:space="preserve">, несоответствия целям регулирования, дублирования, формального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характера)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88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8676BC" w:rsidP="008676BC">
            <w:pPr>
              <w:pStyle w:val="Bodytext20"/>
              <w:shd w:val="clear" w:color="auto" w:fill="auto"/>
              <w:spacing w:before="0" w:after="120" w:line="240" w:lineRule="auto"/>
              <w:ind w:left="171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4-9 настоящего плана не подлежат исполнению)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10651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5. Выявление наилучших международных и национальных практик регулирования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данном секторе услуг с целью определения оптимальной модели внутреннего регулирования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6. Выработка предложений но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 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2018-2019 годы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10651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t>III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 xml:space="preserve">этап. Гармонизация законодательства государств-членов, разработка и заключение международных </w:t>
            </w:r>
            <w:r w:rsidR="00C27CB7">
              <w:rPr>
                <w:rStyle w:val="Bodytext2Sylfaen2"/>
                <w:sz w:val="24"/>
                <w:szCs w:val="24"/>
              </w:rPr>
              <w:t>договоров в рамках</w:t>
            </w:r>
            <w:r w:rsidRPr="00D7170C">
              <w:rPr>
                <w:rStyle w:val="Bodytext2Sylfaen2"/>
                <w:sz w:val="24"/>
                <w:szCs w:val="24"/>
              </w:rPr>
              <w:t xml:space="preserve"> Союза и (или) принятие актов органов Союза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9. Внесение изменений в нормативные правовые акты государств-членов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нормативные правовые акты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государств-членов, международные договоры в рамках Союза и (или) акты органов Союза</w:t>
            </w: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10651" w:type="dxa"/>
            <w:gridSpan w:val="5"/>
            <w:shd w:val="clear" w:color="auto" w:fill="FFFFFF"/>
          </w:tcPr>
          <w:p w:rsidR="002071AE" w:rsidRPr="00D7170C" w:rsidRDefault="00D7170C" w:rsidP="00D7170C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1-10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10651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II. Обеспечение признания профессиональных квалификаций персонала поставщиков услуг I этап. Анализ законодательства государств-членов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т. п.),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88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13. 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14-19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 не подлежат исполнению)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10651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8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80" w:type="dxa"/>
            <w:gridSpan w:val="2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17.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18.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 xml:space="preserve">Принятие решения Высшего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год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10651" w:type="dxa"/>
            <w:gridSpan w:val="5"/>
            <w:shd w:val="clear" w:color="auto" w:fill="FFFFFF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lastRenderedPageBreak/>
              <w:t>III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этап. Гармонизация законодательства государств-членов, разработка</w:t>
            </w:r>
            <w:r w:rsidR="008676BC">
              <w:rPr>
                <w:rStyle w:val="Bodytext2Sylfaen2"/>
                <w:sz w:val="24"/>
                <w:szCs w:val="24"/>
              </w:rPr>
              <w:t xml:space="preserve"> и заключение международных дог</w:t>
            </w:r>
            <w:r w:rsidRPr="00D7170C">
              <w:rPr>
                <w:rStyle w:val="Bodytext2Sylfaen2"/>
                <w:sz w:val="24"/>
                <w:szCs w:val="24"/>
              </w:rPr>
              <w:t>оворов</w:t>
            </w:r>
            <w:r w:rsidR="008676BC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в рамках Союза и (или) принятие актов органов Союза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</w:t>
            </w:r>
            <w:r w:rsidR="008676BC">
              <w:rPr>
                <w:rStyle w:val="Bodytext2Sylfaen2"/>
                <w:sz w:val="24"/>
                <w:szCs w:val="24"/>
              </w:rPr>
              <w:t>й в нормативные правовые акты г</w:t>
            </w:r>
            <w:r w:rsidRPr="00D7170C">
              <w:rPr>
                <w:rStyle w:val="Bodytext2Sylfaen2"/>
                <w:sz w:val="24"/>
                <w:szCs w:val="24"/>
              </w:rPr>
              <w:t>осударств-членов в части гармонизации требований 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</w:t>
            </w:r>
            <w:r w:rsidR="008676BC">
              <w:rPr>
                <w:rStyle w:val="Bodytext2Sylfaen2"/>
                <w:sz w:val="24"/>
                <w:szCs w:val="24"/>
              </w:rPr>
              <w:t>в</w:t>
            </w:r>
            <w:r w:rsidRPr="00D7170C">
              <w:rPr>
                <w:rStyle w:val="Bodytext2Sylfaen2"/>
                <w:sz w:val="24"/>
                <w:szCs w:val="24"/>
              </w:rPr>
              <w:t>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10651" w:type="dxa"/>
            <w:gridSpan w:val="5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12-19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</w:t>
            </w:r>
            <w:r w:rsidR="008676BC">
              <w:rPr>
                <w:rStyle w:val="Bodytext2Sylfaen2"/>
                <w:sz w:val="24"/>
                <w:szCs w:val="24"/>
              </w:rPr>
              <w:t>н</w:t>
            </w:r>
            <w:r w:rsidRPr="00D7170C">
              <w:rPr>
                <w:rStyle w:val="Bodytext2Sylfaen2"/>
                <w:sz w:val="24"/>
                <w:szCs w:val="24"/>
              </w:rPr>
              <w:t>омическому совету</w:t>
            </w: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10651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t xml:space="preserve">III. </w:t>
            </w:r>
            <w:r w:rsidRPr="00D7170C">
              <w:rPr>
                <w:rStyle w:val="Bodytext2Sylfaen2"/>
                <w:sz w:val="24"/>
                <w:szCs w:val="24"/>
              </w:rPr>
              <w:t>Организация административного сотрудничества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перечень сфер рисков, возникающих при функционировании единого рынка услуг</w:t>
            </w:r>
          </w:p>
        </w:tc>
        <w:tc>
          <w:tcPr>
            <w:tcW w:w="188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22. Разработка соглашений об административном сотрудничестве между компетентными органами государств- членов (в том числе для осуществления информационного обмена, создания механизма предупреждения нарушений, применения мер ответственности) е целью снижения рисков, возникающих при функционировании единого рынка услуг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>проекты соглашений об административном сотрудничестве между комп</w:t>
            </w:r>
            <w:r w:rsidR="008676BC">
              <w:rPr>
                <w:rStyle w:val="Bodytext7"/>
                <w:rFonts w:ascii="Sylfaen" w:hAnsi="Sylfaen"/>
                <w:sz w:val="24"/>
                <w:szCs w:val="24"/>
              </w:rPr>
              <w:t>е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>тентными органами государств-членов</w:t>
            </w: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23. Заключение соглашений об административном сотрудничестве между компетентными органами государств- членов в сферах, определенных в соответствии с пунктом 21 настоящего плана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>соглашения об административ</w:t>
            </w:r>
            <w:r w:rsidR="008676BC">
              <w:rPr>
                <w:rStyle w:val="Bodytext7"/>
                <w:rFonts w:ascii="Sylfaen" w:hAnsi="Sylfaen"/>
                <w:sz w:val="24"/>
                <w:szCs w:val="24"/>
              </w:rPr>
              <w:t>н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ом сотрудничестве между </w:t>
            </w:r>
            <w:r w:rsidR="00505F88">
              <w:rPr>
                <w:rStyle w:val="Bodytext7"/>
                <w:rFonts w:ascii="Sylfaen" w:hAnsi="Sylfaen"/>
                <w:sz w:val="24"/>
                <w:szCs w:val="24"/>
              </w:rPr>
              <w:t>компетентными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24. Организация обмена между компетентными органами государств- членов сведениями, содержащимися в национальных информационных ресурсах (в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случае их отсутствия -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 xml:space="preserve">обеспечение доступа к информационным ресурсам государств- </w:t>
            </w:r>
            <w:r w:rsidRPr="00D7170C">
              <w:rPr>
                <w:sz w:val="24"/>
                <w:szCs w:val="24"/>
              </w:rPr>
              <w:lastRenderedPageBreak/>
              <w:t>членов,</w:t>
            </w:r>
          </w:p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согласование перечня сведений, подлежащих обмену (решение Комиссии)</w:t>
            </w: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676BC">
        <w:trPr>
          <w:gridAfter w:val="1"/>
          <w:wAfter w:w="26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25. </w:t>
            </w:r>
            <w:r w:rsidR="008577E7" w:rsidRPr="00D7170C">
              <w:rPr>
                <w:rStyle w:val="Bodytext2Sylfaen2"/>
                <w:sz w:val="24"/>
                <w:szCs w:val="24"/>
              </w:rPr>
              <w:t xml:space="preserve">Мониторинг и контроль за исполнением мероприятий, предусмотренных пунктами </w:t>
            </w:r>
            <w:r w:rsidR="008577E7" w:rsidRPr="00D7170C">
              <w:rPr>
                <w:rStyle w:val="Bodytext2Sylfaen3"/>
                <w:spacing w:val="0"/>
                <w:sz w:val="24"/>
                <w:szCs w:val="24"/>
              </w:rPr>
              <w:t>21-24</w:t>
            </w:r>
            <w:r w:rsidR="008577E7"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8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8" w:type="dxa"/>
          <w:jc w:val="center"/>
        </w:trPr>
        <w:tc>
          <w:tcPr>
            <w:tcW w:w="10649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8676BC">
        <w:trPr>
          <w:gridAfter w:val="1"/>
          <w:wAfter w:w="28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26. Принятие решения </w:t>
            </w:r>
            <w:r w:rsidR="008577E7" w:rsidRPr="00D7170C">
              <w:rPr>
                <w:rStyle w:val="Bodytext2Sylfaen2"/>
                <w:sz w:val="24"/>
                <w:szCs w:val="24"/>
              </w:rPr>
              <w:t>Вы</w:t>
            </w:r>
            <w:r w:rsidR="008577E7">
              <w:rPr>
                <w:rStyle w:val="Bodytext2Sylfaen2"/>
                <w:sz w:val="24"/>
                <w:szCs w:val="24"/>
              </w:rPr>
              <w:t>с</w:t>
            </w:r>
            <w:r w:rsidR="008577E7" w:rsidRPr="00D7170C">
              <w:rPr>
                <w:rStyle w:val="Bodytext2Sylfaen2"/>
                <w:sz w:val="24"/>
                <w:szCs w:val="24"/>
              </w:rPr>
              <w:t>ш</w:t>
            </w:r>
            <w:r w:rsidR="008577E7">
              <w:rPr>
                <w:rStyle w:val="Bodytext2Sylfaen2"/>
                <w:sz w:val="24"/>
                <w:szCs w:val="24"/>
              </w:rPr>
              <w:t>е</w:t>
            </w:r>
            <w:r w:rsidR="008577E7" w:rsidRPr="00D7170C">
              <w:rPr>
                <w:rStyle w:val="Bodytext2Sylfaen2"/>
                <w:sz w:val="24"/>
                <w:szCs w:val="24"/>
              </w:rPr>
              <w:t>го</w:t>
            </w:r>
            <w:r w:rsidRPr="00D7170C">
              <w:rPr>
                <w:rStyle w:val="Bodytext2Sylfaen2"/>
                <w:sz w:val="24"/>
                <w:szCs w:val="24"/>
              </w:rPr>
              <w:t xml:space="preserve">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2020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78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8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27. Начало функционирования единого рынка услуг</w:t>
            </w:r>
          </w:p>
        </w:tc>
        <w:tc>
          <w:tcPr>
            <w:tcW w:w="15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2020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78" w:type="dxa"/>
            <w:gridSpan w:val="2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A85565" w:rsidRDefault="00A85565" w:rsidP="00D7170C">
      <w:pPr>
        <w:spacing w:after="120"/>
      </w:pPr>
    </w:p>
    <w:p w:rsidR="00A85565" w:rsidRDefault="00A85565">
      <w:r>
        <w:br w:type="page"/>
      </w:r>
    </w:p>
    <w:p w:rsidR="008676BC" w:rsidRDefault="008676BC" w:rsidP="008676BC">
      <w:pPr>
        <w:pStyle w:val="Bodytext40"/>
        <w:shd w:val="clear" w:color="auto" w:fill="auto"/>
        <w:spacing w:before="0" w:after="120" w:line="240" w:lineRule="auto"/>
        <w:ind w:left="7938"/>
        <w:rPr>
          <w:rStyle w:val="Bodytext4Sylfaen"/>
          <w:sz w:val="24"/>
          <w:szCs w:val="24"/>
        </w:rPr>
      </w:pPr>
      <w:r>
        <w:rPr>
          <w:rStyle w:val="Bodytext4Sylfaen"/>
          <w:sz w:val="24"/>
          <w:szCs w:val="24"/>
        </w:rPr>
        <w:lastRenderedPageBreak/>
        <w:t>УТВЕРЖДЕН</w:t>
      </w:r>
    </w:p>
    <w:p w:rsidR="002071AE" w:rsidRDefault="00D7170C" w:rsidP="008676BC">
      <w:pPr>
        <w:pStyle w:val="Bodytext40"/>
        <w:shd w:val="clear" w:color="auto" w:fill="auto"/>
        <w:spacing w:before="0" w:after="120" w:line="240" w:lineRule="auto"/>
        <w:ind w:left="7938"/>
        <w:rPr>
          <w:rStyle w:val="Bodytext4Sylfaen0"/>
          <w:spacing w:val="0"/>
          <w:w w:val="100"/>
          <w:sz w:val="24"/>
          <w:szCs w:val="24"/>
        </w:rPr>
      </w:pPr>
      <w:r w:rsidRPr="00D7170C">
        <w:rPr>
          <w:rStyle w:val="Bodytext4Sylfaen"/>
          <w:sz w:val="24"/>
          <w:szCs w:val="24"/>
        </w:rPr>
        <w:t xml:space="preserve">Решением Высшего Евразийского экономического совета от 26 декабря 2016 г. № </w:t>
      </w:r>
      <w:r w:rsidR="00505F88" w:rsidRPr="00505F88">
        <w:rPr>
          <w:rStyle w:val="Bodytext4Sylfaen0"/>
          <w:i w:val="0"/>
          <w:spacing w:val="0"/>
          <w:w w:val="100"/>
          <w:sz w:val="24"/>
          <w:szCs w:val="24"/>
        </w:rPr>
        <w:t>23</w:t>
      </w:r>
    </w:p>
    <w:p w:rsidR="008676BC" w:rsidRPr="00D7170C" w:rsidRDefault="008676BC" w:rsidP="008676BC">
      <w:pPr>
        <w:pStyle w:val="Bodytext40"/>
        <w:shd w:val="clear" w:color="auto" w:fill="auto"/>
        <w:spacing w:before="0" w:after="120" w:line="240" w:lineRule="auto"/>
        <w:ind w:left="7938"/>
        <w:rPr>
          <w:rFonts w:ascii="Sylfaen" w:hAnsi="Sylfaen"/>
          <w:spacing w:val="0"/>
          <w:sz w:val="24"/>
          <w:szCs w:val="24"/>
        </w:rPr>
      </w:pPr>
    </w:p>
    <w:p w:rsidR="008676BC" w:rsidRDefault="00D7170C" w:rsidP="008676BC">
      <w:pPr>
        <w:pStyle w:val="Bodytext50"/>
        <w:shd w:val="clear" w:color="auto" w:fill="auto"/>
        <w:spacing w:before="0" w:after="120" w:line="240" w:lineRule="auto"/>
        <w:ind w:left="1418" w:right="1530"/>
        <w:jc w:val="center"/>
        <w:rPr>
          <w:rStyle w:val="Bodytext5Sylfaen0"/>
          <w:bCs/>
          <w:spacing w:val="0"/>
          <w:sz w:val="24"/>
          <w:szCs w:val="24"/>
        </w:rPr>
      </w:pPr>
      <w:r w:rsidRPr="008676BC">
        <w:rPr>
          <w:rStyle w:val="Bodytext5Sylfaen0"/>
          <w:bCs/>
          <w:spacing w:val="0"/>
          <w:sz w:val="24"/>
          <w:szCs w:val="24"/>
        </w:rPr>
        <w:t>ПЛАН ЛИБЕРАЛИЗАЦИИ</w:t>
      </w:r>
    </w:p>
    <w:p w:rsidR="002071AE" w:rsidRPr="008676BC" w:rsidRDefault="00D7170C" w:rsidP="008676BC">
      <w:pPr>
        <w:pStyle w:val="Bodytext50"/>
        <w:shd w:val="clear" w:color="auto" w:fill="auto"/>
        <w:spacing w:before="0" w:after="120" w:line="240" w:lineRule="auto"/>
        <w:ind w:left="1418" w:right="1530"/>
        <w:jc w:val="center"/>
        <w:rPr>
          <w:rStyle w:val="Bodytext5Sylfaen0"/>
          <w:b/>
          <w:bCs/>
          <w:spacing w:val="0"/>
          <w:sz w:val="24"/>
          <w:szCs w:val="24"/>
        </w:rPr>
      </w:pPr>
      <w:r w:rsidRPr="008676BC">
        <w:rPr>
          <w:rStyle w:val="Bodytext5Sylfaen0"/>
          <w:b/>
          <w:spacing w:val="0"/>
          <w:sz w:val="24"/>
          <w:szCs w:val="24"/>
        </w:rPr>
        <w:t>по сектору услуг по оценке имущества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1571"/>
        <w:gridCol w:w="2302"/>
        <w:gridCol w:w="12"/>
        <w:gridCol w:w="1890"/>
        <w:gridCol w:w="12"/>
      </w:tblGrid>
      <w:tr w:rsidR="002071AE" w:rsidRPr="00D7170C" w:rsidTr="008676BC">
        <w:trPr>
          <w:tblHeader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8676BC">
        <w:trPr>
          <w:jc w:val="center"/>
        </w:trPr>
        <w:tc>
          <w:tcPr>
            <w:tcW w:w="10673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I. Сближение механизмов допуска к осуществлению деятельности I этап. </w:t>
            </w:r>
            <w:r w:rsidR="008577E7" w:rsidRPr="00D7170C">
              <w:rPr>
                <w:rStyle w:val="Bodytext2Sylfaen2"/>
                <w:sz w:val="24"/>
                <w:szCs w:val="24"/>
              </w:rPr>
              <w:t>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государства-члены,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89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договорам в рамках Союза, а также иным международным договорам, заключенным между государствами-членами (в том числе двусторонним) и применяемым в части, не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противоречащей Договору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89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E944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0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услуг, связанных с недвижимым имуществом, и оценки имущества (далее — рабочая группа)</w:t>
            </w:r>
          </w:p>
        </w:tc>
        <w:tc>
          <w:tcPr>
            <w:tcW w:w="1909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02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09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02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09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в) избыточности и неэффективности (неоднозначности, наличия противоречий, </w:t>
            </w:r>
            <w:r w:rsidR="008577E7" w:rsidRPr="00D7170C">
              <w:rPr>
                <w:rStyle w:val="Bodytext2Sylfaen2"/>
                <w:sz w:val="24"/>
                <w:szCs w:val="24"/>
              </w:rPr>
              <w:t>невостребова</w:t>
            </w:r>
            <w:r w:rsidR="008577E7">
              <w:rPr>
                <w:rStyle w:val="Bodytext2Sylfaen2"/>
                <w:sz w:val="24"/>
                <w:szCs w:val="24"/>
              </w:rPr>
              <w:t>н</w:t>
            </w:r>
            <w:r w:rsidR="008577E7" w:rsidRPr="00D7170C">
              <w:rPr>
                <w:rStyle w:val="Bodytext2Sylfaen2"/>
                <w:sz w:val="24"/>
                <w:szCs w:val="24"/>
              </w:rPr>
              <w:t>ности</w:t>
            </w:r>
            <w:r w:rsidRPr="00D7170C">
              <w:rPr>
                <w:rStyle w:val="Bodytext2Sylfaen2"/>
                <w:sz w:val="24"/>
                <w:szCs w:val="24"/>
              </w:rPr>
              <w:t xml:space="preserve">, несоответствия целям регулирования, дублирования, формального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характера)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0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09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4-9 настоящего плана не подлежат исполнению)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0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09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673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7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5. Выявление наилучших международных и национальных практик регулирования в данном секторе услуг с целью определения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оптимальной модели внутреннего регулирования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7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7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7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 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3"/>
                <w:spacing w:val="0"/>
                <w:sz w:val="24"/>
                <w:szCs w:val="24"/>
              </w:rPr>
              <w:t>2018-2019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годы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7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673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t>III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 xml:space="preserve">этап. Гармонизация законодательства государств-членов, разработка и заключение международных </w:t>
            </w:r>
            <w:r w:rsidR="00C27CB7">
              <w:rPr>
                <w:rStyle w:val="Bodytext2Sylfaen2"/>
                <w:sz w:val="24"/>
                <w:szCs w:val="24"/>
              </w:rPr>
              <w:t>договоров в рамках</w:t>
            </w:r>
            <w:r w:rsidRPr="00D7170C">
              <w:rPr>
                <w:rStyle w:val="Bodytext2Sylfaen2"/>
                <w:sz w:val="24"/>
                <w:szCs w:val="24"/>
              </w:rPr>
              <w:t xml:space="preserve"> Союза и (или) принятие актов органов Союза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9. Внесение изменений в нормативные правовые акты государств-членов в соответствии с пунктом 8 настоящего плана,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2019-2020 годы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нормативные правовые акты государств-членов,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международные договоры в рамках Союза и (или) акты органов Союза</w:t>
            </w:r>
          </w:p>
        </w:tc>
        <w:tc>
          <w:tcPr>
            <w:tcW w:w="189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673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</w:t>
            </w:r>
            <w:r w:rsidR="008577E7" w:rsidRPr="00D7170C">
              <w:rPr>
                <w:rStyle w:val="Bodytext2Sylfaen2"/>
                <w:sz w:val="24"/>
                <w:szCs w:val="24"/>
              </w:rPr>
              <w:t xml:space="preserve">Мониторинг и контроль за исполнением мероприятий, предусмотренных пунктами </w:t>
            </w:r>
            <w:r w:rsidR="008577E7" w:rsidRPr="00D7170C">
              <w:rPr>
                <w:rStyle w:val="Bodytext2Sylfaen3"/>
                <w:spacing w:val="0"/>
                <w:sz w:val="24"/>
                <w:szCs w:val="24"/>
              </w:rPr>
              <w:t>1-10</w:t>
            </w:r>
            <w:r w:rsidR="008577E7"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иол года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9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673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II. Обеспечение признания профессиональных квалификаций персонала поставщиков услуг I этап. Анализ законодательства государств-членов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12. Выявление требований к профессиональной квалификации персонала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поставщика услуг (опыт и стаж работы, прохождение курсов переподготовки, переобучения и г. и.),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информация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Комиссию</w:t>
            </w:r>
          </w:p>
        </w:tc>
        <w:tc>
          <w:tcPr>
            <w:tcW w:w="1897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13. 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14-19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 не подлежат исполнению)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89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673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14. Определение необходимости, уровня и способов гармонизации законодательства государств-членов, заключения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международных договоров в рамках Союза и (или) принятия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7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7" w:type="dxa"/>
            <w:gridSpan w:val="2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18. Принятие решения Высшего Евразийского экономического совета о гармонизации законодательства государств-членов (с перечнями нормативных правовых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 xml:space="preserve">решение Высшего Евразийского экономического </w:t>
            </w:r>
            <w:r>
              <w:rPr>
                <w:rStyle w:val="Bodytext2Sylfaen2"/>
                <w:sz w:val="24"/>
                <w:szCs w:val="24"/>
              </w:rPr>
              <w:lastRenderedPageBreak/>
              <w:t>совета</w:t>
            </w:r>
          </w:p>
        </w:tc>
        <w:tc>
          <w:tcPr>
            <w:tcW w:w="189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673" w:type="dxa"/>
            <w:gridSpan w:val="6"/>
            <w:shd w:val="clear" w:color="auto" w:fill="FFFFFF"/>
          </w:tcPr>
          <w:p w:rsidR="002071AE" w:rsidRPr="00D7170C" w:rsidRDefault="00D7170C" w:rsidP="00E944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III этап. Гармонизация законодательства государств-членов, разработка и заключение международных договоров</w:t>
            </w:r>
            <w:r w:rsidR="00E944EC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в рамках Союза и (или) принятие актов органов Союза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2019-2020 годы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8577E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</w:t>
            </w:r>
            <w:r>
              <w:rPr>
                <w:rStyle w:val="Bodytext2Sylfaen2"/>
                <w:sz w:val="24"/>
                <w:szCs w:val="24"/>
              </w:rPr>
              <w:t>в</w:t>
            </w:r>
            <w:r w:rsidRPr="00D7170C">
              <w:rPr>
                <w:rStyle w:val="Bodytext2Sylfaen2"/>
                <w:sz w:val="24"/>
                <w:szCs w:val="24"/>
              </w:rPr>
              <w:t>ные</w:t>
            </w:r>
            <w:r w:rsidR="00D7170C" w:rsidRPr="00D7170C">
              <w:rPr>
                <w:rStyle w:val="Bodytext2Sylfaen2"/>
                <w:sz w:val="24"/>
                <w:szCs w:val="24"/>
              </w:rPr>
              <w:t xml:space="preserve">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89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673" w:type="dxa"/>
            <w:gridSpan w:val="6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20. Мониторинг и контроль за исполнением мероприятий, предусмотренных пунктами 12-19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9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673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III. Организация административного сотрудничества</w:t>
            </w:r>
          </w:p>
        </w:tc>
      </w:tr>
      <w:tr w:rsidR="002071AE" w:rsidRPr="00D7170C" w:rsidTr="008676BC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перечень сфер рисков, возникающих при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функционировании единого рынка услуг</w:t>
            </w:r>
          </w:p>
        </w:tc>
        <w:tc>
          <w:tcPr>
            <w:tcW w:w="1897" w:type="dxa"/>
            <w:gridSpan w:val="2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676BC">
        <w:trPr>
          <w:gridAfter w:val="1"/>
          <w:wAfter w:w="7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22. Разработка соглашений об административном сотрудничестве между компетентными органами государств- 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7"/>
                <w:rFonts w:ascii="Sylfaen" w:hAnsi="Sylfaen"/>
                <w:sz w:val="24"/>
                <w:szCs w:val="24"/>
              </w:rPr>
              <w:t>компетентными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7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23. Заключение соглашений об административном сотрудничестве между компетентными органами государств- членов в сферах, определенных в соответствии с пунктом 21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соглашения об </w:t>
            </w:r>
            <w:r w:rsidR="008577E7" w:rsidRPr="00D7170C">
              <w:rPr>
                <w:rStyle w:val="Bodytext7"/>
                <w:rFonts w:ascii="Sylfaen" w:hAnsi="Sylfaen"/>
                <w:sz w:val="24"/>
                <w:szCs w:val="24"/>
              </w:rPr>
              <w:t>административном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сотрудничестве между </w:t>
            </w:r>
            <w:r w:rsidR="00505F88">
              <w:rPr>
                <w:rStyle w:val="Bodytext7"/>
                <w:rFonts w:ascii="Sylfaen" w:hAnsi="Sylfaen"/>
                <w:sz w:val="24"/>
                <w:szCs w:val="24"/>
              </w:rPr>
              <w:t>компетентными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7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24. 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— обеспечение формирования таких ресурсов), в том числе посредством использования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интегрированной информационной системы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обеспечение доступа к информационным ресурсам государств- членов,</w:t>
            </w:r>
          </w:p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 xml:space="preserve">согласование перечня сведений, </w:t>
            </w:r>
            <w:r w:rsidRPr="00D7170C">
              <w:rPr>
                <w:sz w:val="24"/>
                <w:szCs w:val="24"/>
              </w:rPr>
              <w:lastRenderedPageBreak/>
              <w:t>подлежащих обмену (решение Комиссии)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7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25. Мониторинг и контроль за исполнением мероприятий, предусмотренных пунктами 21-24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7" w:type="dxa"/>
          <w:jc w:val="center"/>
        </w:trPr>
        <w:tc>
          <w:tcPr>
            <w:tcW w:w="1066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8676BC">
        <w:trPr>
          <w:gridAfter w:val="1"/>
          <w:wAfter w:w="7" w:type="dxa"/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2020 год</w:t>
            </w:r>
          </w:p>
        </w:tc>
        <w:tc>
          <w:tcPr>
            <w:tcW w:w="2314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12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27. Начало функционирования единого рынка </w:t>
            </w:r>
            <w:r w:rsidR="008577E7" w:rsidRPr="00D7170C">
              <w:rPr>
                <w:rStyle w:val="Bodytext2Sylfaen2"/>
                <w:sz w:val="24"/>
                <w:szCs w:val="24"/>
              </w:rPr>
              <w:t>белуг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не позднее 1 января 2021 г.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E944EC" w:rsidRDefault="00E944EC">
      <w:r>
        <w:br w:type="page"/>
      </w:r>
    </w:p>
    <w:p w:rsidR="002071AE" w:rsidRPr="00D7170C" w:rsidRDefault="00D7170C" w:rsidP="008676BC">
      <w:pPr>
        <w:pStyle w:val="Heading220"/>
        <w:shd w:val="clear" w:color="auto" w:fill="auto"/>
        <w:spacing w:after="120" w:line="240" w:lineRule="auto"/>
        <w:ind w:left="7938" w:right="-3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8676BC" w:rsidRDefault="00D7170C" w:rsidP="008676BC">
      <w:pPr>
        <w:pStyle w:val="Heading220"/>
        <w:shd w:val="clear" w:color="auto" w:fill="auto"/>
        <w:spacing w:after="120" w:line="240" w:lineRule="auto"/>
        <w:ind w:left="7938" w:right="-3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>Решением Высшего</w:t>
      </w:r>
      <w:r w:rsidR="008676BC">
        <w:rPr>
          <w:sz w:val="24"/>
          <w:szCs w:val="24"/>
        </w:rPr>
        <w:t xml:space="preserve"> </w:t>
      </w:r>
      <w:r w:rsidRPr="00D7170C">
        <w:rPr>
          <w:sz w:val="24"/>
          <w:szCs w:val="24"/>
        </w:rPr>
        <w:t>Евразийского экономического совета</w:t>
      </w:r>
    </w:p>
    <w:p w:rsidR="002071AE" w:rsidRDefault="00D7170C" w:rsidP="008676BC">
      <w:pPr>
        <w:pStyle w:val="Heading220"/>
        <w:shd w:val="clear" w:color="auto" w:fill="auto"/>
        <w:spacing w:after="120" w:line="240" w:lineRule="auto"/>
        <w:ind w:left="7938" w:right="-3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>от 26 декабря 2016 г. №</w:t>
      </w:r>
    </w:p>
    <w:p w:rsidR="008676BC" w:rsidRPr="00D7170C" w:rsidRDefault="008676BC" w:rsidP="008676BC">
      <w:pPr>
        <w:pStyle w:val="Heading220"/>
        <w:shd w:val="clear" w:color="auto" w:fill="auto"/>
        <w:spacing w:after="120" w:line="240" w:lineRule="auto"/>
        <w:ind w:left="7938" w:right="-30"/>
        <w:jc w:val="center"/>
        <w:rPr>
          <w:sz w:val="24"/>
          <w:szCs w:val="24"/>
        </w:rPr>
      </w:pPr>
    </w:p>
    <w:p w:rsidR="008577E7" w:rsidRDefault="00D7170C" w:rsidP="008676BC">
      <w:pPr>
        <w:pStyle w:val="Bodytext50"/>
        <w:shd w:val="clear" w:color="auto" w:fill="auto"/>
        <w:spacing w:before="0" w:after="120" w:line="240" w:lineRule="auto"/>
        <w:ind w:left="1701" w:right="1955"/>
        <w:jc w:val="center"/>
        <w:rPr>
          <w:rStyle w:val="Bodytext5Sylfaen0"/>
          <w:spacing w:val="0"/>
          <w:sz w:val="24"/>
          <w:szCs w:val="24"/>
        </w:rPr>
      </w:pPr>
      <w:r w:rsidRPr="00D7170C">
        <w:rPr>
          <w:rStyle w:val="Bodytext5Sylfaen0"/>
          <w:spacing w:val="0"/>
          <w:sz w:val="24"/>
          <w:szCs w:val="24"/>
        </w:rPr>
        <w:t>ПЛАН ЛИБЕРАЛИЗАЦИИ</w:t>
      </w:r>
    </w:p>
    <w:p w:rsidR="002071AE" w:rsidRPr="00D7170C" w:rsidRDefault="00D7170C" w:rsidP="008676BC">
      <w:pPr>
        <w:pStyle w:val="Bodytext50"/>
        <w:shd w:val="clear" w:color="auto" w:fill="auto"/>
        <w:spacing w:before="0" w:after="120" w:line="240" w:lineRule="auto"/>
        <w:ind w:left="1701" w:right="1955"/>
        <w:jc w:val="center"/>
        <w:rPr>
          <w:rFonts w:ascii="Sylfaen" w:hAnsi="Sylfaen"/>
          <w:sz w:val="24"/>
          <w:szCs w:val="24"/>
        </w:rPr>
      </w:pPr>
      <w:r w:rsidRPr="008676BC">
        <w:rPr>
          <w:rStyle w:val="Bodytext5Sylfaen0"/>
          <w:b/>
          <w:bCs/>
          <w:spacing w:val="0"/>
          <w:sz w:val="24"/>
          <w:szCs w:val="24"/>
        </w:rPr>
        <w:t>по сектору услуг бюро путешествий и туристических агентств</w:t>
      </w:r>
      <w:r w:rsidR="008676BC">
        <w:rPr>
          <w:rStyle w:val="Bodytext5Sylfaen0"/>
          <w:b/>
          <w:bCs/>
          <w:spacing w:val="0"/>
          <w:sz w:val="24"/>
          <w:szCs w:val="24"/>
        </w:rPr>
        <w:t xml:space="preserve"> </w:t>
      </w:r>
      <w:r w:rsidRPr="008676BC">
        <w:rPr>
          <w:rStyle w:val="Bodytext5Sylfaen0"/>
          <w:b/>
          <w:bCs/>
          <w:spacing w:val="0"/>
          <w:sz w:val="24"/>
          <w:szCs w:val="24"/>
        </w:rPr>
        <w:t>(услуги туроператоров и турагентов</w:t>
      </w:r>
      <w:r w:rsidRPr="00D7170C">
        <w:rPr>
          <w:rStyle w:val="Bodytext5Sylfaen"/>
          <w:sz w:val="24"/>
          <w:szCs w:val="24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2"/>
        <w:gridCol w:w="1990"/>
        <w:gridCol w:w="2314"/>
        <w:gridCol w:w="6"/>
        <w:gridCol w:w="1885"/>
        <w:gridCol w:w="30"/>
      </w:tblGrid>
      <w:tr w:rsidR="002071AE" w:rsidRPr="00D7170C" w:rsidTr="008676BC">
        <w:trPr>
          <w:jc w:val="center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8676BC">
        <w:trPr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8676BC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государства-члены.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па предмет: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909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8676BC">
        <w:trPr>
          <w:jc w:val="center"/>
        </w:trPr>
        <w:tc>
          <w:tcPr>
            <w:tcW w:w="458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договорам в рамках Союза, а также иным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международным договорам, заключенным между государствами-членами (в том числе двусторонним) и применяемым в части, не противоречащей Договору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09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туристических услуг (далее - рабочая группа)</w:t>
            </w:r>
          </w:p>
        </w:tc>
        <w:tc>
          <w:tcPr>
            <w:tcW w:w="1885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85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85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8577E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в) избыточности и неэффективности (неоднозначности, наличия противоречий, невостребован</w:t>
            </w:r>
            <w:r>
              <w:rPr>
                <w:rStyle w:val="Bodytext2Sylfaen2"/>
                <w:sz w:val="24"/>
                <w:szCs w:val="24"/>
              </w:rPr>
              <w:t>н</w:t>
            </w:r>
            <w:r w:rsidRPr="00D7170C">
              <w:rPr>
                <w:rStyle w:val="Bodytext2Sylfaen2"/>
                <w:sz w:val="24"/>
                <w:szCs w:val="24"/>
              </w:rPr>
              <w:t>ости, несоответствия целям регулирования, дублирования, формального характера)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458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на основании</w:t>
            </w:r>
            <w:r w:rsidR="00E944EC" w:rsidRPr="00D7170C">
              <w:rPr>
                <w:rStyle w:val="Bodytext2Sylfaen2"/>
                <w:sz w:val="24"/>
                <w:szCs w:val="24"/>
              </w:rPr>
              <w:t xml:space="preserve">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4-9 настоящего плана не подлежат исполнению)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801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676BC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9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5. 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9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9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9" w:type="dxa"/>
            <w:gridSpan w:val="2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09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801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III 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8676BC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909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09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801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676BC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1-10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ind w:left="189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320" w:type="dxa"/>
            <w:gridSpan w:val="2"/>
            <w:shd w:val="clear" w:color="auto" w:fill="FFFFFF"/>
            <w:vAlign w:val="bottom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ind w:left="189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09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10777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II. Обеспечение признания профессиональных квалификаций персонала поставщиков услуг I этап. Анализ законодательства государств-членов</w:t>
            </w: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12. Выявление требований к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профессиональной квалификации персонала поставщика услуг (опыт и стаж работы, прохождение курсов переподготовки, переобучения и т. п.),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информация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Комиссию</w:t>
            </w:r>
          </w:p>
        </w:tc>
        <w:tc>
          <w:tcPr>
            <w:tcW w:w="1885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 xml:space="preserve">правительства </w:t>
            </w:r>
            <w:r>
              <w:rPr>
                <w:rStyle w:val="Bodytext2Sylfaen2"/>
                <w:sz w:val="24"/>
                <w:szCs w:val="24"/>
              </w:rPr>
              <w:lastRenderedPageBreak/>
              <w:t>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13. 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14-19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 не подлежат исполнению)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885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10777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458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14. Определение необходимости, уровня и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решения рабочей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885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 xml:space="preserve">правительства </w:t>
            </w:r>
            <w:r>
              <w:rPr>
                <w:rStyle w:val="Bodytext2Sylfaen2"/>
                <w:sz w:val="24"/>
                <w:szCs w:val="24"/>
              </w:rPr>
              <w:lastRenderedPageBreak/>
              <w:t>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правительства </w:t>
            </w:r>
            <w:r w:rsidR="008676BC">
              <w:rPr>
                <w:rStyle w:val="Bodytext2Sylfaen2"/>
                <w:sz w:val="24"/>
                <w:szCs w:val="24"/>
              </w:rPr>
              <w:t>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1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10777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lastRenderedPageBreak/>
              <w:t>III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8676BC">
        <w:trPr>
          <w:gridAfter w:val="1"/>
          <w:wAfter w:w="24" w:type="dxa"/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</w:t>
            </w:r>
            <w:r w:rsidR="00E944EC" w:rsidRPr="00D7170C">
              <w:rPr>
                <w:rStyle w:val="Bodytext2Sylfaen2"/>
                <w:sz w:val="24"/>
                <w:szCs w:val="24"/>
              </w:rPr>
              <w:t xml:space="preserve">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8577E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</w:t>
            </w:r>
            <w:r w:rsidR="00D7170C" w:rsidRPr="00D7170C">
              <w:rPr>
                <w:rStyle w:val="Bodytext2Sylfaen2"/>
                <w:sz w:val="24"/>
                <w:szCs w:val="24"/>
              </w:rPr>
              <w:t xml:space="preserve">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891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30" w:type="dxa"/>
          <w:jc w:val="center"/>
        </w:trPr>
        <w:tc>
          <w:tcPr>
            <w:tcW w:w="10771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676BC">
        <w:trPr>
          <w:gridAfter w:val="1"/>
          <w:wAfter w:w="30" w:type="dxa"/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12-19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8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30" w:type="dxa"/>
          <w:jc w:val="center"/>
        </w:trPr>
        <w:tc>
          <w:tcPr>
            <w:tcW w:w="10771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III. Организация административного сотрудничества</w:t>
            </w:r>
          </w:p>
        </w:tc>
      </w:tr>
      <w:tr w:rsidR="002071AE" w:rsidRPr="00D7170C" w:rsidTr="008676BC">
        <w:trPr>
          <w:gridAfter w:val="1"/>
          <w:wAfter w:w="30" w:type="dxa"/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перечень сфер рисков, возникающих при функционировании единого рынка услуг</w:t>
            </w:r>
          </w:p>
        </w:tc>
        <w:tc>
          <w:tcPr>
            <w:tcW w:w="1885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30" w:type="dxa"/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22. 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7"/>
                <w:rFonts w:ascii="Sylfaen" w:hAnsi="Sylfaen"/>
                <w:sz w:val="24"/>
                <w:szCs w:val="24"/>
              </w:rPr>
              <w:t>компетентными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885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30" w:type="dxa"/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23. 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соглашения об </w:t>
            </w:r>
            <w:r w:rsidR="008577E7" w:rsidRPr="00D7170C">
              <w:rPr>
                <w:rStyle w:val="Bodytext7"/>
                <w:rFonts w:ascii="Sylfaen" w:hAnsi="Sylfaen"/>
                <w:sz w:val="24"/>
                <w:szCs w:val="24"/>
              </w:rPr>
              <w:t>административном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сотрудничестве между </w:t>
            </w:r>
            <w:r w:rsidR="00505F88">
              <w:rPr>
                <w:rStyle w:val="Bodytext7"/>
                <w:rFonts w:ascii="Sylfaen" w:hAnsi="Sylfaen"/>
                <w:sz w:val="24"/>
                <w:szCs w:val="24"/>
              </w:rPr>
              <w:t>компетентными</w:t>
            </w:r>
            <w:r w:rsidRPr="00D7170C">
              <w:rPr>
                <w:rStyle w:val="Bodytext7"/>
                <w:rFonts w:ascii="Sylfaen" w:hAnsi="Sylfaen"/>
                <w:sz w:val="24"/>
                <w:szCs w:val="24"/>
              </w:rPr>
              <w:t xml:space="preserve"> органами государств-членов</w:t>
            </w:r>
          </w:p>
        </w:tc>
        <w:tc>
          <w:tcPr>
            <w:tcW w:w="1885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30" w:type="dxa"/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24. 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-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98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обеспечение доступа к информационным ресурсам государств- членов,</w:t>
            </w:r>
          </w:p>
          <w:p w:rsidR="002071AE" w:rsidRPr="00E944EC" w:rsidRDefault="00D7170C" w:rsidP="00E944EC">
            <w:pPr>
              <w:pStyle w:val="Bodytext7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D7170C">
              <w:rPr>
                <w:sz w:val="24"/>
                <w:szCs w:val="24"/>
              </w:rPr>
              <w:t>согласование перечня сведений, подлежащих обмену (решение Комиссии)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30" w:type="dxa"/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25. Мониторинг и контроль за исполнением мероприятий,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21-24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98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 раз в пол года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доклад Высшему Евразийскому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экономическому совету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676BC">
        <w:trPr>
          <w:gridAfter w:val="1"/>
          <w:wAfter w:w="30" w:type="dxa"/>
          <w:jc w:val="center"/>
        </w:trPr>
        <w:tc>
          <w:tcPr>
            <w:tcW w:w="10771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IV. Завершение реализации плана</w:t>
            </w:r>
          </w:p>
        </w:tc>
      </w:tr>
      <w:tr w:rsidR="002071AE" w:rsidRPr="00D7170C" w:rsidTr="008676BC">
        <w:trPr>
          <w:gridAfter w:val="1"/>
          <w:wAfter w:w="30" w:type="dxa"/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26. Принятие решения Высшего Евразийского экономического совета, устанавливающего обязательства государств-членов но применению правил единого рынка услуг в рамках данного сектора</w:t>
            </w:r>
          </w:p>
        </w:tc>
        <w:tc>
          <w:tcPr>
            <w:tcW w:w="198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gridAfter w:val="1"/>
          <w:wAfter w:w="30" w:type="dxa"/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27. Начало функционирования единого рынка услуг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gridSpan w:val="2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E944EC" w:rsidRDefault="00E944EC" w:rsidP="00D7170C">
      <w:pPr>
        <w:spacing w:after="120"/>
      </w:pPr>
    </w:p>
    <w:p w:rsidR="00E944EC" w:rsidRDefault="00E944EC">
      <w:r>
        <w:br w:type="page"/>
      </w:r>
    </w:p>
    <w:p w:rsidR="002071AE" w:rsidRPr="00D7170C" w:rsidRDefault="00D7170C" w:rsidP="008676BC">
      <w:pPr>
        <w:pStyle w:val="Heading220"/>
        <w:shd w:val="clear" w:color="auto" w:fill="auto"/>
        <w:spacing w:after="120" w:line="240" w:lineRule="auto"/>
        <w:ind w:left="7938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Pr="00D7170C" w:rsidRDefault="00D7170C" w:rsidP="008676BC">
      <w:pPr>
        <w:pStyle w:val="Heading220"/>
        <w:shd w:val="clear" w:color="auto" w:fill="auto"/>
        <w:spacing w:after="120" w:line="240" w:lineRule="auto"/>
        <w:ind w:left="7938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 xml:space="preserve">Решением Высшего Евразийского экономического совета от 26 декабря 2016 г. № </w:t>
      </w:r>
      <w:r w:rsidR="00505F88" w:rsidRPr="00505F88">
        <w:rPr>
          <w:rStyle w:val="Heading22Italic1"/>
          <w:b w:val="0"/>
          <w:bCs w:val="0"/>
          <w:i w:val="0"/>
          <w:spacing w:val="0"/>
          <w:w w:val="100"/>
          <w:sz w:val="24"/>
          <w:szCs w:val="24"/>
        </w:rPr>
        <w:t>23</w:t>
      </w:r>
    </w:p>
    <w:p w:rsidR="008676BC" w:rsidRDefault="008676BC" w:rsidP="00D7170C">
      <w:pPr>
        <w:pStyle w:val="Bodytext60"/>
        <w:shd w:val="clear" w:color="auto" w:fill="auto"/>
        <w:spacing w:before="0" w:after="120" w:line="240" w:lineRule="auto"/>
        <w:ind w:left="20"/>
        <w:rPr>
          <w:spacing w:val="0"/>
          <w:sz w:val="24"/>
          <w:szCs w:val="24"/>
        </w:rPr>
      </w:pPr>
    </w:p>
    <w:p w:rsidR="002071AE" w:rsidRPr="00D7170C" w:rsidRDefault="00D7170C" w:rsidP="00D7170C">
      <w:pPr>
        <w:pStyle w:val="Bodytext60"/>
        <w:shd w:val="clear" w:color="auto" w:fill="auto"/>
        <w:spacing w:before="0" w:after="120" w:line="240" w:lineRule="auto"/>
        <w:ind w:left="20"/>
        <w:rPr>
          <w:spacing w:val="0"/>
          <w:sz w:val="24"/>
          <w:szCs w:val="24"/>
        </w:rPr>
      </w:pPr>
      <w:r w:rsidRPr="00D7170C">
        <w:rPr>
          <w:spacing w:val="0"/>
          <w:sz w:val="24"/>
          <w:szCs w:val="24"/>
        </w:rPr>
        <w:t>ПЛАН ЛИБЕРАЛИЗАЦИИ</w:t>
      </w:r>
    </w:p>
    <w:p w:rsidR="002071AE" w:rsidRDefault="00D7170C" w:rsidP="00D7170C">
      <w:pPr>
        <w:pStyle w:val="Bodytext50"/>
        <w:shd w:val="clear" w:color="auto" w:fill="auto"/>
        <w:spacing w:before="0" w:after="120" w:line="240" w:lineRule="auto"/>
        <w:ind w:left="20"/>
        <w:jc w:val="center"/>
        <w:rPr>
          <w:rStyle w:val="Bodytext5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 по геологическим, геофизическим и другим видам изыскательских работ</w:t>
      </w:r>
      <w:r w:rsidR="008676BC">
        <w:rPr>
          <w:rStyle w:val="Bodytext5Sylfaen"/>
          <w:sz w:val="24"/>
          <w:szCs w:val="24"/>
        </w:rPr>
        <w:t xml:space="preserve"> </w:t>
      </w:r>
      <w:r w:rsidRPr="00D7170C">
        <w:rPr>
          <w:rStyle w:val="Bodytext5Sylfaen"/>
          <w:sz w:val="24"/>
          <w:szCs w:val="24"/>
        </w:rPr>
        <w:t>в части научных консультативных услуг в области геологии, геофизики, геохимии и прочих наук,</w:t>
      </w:r>
      <w:r w:rsidR="008676BC">
        <w:rPr>
          <w:rStyle w:val="Bodytext5Sylfaen"/>
          <w:sz w:val="24"/>
          <w:szCs w:val="24"/>
        </w:rPr>
        <w:t xml:space="preserve"> </w:t>
      </w:r>
      <w:r w:rsidRPr="00D7170C">
        <w:rPr>
          <w:rStyle w:val="Bodytext5Sylfaen"/>
          <w:sz w:val="24"/>
          <w:szCs w:val="24"/>
        </w:rPr>
        <w:t>связанных с поиском месторождений твердых полезных ископаемых, нефти, газа и подземных вод,</w:t>
      </w:r>
      <w:r w:rsidR="008676BC">
        <w:rPr>
          <w:rStyle w:val="Bodytext5Sylfaen"/>
          <w:sz w:val="24"/>
          <w:szCs w:val="24"/>
        </w:rPr>
        <w:t xml:space="preserve"> </w:t>
      </w:r>
      <w:r w:rsidRPr="00D7170C">
        <w:rPr>
          <w:rStyle w:val="Bodytext5Sylfaen"/>
          <w:sz w:val="24"/>
          <w:szCs w:val="24"/>
        </w:rPr>
        <w:t>за исключением полевых работ</w:t>
      </w:r>
    </w:p>
    <w:p w:rsidR="008676BC" w:rsidRPr="00D7170C" w:rsidRDefault="008676BC" w:rsidP="00D7170C">
      <w:pPr>
        <w:pStyle w:val="Bodytext5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2"/>
        <w:gridCol w:w="2194"/>
        <w:gridCol w:w="2322"/>
        <w:gridCol w:w="1919"/>
      </w:tblGrid>
      <w:tr w:rsidR="002071AE" w:rsidRPr="00D7170C" w:rsidTr="008E3090">
        <w:trPr>
          <w:tblHeader/>
          <w:jc w:val="center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ind w:left="238" w:right="287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ind w:left="238" w:right="287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ind w:left="238" w:right="287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8E3090">
        <w:trPr>
          <w:jc w:val="center"/>
        </w:trPr>
        <w:tc>
          <w:tcPr>
            <w:tcW w:w="1080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 Определение перечня нормативных правовых актов государств - членов Евразийского экономического союза (далее соответственно - государства-члены, Союз), регулирующих деятельность в рамках данного сектора услуг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 Анализ положений нормативных правовых актов государств-членов на предмет: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2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19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экономическом союзе от 29 мая 2014 года (далее - Договор) и международным договорам в рамках Союза, а также иным международным договорам, заключенным между государствами-членами (в том числе двусторонним) и применяемым в части, не противоречащей Договору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информация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Комиссию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 xml:space="preserve">правительства </w:t>
            </w:r>
            <w:r>
              <w:rPr>
                <w:rStyle w:val="Bodytext2Sylfaen2"/>
                <w:sz w:val="24"/>
                <w:szCs w:val="24"/>
              </w:rPr>
              <w:lastRenderedPageBreak/>
              <w:t>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8577E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услуг по геологическим, геофизическим и другим видам изыскательских работ, маркшейдерской съемке, картографии, прогнозу погоды и метеорологии (далее - рабочая группа)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требований, условий и иных мер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2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19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2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19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в) 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па поставку услуг в рамках данного сектора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4-9 настоящего плана нс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подлежат исполнению)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5. 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6. Выработка предложений но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7. Определение перечней нормативных правовых актов государств-членов с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указанием конкретных положений, подлежащих изменению, отмене или принятию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решения рабочей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III 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10. Внесение изменений в индивидуальные национальные перечни ограничений, изъятий,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решение Высшего Евразийского экономического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совета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IV этап. Мониторинг исполнения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 xml:space="preserve">1-10 </w:t>
            </w:r>
            <w:r w:rsidRPr="00D7170C">
              <w:rPr>
                <w:rStyle w:val="Bodytext2Sylfaen2"/>
                <w:sz w:val="24"/>
                <w:szCs w:val="24"/>
              </w:rPr>
              <w:t>настоящего плана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32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II. Обеспечение признания профессиональных квалификаций персонала поставщиков услуг I этап. Анализ законодательства государств-членов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т. п.),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13. 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14-19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 не подлежат исполнению)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органов Союза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16. Выработка предложений но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18. Принятие решения Высшего Евразийского экономического совета о гармонизации законодательства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решение Высшего Евразийского экономического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совета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lastRenderedPageBreak/>
              <w:t>III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8577E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</w:t>
            </w:r>
            <w:r w:rsidR="00D7170C" w:rsidRPr="00D7170C">
              <w:rPr>
                <w:rStyle w:val="Bodytext2Sylfaen2"/>
                <w:sz w:val="24"/>
                <w:szCs w:val="24"/>
              </w:rPr>
              <w:t xml:space="preserve">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 xml:space="preserve">12-19 </w:t>
            </w:r>
            <w:r w:rsidRPr="00D7170C">
              <w:rPr>
                <w:rStyle w:val="Bodytext2Sylfaen2"/>
                <w:sz w:val="24"/>
                <w:szCs w:val="24"/>
              </w:rPr>
              <w:t>настоящего плана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32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III. Организация административного сотрудничества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перечень сфер рисков, возникающих при функционировании единого рынка услуг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22. 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23. 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соглашения об </w:t>
            </w:r>
            <w:r w:rsidR="008577E7" w:rsidRPr="00D7170C">
              <w:rPr>
                <w:rStyle w:val="Bodytext2Sylfaen2"/>
                <w:sz w:val="24"/>
                <w:szCs w:val="24"/>
                <w:lang w:eastAsia="en-US" w:bidi="en-US"/>
              </w:rPr>
              <w:t>административном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  <w:p w:rsidR="002071AE" w:rsidRPr="00D7170C" w:rsidRDefault="002071AE" w:rsidP="00D7170C">
            <w:pPr>
              <w:spacing w:after="120"/>
            </w:pP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24. 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-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обеспечение доступа к информационным ресурсам государств-членов, согласование перечня сведений, подлежащих обмену (решение Комиссии)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25.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 xml:space="preserve">21-24 </w:t>
            </w:r>
            <w:r w:rsidRPr="00D7170C">
              <w:rPr>
                <w:rStyle w:val="Bodytext2Sylfaen2"/>
                <w:sz w:val="24"/>
                <w:szCs w:val="24"/>
              </w:rPr>
              <w:t>настоящего плана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иол года</w:t>
            </w:r>
          </w:p>
        </w:tc>
        <w:tc>
          <w:tcPr>
            <w:tcW w:w="232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19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</w:p>
        </w:tc>
        <w:tc>
          <w:tcPr>
            <w:tcW w:w="219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</w:t>
            </w:r>
            <w:r w:rsidR="008676BC">
              <w:rPr>
                <w:rStyle w:val="Bodytext2Sylfaen2"/>
                <w:sz w:val="24"/>
                <w:szCs w:val="24"/>
              </w:rPr>
              <w:t>е</w:t>
            </w:r>
            <w:r w:rsidRPr="00D7170C">
              <w:rPr>
                <w:rStyle w:val="Bodytext2Sylfaen2"/>
                <w:sz w:val="24"/>
                <w:szCs w:val="24"/>
              </w:rPr>
              <w:t>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37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27. Начало функционирования единого рынка услуг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2019 год (для Республики Казахстан - не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позднее 1 января 2025 г., для Кыргызской Республики - не позднее 1 января 2020 г.)</w:t>
            </w:r>
          </w:p>
        </w:tc>
        <w:tc>
          <w:tcPr>
            <w:tcW w:w="2322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1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</w:tc>
      </w:tr>
    </w:tbl>
    <w:p w:rsidR="00E944EC" w:rsidRDefault="00E944EC" w:rsidP="00D7170C">
      <w:pPr>
        <w:spacing w:after="120"/>
      </w:pPr>
    </w:p>
    <w:p w:rsidR="00E944EC" w:rsidRDefault="00E944EC">
      <w:r>
        <w:br w:type="page"/>
      </w:r>
    </w:p>
    <w:p w:rsidR="002071AE" w:rsidRPr="00D7170C" w:rsidRDefault="00D7170C" w:rsidP="008676BC">
      <w:pPr>
        <w:pStyle w:val="Heading120"/>
        <w:shd w:val="clear" w:color="auto" w:fill="auto"/>
        <w:spacing w:after="120" w:line="240" w:lineRule="auto"/>
        <w:ind w:left="808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Pr="00D7170C" w:rsidRDefault="00D7170C" w:rsidP="008676BC">
      <w:pPr>
        <w:pStyle w:val="Heading220"/>
        <w:shd w:val="clear" w:color="auto" w:fill="auto"/>
        <w:spacing w:after="120" w:line="240" w:lineRule="auto"/>
        <w:ind w:left="808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>Решением Высшего Евразийского экономического совета от 26 декабря 2016 г. № 23</w:t>
      </w:r>
    </w:p>
    <w:p w:rsidR="008676BC" w:rsidRDefault="008676BC" w:rsidP="00D7170C">
      <w:pPr>
        <w:pStyle w:val="Bodytext50"/>
        <w:shd w:val="clear" w:color="auto" w:fill="auto"/>
        <w:spacing w:before="0" w:after="120" w:line="240" w:lineRule="auto"/>
        <w:ind w:left="40"/>
        <w:jc w:val="center"/>
        <w:rPr>
          <w:rStyle w:val="Bodytext5Sylfaen0"/>
          <w:spacing w:val="0"/>
          <w:sz w:val="24"/>
          <w:szCs w:val="24"/>
        </w:rPr>
      </w:pPr>
    </w:p>
    <w:p w:rsidR="008676BC" w:rsidRDefault="00D7170C" w:rsidP="00D7170C">
      <w:pPr>
        <w:pStyle w:val="Bodytext50"/>
        <w:shd w:val="clear" w:color="auto" w:fill="auto"/>
        <w:spacing w:before="0" w:after="120" w:line="240" w:lineRule="auto"/>
        <w:ind w:left="40"/>
        <w:jc w:val="center"/>
        <w:rPr>
          <w:rStyle w:val="Bodytext5Sylfaen0"/>
          <w:spacing w:val="0"/>
          <w:sz w:val="24"/>
          <w:szCs w:val="24"/>
        </w:rPr>
      </w:pPr>
      <w:r w:rsidRPr="00D7170C">
        <w:rPr>
          <w:rStyle w:val="Bodytext5Sylfaen0"/>
          <w:spacing w:val="0"/>
          <w:sz w:val="24"/>
          <w:szCs w:val="24"/>
        </w:rPr>
        <w:t>ПЛАН ЛИБЕРАЛИЗАЦИИ</w:t>
      </w:r>
    </w:p>
    <w:p w:rsidR="002071AE" w:rsidRDefault="00D7170C" w:rsidP="00D7170C">
      <w:pPr>
        <w:pStyle w:val="Bodytext50"/>
        <w:shd w:val="clear" w:color="auto" w:fill="auto"/>
        <w:spacing w:before="0" w:after="120" w:line="240" w:lineRule="auto"/>
        <w:ind w:left="40"/>
        <w:jc w:val="center"/>
        <w:rPr>
          <w:rStyle w:val="Bodytext5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 по подземной маркшейдерской съемке</w:t>
      </w:r>
    </w:p>
    <w:p w:rsidR="008676BC" w:rsidRPr="00D7170C" w:rsidRDefault="008676BC" w:rsidP="00D7170C">
      <w:pPr>
        <w:pStyle w:val="Bodytext5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7"/>
        <w:gridCol w:w="1990"/>
        <w:gridCol w:w="2314"/>
        <w:gridCol w:w="1890"/>
      </w:tblGrid>
      <w:tr w:rsidR="002071AE" w:rsidRPr="00D7170C" w:rsidTr="008676BC">
        <w:trPr>
          <w:tblHeader/>
          <w:jc w:val="center"/>
        </w:trPr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ind w:left="217" w:right="229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ind w:left="217" w:right="229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ind w:left="217" w:right="229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8676BC">
        <w:trPr>
          <w:jc w:val="center"/>
        </w:trPr>
        <w:tc>
          <w:tcPr>
            <w:tcW w:w="10771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— государства-члены,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договорам в рамках Союза, а также иным международным договорам, заключенным между государствами-членами (в том числе двусторонним) и применяемым в части, не противоречащей Договору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услуг по геологическим, геофизическим и другим видам изыскательских работ, маркшейдерской съемке, картографии, прогнозу погоды и метеорологии (далее - рабочая группа)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барьеров, возникающих при применении Договора,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международных договоров в рамках Союза и законодательства государств-членов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в) избыточности и неэффективности (неоднозначности, наличия противоречий, </w:t>
            </w:r>
            <w:r w:rsidR="008577E7">
              <w:rPr>
                <w:rStyle w:val="Bodytext2Sylfaen2"/>
                <w:sz w:val="24"/>
                <w:szCs w:val="24"/>
              </w:rPr>
              <w:t>н</w:t>
            </w:r>
            <w:r w:rsidR="008577E7" w:rsidRPr="00D7170C">
              <w:rPr>
                <w:rStyle w:val="Bodytext2Sylfaen2"/>
                <w:sz w:val="24"/>
                <w:szCs w:val="24"/>
              </w:rPr>
              <w:t>евострсбованпости</w:t>
            </w:r>
            <w:r w:rsidRPr="00D7170C">
              <w:rPr>
                <w:rStyle w:val="Bodytext2Sylfaen2"/>
                <w:sz w:val="24"/>
                <w:szCs w:val="24"/>
              </w:rPr>
              <w:t>, несоответствия целям регулирования, дублирования, формального характера)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на основании</w:t>
            </w:r>
            <w:r w:rsidR="00E944EC" w:rsidRPr="00D7170C">
              <w:rPr>
                <w:rStyle w:val="Bodytext2Sylfaen2"/>
                <w:sz w:val="24"/>
                <w:szCs w:val="24"/>
              </w:rPr>
              <w:t xml:space="preserve">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4-9 настоящего плана не подлежат исполнению)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771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5. Выявление </w:t>
            </w:r>
            <w:r w:rsidR="008577E7" w:rsidRPr="00D7170C">
              <w:rPr>
                <w:rStyle w:val="Bodytext2Sylfaen2"/>
                <w:sz w:val="24"/>
                <w:szCs w:val="24"/>
              </w:rPr>
              <w:t>наилучших</w:t>
            </w:r>
            <w:r w:rsidRPr="00D7170C">
              <w:rPr>
                <w:rStyle w:val="Bodytext2Sylfaen2"/>
                <w:sz w:val="24"/>
                <w:szCs w:val="24"/>
              </w:rPr>
              <w:t xml:space="preserve">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7. </w:t>
            </w:r>
            <w:r w:rsidR="008577E7" w:rsidRPr="00D7170C">
              <w:rPr>
                <w:rStyle w:val="Bodytext2Sylfaen2"/>
                <w:sz w:val="24"/>
                <w:szCs w:val="24"/>
              </w:rPr>
              <w:t>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8. Принятие решения Высшего Евразийского экономического совета о гармонизации законодательства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 (с перечнями нормативных правовых актов государств-членов,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решение Высшего Евразийского экономического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совета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771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III 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E944EC">
            <w:pPr>
              <w:pStyle w:val="Bodytext20"/>
              <w:shd w:val="clear" w:color="auto" w:fill="auto"/>
              <w:spacing w:before="0" w:after="120" w:line="240" w:lineRule="auto"/>
              <w:jc w:val="left"/>
            </w:pPr>
            <w:r w:rsidRPr="00D7170C">
              <w:rPr>
                <w:rStyle w:val="Bodytext2Sylfaen2"/>
                <w:sz w:val="24"/>
                <w:szCs w:val="24"/>
              </w:rPr>
              <w:t>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наличия) в рамках данного сектора услуг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771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IV этап. Мониторинг исполнения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1-10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771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II. Обеспечение признания профессиональных квалификаций </w:t>
            </w:r>
            <w:r w:rsidR="008E3090" w:rsidRPr="00D7170C">
              <w:rPr>
                <w:rStyle w:val="Bodytext2Sylfaen2"/>
                <w:sz w:val="24"/>
                <w:szCs w:val="24"/>
              </w:rPr>
              <w:t>персо</w:t>
            </w:r>
            <w:r w:rsidR="008E3090">
              <w:rPr>
                <w:rStyle w:val="Bodytext2Sylfaen2"/>
                <w:sz w:val="24"/>
                <w:szCs w:val="24"/>
              </w:rPr>
              <w:t>нал</w:t>
            </w:r>
            <w:r w:rsidR="008E3090" w:rsidRPr="00D7170C">
              <w:rPr>
                <w:rStyle w:val="Bodytext2Sylfaen2"/>
                <w:sz w:val="24"/>
                <w:szCs w:val="24"/>
              </w:rPr>
              <w:t>а</w:t>
            </w:r>
            <w:r w:rsidRPr="00D7170C">
              <w:rPr>
                <w:rStyle w:val="Bodytext2Sylfaen2"/>
                <w:sz w:val="24"/>
                <w:szCs w:val="24"/>
              </w:rPr>
              <w:t xml:space="preserve"> поставщиков услуг I этап. Анализ законодательства государств-членов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т. п.),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13. 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 xml:space="preserve">14-19 </w:t>
            </w:r>
            <w:r w:rsidRPr="00D7170C">
              <w:rPr>
                <w:rStyle w:val="Bodytext2Sylfaen2"/>
                <w:sz w:val="24"/>
                <w:szCs w:val="24"/>
              </w:rPr>
              <w:t>настоящего плана не подлежат исполнению)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771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14. Определение необходимости, уровня и способов гармонизации законодательства </w:t>
            </w:r>
            <w:r w:rsidR="008E3090" w:rsidRPr="00D7170C">
              <w:rPr>
                <w:rStyle w:val="Bodytext2Sylfaen2"/>
                <w:sz w:val="24"/>
                <w:szCs w:val="24"/>
              </w:rPr>
              <w:t>государств-чл</w:t>
            </w:r>
            <w:r w:rsidR="008E3090">
              <w:rPr>
                <w:rStyle w:val="Bodytext2Sylfaen2"/>
                <w:sz w:val="24"/>
                <w:szCs w:val="24"/>
              </w:rPr>
              <w:t>ен</w:t>
            </w:r>
            <w:r w:rsidR="008E3090" w:rsidRPr="00D7170C">
              <w:rPr>
                <w:rStyle w:val="Bodytext2Sylfaen2"/>
                <w:sz w:val="24"/>
                <w:szCs w:val="24"/>
              </w:rPr>
              <w:t>ов</w:t>
            </w:r>
            <w:r w:rsidRPr="00D7170C">
              <w:rPr>
                <w:rStyle w:val="Bodytext2Sylfaen2"/>
                <w:sz w:val="24"/>
                <w:szCs w:val="24"/>
              </w:rPr>
              <w:t>, заключения международных договоров в рамках Союза и (или) принятия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16. Выработка предложений по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решения рабочей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 xml:space="preserve">правительства </w:t>
            </w:r>
            <w:r>
              <w:rPr>
                <w:rStyle w:val="Bodytext2Sylfaen2"/>
                <w:sz w:val="24"/>
                <w:szCs w:val="24"/>
              </w:rPr>
              <w:lastRenderedPageBreak/>
              <w:t>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771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III 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19. Внесение изменений в нормативные правовые акты государств-членов в части гармонизации требований к профессиональной квалификации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персонала поставщика услуг в рамках данного сектора</w:t>
            </w:r>
            <w:r w:rsidR="00E944EC" w:rsidRPr="00D7170C">
              <w:rPr>
                <w:rStyle w:val="Bodytext2Sylfaen2"/>
                <w:sz w:val="24"/>
                <w:szCs w:val="24"/>
              </w:rPr>
              <w:t xml:space="preserve">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порматив</w:t>
            </w:r>
            <w:r w:rsidRPr="00D7170C">
              <w:rPr>
                <w:rStyle w:val="Bodytext2Sylfaen7"/>
                <w:sz w:val="24"/>
                <w:szCs w:val="24"/>
              </w:rPr>
              <w:t>11</w:t>
            </w:r>
            <w:r w:rsidRPr="00D7170C">
              <w:rPr>
                <w:rStyle w:val="Bodytext2Sylfaen2"/>
                <w:sz w:val="24"/>
                <w:szCs w:val="24"/>
              </w:rPr>
              <w:t xml:space="preserve">ые правовые акты государств- членов, международные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договоры в рамках Союза и (или) акты органов Союза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766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IV этап. Мониторинг исполнения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</w:tcPr>
          <w:p w:rsidR="002071AE" w:rsidRPr="00D7170C" w:rsidRDefault="00D7170C" w:rsidP="008676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12-19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98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766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III. Организация административного сотрудничества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198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перечень сфер рисков, возникающих при функционировании единого рынка услуг</w:t>
            </w:r>
          </w:p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22. 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198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lastRenderedPageBreak/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23. 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198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соглашения об </w:t>
            </w:r>
            <w:r w:rsidR="008577E7" w:rsidRPr="00D7170C">
              <w:rPr>
                <w:rStyle w:val="Bodytext2Sylfaen2"/>
                <w:sz w:val="24"/>
                <w:szCs w:val="24"/>
                <w:lang w:eastAsia="en-US" w:bidi="en-US"/>
              </w:rPr>
              <w:t>административном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24. 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-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98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обеспечение доступа к информационным ресурсам государств- членов,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согласование перечня сведений, подлежащих обмену (решение Комиссии)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8E3090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 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25.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21-24</w:t>
            </w:r>
            <w:r w:rsidRPr="00D7170C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настоящего плана</w:t>
            </w:r>
          </w:p>
        </w:tc>
        <w:tc>
          <w:tcPr>
            <w:tcW w:w="198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 раз в иол года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доклад Высшему Евразийскому экономическому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совету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10766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IV. Завершение реализации плана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</w:p>
        </w:tc>
        <w:tc>
          <w:tcPr>
            <w:tcW w:w="198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 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676BC">
        <w:trPr>
          <w:jc w:val="center"/>
        </w:trPr>
        <w:tc>
          <w:tcPr>
            <w:tcW w:w="4577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27. Начало функционирования единого рынка услуг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 (для Республики Казахстан - не позднее 1 января 2025 г.)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E944EC" w:rsidRDefault="00E944EC" w:rsidP="00D7170C">
      <w:pPr>
        <w:spacing w:after="120"/>
      </w:pPr>
    </w:p>
    <w:p w:rsidR="00E944EC" w:rsidRDefault="00E944EC">
      <w:r>
        <w:br w:type="page"/>
      </w:r>
    </w:p>
    <w:p w:rsidR="002071AE" w:rsidRPr="00D7170C" w:rsidRDefault="00D7170C" w:rsidP="00505F88">
      <w:pPr>
        <w:pStyle w:val="Heading220"/>
        <w:shd w:val="clear" w:color="auto" w:fill="auto"/>
        <w:spacing w:after="120" w:line="240" w:lineRule="auto"/>
        <w:ind w:left="816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Default="00D7170C" w:rsidP="00505F88">
      <w:pPr>
        <w:pStyle w:val="Heading220"/>
        <w:shd w:val="clear" w:color="auto" w:fill="auto"/>
        <w:spacing w:after="120" w:line="240" w:lineRule="auto"/>
        <w:ind w:left="7060" w:firstLine="82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>Решением Высшего Евразийского экономического совета от 26 декабря 2016 г. № 23</w:t>
      </w:r>
    </w:p>
    <w:p w:rsidR="00505F88" w:rsidRPr="00D7170C" w:rsidRDefault="00505F88" w:rsidP="00505F88">
      <w:pPr>
        <w:pStyle w:val="Heading220"/>
        <w:shd w:val="clear" w:color="auto" w:fill="auto"/>
        <w:spacing w:after="120" w:line="240" w:lineRule="auto"/>
        <w:ind w:left="7060" w:firstLine="820"/>
        <w:jc w:val="center"/>
        <w:rPr>
          <w:sz w:val="24"/>
          <w:szCs w:val="24"/>
        </w:rPr>
      </w:pPr>
    </w:p>
    <w:p w:rsidR="00505F88" w:rsidRDefault="00D7170C" w:rsidP="00D7170C">
      <w:pPr>
        <w:pStyle w:val="Bodytext50"/>
        <w:shd w:val="clear" w:color="auto" w:fill="auto"/>
        <w:spacing w:before="0" w:after="120" w:line="240" w:lineRule="auto"/>
        <w:ind w:left="40"/>
        <w:jc w:val="center"/>
        <w:rPr>
          <w:rStyle w:val="Bodytext5Sylfaen0"/>
          <w:spacing w:val="0"/>
          <w:sz w:val="24"/>
          <w:szCs w:val="24"/>
        </w:rPr>
      </w:pPr>
      <w:r w:rsidRPr="00D7170C">
        <w:rPr>
          <w:rStyle w:val="Bodytext5Sylfaen0"/>
          <w:spacing w:val="0"/>
          <w:sz w:val="24"/>
          <w:szCs w:val="24"/>
        </w:rPr>
        <w:t>ПЛАН ЛИБЕРАЛИЗАЦИИ</w:t>
      </w:r>
    </w:p>
    <w:p w:rsidR="002071AE" w:rsidRDefault="00D7170C" w:rsidP="00D7170C">
      <w:pPr>
        <w:pStyle w:val="Bodytext50"/>
        <w:shd w:val="clear" w:color="auto" w:fill="auto"/>
        <w:spacing w:before="0" w:after="120" w:line="240" w:lineRule="auto"/>
        <w:ind w:left="40"/>
        <w:jc w:val="center"/>
        <w:rPr>
          <w:rStyle w:val="Bodytext5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 по наземной маркшейдерской съемке</w:t>
      </w:r>
    </w:p>
    <w:p w:rsidR="00505F88" w:rsidRPr="00D7170C" w:rsidRDefault="00505F88" w:rsidP="00D7170C">
      <w:pPr>
        <w:pStyle w:val="Bodytext5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2"/>
        <w:gridCol w:w="1606"/>
        <w:gridCol w:w="2698"/>
        <w:gridCol w:w="1890"/>
        <w:gridCol w:w="10"/>
      </w:tblGrid>
      <w:tr w:rsidR="002071AE" w:rsidRPr="00D7170C" w:rsidTr="00505F88">
        <w:trPr>
          <w:tblHeader/>
          <w:jc w:val="center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505F88">
            <w:pPr>
              <w:pStyle w:val="Bodytext20"/>
              <w:shd w:val="clear" w:color="auto" w:fill="auto"/>
              <w:spacing w:before="0" w:after="120" w:line="240" w:lineRule="auto"/>
              <w:ind w:left="224" w:right="227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505F88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505F88">
            <w:pPr>
              <w:pStyle w:val="Bodytext20"/>
              <w:shd w:val="clear" w:color="auto" w:fill="auto"/>
              <w:spacing w:before="0" w:after="120" w:line="240" w:lineRule="auto"/>
              <w:ind w:left="224" w:right="227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505F88">
        <w:trPr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государства-члены,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договорам в рамках Союза, а также иным международным договорам, заключенным между государствами-членами (в том числе двусторонним) и применяемым в части, не противоречащей Договору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лип,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505F88">
            <w:pPr>
              <w:pStyle w:val="Bodytext20"/>
              <w:shd w:val="clear" w:color="auto" w:fill="auto"/>
              <w:spacing w:before="0" w:after="120" w:line="240" w:lineRule="auto"/>
              <w:jc w:val="left"/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услуг по геологическим, геофизическим и другим видам изыскательских работ, маркшейдерской съемке, картографии, прогнозу погоды и метеорологии (далее - рабочая группа)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698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барьеров, возникающих при применении Договора,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международных договоров в рамках Союза и законодательства государств-членов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698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в) 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0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3. </w:t>
            </w:r>
            <w:r w:rsidR="008E3090" w:rsidRPr="00D7170C">
              <w:rPr>
                <w:rStyle w:val="Bodytext2Sylfaen2"/>
                <w:sz w:val="24"/>
                <w:szCs w:val="24"/>
              </w:rPr>
              <w:t xml:space="preserve">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4-9 настоящего плана </w:t>
            </w:r>
            <w:r w:rsidR="008E3090">
              <w:rPr>
                <w:rStyle w:val="Bodytext2Sylfaen2"/>
                <w:sz w:val="24"/>
                <w:szCs w:val="24"/>
              </w:rPr>
              <w:t>не</w:t>
            </w:r>
            <w:r w:rsidR="008E3090" w:rsidRPr="00D7170C">
              <w:rPr>
                <w:rStyle w:val="Bodytext2Sylfaen2"/>
                <w:sz w:val="24"/>
                <w:szCs w:val="24"/>
              </w:rPr>
              <w:t xml:space="preserve"> подлежат исполнению)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0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078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5. 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0" w:type="dxa"/>
            <w:gridSpan w:val="2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8. Принятие решения Высшего Евразийского экономического совета о гармонизации законодательства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 (с перечнями нормативных правовых актов государств-членов,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078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III 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078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IV этап. Мониторинг исполнения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505F8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1-10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698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078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II. Обеспечение признания профессиональных квалификаций персонала поставщиков услуг I этап. Анализ законодательства государств-членов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г. п.),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13. 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14 - 19 настоящего плана не подлежат исполнению)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078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0" w:type="dxa"/>
            <w:gridSpan w:val="2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 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16. Выработка предложений по гармонизации законодательства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17. Определение перечней нормативных правовых актов государств-членов е указанием конкретных положений, подлежащих изменению, отмене или принятию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078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111 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данного сектора</w:t>
            </w:r>
            <w:r w:rsidR="00E944EC" w:rsidRPr="00D7170C">
              <w:rPr>
                <w:rStyle w:val="Bodytext2Sylfaen2"/>
                <w:sz w:val="24"/>
                <w:szCs w:val="24"/>
              </w:rPr>
              <w:t xml:space="preserve">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698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нормативные правовые акты государств-членов, международные договоры в рамках Союза и (или) акты органов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Союза</w:t>
            </w:r>
          </w:p>
        </w:tc>
        <w:tc>
          <w:tcPr>
            <w:tcW w:w="190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078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IV этап. Мониторинг исполнения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505F8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20. Мониторинг и контроль за исполнением мероприятий, предусмотренных пунктами </w:t>
            </w:r>
            <w:r w:rsidRPr="00D7170C">
              <w:rPr>
                <w:rStyle w:val="Bodytext2Sylfaen9"/>
                <w:spacing w:val="0"/>
                <w:sz w:val="24"/>
                <w:szCs w:val="24"/>
              </w:rPr>
              <w:t>12-19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698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0786" w:type="dxa"/>
            <w:gridSpan w:val="5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t xml:space="preserve">III. </w:t>
            </w:r>
            <w:r w:rsidRPr="00D7170C">
              <w:rPr>
                <w:rStyle w:val="Bodytext2Sylfaen2"/>
                <w:sz w:val="24"/>
                <w:szCs w:val="24"/>
              </w:rPr>
              <w:t>Организация административного сотрудничества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перечень сфер рисков, возникающих при функционировании единого рынка услуг</w:t>
            </w:r>
          </w:p>
        </w:tc>
        <w:tc>
          <w:tcPr>
            <w:tcW w:w="190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22. 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функционировании единого рынка услуг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</w:tc>
        <w:tc>
          <w:tcPr>
            <w:tcW w:w="1900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23. 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698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соглашения об </w:t>
            </w:r>
            <w:r w:rsidR="008577E7" w:rsidRPr="00D7170C">
              <w:rPr>
                <w:rStyle w:val="Bodytext2Sylfaen2"/>
                <w:sz w:val="24"/>
                <w:szCs w:val="24"/>
                <w:lang w:eastAsia="en-US" w:bidi="en-US"/>
              </w:rPr>
              <w:t>административном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</w:tc>
        <w:tc>
          <w:tcPr>
            <w:tcW w:w="1900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gridAfter w:val="1"/>
          <w:wAfter w:w="10" w:type="dxa"/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24. 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-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505F8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обеспечение доступа к информационным ресурсам государств- членов,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согласование перечня сведений, подлежащих обмену (решение Комиссии)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gridAfter w:val="1"/>
          <w:wAfter w:w="10" w:type="dxa"/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25. Мониторинг и контроль за исполнением мероприятий, предусмотренных пунктами </w:t>
            </w:r>
            <w:r w:rsidRPr="00D7170C">
              <w:rPr>
                <w:rStyle w:val="Bodytext2Sylfaen9"/>
                <w:spacing w:val="0"/>
                <w:sz w:val="24"/>
                <w:szCs w:val="24"/>
              </w:rPr>
              <w:t>21-24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gridAfter w:val="1"/>
          <w:wAfter w:w="10" w:type="dxa"/>
          <w:jc w:val="center"/>
        </w:trPr>
        <w:tc>
          <w:tcPr>
            <w:tcW w:w="10776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505F88">
        <w:trPr>
          <w:gridAfter w:val="1"/>
          <w:wAfter w:w="10" w:type="dxa"/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26. Принятие решения Высшего Евразийского экономического совета, устанавливающего обязательства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 по применению правил единого рынка услуг в рамках данного сектора</w:t>
            </w:r>
          </w:p>
        </w:tc>
        <w:tc>
          <w:tcPr>
            <w:tcW w:w="160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решение Высшего Евразийского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экономического совета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gridAfter w:val="1"/>
          <w:wAfter w:w="10" w:type="dxa"/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27. Начало функционирования единого рынка услуг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 (для Республики Казахстан - не позднее 1 января 2025 г.)</w:t>
            </w:r>
          </w:p>
        </w:tc>
        <w:tc>
          <w:tcPr>
            <w:tcW w:w="2698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90392C" w:rsidRDefault="0090392C" w:rsidP="00D7170C">
      <w:pPr>
        <w:spacing w:after="120"/>
      </w:pPr>
    </w:p>
    <w:p w:rsidR="0090392C" w:rsidRDefault="0090392C">
      <w:r>
        <w:br w:type="page"/>
      </w:r>
    </w:p>
    <w:p w:rsidR="002071AE" w:rsidRPr="00D7170C" w:rsidRDefault="00D7170C" w:rsidP="00505F88">
      <w:pPr>
        <w:pStyle w:val="Heading220"/>
        <w:shd w:val="clear" w:color="auto" w:fill="auto"/>
        <w:spacing w:after="120" w:line="240" w:lineRule="auto"/>
        <w:ind w:left="8222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Default="00D7170C" w:rsidP="00505F88">
      <w:pPr>
        <w:pStyle w:val="Heading220"/>
        <w:shd w:val="clear" w:color="auto" w:fill="auto"/>
        <w:spacing w:after="120" w:line="240" w:lineRule="auto"/>
        <w:ind w:left="8222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>Решением Высшего Евразийского экономического совета от 26 декабря 2016 г. №25</w:t>
      </w:r>
    </w:p>
    <w:p w:rsidR="00505F88" w:rsidRPr="00D7170C" w:rsidRDefault="00505F88" w:rsidP="00505F88">
      <w:pPr>
        <w:pStyle w:val="Heading220"/>
        <w:shd w:val="clear" w:color="auto" w:fill="auto"/>
        <w:spacing w:after="120" w:line="240" w:lineRule="auto"/>
        <w:ind w:left="8222"/>
        <w:jc w:val="center"/>
        <w:rPr>
          <w:sz w:val="24"/>
          <w:szCs w:val="24"/>
        </w:rPr>
      </w:pPr>
    </w:p>
    <w:p w:rsidR="00505F88" w:rsidRDefault="00D7170C" w:rsidP="00505F88">
      <w:pPr>
        <w:pStyle w:val="Bodytext50"/>
        <w:shd w:val="clear" w:color="auto" w:fill="auto"/>
        <w:spacing w:before="0" w:after="120" w:line="240" w:lineRule="auto"/>
        <w:ind w:left="1134" w:right="1104"/>
        <w:jc w:val="center"/>
        <w:rPr>
          <w:rStyle w:val="Bodytext5Sylfaen0"/>
          <w:spacing w:val="0"/>
          <w:sz w:val="24"/>
          <w:szCs w:val="24"/>
        </w:rPr>
      </w:pPr>
      <w:r w:rsidRPr="00D7170C">
        <w:rPr>
          <w:rStyle w:val="Bodytext5Sylfaen0"/>
          <w:spacing w:val="0"/>
          <w:sz w:val="24"/>
          <w:szCs w:val="24"/>
        </w:rPr>
        <w:t>ПЛАН ЛИБЕРАЛИЗАЦИИ</w:t>
      </w:r>
    </w:p>
    <w:p w:rsidR="002071AE" w:rsidRPr="00D7170C" w:rsidRDefault="00D7170C" w:rsidP="00505F88">
      <w:pPr>
        <w:pStyle w:val="Bodytext50"/>
        <w:shd w:val="clear" w:color="auto" w:fill="auto"/>
        <w:spacing w:before="0" w:after="120" w:line="240" w:lineRule="auto"/>
        <w:ind w:left="1134" w:right="1104"/>
        <w:jc w:val="center"/>
        <w:rPr>
          <w:rFonts w:ascii="Sylfaen" w:hAnsi="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 по картографии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2"/>
        <w:gridCol w:w="1990"/>
        <w:gridCol w:w="2314"/>
        <w:gridCol w:w="1915"/>
      </w:tblGrid>
      <w:tr w:rsidR="002071AE" w:rsidRPr="00D7170C" w:rsidTr="008E3090">
        <w:trPr>
          <w:tblHeader/>
          <w:jc w:val="center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505F88">
            <w:pPr>
              <w:pStyle w:val="Bodytext20"/>
              <w:shd w:val="clear" w:color="auto" w:fill="auto"/>
              <w:spacing w:before="0" w:after="120" w:line="240" w:lineRule="auto"/>
              <w:ind w:left="232" w:right="219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505F88">
            <w:pPr>
              <w:pStyle w:val="Bodytext20"/>
              <w:shd w:val="clear" w:color="auto" w:fill="auto"/>
              <w:spacing w:before="0" w:after="120" w:line="240" w:lineRule="auto"/>
              <w:ind w:left="232" w:right="219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505F88">
            <w:pPr>
              <w:pStyle w:val="Bodytext20"/>
              <w:shd w:val="clear" w:color="auto" w:fill="auto"/>
              <w:spacing w:before="0" w:after="120" w:line="240" w:lineRule="auto"/>
              <w:ind w:left="232" w:right="219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8E3090">
        <w:trPr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государства-члены,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915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договорам в рамках Союза, а также иным международным договорам, заключенным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между государствами-членами (в том числе двусторонним) и применяемым в части, не противоречащей Договору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15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услуг по геологическим, геофизическим и другим видам изыскательских работ, маркшейдерской съемке, картографии, прогнозу погоды и метеорологии (далее - рабочая группа)</w:t>
            </w:r>
          </w:p>
        </w:tc>
        <w:tc>
          <w:tcPr>
            <w:tcW w:w="1915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15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барьеров, возникающих при применении Договора, международных договоров в рамках Союза и законодательства государств-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15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в) избыточности и неэффективности (неоднозначности, наличия противоречий, </w:t>
            </w:r>
            <w:r w:rsidR="008577E7" w:rsidRPr="00D7170C">
              <w:rPr>
                <w:rStyle w:val="Bodytext2Sylfaen2"/>
                <w:sz w:val="24"/>
                <w:szCs w:val="24"/>
              </w:rPr>
              <w:t>невостребованности</w:t>
            </w:r>
            <w:r w:rsidRPr="00D7170C">
              <w:rPr>
                <w:rStyle w:val="Bodytext2Sylfaen2"/>
                <w:sz w:val="24"/>
                <w:szCs w:val="24"/>
              </w:rPr>
              <w:t>, несоответствия целям регулирования, дублирования, формального характера)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на основании</w:t>
            </w:r>
            <w:r w:rsidR="00505F88" w:rsidRPr="00D7170C">
              <w:rPr>
                <w:rStyle w:val="Bodytext2Sylfaen2"/>
                <w:sz w:val="24"/>
                <w:szCs w:val="24"/>
              </w:rPr>
              <w:t xml:space="preserve">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4-9 настоящего плана не подлежат исполнению)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1" w:type="dxa"/>
            <w:gridSpan w:val="4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4. Определение необходимости, уровня и способов гармонизации законодательства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5. 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е учетом пункта 5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15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1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III 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1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 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1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505F8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11.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1-10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1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1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II. Обеспечение признания профессиональных квалификаций персонала поставщиков услуг I этап. Анализ законодательства государств-членов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т. п.),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15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13. </w:t>
            </w:r>
            <w:r w:rsidR="008E3090" w:rsidRPr="00D7170C">
              <w:rPr>
                <w:rStyle w:val="Bodytext2Sylfaen2"/>
                <w:sz w:val="24"/>
                <w:szCs w:val="24"/>
              </w:rPr>
              <w:t xml:space="preserve">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па основании пункта 54 Протокола о торговле услугами, учреждении, </w:t>
            </w:r>
            <w:r w:rsidR="008E3090" w:rsidRPr="00D7170C">
              <w:rPr>
                <w:rStyle w:val="Bodytext2Sylfaen2"/>
                <w:sz w:val="24"/>
                <w:szCs w:val="24"/>
              </w:rPr>
              <w:lastRenderedPageBreak/>
              <w:t xml:space="preserve">деятельности и осуществлении инвестиций (приложение № 16 к Договору) гармонизация законодательства государств-членов </w:t>
            </w:r>
            <w:r w:rsidR="008E3090">
              <w:rPr>
                <w:rStyle w:val="Bodytext2Sylfaen2"/>
                <w:sz w:val="24"/>
                <w:szCs w:val="24"/>
              </w:rPr>
              <w:t xml:space="preserve">не </w:t>
            </w:r>
            <w:r w:rsidR="008E3090" w:rsidRPr="00D7170C">
              <w:rPr>
                <w:rStyle w:val="Bodytext2Sylfaen2"/>
                <w:sz w:val="24"/>
                <w:szCs w:val="24"/>
              </w:rPr>
              <w:t xml:space="preserve">требуется и пункты </w:t>
            </w:r>
            <w:r w:rsidR="008E3090" w:rsidRPr="00D7170C">
              <w:rPr>
                <w:rStyle w:val="Bodytext2Sylfaen3"/>
                <w:spacing w:val="0"/>
                <w:sz w:val="24"/>
                <w:szCs w:val="24"/>
              </w:rPr>
              <w:t xml:space="preserve">14-19 </w:t>
            </w:r>
            <w:r w:rsidR="008E3090" w:rsidRPr="00D7170C">
              <w:rPr>
                <w:rStyle w:val="Bodytext2Sylfaen2"/>
                <w:sz w:val="24"/>
                <w:szCs w:val="24"/>
              </w:rPr>
              <w:t>настоящего плана не подлежат исполнению)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15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1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505F88" w:rsidP="00505F8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15. Выявление по</w:t>
            </w:r>
            <w:r w:rsidR="00D7170C" w:rsidRPr="00D7170C">
              <w:rPr>
                <w:rStyle w:val="Bodytext2Sylfaen2"/>
                <w:sz w:val="24"/>
                <w:szCs w:val="24"/>
              </w:rPr>
              <w:t>луч</w:t>
            </w:r>
            <w:r>
              <w:rPr>
                <w:rStyle w:val="Bodytext2Sylfaen2"/>
                <w:sz w:val="24"/>
                <w:szCs w:val="24"/>
              </w:rPr>
              <w:t>ив</w:t>
            </w:r>
            <w:r w:rsidR="00D7170C" w:rsidRPr="00D7170C">
              <w:rPr>
                <w:rStyle w:val="Bodytext2Sylfaen2"/>
                <w:sz w:val="24"/>
                <w:szCs w:val="24"/>
              </w:rPr>
              <w:t>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5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16. Выработка предложений по гармонизации законодательства государств-членов, заключению международных договоров в рамках Союза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или принятию актов органов Союза с учетом пункта 15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15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1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III 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</w:t>
            </w:r>
            <w:r w:rsidR="0090392C" w:rsidRPr="00D7170C">
              <w:rPr>
                <w:rStyle w:val="Bodytext2Sylfaen2"/>
                <w:sz w:val="24"/>
                <w:szCs w:val="24"/>
              </w:rPr>
              <w:t xml:space="preserve"> в соответствии с пунктом 18 настоящего плана, разработка и </w:t>
            </w:r>
            <w:r w:rsidR="0090392C" w:rsidRPr="00D7170C">
              <w:rPr>
                <w:rStyle w:val="Bodytext2Sylfaen2"/>
                <w:sz w:val="24"/>
                <w:szCs w:val="24"/>
              </w:rPr>
              <w:lastRenderedPageBreak/>
              <w:t>заключение международных договоров в рамках Союза и (или) принятие актов органов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1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IV этап. Мониторинг исполнения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505F8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12-19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1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1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III. Организация административного сотрудничества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перечень сфер рисков, возникающих при функционировании единого рынка услуг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22. 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</w:tc>
        <w:tc>
          <w:tcPr>
            <w:tcW w:w="1915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23. 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соглашения об </w:t>
            </w:r>
            <w:r w:rsidR="008577E7" w:rsidRPr="00D7170C">
              <w:rPr>
                <w:rStyle w:val="Bodytext2Sylfaen2"/>
                <w:sz w:val="24"/>
                <w:szCs w:val="24"/>
                <w:lang w:eastAsia="en-US" w:bidi="en-US"/>
              </w:rPr>
              <w:t>административном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24. 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-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обеспечение доступа к информационным ресурсам государств- членов,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согласование перечня сведений, подлежащих обмену (решение Комиссии)</w:t>
            </w:r>
          </w:p>
        </w:tc>
        <w:tc>
          <w:tcPr>
            <w:tcW w:w="1915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25.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21-24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15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801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26. Принятие решения Высшего Евразийского экономического совета, устанавливающего обязательства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 по применению правил единого рынка услуг в рамках данного сектора</w:t>
            </w:r>
          </w:p>
        </w:tc>
        <w:tc>
          <w:tcPr>
            <w:tcW w:w="199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 xml:space="preserve">решение Высшего Евразийского экономического </w:t>
            </w:r>
            <w:r>
              <w:rPr>
                <w:rStyle w:val="Bodytext2Sylfaen2"/>
                <w:sz w:val="24"/>
                <w:szCs w:val="24"/>
              </w:rPr>
              <w:lastRenderedPageBreak/>
              <w:t>совета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58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27. Начало функционирования единого рынка услуг</w:t>
            </w:r>
          </w:p>
        </w:tc>
        <w:tc>
          <w:tcPr>
            <w:tcW w:w="1990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 (для Республики Казахстан - не позднее 1 января 2025 г.)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15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90392C" w:rsidRDefault="0090392C" w:rsidP="00D7170C">
      <w:pPr>
        <w:spacing w:after="120"/>
      </w:pPr>
    </w:p>
    <w:p w:rsidR="0090392C" w:rsidRDefault="0090392C">
      <w:r>
        <w:br w:type="page"/>
      </w:r>
    </w:p>
    <w:p w:rsidR="002071AE" w:rsidRPr="00D7170C" w:rsidRDefault="00D7170C" w:rsidP="00505F88">
      <w:pPr>
        <w:pStyle w:val="Heading220"/>
        <w:shd w:val="clear" w:color="auto" w:fill="auto"/>
        <w:spacing w:after="120" w:line="240" w:lineRule="auto"/>
        <w:ind w:left="816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Pr="00D7170C" w:rsidRDefault="00D7170C" w:rsidP="00505F88">
      <w:pPr>
        <w:pStyle w:val="Heading220"/>
        <w:shd w:val="clear" w:color="auto" w:fill="auto"/>
        <w:spacing w:after="120" w:line="240" w:lineRule="auto"/>
        <w:ind w:left="7060" w:firstLine="84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 xml:space="preserve">Решением Высшего Евразийского экономического совета от 26 декабря 2016 г. № </w:t>
      </w:r>
      <w:r w:rsidR="00505F88" w:rsidRPr="00505F88">
        <w:rPr>
          <w:rStyle w:val="Heading22Italic2"/>
          <w:b w:val="0"/>
          <w:bCs w:val="0"/>
          <w:i w:val="0"/>
          <w:spacing w:val="0"/>
          <w:w w:val="100"/>
          <w:sz w:val="24"/>
          <w:szCs w:val="24"/>
        </w:rPr>
        <w:t>23</w:t>
      </w:r>
    </w:p>
    <w:p w:rsidR="008577E7" w:rsidRDefault="00D7170C" w:rsidP="00D7170C">
      <w:pPr>
        <w:pStyle w:val="Bodytext50"/>
        <w:shd w:val="clear" w:color="auto" w:fill="auto"/>
        <w:spacing w:before="0" w:after="120" w:line="240" w:lineRule="auto"/>
        <w:ind w:left="40"/>
        <w:jc w:val="center"/>
        <w:rPr>
          <w:rStyle w:val="Bodytext5Sylfaen0"/>
          <w:spacing w:val="0"/>
          <w:sz w:val="24"/>
          <w:szCs w:val="24"/>
        </w:rPr>
      </w:pPr>
      <w:r w:rsidRPr="00D7170C">
        <w:rPr>
          <w:rStyle w:val="Bodytext5Sylfaen0"/>
          <w:spacing w:val="0"/>
          <w:sz w:val="24"/>
          <w:szCs w:val="24"/>
        </w:rPr>
        <w:t>ПЛАН ЛИБЕРАЛИЗАЦИИ</w:t>
      </w:r>
    </w:p>
    <w:p w:rsidR="002071AE" w:rsidRPr="00D7170C" w:rsidRDefault="00D7170C" w:rsidP="00D7170C">
      <w:pPr>
        <w:pStyle w:val="Bodytext5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 по прогнозу погоды и метеорологии</w:t>
      </w:r>
      <w:r w:rsidR="00505F88">
        <w:rPr>
          <w:rStyle w:val="FootnoteReference"/>
          <w:rFonts w:ascii="Sylfaen" w:hAnsi="Sylfaen"/>
          <w:sz w:val="24"/>
          <w:szCs w:val="24"/>
        </w:rPr>
        <w:footnoteReference w:id="1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1"/>
        <w:gridCol w:w="1666"/>
        <w:gridCol w:w="2314"/>
        <w:gridCol w:w="2166"/>
      </w:tblGrid>
      <w:tr w:rsidR="002071AE" w:rsidRPr="00D7170C" w:rsidTr="00505F88">
        <w:trPr>
          <w:tblHeader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505F88">
        <w:trPr>
          <w:jc w:val="center"/>
        </w:trPr>
        <w:tc>
          <w:tcPr>
            <w:tcW w:w="1104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государства-члены,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договорам в рамках Союза, а также иным международным договорам, заключенным между государствами-членами (в том числе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двусторонним) и применяемым в части, не противоречащей Договору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8E3090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услуг по геологическим, геофизическим и другим видам изыскательских работ, маркшейдерской съемке, картографии, прогнозу погоды и метеорологии (далее - рабочая группа)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166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166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в) избыточности и неэффективности (неоднозначности, наличия противоречий, невостребованности, несоответствия целям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регулирования, дублирования, формального характера)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па поставку услуг в рамках данного сектора (в случае принятия таких решений па основании</w:t>
            </w:r>
            <w:r w:rsidR="0090392C" w:rsidRPr="00D7170C">
              <w:rPr>
                <w:rStyle w:val="Bodytext2Sylfaen2"/>
                <w:sz w:val="24"/>
                <w:szCs w:val="24"/>
              </w:rPr>
              <w:t xml:space="preserve">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4-9 настоящего плана не подлежат исполнению)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104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11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5. Выявление наилучших международных и национальных практик регулирования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данном секторе услуг с целью определения оптимальной модели внутреннего регулирования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2166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104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III 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9. Внесение изменений в нормативные правовые акты государств-членов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нормативные правовые акты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государств-членов, международные договоры в рамках Союза и (или) акты органов Союза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 xml:space="preserve">правительства </w:t>
            </w:r>
            <w:r>
              <w:rPr>
                <w:rStyle w:val="Bodytext2Sylfaen2"/>
                <w:sz w:val="24"/>
                <w:szCs w:val="24"/>
              </w:rPr>
              <w:lastRenderedPageBreak/>
              <w:t>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104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505F8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1-10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104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II. Обеспечение признания профессиональных квалификаций </w:t>
            </w:r>
            <w:r w:rsidR="008E3090" w:rsidRPr="00D7170C">
              <w:rPr>
                <w:rStyle w:val="Bodytext2Sylfaen2"/>
                <w:sz w:val="24"/>
                <w:szCs w:val="24"/>
              </w:rPr>
              <w:t>персонала</w:t>
            </w:r>
            <w:r w:rsidRPr="00D7170C">
              <w:rPr>
                <w:rStyle w:val="Bodytext2Sylfaen2"/>
                <w:sz w:val="24"/>
                <w:szCs w:val="24"/>
              </w:rPr>
              <w:t xml:space="preserve"> поставщиков услуг I этап. Анализ законодательства государств-членов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т. п.),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13. 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14 - 19 настоящего плана не подлежат исполнению)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 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104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2166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8E3090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18. Принятие решения Высшего Евразийского экономического совета 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решение Высшего Евразийского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экономического совета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104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III этап. Гармонизация законодательства государств-членов, разработка и заключение международных договоров в рамках Союза и (или) принятие актов органов Союза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</w:t>
            </w:r>
            <w:r w:rsidR="0090392C" w:rsidRPr="00D7170C">
              <w:rPr>
                <w:rStyle w:val="Bodytext2Sylfaen2"/>
                <w:sz w:val="24"/>
                <w:szCs w:val="24"/>
              </w:rPr>
              <w:t xml:space="preserve">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104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</w:tcPr>
          <w:p w:rsidR="002071AE" w:rsidRPr="00D7170C" w:rsidRDefault="00D7170C" w:rsidP="00505F8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12-19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104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III. Организация административного сотрудничества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21. Определение сфер рисков, возникающих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при функционировании единого рынка услуг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перечень сфер 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lastRenderedPageBreak/>
              <w:t>рисков, возникающих при функционировании единого рынка услуг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 xml:space="preserve">правительства </w:t>
            </w:r>
            <w:r>
              <w:rPr>
                <w:rStyle w:val="Bodytext2Sylfaen2"/>
                <w:sz w:val="24"/>
                <w:szCs w:val="24"/>
              </w:rPr>
              <w:lastRenderedPageBreak/>
              <w:t>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22. Разработка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23. Заключение соглашений об административном сотрудничестве между компетентными органами государств-членов в сферах, определенных в соответствии с пунктом 21 настоящего плана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соглашения об </w:t>
            </w:r>
            <w:r w:rsidR="008577E7" w:rsidRPr="00D7170C">
              <w:rPr>
                <w:rStyle w:val="Bodytext2Sylfaen2"/>
                <w:sz w:val="24"/>
                <w:szCs w:val="24"/>
                <w:lang w:eastAsia="en-US" w:bidi="en-US"/>
              </w:rPr>
              <w:t>административном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24. 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- обеспечение формирования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обеспечение доступа к информационным ресурсам государств- членов,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lastRenderedPageBreak/>
              <w:t>согласование перечня сведений, подлежащих обмену (решение Комиссии)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правительства 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государств- 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25.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21-24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21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11047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</w:p>
        </w:tc>
        <w:tc>
          <w:tcPr>
            <w:tcW w:w="166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8577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Евразийского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="008577E7" w:rsidRPr="00D7170C">
              <w:rPr>
                <w:rStyle w:val="Bodytext2Sylfaen2"/>
                <w:sz w:val="24"/>
                <w:szCs w:val="24"/>
              </w:rPr>
              <w:t>Э</w:t>
            </w:r>
            <w:r w:rsidRPr="00D7170C">
              <w:rPr>
                <w:rStyle w:val="Bodytext2Sylfaen2"/>
                <w:sz w:val="24"/>
                <w:szCs w:val="24"/>
              </w:rPr>
              <w:t>кономического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совета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505F88">
        <w:trPr>
          <w:jc w:val="center"/>
        </w:trPr>
        <w:tc>
          <w:tcPr>
            <w:tcW w:w="490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27. Начало функционирования единого рынка услуг</w:t>
            </w:r>
          </w:p>
        </w:tc>
        <w:tc>
          <w:tcPr>
            <w:tcW w:w="1666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 (для Республики Казахстан - не позднее 1 января 2025 г.)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166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2071AE" w:rsidRPr="00D7170C" w:rsidRDefault="002071AE" w:rsidP="00D7170C">
      <w:pPr>
        <w:pStyle w:val="Bodytext70"/>
        <w:shd w:val="clear" w:color="auto" w:fill="auto"/>
        <w:spacing w:before="0" w:after="120" w:line="240" w:lineRule="auto"/>
        <w:rPr>
          <w:sz w:val="24"/>
          <w:szCs w:val="24"/>
        </w:rPr>
      </w:pPr>
    </w:p>
    <w:p w:rsidR="0090392C" w:rsidRDefault="0090392C">
      <w:r>
        <w:br w:type="page"/>
      </w:r>
    </w:p>
    <w:p w:rsidR="002071AE" w:rsidRPr="00D7170C" w:rsidRDefault="00D7170C" w:rsidP="008577E7">
      <w:pPr>
        <w:pStyle w:val="Heading220"/>
        <w:shd w:val="clear" w:color="auto" w:fill="auto"/>
        <w:spacing w:after="120" w:line="240" w:lineRule="auto"/>
        <w:ind w:left="816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Default="00D7170C" w:rsidP="008577E7">
      <w:pPr>
        <w:pStyle w:val="Heading220"/>
        <w:shd w:val="clear" w:color="auto" w:fill="auto"/>
        <w:spacing w:after="120" w:line="240" w:lineRule="auto"/>
        <w:ind w:left="7060" w:firstLine="82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>Решением Высшего Евразийского экономического совета от 26 декабря 2016 г. № 23</w:t>
      </w:r>
    </w:p>
    <w:p w:rsidR="008577E7" w:rsidRPr="00D7170C" w:rsidRDefault="008577E7" w:rsidP="008577E7">
      <w:pPr>
        <w:pStyle w:val="Heading220"/>
        <w:shd w:val="clear" w:color="auto" w:fill="auto"/>
        <w:spacing w:after="120" w:line="240" w:lineRule="auto"/>
        <w:ind w:left="7060" w:firstLine="820"/>
        <w:jc w:val="center"/>
        <w:rPr>
          <w:sz w:val="24"/>
          <w:szCs w:val="24"/>
        </w:rPr>
      </w:pPr>
    </w:p>
    <w:p w:rsidR="008577E7" w:rsidRDefault="00D7170C" w:rsidP="00D7170C">
      <w:pPr>
        <w:pStyle w:val="Bodytext50"/>
        <w:shd w:val="clear" w:color="auto" w:fill="auto"/>
        <w:spacing w:before="0" w:after="120" w:line="240" w:lineRule="auto"/>
        <w:ind w:right="40"/>
        <w:jc w:val="center"/>
        <w:rPr>
          <w:rStyle w:val="Bodytext5Sylfaen0"/>
          <w:spacing w:val="0"/>
          <w:sz w:val="24"/>
          <w:szCs w:val="24"/>
        </w:rPr>
      </w:pPr>
      <w:r w:rsidRPr="00D7170C">
        <w:rPr>
          <w:rStyle w:val="Bodytext5Sylfaen0"/>
          <w:spacing w:val="0"/>
          <w:sz w:val="24"/>
          <w:szCs w:val="24"/>
        </w:rPr>
        <w:t>ПЛАН ЛИБЕРАЛИЗАЦИИ</w:t>
      </w:r>
    </w:p>
    <w:p w:rsidR="002071AE" w:rsidRDefault="00D7170C" w:rsidP="00D7170C">
      <w:pPr>
        <w:pStyle w:val="Bodytext50"/>
        <w:shd w:val="clear" w:color="auto" w:fill="auto"/>
        <w:spacing w:before="0" w:after="120" w:line="240" w:lineRule="auto"/>
        <w:ind w:right="40"/>
        <w:jc w:val="center"/>
        <w:rPr>
          <w:rStyle w:val="Bodytext5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услуг, связанных с производством</w:t>
      </w:r>
      <w:r w:rsidR="008577E7">
        <w:rPr>
          <w:rStyle w:val="Bodytext5Sylfaen"/>
          <w:sz w:val="24"/>
          <w:szCs w:val="24"/>
        </w:rPr>
        <w:t xml:space="preserve"> </w:t>
      </w:r>
      <w:r w:rsidRPr="00D7170C">
        <w:rPr>
          <w:rStyle w:val="Bodytext5Sylfaen"/>
          <w:sz w:val="24"/>
          <w:szCs w:val="24"/>
        </w:rPr>
        <w:t>и распространением кино- и видеофильмов</w:t>
      </w:r>
    </w:p>
    <w:p w:rsidR="008577E7" w:rsidRPr="00D7170C" w:rsidRDefault="008577E7" w:rsidP="00D7170C">
      <w:pPr>
        <w:pStyle w:val="Bodytext5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0"/>
        <w:gridCol w:w="11"/>
        <w:gridCol w:w="1388"/>
        <w:gridCol w:w="2486"/>
        <w:gridCol w:w="11"/>
        <w:gridCol w:w="6"/>
        <w:gridCol w:w="1869"/>
        <w:gridCol w:w="16"/>
        <w:gridCol w:w="18"/>
      </w:tblGrid>
      <w:tr w:rsidR="002071AE" w:rsidRPr="00D7170C" w:rsidTr="008577E7">
        <w:trPr>
          <w:tblHeader/>
          <w:jc w:val="center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8577E7">
        <w:trPr>
          <w:jc w:val="center"/>
        </w:trPr>
        <w:tc>
          <w:tcPr>
            <w:tcW w:w="10685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государства-члены,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903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договорам в рамках Союза, а также иным международным договорам, заключенным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между государствами-членами (в том числе двусторонним) и применяемым в части, не противоречащей Договору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03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34" w:type="dxa"/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лип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услуг, связанных с производством и распространением кино- и видеофильмов, демонстрацией видеофильмов (далее — рабочая группа)</w:t>
            </w:r>
          </w:p>
        </w:tc>
        <w:tc>
          <w:tcPr>
            <w:tcW w:w="186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34" w:type="dxa"/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69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577E7">
        <w:trPr>
          <w:gridAfter w:val="2"/>
          <w:wAfter w:w="34" w:type="dxa"/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69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577E7">
        <w:trPr>
          <w:gridAfter w:val="2"/>
          <w:wAfter w:w="34" w:type="dxa"/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в) избыточности и неэффективности (неоднозначности, наличия противоречий,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информация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Комиссию</w:t>
            </w:r>
          </w:p>
        </w:tc>
        <w:tc>
          <w:tcPr>
            <w:tcW w:w="1869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34" w:type="dxa"/>
          <w:jc w:val="center"/>
        </w:trPr>
        <w:tc>
          <w:tcPr>
            <w:tcW w:w="489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па основании пункта 54 Протокола о торговле услугами, учреждении, деятельности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869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 осуществлении инвестиций (приложение № 16 к Договору) гармонизация законодательства государств-членов не требуется и пункты 4-9 настоящего плана не подлежат исполнению)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03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577E7">
        <w:trPr>
          <w:jc w:val="center"/>
        </w:trPr>
        <w:tc>
          <w:tcPr>
            <w:tcW w:w="10685" w:type="dxa"/>
            <w:gridSpan w:val="9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3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8577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5. Выявление </w:t>
            </w:r>
            <w:r w:rsidR="008577E7">
              <w:rPr>
                <w:rStyle w:val="Bodytext2Sylfaen2"/>
                <w:sz w:val="24"/>
                <w:szCs w:val="24"/>
              </w:rPr>
              <w:t>н</w:t>
            </w:r>
            <w:r w:rsidRPr="00D7170C">
              <w:rPr>
                <w:rStyle w:val="Bodytext2Sylfaen2"/>
                <w:sz w:val="24"/>
                <w:szCs w:val="24"/>
              </w:rPr>
              <w:t>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3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3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03" w:type="dxa"/>
            <w:gridSpan w:val="3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 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03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10685" w:type="dxa"/>
            <w:gridSpan w:val="9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III этап. Гармонизация законодательства государств-членов, разработка и заключение международных </w:t>
            </w:r>
            <w:r w:rsidR="00C27CB7">
              <w:rPr>
                <w:rStyle w:val="Bodytext2Sylfaen2"/>
                <w:sz w:val="24"/>
                <w:szCs w:val="24"/>
              </w:rPr>
              <w:t>договоров в рамках</w:t>
            </w:r>
            <w:r w:rsidRPr="00D7170C">
              <w:rPr>
                <w:rStyle w:val="Bodytext2Sylfaen2"/>
                <w:sz w:val="24"/>
                <w:szCs w:val="24"/>
              </w:rPr>
              <w:t xml:space="preserve"> Союза и (или) принятие актов органов Союза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503" w:type="dxa"/>
            <w:gridSpan w:val="3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903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10685" w:type="dxa"/>
            <w:gridSpan w:val="9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11. Мониторинг и контроль за исполнением мероприятий, предусмотренных пунктами 1 — 10 настоящего плана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503" w:type="dxa"/>
            <w:gridSpan w:val="3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10667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II. Обеспечение признания профессиональных квалификаций персонала поставщиков услуг I этап.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Анализ законодательства государств-членов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т. и.),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885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13. 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14-19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 не подлежат исполнению)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885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10667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II этап. Подготовка к гармонизации законодательства государств-членов (при отсутствии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содержательной эквивалентности регулирования)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489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50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85" w:type="dxa"/>
            <w:gridSpan w:val="2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34" w:type="dxa"/>
          <w:jc w:val="center"/>
        </w:trPr>
        <w:tc>
          <w:tcPr>
            <w:tcW w:w="488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399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48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86" w:type="dxa"/>
            <w:gridSpan w:val="3"/>
            <w:shd w:val="clear" w:color="auto" w:fill="FFFFFF"/>
          </w:tcPr>
          <w:p w:rsidR="002071AE" w:rsidRPr="00D7170C" w:rsidRDefault="008E3090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 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34" w:type="dxa"/>
          <w:jc w:val="center"/>
        </w:trPr>
        <w:tc>
          <w:tcPr>
            <w:tcW w:w="488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399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48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86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34" w:type="dxa"/>
          <w:jc w:val="center"/>
        </w:trPr>
        <w:tc>
          <w:tcPr>
            <w:tcW w:w="488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399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48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86" w:type="dxa"/>
            <w:gridSpan w:val="3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34" w:type="dxa"/>
          <w:jc w:val="center"/>
        </w:trPr>
        <w:tc>
          <w:tcPr>
            <w:tcW w:w="488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399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48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86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34" w:type="dxa"/>
          <w:jc w:val="center"/>
        </w:trPr>
        <w:tc>
          <w:tcPr>
            <w:tcW w:w="10651" w:type="dxa"/>
            <w:gridSpan w:val="7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III этап. Гармонизация законодательства государств-членов, разработка и заключение международных </w:t>
            </w:r>
            <w:r w:rsidR="00C27CB7">
              <w:rPr>
                <w:rStyle w:val="Bodytext2Sylfaen2"/>
                <w:sz w:val="24"/>
                <w:szCs w:val="24"/>
              </w:rPr>
              <w:t>договоров в рамках</w:t>
            </w:r>
            <w:r w:rsidRPr="00D7170C">
              <w:rPr>
                <w:rStyle w:val="Bodytext2Sylfaen2"/>
                <w:sz w:val="24"/>
                <w:szCs w:val="24"/>
              </w:rPr>
              <w:t xml:space="preserve"> Союза и (или) принятие актов органов Союза</w:t>
            </w:r>
          </w:p>
        </w:tc>
      </w:tr>
      <w:tr w:rsidR="002071AE" w:rsidRPr="00D7170C" w:rsidTr="008577E7">
        <w:trPr>
          <w:gridAfter w:val="2"/>
          <w:wAfter w:w="34" w:type="dxa"/>
          <w:jc w:val="center"/>
        </w:trPr>
        <w:tc>
          <w:tcPr>
            <w:tcW w:w="4880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399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48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886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10667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12-19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497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9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10667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III. Организация административного сотрудничества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497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перечень сфер рисков, возникающих при функционировании единого рынка услуг</w:t>
            </w:r>
          </w:p>
        </w:tc>
        <w:tc>
          <w:tcPr>
            <w:tcW w:w="1891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22. Разработка соглашений об административном сотрудничестве между компетентными органами государств- 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49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</w:tc>
        <w:tc>
          <w:tcPr>
            <w:tcW w:w="1891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23. Заключение соглашений об административном сотрудничестве между компетентными органами государств- членов в сферах, определенных в соответствии с пунктом 21 настоящего плана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497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соглашения об </w:t>
            </w:r>
            <w:r w:rsidR="008577E7" w:rsidRPr="00D7170C">
              <w:rPr>
                <w:rStyle w:val="Bodytext2Sylfaen2"/>
                <w:sz w:val="24"/>
                <w:szCs w:val="24"/>
                <w:lang w:eastAsia="en-US" w:bidi="en-US"/>
              </w:rPr>
              <w:t>административном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</w:tc>
        <w:tc>
          <w:tcPr>
            <w:tcW w:w="1891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4891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24. Организация обмена между компетентными органами государств-членов сведениями, содержащимися в национальных информационных ресурсах (в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случае их отсутствия —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497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обеспечение доступа к информационным ресурсам государств- 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lastRenderedPageBreak/>
              <w:t>членов,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согласование перечня сведений, подлежащих обмену (решение Комиссии)</w:t>
            </w:r>
          </w:p>
        </w:tc>
        <w:tc>
          <w:tcPr>
            <w:tcW w:w="1891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25.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21-24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497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9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10667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489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497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1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18" w:type="dxa"/>
          <w:jc w:val="center"/>
        </w:trPr>
        <w:tc>
          <w:tcPr>
            <w:tcW w:w="489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27. Начало функционирования единого рынка услуг</w:t>
            </w:r>
          </w:p>
        </w:tc>
        <w:tc>
          <w:tcPr>
            <w:tcW w:w="1388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497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91" w:type="dxa"/>
            <w:gridSpan w:val="3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90392C" w:rsidRDefault="0090392C" w:rsidP="00D7170C">
      <w:pPr>
        <w:spacing w:after="120"/>
      </w:pPr>
    </w:p>
    <w:p w:rsidR="0090392C" w:rsidRDefault="0090392C">
      <w:r>
        <w:br w:type="page"/>
      </w:r>
    </w:p>
    <w:p w:rsidR="002071AE" w:rsidRPr="00D7170C" w:rsidRDefault="00D7170C" w:rsidP="008577E7">
      <w:pPr>
        <w:pStyle w:val="Heading220"/>
        <w:shd w:val="clear" w:color="auto" w:fill="auto"/>
        <w:spacing w:after="120" w:line="240" w:lineRule="auto"/>
        <w:ind w:left="816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Pr="00D7170C" w:rsidRDefault="00D7170C" w:rsidP="008577E7">
      <w:pPr>
        <w:pStyle w:val="Heading220"/>
        <w:shd w:val="clear" w:color="auto" w:fill="auto"/>
        <w:spacing w:after="120" w:line="240" w:lineRule="auto"/>
        <w:ind w:left="7060" w:firstLine="82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>Решением Высшего Евразийского экономического совета от 26 декабря 2016 г. № &lt;23</w:t>
      </w:r>
    </w:p>
    <w:p w:rsidR="008577E7" w:rsidRDefault="008577E7" w:rsidP="00D7170C">
      <w:pPr>
        <w:pStyle w:val="Bodytext50"/>
        <w:shd w:val="clear" w:color="auto" w:fill="auto"/>
        <w:spacing w:before="0" w:after="120" w:line="240" w:lineRule="auto"/>
        <w:ind w:right="20"/>
        <w:jc w:val="center"/>
        <w:rPr>
          <w:rStyle w:val="Bodytext5Sylfaen0"/>
          <w:spacing w:val="0"/>
          <w:sz w:val="24"/>
          <w:szCs w:val="24"/>
        </w:rPr>
      </w:pPr>
    </w:p>
    <w:p w:rsidR="008577E7" w:rsidRDefault="00D7170C" w:rsidP="00D7170C">
      <w:pPr>
        <w:pStyle w:val="Bodytext50"/>
        <w:shd w:val="clear" w:color="auto" w:fill="auto"/>
        <w:spacing w:before="0" w:after="120" w:line="240" w:lineRule="auto"/>
        <w:ind w:right="20"/>
        <w:jc w:val="center"/>
        <w:rPr>
          <w:rStyle w:val="Bodytext5Sylfaen0"/>
          <w:spacing w:val="0"/>
          <w:sz w:val="24"/>
          <w:szCs w:val="24"/>
        </w:rPr>
      </w:pPr>
      <w:r w:rsidRPr="00D7170C">
        <w:rPr>
          <w:rStyle w:val="Bodytext5Sylfaen0"/>
          <w:spacing w:val="0"/>
          <w:sz w:val="24"/>
          <w:szCs w:val="24"/>
        </w:rPr>
        <w:t>ПЛАН ЛИБЕРАЛИЗАЦИИ</w:t>
      </w:r>
    </w:p>
    <w:p w:rsidR="002071AE" w:rsidRDefault="00D7170C" w:rsidP="00D7170C">
      <w:pPr>
        <w:pStyle w:val="Bodytext50"/>
        <w:shd w:val="clear" w:color="auto" w:fill="auto"/>
        <w:spacing w:before="0" w:after="120" w:line="240" w:lineRule="auto"/>
        <w:ind w:right="20"/>
        <w:jc w:val="center"/>
        <w:rPr>
          <w:rStyle w:val="Bodytext5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 по демонстрации видеофильмов</w:t>
      </w:r>
    </w:p>
    <w:p w:rsidR="008577E7" w:rsidRPr="00D7170C" w:rsidRDefault="008577E7" w:rsidP="00D7170C">
      <w:pPr>
        <w:pStyle w:val="Bodytext5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1571"/>
        <w:gridCol w:w="2314"/>
        <w:gridCol w:w="6"/>
        <w:gridCol w:w="10"/>
        <w:gridCol w:w="1874"/>
        <w:gridCol w:w="6"/>
        <w:gridCol w:w="21"/>
      </w:tblGrid>
      <w:tr w:rsidR="002071AE" w:rsidRPr="00D7170C" w:rsidTr="008577E7">
        <w:trPr>
          <w:tblHeader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 1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8577E7">
        <w:trPr>
          <w:jc w:val="center"/>
        </w:trPr>
        <w:tc>
          <w:tcPr>
            <w:tcW w:w="1069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государства-члены,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3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901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договорам в рамках Союза, а также иным международным договорам, заключенным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между государствами-членами (в том числе двусторонним) и применяемым в части, не противоречащей Договору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33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01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лип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услуг, связанных с производством и распространением кино- и видеофильмов, демонстрацией видеофильмов (далее - рабочая группа)</w:t>
            </w:r>
          </w:p>
        </w:tc>
        <w:tc>
          <w:tcPr>
            <w:tcW w:w="1911" w:type="dxa"/>
            <w:gridSpan w:val="4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11" w:type="dxa"/>
            <w:gridSpan w:val="4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11" w:type="dxa"/>
            <w:gridSpan w:val="4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в) избыточности и неэффективности (неоднозначности, наличия противоречий, </w:t>
            </w:r>
            <w:r w:rsidR="008E3090">
              <w:rPr>
                <w:rStyle w:val="Bodytext2Sylfaen2"/>
                <w:sz w:val="24"/>
                <w:szCs w:val="24"/>
              </w:rPr>
              <w:lastRenderedPageBreak/>
              <w:t>н</w:t>
            </w:r>
            <w:r w:rsidR="008E3090" w:rsidRPr="00D7170C">
              <w:rPr>
                <w:rStyle w:val="Bodytext2Sylfaen2"/>
                <w:sz w:val="24"/>
                <w:szCs w:val="24"/>
              </w:rPr>
              <w:t>евостребованности</w:t>
            </w:r>
            <w:r w:rsidRPr="00D7170C">
              <w:rPr>
                <w:rStyle w:val="Bodytext2Sylfaen2"/>
                <w:sz w:val="24"/>
                <w:szCs w:val="24"/>
              </w:rPr>
              <w:t>, несоответствия целям регулирования, дублирования, формального характера)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информация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Комиссию</w:t>
            </w:r>
          </w:p>
        </w:tc>
        <w:tc>
          <w:tcPr>
            <w:tcW w:w="1911" w:type="dxa"/>
            <w:gridSpan w:val="4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3. </w:t>
            </w:r>
            <w:r w:rsidR="008E3090" w:rsidRPr="00D7170C">
              <w:rPr>
                <w:rStyle w:val="Bodytext2Sylfaen2"/>
                <w:sz w:val="24"/>
                <w:szCs w:val="24"/>
              </w:rPr>
              <w:t xml:space="preserve">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</w:t>
            </w:r>
            <w:r w:rsidR="008E3090">
              <w:rPr>
                <w:rStyle w:val="Bodytext2Sylfaen2"/>
                <w:sz w:val="24"/>
                <w:szCs w:val="24"/>
              </w:rPr>
              <w:t>н</w:t>
            </w:r>
            <w:r w:rsidR="008E3090" w:rsidRPr="00D7170C">
              <w:rPr>
                <w:rStyle w:val="Bodytext2Sylfaen2"/>
                <w:sz w:val="24"/>
                <w:szCs w:val="24"/>
              </w:rPr>
              <w:t>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4-9 настоящего плана не подлежат исполнению)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11" w:type="dxa"/>
            <w:gridSpan w:val="4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10693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1" w:type="dxa"/>
            <w:gridSpan w:val="4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5. Выявление наилучших международных и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решения рабочей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911" w:type="dxa"/>
            <w:gridSpan w:val="4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 xml:space="preserve">правительства </w:t>
            </w:r>
            <w:r>
              <w:rPr>
                <w:rStyle w:val="Bodytext2Sylfaen2"/>
                <w:sz w:val="24"/>
                <w:szCs w:val="24"/>
              </w:rPr>
              <w:lastRenderedPageBreak/>
              <w:t>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1" w:type="dxa"/>
            <w:gridSpan w:val="4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11" w:type="dxa"/>
            <w:gridSpan w:val="4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21" w:type="dxa"/>
          <w:jc w:val="center"/>
        </w:trPr>
        <w:tc>
          <w:tcPr>
            <w:tcW w:w="4891" w:type="dxa"/>
            <w:tcBorders>
              <w:top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 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21" w:type="dxa"/>
          <w:jc w:val="center"/>
        </w:trPr>
        <w:tc>
          <w:tcPr>
            <w:tcW w:w="10672" w:type="dxa"/>
            <w:gridSpan w:val="7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III этап. Гармонизация законодательства государств-членов, разработка и заключение международных </w:t>
            </w:r>
            <w:r w:rsidR="00C27CB7">
              <w:rPr>
                <w:rStyle w:val="Bodytext2Sylfaen2"/>
                <w:sz w:val="24"/>
                <w:szCs w:val="24"/>
              </w:rPr>
              <w:t>договоров в рамках</w:t>
            </w:r>
            <w:r w:rsidRPr="00D7170C">
              <w:rPr>
                <w:rStyle w:val="Bodytext2Sylfaen2"/>
                <w:sz w:val="24"/>
                <w:szCs w:val="24"/>
              </w:rPr>
              <w:t xml:space="preserve"> Союза и (или) принятие актов органов Союза</w:t>
            </w:r>
          </w:p>
        </w:tc>
      </w:tr>
      <w:tr w:rsidR="002071AE" w:rsidRPr="00D7170C" w:rsidTr="008577E7">
        <w:trPr>
          <w:gridAfter w:val="1"/>
          <w:wAfter w:w="21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890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21" w:type="dxa"/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112,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0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21" w:type="dxa"/>
          <w:jc w:val="center"/>
        </w:trPr>
        <w:tc>
          <w:tcPr>
            <w:tcW w:w="10672" w:type="dxa"/>
            <w:gridSpan w:val="7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577E7">
        <w:trPr>
          <w:gridAfter w:val="1"/>
          <w:wAfter w:w="21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1-10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20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9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21" w:type="dxa"/>
          <w:jc w:val="center"/>
        </w:trPr>
        <w:tc>
          <w:tcPr>
            <w:tcW w:w="10672" w:type="dxa"/>
            <w:gridSpan w:val="7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II. Обеспечение признания профессиональных квалификаций персонала поставщиков услуг I этап.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Анализ законодательства государств-членов</w:t>
            </w:r>
          </w:p>
        </w:tc>
      </w:tr>
      <w:tr w:rsidR="002071AE" w:rsidRPr="00D7170C" w:rsidTr="008577E7">
        <w:trPr>
          <w:gridAfter w:val="1"/>
          <w:wAfter w:w="21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т. п.),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890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21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13. </w:t>
            </w:r>
            <w:r w:rsidR="008E3090" w:rsidRPr="00D7170C">
              <w:rPr>
                <w:rStyle w:val="Bodytext2Sylfaen2"/>
                <w:sz w:val="24"/>
                <w:szCs w:val="24"/>
              </w:rPr>
              <w:t xml:space="preserve">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</w:t>
            </w:r>
            <w:r w:rsidR="008E3090" w:rsidRPr="00D7170C">
              <w:rPr>
                <w:rStyle w:val="Bodytext2Sylfaen3"/>
                <w:spacing w:val="0"/>
                <w:sz w:val="24"/>
                <w:szCs w:val="24"/>
              </w:rPr>
              <w:t>14-19</w:t>
            </w:r>
            <w:r w:rsidR="008E3090" w:rsidRPr="00D7170C">
              <w:rPr>
                <w:rStyle w:val="Bodytext2Sylfaen2"/>
                <w:sz w:val="24"/>
                <w:szCs w:val="24"/>
              </w:rPr>
              <w:t xml:space="preserve"> настоящего плана не </w:t>
            </w:r>
            <w:r w:rsidRPr="00D7170C">
              <w:rPr>
                <w:rStyle w:val="Bodytext2Sylfaen2"/>
                <w:sz w:val="24"/>
                <w:szCs w:val="24"/>
              </w:rPr>
              <w:t>подлежат исполнению)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890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1"/>
          <w:wAfter w:w="21" w:type="dxa"/>
          <w:jc w:val="center"/>
        </w:trPr>
        <w:tc>
          <w:tcPr>
            <w:tcW w:w="10672" w:type="dxa"/>
            <w:gridSpan w:val="7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II этап. Подготовка к гармонизации законодательства государств-членов (при отсутствии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содержательной эквивалентности регулирования)</w:t>
            </w:r>
          </w:p>
        </w:tc>
      </w:tr>
      <w:tr w:rsidR="002071AE" w:rsidRPr="00D7170C" w:rsidTr="008577E7">
        <w:trPr>
          <w:gridAfter w:val="1"/>
          <w:wAfter w:w="21" w:type="dxa"/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gridSpan w:val="3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a"/>
                <w:sz w:val="24"/>
                <w:szCs w:val="24"/>
              </w:rPr>
              <w:t>решения рабочей группы</w:t>
            </w:r>
          </w:p>
        </w:tc>
        <w:tc>
          <w:tcPr>
            <w:tcW w:w="1890" w:type="dxa"/>
            <w:gridSpan w:val="3"/>
            <w:shd w:val="clear" w:color="auto" w:fill="FFFFFF"/>
            <w:vAlign w:val="center"/>
          </w:tcPr>
          <w:p w:rsidR="002071AE" w:rsidRPr="00D7170C" w:rsidRDefault="008E3090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b"/>
              </w:rPr>
              <w:t>правительства</w:t>
            </w:r>
            <w:r w:rsidRPr="00D7170C">
              <w:rPr>
                <w:rStyle w:val="Bodytext2Sylfaena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государств- 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0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10666" w:type="dxa"/>
            <w:gridSpan w:val="6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III этап. Гармонизация законодательства государств-членов, разработка и заключение международных </w:t>
            </w:r>
            <w:r w:rsidR="00C27CB7">
              <w:rPr>
                <w:rStyle w:val="Bodytext2Sylfaen2"/>
                <w:sz w:val="24"/>
                <w:szCs w:val="24"/>
              </w:rPr>
              <w:t>договоров в рамках</w:t>
            </w:r>
            <w:r w:rsidRPr="00D7170C">
              <w:rPr>
                <w:rStyle w:val="Bodytext2Sylfaen2"/>
                <w:sz w:val="24"/>
                <w:szCs w:val="24"/>
              </w:rPr>
              <w:t xml:space="preserve"> Союза и (или) принятие актов органов Союза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89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10666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12-19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9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10666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III. Организация административного сотрудничества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перечень сфер рисков, возникающих при функционировании единого рынка услуг</w:t>
            </w:r>
          </w:p>
        </w:tc>
        <w:tc>
          <w:tcPr>
            <w:tcW w:w="1890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22. Разработка соглашений об административном сотрудничестве между компетентными органами государств- 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</w:tc>
        <w:tc>
          <w:tcPr>
            <w:tcW w:w="1890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23. Заключение соглашений об административном сотрудничестве между компетентными органами государств- членов в сферах, определенных в соответствии с пунктом 21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соглашения об </w:t>
            </w:r>
            <w:r w:rsidR="008577E7" w:rsidRPr="00D7170C">
              <w:rPr>
                <w:rStyle w:val="Bodytext2Sylfaen2"/>
                <w:sz w:val="24"/>
                <w:szCs w:val="24"/>
                <w:lang w:eastAsia="en-US" w:bidi="en-US"/>
              </w:rPr>
              <w:t>административном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</w:tc>
        <w:tc>
          <w:tcPr>
            <w:tcW w:w="1890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4891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24. Организация обмена между компетентными органами государств-членов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сведениями, содержащимися в национальных информационных ресурсах (в случае их отсутствия -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обеспечение доступа к информационным 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lastRenderedPageBreak/>
              <w:t>ресурсам государств- членов,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согласование перечня сведений, подлежащих обмену (решение Комиссии)</w:t>
            </w:r>
          </w:p>
        </w:tc>
        <w:tc>
          <w:tcPr>
            <w:tcW w:w="1890" w:type="dxa"/>
            <w:gridSpan w:val="3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489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25.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21-24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890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10666" w:type="dxa"/>
            <w:gridSpan w:val="6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890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577E7">
        <w:trPr>
          <w:gridAfter w:val="2"/>
          <w:wAfter w:w="27" w:type="dxa"/>
          <w:jc w:val="center"/>
        </w:trPr>
        <w:tc>
          <w:tcPr>
            <w:tcW w:w="489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27. Начало функционирования единого рынка услуг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14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890" w:type="dxa"/>
            <w:gridSpan w:val="3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90392C" w:rsidRDefault="0090392C" w:rsidP="00D7170C">
      <w:pPr>
        <w:spacing w:after="120"/>
      </w:pPr>
    </w:p>
    <w:p w:rsidR="0090392C" w:rsidRDefault="0090392C">
      <w:r>
        <w:br w:type="page"/>
      </w:r>
    </w:p>
    <w:p w:rsidR="002071AE" w:rsidRPr="00D7170C" w:rsidRDefault="00D7170C" w:rsidP="008577E7">
      <w:pPr>
        <w:pStyle w:val="Heading120"/>
        <w:shd w:val="clear" w:color="auto" w:fill="auto"/>
        <w:spacing w:after="120" w:line="240" w:lineRule="auto"/>
        <w:ind w:left="816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Pr="008577E7" w:rsidRDefault="00D7170C" w:rsidP="008577E7">
      <w:pPr>
        <w:pStyle w:val="Heading220"/>
        <w:shd w:val="clear" w:color="auto" w:fill="auto"/>
        <w:spacing w:after="120" w:line="240" w:lineRule="auto"/>
        <w:ind w:left="7060" w:firstLine="82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t xml:space="preserve">Решением Высшего Евразийского экономического совета от 26 декабря 2016 г. № </w:t>
      </w:r>
      <w:r w:rsidR="008577E7" w:rsidRPr="008577E7">
        <w:rPr>
          <w:rStyle w:val="Heading22Italic3"/>
          <w:b w:val="0"/>
          <w:bCs w:val="0"/>
          <w:i w:val="0"/>
          <w:spacing w:val="0"/>
          <w:w w:val="100"/>
          <w:sz w:val="24"/>
          <w:szCs w:val="24"/>
          <w:lang w:val="ru-RU"/>
        </w:rPr>
        <w:t>23</w:t>
      </w:r>
    </w:p>
    <w:p w:rsidR="002071AE" w:rsidRPr="00D7170C" w:rsidRDefault="00D7170C" w:rsidP="00D7170C">
      <w:pPr>
        <w:pStyle w:val="Bodytext60"/>
        <w:shd w:val="clear" w:color="auto" w:fill="auto"/>
        <w:spacing w:before="0" w:after="120" w:line="240" w:lineRule="auto"/>
        <w:ind w:right="40"/>
        <w:rPr>
          <w:spacing w:val="0"/>
          <w:sz w:val="24"/>
          <w:szCs w:val="24"/>
        </w:rPr>
      </w:pPr>
      <w:r w:rsidRPr="00D7170C">
        <w:rPr>
          <w:spacing w:val="0"/>
          <w:sz w:val="24"/>
          <w:szCs w:val="24"/>
        </w:rPr>
        <w:t>ПЛАН ЛИБЕРАЛИЗАЦИИ</w:t>
      </w:r>
    </w:p>
    <w:p w:rsidR="002071AE" w:rsidRPr="00D7170C" w:rsidRDefault="00D7170C" w:rsidP="008577E7">
      <w:pPr>
        <w:pStyle w:val="Bodytext50"/>
        <w:shd w:val="clear" w:color="auto" w:fill="auto"/>
        <w:spacing w:before="0" w:after="120" w:line="240" w:lineRule="auto"/>
        <w:ind w:left="2268" w:right="2238"/>
        <w:jc w:val="center"/>
        <w:rPr>
          <w:rFonts w:ascii="Sylfaen" w:hAnsi="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 по проведению научно-исследовательских работ и внедрению в области</w:t>
      </w:r>
      <w:r w:rsidR="008577E7">
        <w:rPr>
          <w:rStyle w:val="Bodytext5Sylfaen"/>
          <w:sz w:val="24"/>
          <w:szCs w:val="24"/>
        </w:rPr>
        <w:t xml:space="preserve"> </w:t>
      </w:r>
      <w:r w:rsidRPr="00D7170C">
        <w:rPr>
          <w:rStyle w:val="Bodytext5Sylfaen"/>
          <w:sz w:val="24"/>
          <w:szCs w:val="24"/>
        </w:rPr>
        <w:t>общественных и гуманитарных наук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0"/>
        <w:gridCol w:w="26"/>
        <w:gridCol w:w="1545"/>
        <w:gridCol w:w="10"/>
        <w:gridCol w:w="16"/>
        <w:gridCol w:w="2297"/>
        <w:gridCol w:w="28"/>
        <w:gridCol w:w="1950"/>
      </w:tblGrid>
      <w:tr w:rsidR="002071AE" w:rsidRPr="00D7170C" w:rsidTr="008E3090">
        <w:trPr>
          <w:tblHeader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8577E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8577E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8577E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8577E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8E3090">
        <w:trPr>
          <w:jc w:val="center"/>
        </w:trPr>
        <w:tc>
          <w:tcPr>
            <w:tcW w:w="10740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государства-члены.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948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договорам в рамках Союза, а также иным международным договорам, заключенным между государствами-членами (в том числе двусторонним) и применяемым в части, не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противоречащей Договору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48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8E3090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проведения научно-ис</w:t>
            </w:r>
            <w:r>
              <w:rPr>
                <w:rStyle w:val="Bodytext2Sylfaen2"/>
                <w:sz w:val="24"/>
                <w:szCs w:val="24"/>
              </w:rPr>
              <w:t>с</w:t>
            </w:r>
            <w:r w:rsidRPr="00D7170C">
              <w:rPr>
                <w:rStyle w:val="Bodytext2Sylfaen2"/>
                <w:sz w:val="24"/>
                <w:szCs w:val="24"/>
              </w:rPr>
              <w:t>ледовательских работ и внедрения в области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общественных и гуманитарных паук (далее - рабочая группа)</w:t>
            </w:r>
          </w:p>
        </w:tc>
        <w:tc>
          <w:tcPr>
            <w:tcW w:w="195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5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5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в) избыточности и неэффективности (неоднозначности, наличия противоречий, </w:t>
            </w:r>
            <w:r w:rsidR="008577E7" w:rsidRPr="00D7170C">
              <w:rPr>
                <w:rStyle w:val="Bodytext2Sylfaen2"/>
                <w:sz w:val="24"/>
                <w:szCs w:val="24"/>
              </w:rPr>
              <w:t>невостребованности</w:t>
            </w:r>
            <w:r w:rsidRPr="00D7170C">
              <w:rPr>
                <w:rStyle w:val="Bodytext2Sylfaen2"/>
                <w:sz w:val="24"/>
                <w:szCs w:val="24"/>
              </w:rPr>
              <w:t xml:space="preserve">, несоответствия целям регулирования, дублирования, формального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характера)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па поставку услуг в рамках данного сектора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4-9 настоящего плана не подлежат исполнению)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5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42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5. Выявление наилучших международных и национальных практик регулирования в данном секторе услуг с целью определения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оптимальной модели внутреннего регулирования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5 настоящего плана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42" w:type="dxa"/>
            <w:gridSpan w:val="8"/>
            <w:shd w:val="clear" w:color="auto" w:fill="FFFFFF"/>
            <w:vAlign w:val="center"/>
          </w:tcPr>
          <w:p w:rsidR="002071AE" w:rsidRPr="00D7170C" w:rsidRDefault="00D7170C" w:rsidP="0090392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t>III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этап. Гармонизация законодательства государств-членов, разработка и заключение международных договоров</w:t>
            </w:r>
            <w:r w:rsidR="0090392C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в рамках Союза и (или) принятие актов органов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9. Внесение изменений в нормативные правовые акты государств-членов в соответствии с пунктом 8 настоящего плана,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325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нормативные правовые акты государств-членов,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междупарод</w:t>
            </w:r>
            <w:r w:rsidRPr="00D7170C">
              <w:rPr>
                <w:rStyle w:val="Bodytext2Sylfaen7"/>
                <w:sz w:val="24"/>
                <w:szCs w:val="24"/>
              </w:rPr>
              <w:t>11</w:t>
            </w:r>
            <w:r w:rsidRPr="00D7170C">
              <w:rPr>
                <w:rStyle w:val="Bodytext2Sylfaen2"/>
                <w:sz w:val="24"/>
                <w:szCs w:val="24"/>
              </w:rPr>
              <w:t>ые договоры в рамках Союза и (или) акты органов Союза</w:t>
            </w:r>
          </w:p>
        </w:tc>
        <w:tc>
          <w:tcPr>
            <w:tcW w:w="195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</w:t>
            </w:r>
            <w:r w:rsidRPr="00D7170C">
              <w:rPr>
                <w:rStyle w:val="Bodytext2Sylfaenc"/>
                <w:sz w:val="24"/>
                <w:szCs w:val="24"/>
              </w:rPr>
              <w:t>112,</w:t>
            </w:r>
            <w:r w:rsidRPr="00D7170C">
              <w:rPr>
                <w:rStyle w:val="Bodytext2Sylfaen2"/>
                <w:sz w:val="24"/>
                <w:szCs w:val="24"/>
              </w:rPr>
              <w:t xml:space="preserve">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2020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5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42" w:type="dxa"/>
            <w:gridSpan w:val="8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этан. Мониторинг исполнения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1-10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25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Евразийскому</w:t>
            </w:r>
          </w:p>
          <w:p w:rsidR="002071AE" w:rsidRPr="00D7170C" w:rsidRDefault="008E3090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экономическому совету</w:t>
            </w:r>
          </w:p>
        </w:tc>
        <w:tc>
          <w:tcPr>
            <w:tcW w:w="195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42" w:type="dxa"/>
            <w:gridSpan w:val="8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II. Обеспечение признания профессиональных квалификаций персонала поставщиков услуг I этап. Анализ законодательства государств-членов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12. Выявление требований к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профессиональной квалификации персонала поставщика услуг (опыт и стаж работы, прохождение курсов переподготовки, переобучения и т. и.),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информация в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Комиссию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 xml:space="preserve">правительства </w:t>
            </w:r>
            <w:r>
              <w:rPr>
                <w:rStyle w:val="Bodytext2Sylfaen2"/>
                <w:sz w:val="24"/>
                <w:szCs w:val="24"/>
              </w:rPr>
              <w:lastRenderedPageBreak/>
              <w:t>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13. </w:t>
            </w:r>
            <w:r w:rsidR="008E3090" w:rsidRPr="00D7170C">
              <w:rPr>
                <w:rStyle w:val="Bodytext2Sylfaen2"/>
                <w:sz w:val="24"/>
                <w:szCs w:val="24"/>
              </w:rPr>
              <w:t xml:space="preserve">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</w:t>
            </w:r>
            <w:r w:rsidR="008E3090">
              <w:rPr>
                <w:rStyle w:val="Bodytext2Sylfaen2"/>
                <w:sz w:val="24"/>
                <w:szCs w:val="24"/>
              </w:rPr>
              <w:t>н</w:t>
            </w:r>
            <w:r w:rsidR="008E3090" w:rsidRPr="00D7170C">
              <w:rPr>
                <w:rStyle w:val="Bodytext2Sylfaen2"/>
                <w:sz w:val="24"/>
                <w:szCs w:val="24"/>
              </w:rPr>
              <w:t xml:space="preserve">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</w:t>
            </w:r>
            <w:r w:rsidR="008E3090" w:rsidRPr="00D7170C">
              <w:rPr>
                <w:rStyle w:val="Bodytext2Sylfaen3"/>
                <w:spacing w:val="0"/>
                <w:sz w:val="24"/>
                <w:szCs w:val="24"/>
              </w:rPr>
              <w:t>14-19</w:t>
            </w:r>
            <w:r w:rsidR="008E3090" w:rsidRPr="00D7170C">
              <w:rPr>
                <w:rStyle w:val="Bodytext2Sylfaen2"/>
                <w:sz w:val="24"/>
                <w:szCs w:val="24"/>
              </w:rPr>
              <w:t xml:space="preserve"> настоящего плана не подлежат </w:t>
            </w:r>
            <w:r w:rsidRPr="00D7170C">
              <w:rPr>
                <w:rStyle w:val="Bodytext2Sylfaen2"/>
                <w:sz w:val="24"/>
                <w:szCs w:val="24"/>
              </w:rPr>
              <w:t>исполнению)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5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42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14. Определение необходимости, уровня и способов гармонизации законодательства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решения рабочей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5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50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5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18. Принятие решения Высшего Евразийского экономического совета о гармонизации законодательства государств-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решение Высшего Евразийского экономического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совета</w:t>
            </w:r>
          </w:p>
        </w:tc>
        <w:tc>
          <w:tcPr>
            <w:tcW w:w="195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42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III этап. Гармонизация законодательства государств-членов, разработка и заключение международных </w:t>
            </w:r>
            <w:r w:rsidR="00C27CB7">
              <w:rPr>
                <w:rStyle w:val="Bodytext2Sylfaen2"/>
                <w:sz w:val="24"/>
                <w:szCs w:val="24"/>
              </w:rPr>
              <w:t>договоров в рамках</w:t>
            </w:r>
            <w:r w:rsidRPr="00D7170C">
              <w:rPr>
                <w:rStyle w:val="Bodytext2Sylfaen2"/>
                <w:sz w:val="24"/>
                <w:szCs w:val="24"/>
              </w:rPr>
              <w:t xml:space="preserve"> Союза и (или) принятие актов органов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95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42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E3090">
        <w:trPr>
          <w:jc w:val="center"/>
        </w:trPr>
        <w:tc>
          <w:tcPr>
            <w:tcW w:w="487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12-19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23" w:type="dxa"/>
            <w:gridSpan w:val="3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78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42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t xml:space="preserve">III. </w:t>
            </w:r>
            <w:r w:rsidRPr="00D7170C">
              <w:rPr>
                <w:rStyle w:val="Bodytext2Sylfaen2"/>
                <w:sz w:val="24"/>
                <w:szCs w:val="24"/>
              </w:rPr>
              <w:t>Организация административного сотрудничества</w:t>
            </w:r>
          </w:p>
        </w:tc>
      </w:tr>
      <w:tr w:rsidR="002071AE" w:rsidRPr="00D7170C" w:rsidTr="008E3090">
        <w:trPr>
          <w:jc w:val="center"/>
        </w:trPr>
        <w:tc>
          <w:tcPr>
            <w:tcW w:w="487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21. Определение сфер рисков, возникающих при функционировании единого рынка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158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313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перечень сфер рисков,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возникающих при функционировании единого рынка услуг</w:t>
            </w: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7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22. Разработка соглашений об административном сотрудничестве между компетентными органами государств- 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158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2020 год</w:t>
            </w:r>
          </w:p>
        </w:tc>
        <w:tc>
          <w:tcPr>
            <w:tcW w:w="2313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</w:tc>
        <w:tc>
          <w:tcPr>
            <w:tcW w:w="1978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7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23. Заключение соглашений об административном сотрудничестве между компетентными органами государств- членов в сферах, определенных в соответствии с пунктом 21 настоящего плана</w:t>
            </w:r>
          </w:p>
        </w:tc>
        <w:tc>
          <w:tcPr>
            <w:tcW w:w="158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2020 год</w:t>
            </w:r>
          </w:p>
        </w:tc>
        <w:tc>
          <w:tcPr>
            <w:tcW w:w="2313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соглашения об </w:t>
            </w:r>
            <w:r w:rsidR="008577E7" w:rsidRPr="00D7170C">
              <w:rPr>
                <w:rStyle w:val="Bodytext2Sylfaen2"/>
                <w:sz w:val="24"/>
                <w:szCs w:val="24"/>
                <w:lang w:eastAsia="en-US" w:bidi="en-US"/>
              </w:rPr>
              <w:t>административном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</w:tc>
        <w:tc>
          <w:tcPr>
            <w:tcW w:w="1978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7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24. 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- обеспечение формирования таких ресурсов), в том числе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посредством использования интегрированной информационной системы Союза</w:t>
            </w:r>
          </w:p>
        </w:tc>
        <w:tc>
          <w:tcPr>
            <w:tcW w:w="158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2313" w:type="dxa"/>
            <w:gridSpan w:val="2"/>
            <w:shd w:val="clear" w:color="auto" w:fill="FFFFFF"/>
            <w:vAlign w:val="center"/>
          </w:tcPr>
          <w:p w:rsidR="002071AE" w:rsidRPr="00D7170C" w:rsidRDefault="00D7170C" w:rsidP="0090392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обеспечение доступа к информационным ресурсам государств- членов,</w:t>
            </w:r>
            <w:r w:rsidR="0090392C">
              <w:rPr>
                <w:rStyle w:val="Bodytext2Sylfaen2"/>
                <w:sz w:val="24"/>
                <w:szCs w:val="24"/>
                <w:lang w:eastAsia="en-US" w:bidi="en-US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согласование перечня сведений, подлежащих обмену 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lastRenderedPageBreak/>
              <w:t>(решение Комиссии)</w:t>
            </w:r>
          </w:p>
        </w:tc>
        <w:tc>
          <w:tcPr>
            <w:tcW w:w="1978" w:type="dxa"/>
            <w:gridSpan w:val="2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lastRenderedPageBreak/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7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25.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21-24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81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13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 Евразийскому экономическому совету</w:t>
            </w:r>
          </w:p>
        </w:tc>
        <w:tc>
          <w:tcPr>
            <w:tcW w:w="1978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42" w:type="dxa"/>
            <w:gridSpan w:val="8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8E3090">
        <w:trPr>
          <w:jc w:val="center"/>
        </w:trPr>
        <w:tc>
          <w:tcPr>
            <w:tcW w:w="487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2020 год</w:t>
            </w:r>
          </w:p>
        </w:tc>
        <w:tc>
          <w:tcPr>
            <w:tcW w:w="2323" w:type="dxa"/>
            <w:gridSpan w:val="3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 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7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27. Начало функционирования единого рынка услуг</w:t>
            </w:r>
          </w:p>
        </w:tc>
        <w:tc>
          <w:tcPr>
            <w:tcW w:w="1571" w:type="dxa"/>
            <w:gridSpan w:val="2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2020 год</w:t>
            </w:r>
          </w:p>
        </w:tc>
        <w:tc>
          <w:tcPr>
            <w:tcW w:w="2323" w:type="dxa"/>
            <w:gridSpan w:val="3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78" w:type="dxa"/>
            <w:gridSpan w:val="2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90392C" w:rsidRDefault="0090392C" w:rsidP="00D7170C">
      <w:pPr>
        <w:spacing w:after="120"/>
      </w:pPr>
    </w:p>
    <w:p w:rsidR="0090392C" w:rsidRDefault="0090392C">
      <w:r>
        <w:br w:type="page"/>
      </w:r>
    </w:p>
    <w:p w:rsidR="002071AE" w:rsidRPr="00D7170C" w:rsidRDefault="00D7170C" w:rsidP="008577E7">
      <w:pPr>
        <w:pStyle w:val="Heading220"/>
        <w:shd w:val="clear" w:color="auto" w:fill="auto"/>
        <w:spacing w:after="120" w:line="240" w:lineRule="auto"/>
        <w:ind w:left="8160"/>
        <w:jc w:val="center"/>
        <w:rPr>
          <w:sz w:val="24"/>
          <w:szCs w:val="24"/>
        </w:rPr>
      </w:pPr>
      <w:r w:rsidRPr="00D7170C">
        <w:rPr>
          <w:sz w:val="24"/>
          <w:szCs w:val="24"/>
        </w:rPr>
        <w:lastRenderedPageBreak/>
        <w:t>УТВЕРЖДЕН</w:t>
      </w:r>
    </w:p>
    <w:p w:rsidR="002071AE" w:rsidRDefault="00D7170C" w:rsidP="008577E7">
      <w:pPr>
        <w:pStyle w:val="Heading220"/>
        <w:shd w:val="clear" w:color="auto" w:fill="auto"/>
        <w:spacing w:after="120" w:line="240" w:lineRule="auto"/>
        <w:ind w:left="7060" w:firstLine="840"/>
        <w:jc w:val="center"/>
        <w:rPr>
          <w:rStyle w:val="Heading22Italic3"/>
          <w:b w:val="0"/>
          <w:bCs w:val="0"/>
          <w:i w:val="0"/>
          <w:spacing w:val="0"/>
          <w:w w:val="100"/>
          <w:sz w:val="24"/>
          <w:szCs w:val="24"/>
          <w:lang w:val="ru-RU" w:eastAsia="ru-RU" w:bidi="ru-RU"/>
        </w:rPr>
      </w:pPr>
      <w:r w:rsidRPr="00D7170C">
        <w:rPr>
          <w:sz w:val="24"/>
          <w:szCs w:val="24"/>
        </w:rPr>
        <w:t xml:space="preserve">Решением Высшего Евразийского экономического совета от 26 декабря 2016 г. № </w:t>
      </w:r>
      <w:r w:rsidR="008577E7" w:rsidRPr="008577E7">
        <w:rPr>
          <w:rStyle w:val="Heading22Italic3"/>
          <w:b w:val="0"/>
          <w:bCs w:val="0"/>
          <w:i w:val="0"/>
          <w:spacing w:val="0"/>
          <w:w w:val="100"/>
          <w:sz w:val="24"/>
          <w:szCs w:val="24"/>
          <w:lang w:val="ru-RU" w:eastAsia="ru-RU" w:bidi="ru-RU"/>
        </w:rPr>
        <w:t>23</w:t>
      </w:r>
    </w:p>
    <w:p w:rsidR="008577E7" w:rsidRPr="00D7170C" w:rsidRDefault="008577E7" w:rsidP="008577E7">
      <w:pPr>
        <w:pStyle w:val="Heading220"/>
        <w:shd w:val="clear" w:color="auto" w:fill="auto"/>
        <w:spacing w:after="120" w:line="240" w:lineRule="auto"/>
        <w:ind w:left="7060" w:firstLine="840"/>
        <w:jc w:val="center"/>
        <w:rPr>
          <w:sz w:val="24"/>
          <w:szCs w:val="24"/>
        </w:rPr>
      </w:pPr>
    </w:p>
    <w:p w:rsidR="002071AE" w:rsidRPr="00D7170C" w:rsidRDefault="00D7170C" w:rsidP="008577E7">
      <w:pPr>
        <w:pStyle w:val="Bodytext60"/>
        <w:shd w:val="clear" w:color="auto" w:fill="auto"/>
        <w:spacing w:before="0" w:after="120" w:line="240" w:lineRule="auto"/>
        <w:ind w:left="3402" w:right="3372"/>
        <w:rPr>
          <w:spacing w:val="0"/>
          <w:sz w:val="24"/>
          <w:szCs w:val="24"/>
        </w:rPr>
      </w:pPr>
      <w:r w:rsidRPr="00D7170C">
        <w:rPr>
          <w:spacing w:val="0"/>
          <w:sz w:val="24"/>
          <w:szCs w:val="24"/>
        </w:rPr>
        <w:t>ПЛАН ЛИБЕРАЛИЗАЦИИ</w:t>
      </w:r>
    </w:p>
    <w:p w:rsidR="002071AE" w:rsidRDefault="00D7170C" w:rsidP="008577E7">
      <w:pPr>
        <w:pStyle w:val="Bodytext50"/>
        <w:shd w:val="clear" w:color="auto" w:fill="auto"/>
        <w:spacing w:before="0" w:after="120" w:line="240" w:lineRule="auto"/>
        <w:ind w:left="3402" w:right="3372"/>
        <w:jc w:val="center"/>
        <w:rPr>
          <w:rStyle w:val="Bodytext5Sylfaen"/>
          <w:sz w:val="24"/>
          <w:szCs w:val="24"/>
        </w:rPr>
      </w:pPr>
      <w:r w:rsidRPr="00D7170C">
        <w:rPr>
          <w:rStyle w:val="Bodytext5Sylfaen"/>
          <w:sz w:val="24"/>
          <w:szCs w:val="24"/>
        </w:rPr>
        <w:t>по сектору услуг по проведению научно-исследовательских работ и созданию опытных разработок</w:t>
      </w:r>
      <w:r w:rsidR="008577E7">
        <w:rPr>
          <w:rStyle w:val="Bodytext5Sylfaen"/>
          <w:sz w:val="24"/>
          <w:szCs w:val="24"/>
        </w:rPr>
        <w:t xml:space="preserve"> </w:t>
      </w:r>
      <w:r w:rsidRPr="00D7170C">
        <w:rPr>
          <w:rStyle w:val="Bodytext5Sylfaen"/>
          <w:sz w:val="24"/>
          <w:szCs w:val="24"/>
        </w:rPr>
        <w:t>в сфере естественных наук</w:t>
      </w:r>
    </w:p>
    <w:p w:rsidR="008577E7" w:rsidRPr="00D7170C" w:rsidRDefault="008577E7" w:rsidP="00D7170C">
      <w:pPr>
        <w:pStyle w:val="Bodytext5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6"/>
        <w:gridCol w:w="1571"/>
        <w:gridCol w:w="2320"/>
        <w:gridCol w:w="1922"/>
      </w:tblGrid>
      <w:tr w:rsidR="002071AE" w:rsidRPr="00D7170C" w:rsidTr="008E3090">
        <w:trPr>
          <w:tblHeader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Мероприятие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Срок исполнения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Форма завершения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Исполнитель</w:t>
            </w:r>
          </w:p>
        </w:tc>
      </w:tr>
      <w:tr w:rsidR="002071AE" w:rsidRPr="00D7170C" w:rsidTr="008E3090">
        <w:trPr>
          <w:jc w:val="center"/>
        </w:trPr>
        <w:tc>
          <w:tcPr>
            <w:tcW w:w="1070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I. Сближение механизмов допуска к осуществлению деятельности I этап. Анализ законодательства государств - членов Евразийского экономического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Определение перечня нормативных правовых актов государств - членов Евразийского экономического союза (далее соответственно - государства-члены, Союз), регулирующих деятельность в рамках данного сектора услуг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2.</w:t>
            </w:r>
            <w:r w:rsidR="008577E7">
              <w:rPr>
                <w:rStyle w:val="Bodytext2Sylfaen2"/>
                <w:sz w:val="24"/>
                <w:szCs w:val="24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>Анализ положений нормативных правовых актов государств-членов на предмет: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2016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Евразийскую экономическую комиссию (далее - Комиссия)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а) соответствия Договору о Евразийском экономическом союзе от 29 мая 2014 года (далее - Договор) и международным договорам в рамках Союза, а также иным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международным договорам, заключенным между государствами-членами (в том числе двусторонним) и применяемым в части, не противоречащей Договору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б) выявления положений, ограничивающих доступ лиц других государств-членов к поставке услуг в рамках данного сектора, в том числе: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ограничений, изъятий, дополнительных требований и условий в соответствии с индивидуальными национальными перечнями ограничений, изъятий, дополнительных требований и условий в рамках Евразийского экономического союза, утвержденными Решением Высшего Евразийского экономического совета от 23 декабря 2014 г. № 112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 в области проведения научно-исследовательских работ и создания опытных разработок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в сфере естественных наук (далее - рабочая группа)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требований, условий и иных мер регулирования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22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барьеров, возникающих при применении Договора, международных договоров в рамках Союза и законодательства государств-членов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232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22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в) избыточности и неэффективности (неоднозначности, наличия противоречий, невостребованности, несоответствия целям регулирования, дублирования, формального характера)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3. Определение содержательной эквивалентности регулирования в данном секторе услуг и принятие решений о целесообразности взаимного признания разрешений на поставку услуг в рамках данного сектора (в случае принятия таких решений на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4-9 настоящего плана нс подлежат исполнению)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2017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09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11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4. Определение необходимости, уровня и способов гармонизации законодательства государств-членов, заключения международных договоров в рамках Союза и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(или) принятия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5. Выявление наилучших международных и национальных практик регулирования в данном секторе услуг с целью определения оптимальной модели внутреннего регулирования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6. Выработка предложений но гармонизации законодательства государств-членов, заключению международных договоров в рамках Союза или принятию актов органов Союза е учетом пункта 5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7. Определение перечней нормативных правовых актов государств-членов с указанием конкретных положений, подлежащих изменению, отмене или принятию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8. Принятие решения Высшего Евразийского экономического совета о гармонизации законодательства государств-членов (е перечнями нормативных правовых актов государств- членов, подлежащих изменению, отмене или принятию в соответствии с пунктом 7 настоящего плана)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09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t>III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</w:t>
            </w:r>
            <w:r w:rsidRPr="00D7170C">
              <w:rPr>
                <w:rStyle w:val="Bodytext2Sylfaen2"/>
                <w:sz w:val="24"/>
                <w:szCs w:val="24"/>
              </w:rPr>
              <w:t xml:space="preserve">этап. Гармонизация законодательства государств-членов, разработка и заключение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 xml:space="preserve">международных </w:t>
            </w:r>
            <w:r w:rsidR="00C27CB7">
              <w:rPr>
                <w:rStyle w:val="Bodytext2Sylfaen2"/>
                <w:sz w:val="24"/>
                <w:szCs w:val="24"/>
              </w:rPr>
              <w:t>договоров в рамках</w:t>
            </w:r>
            <w:r w:rsidRPr="00D7170C">
              <w:rPr>
                <w:rStyle w:val="Bodytext2Sylfaen2"/>
                <w:sz w:val="24"/>
                <w:szCs w:val="24"/>
              </w:rPr>
              <w:t xml:space="preserve"> Союза и (или) принятие актов органов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9. Внесение изменений в нормативные правовые акты государств-членов в соответствии с пунктом 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2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10. Внесение изменений в индивидуальные национальные перечни ограничений, изъятий, дополнительных требований и условий в рамках Евразийского экономического союза, утвержденные Решением Высшего Евразийского экономического совета от 23 декабря 2014 г. № </w:t>
            </w:r>
            <w:r w:rsidRPr="00D7170C">
              <w:rPr>
                <w:rStyle w:val="Bodytext2Sylfaenc"/>
                <w:sz w:val="24"/>
                <w:szCs w:val="24"/>
              </w:rPr>
              <w:t>112,</w:t>
            </w:r>
            <w:r w:rsidRPr="00D7170C">
              <w:rPr>
                <w:rStyle w:val="Bodytext2Sylfaen2"/>
                <w:sz w:val="24"/>
                <w:szCs w:val="24"/>
              </w:rPr>
              <w:t xml:space="preserve"> в части исключения ограничений, изъятий, дополнительных требований и условий (в случае их наличия) в рамках данного сектора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2020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09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11.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1-10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полгода</w:t>
            </w:r>
          </w:p>
        </w:tc>
        <w:tc>
          <w:tcPr>
            <w:tcW w:w="232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доклад Высшему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Евразийскому</w:t>
            </w:r>
          </w:p>
          <w:p w:rsidR="002071AE" w:rsidRPr="00D7170C" w:rsidRDefault="008E3090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экономическому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совету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09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II. Обеспечение признания профессиональных квалификаций персонала поставщиков услуг I этап. Анализ законодательства государств-членов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12. Выявление требований к профессиональной квалификации персонала поставщика услуг (опыт и стаж работы, прохождение курсов переподготовки, переобучения и т. п.), ограничивающих допуск такого поставщика услуг к деятельности в рамках данного сектора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</w:t>
            </w:r>
          </w:p>
        </w:tc>
        <w:tc>
          <w:tcPr>
            <w:tcW w:w="1922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13. Определение содержательной эквивалентности регулирования в сфере профессиональной квалификации персонала поставщика услуг в рамках данного сектора и принятие решений о целесообразности автоматического признания документов, подтверждающих профессиональную квалификацию (в случае принятия таких решений па основании пункта 54 Протокола о торговле услугами, учреждении, деятельности и осуществлении инвестиций (приложение № 16 к Договору) гармонизация законодательства государств-членов не требуется и пункты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14-19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не подлежат исполнению)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информация в Комиссию, решения рабочей группы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09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II этап. Подготовка к гармонизации законодательства государств-членов (при отсутствии содержательной эквивалентности регулирования)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14. Определение необходимости, уровня и способов гармонизации законодательства государств-членов, заключения международных договоров в рамках Союза и (или) принятия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15. Выявление наилучших международных и национальных практик регулирования в сфере профессиональной квалификации персонала поставщика услуг в рамках данного сектора с целью определения оптимальной модели внутреннего регулирования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16. Выработка предложений по гармонизации законодательства государств-членов, заключению международных договоров в рамках Союза или принятию актов органов Союза с учетом пункта 15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17. Определение перечней нормативных правовых актов государств-членов с указанием конкретных положений,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подлежащих изменению, отмене или принятию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решения рабочей группы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</w:t>
            </w:r>
            <w:r>
              <w:rPr>
                <w:rStyle w:val="Bodytext2Sylfaen2"/>
                <w:sz w:val="24"/>
                <w:szCs w:val="24"/>
              </w:rPr>
              <w:lastRenderedPageBreak/>
              <w:t>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18. Принятие решения Высшего Евразийского экономического совета о гармонизации законодательства государств-членов (с перечнями нормативных правовых актов государств-членов, подлежащих изменению, отмене или принятию в соответствии с пунктом 17 настоящего плана)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2018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совета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09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III этап. Гармонизация законодательства государств-членов, разработка и заключение международных </w:t>
            </w:r>
            <w:r w:rsidR="00C27CB7">
              <w:rPr>
                <w:rStyle w:val="Bodytext2Sylfaen2"/>
                <w:sz w:val="24"/>
                <w:szCs w:val="24"/>
              </w:rPr>
              <w:t>договоров в рамках</w:t>
            </w:r>
            <w:r w:rsidRPr="00D7170C">
              <w:rPr>
                <w:rStyle w:val="Bodytext2Sylfaen2"/>
                <w:sz w:val="24"/>
                <w:szCs w:val="24"/>
              </w:rPr>
              <w:t xml:space="preserve"> Союза и (или) принятие актов органов Союза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19. Внесение изменений в нормативные правовые акты государств-членов в части гармонизации требований к профессиональной квалификации персонала поставщика услуг в рамках данного сектора в соответствии с пунктом 18 настоящего плана, разработка и заключение международных договоров в рамках Союза и (или) принятие актов органов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нормативные правовые акты государств-членов, международные договоры в рамках Союза и (или) акты органов Союза</w:t>
            </w:r>
          </w:p>
          <w:p w:rsidR="002071AE" w:rsidRPr="00D7170C" w:rsidRDefault="002071AE" w:rsidP="00D7170C">
            <w:pPr>
              <w:spacing w:after="120"/>
            </w:pPr>
          </w:p>
        </w:tc>
        <w:tc>
          <w:tcPr>
            <w:tcW w:w="192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09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IV этап. Мониторинг исполнения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20. Мониторинг и контроль за исполнением мероприятий, предусмотренных пунктами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12- 19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1 раз в полгода</w:t>
            </w:r>
          </w:p>
        </w:tc>
        <w:tc>
          <w:tcPr>
            <w:tcW w:w="2320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доклад Высшему Евразийскому </w:t>
            </w:r>
            <w:r w:rsidRPr="00D7170C">
              <w:rPr>
                <w:rStyle w:val="Bodytext2Sylfaen2"/>
                <w:sz w:val="24"/>
                <w:szCs w:val="24"/>
              </w:rPr>
              <w:lastRenderedPageBreak/>
              <w:t>экономическому совету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10709" w:type="dxa"/>
            <w:gridSpan w:val="4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val="en-US" w:eastAsia="en-US" w:bidi="en-US"/>
              </w:rPr>
              <w:lastRenderedPageBreak/>
              <w:t xml:space="preserve">III. </w:t>
            </w:r>
            <w:r w:rsidRPr="00D7170C">
              <w:rPr>
                <w:rStyle w:val="Bodytext2Sylfaen2"/>
                <w:sz w:val="24"/>
                <w:szCs w:val="24"/>
              </w:rPr>
              <w:t>Организация административного сотрудничества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21. Определение сфер рисков, возникающих при функционировании единого рынка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2019 год</w:t>
            </w:r>
          </w:p>
        </w:tc>
        <w:tc>
          <w:tcPr>
            <w:tcW w:w="232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перечень сфер рисков, возникающих при функционировании единого рынка услуг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22. Разработка соглашений об административном сотрудничестве между компетентными органами государств- 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2020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проекты соглашений об административном сотрудничестве между </w:t>
            </w:r>
            <w:r w:rsidR="00505F88">
              <w:rPr>
                <w:rStyle w:val="Bodytext2Sylfaen2"/>
                <w:sz w:val="24"/>
                <w:szCs w:val="24"/>
                <w:lang w:eastAsia="en-US" w:bidi="en-US"/>
              </w:rPr>
              <w:t>компетентными</w:t>
            </w: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 xml:space="preserve"> органами государств-членов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23. Заключение соглашений об административном сотрудничестве между компетентными органами государств- членов в сферах, определенных в соответствии с пунктом 21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2020 год</w:t>
            </w:r>
          </w:p>
        </w:tc>
        <w:tc>
          <w:tcPr>
            <w:tcW w:w="232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соглашения об административном сотрудничестве между компетентными органами государств-членов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lastRenderedPageBreak/>
              <w:t>24. Организация обмена между компетентными органами государств-членов сведениями, содержащимися в национальных информационных ресурсах (в случае их отсутствия - обеспечение формирования таких ресурсов), в том числе посредством использования интегрированной информационной системы Союза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2020 год</w:t>
            </w:r>
          </w:p>
        </w:tc>
        <w:tc>
          <w:tcPr>
            <w:tcW w:w="2320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обеспечение доступа к информационным ресурсам государств- членов,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согласование перечня сведений, подлежащих обмену (решение Комиссии)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 xml:space="preserve">25. Мониторинг и контроль за исполнением мероприятий, предусмотренных пунктами </w:t>
            </w:r>
            <w:r w:rsidRPr="00D7170C">
              <w:rPr>
                <w:rStyle w:val="Bodytext2Sylfaen3"/>
                <w:spacing w:val="0"/>
                <w:sz w:val="24"/>
                <w:szCs w:val="24"/>
              </w:rPr>
              <w:t>21-24</w:t>
            </w:r>
            <w:r w:rsidRPr="00D7170C">
              <w:rPr>
                <w:rStyle w:val="Bodytext2Sylfaen2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1 раз в пол года</w:t>
            </w:r>
          </w:p>
        </w:tc>
        <w:tc>
          <w:tcPr>
            <w:tcW w:w="2320" w:type="dxa"/>
            <w:shd w:val="clear" w:color="auto" w:fill="FFFFFF"/>
            <w:vAlign w:val="bottom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  <w:lang w:eastAsia="en-US" w:bidi="en-US"/>
              </w:rPr>
              <w:t>доклад Высшему Евразийскому экономическому совету</w:t>
            </w:r>
          </w:p>
        </w:tc>
        <w:tc>
          <w:tcPr>
            <w:tcW w:w="1922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8577E7" w:rsidRPr="00D7170C" w:rsidTr="008E3090">
        <w:trPr>
          <w:jc w:val="center"/>
        </w:trPr>
        <w:tc>
          <w:tcPr>
            <w:tcW w:w="10709" w:type="dxa"/>
            <w:gridSpan w:val="4"/>
            <w:shd w:val="clear" w:color="auto" w:fill="FFFFFF"/>
            <w:vAlign w:val="center"/>
          </w:tcPr>
          <w:p w:rsidR="008577E7" w:rsidRPr="00D7170C" w:rsidRDefault="008577E7" w:rsidP="008577E7">
            <w:pPr>
              <w:spacing w:after="120"/>
              <w:jc w:val="center"/>
            </w:pPr>
            <w:r w:rsidRPr="00D7170C">
              <w:rPr>
                <w:rStyle w:val="Bodytext2Sylfaen2"/>
                <w:sz w:val="24"/>
                <w:szCs w:val="24"/>
              </w:rPr>
              <w:t>IV. Завершение реализации плана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26.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рамках данного сектора</w:t>
            </w:r>
          </w:p>
        </w:tc>
        <w:tc>
          <w:tcPr>
            <w:tcW w:w="1571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2020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решение Высшего Евразийского экономического сонета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Комиссия</w:t>
            </w:r>
          </w:p>
        </w:tc>
      </w:tr>
      <w:tr w:rsidR="002071AE" w:rsidRPr="00D7170C" w:rsidTr="008E3090">
        <w:trPr>
          <w:jc w:val="center"/>
        </w:trPr>
        <w:tc>
          <w:tcPr>
            <w:tcW w:w="4896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27. Начало функционирования единого рынка услуг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2071AE" w:rsidRPr="00D7170C" w:rsidRDefault="00D7170C" w:rsidP="00D7170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7170C">
              <w:rPr>
                <w:rStyle w:val="Bodytext2Sylfaen2"/>
                <w:sz w:val="24"/>
                <w:szCs w:val="24"/>
              </w:rPr>
              <w:t>2020 год</w:t>
            </w:r>
          </w:p>
        </w:tc>
        <w:tc>
          <w:tcPr>
            <w:tcW w:w="2320" w:type="dxa"/>
            <w:shd w:val="clear" w:color="auto" w:fill="FFFFFF"/>
          </w:tcPr>
          <w:p w:rsidR="002071AE" w:rsidRPr="00D7170C" w:rsidRDefault="002071AE" w:rsidP="00D7170C">
            <w:pPr>
              <w:spacing w:after="120"/>
            </w:pPr>
          </w:p>
        </w:tc>
        <w:tc>
          <w:tcPr>
            <w:tcW w:w="1922" w:type="dxa"/>
            <w:shd w:val="clear" w:color="auto" w:fill="FFFFFF"/>
            <w:vAlign w:val="bottom"/>
          </w:tcPr>
          <w:p w:rsidR="002071AE" w:rsidRPr="00D7170C" w:rsidRDefault="00C27CB7" w:rsidP="00D7170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2"/>
                <w:sz w:val="24"/>
                <w:szCs w:val="24"/>
              </w:rPr>
              <w:t>правительства государств-членов</w:t>
            </w:r>
          </w:p>
        </w:tc>
      </w:tr>
    </w:tbl>
    <w:p w:rsidR="002071AE" w:rsidRPr="00D7170C" w:rsidRDefault="002071AE" w:rsidP="00D7170C">
      <w:pPr>
        <w:spacing w:after="120"/>
      </w:pPr>
    </w:p>
    <w:sectPr w:rsidR="002071AE" w:rsidRPr="00D7170C" w:rsidSect="007D573A">
      <w:pgSz w:w="16840" w:h="11907" w:orient="landscape" w:code="9"/>
      <w:pgMar w:top="1418" w:right="1418" w:bottom="1418" w:left="1418" w:header="0" w:footer="6" w:gutter="0"/>
      <w:paperSrc w:first="15" w:other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596" w:rsidRDefault="00E14596" w:rsidP="002071AE">
      <w:r>
        <w:separator/>
      </w:r>
    </w:p>
  </w:endnote>
  <w:endnote w:type="continuationSeparator" w:id="0">
    <w:p w:rsidR="00E14596" w:rsidRDefault="00E14596" w:rsidP="0020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596" w:rsidRDefault="00E14596"/>
  </w:footnote>
  <w:footnote w:type="continuationSeparator" w:id="0">
    <w:p w:rsidR="00E14596" w:rsidRDefault="00E14596"/>
  </w:footnote>
  <w:footnote w:id="1">
    <w:p w:rsidR="008577E7" w:rsidRDefault="008577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170C">
        <w:rPr>
          <w:sz w:val="24"/>
          <w:szCs w:val="24"/>
        </w:rPr>
        <w:t>3а исключением услуг, оказываемых в целях обеспечения национальной безопасности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071AE"/>
    <w:rsid w:val="00145E77"/>
    <w:rsid w:val="00182C2F"/>
    <w:rsid w:val="002071AE"/>
    <w:rsid w:val="00427D7C"/>
    <w:rsid w:val="00505F88"/>
    <w:rsid w:val="007D573A"/>
    <w:rsid w:val="008577E7"/>
    <w:rsid w:val="008676BC"/>
    <w:rsid w:val="008E3090"/>
    <w:rsid w:val="008E4D22"/>
    <w:rsid w:val="0090392C"/>
    <w:rsid w:val="009273E2"/>
    <w:rsid w:val="00A85565"/>
    <w:rsid w:val="00C27CB7"/>
    <w:rsid w:val="00D7170C"/>
    <w:rsid w:val="00E14596"/>
    <w:rsid w:val="00E9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71A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71A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07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ylfaen">
    <w:name w:val="Body text (3) + Sylfaen"/>
    <w:basedOn w:val="Bodytext3"/>
    <w:rsid w:val="002071A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0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2071A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0">
    <w:name w:val="Body text (2) + Sylfaen"/>
    <w:aliases w:val="Bold,Spacing 2 pt"/>
    <w:basedOn w:val="Bodytext2"/>
    <w:rsid w:val="002071A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07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ylfaen">
    <w:name w:val="Table caption + Sylfaen"/>
    <w:aliases w:val="Spacing 4 pt"/>
    <w:basedOn w:val="Tablecaption"/>
    <w:rsid w:val="002071A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1">
    <w:name w:val="Body text (2) + Sylfaen"/>
    <w:aliases w:val="13 pt"/>
    <w:basedOn w:val="Bodytext2"/>
    <w:rsid w:val="002071A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2071A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DefaultParagraphFont"/>
    <w:link w:val="Bodytext60"/>
    <w:rsid w:val="002071AE"/>
    <w:rPr>
      <w:b w:val="0"/>
      <w:bCs w:val="0"/>
      <w:i w:val="0"/>
      <w:iCs w:val="0"/>
      <w:smallCaps w:val="0"/>
      <w:strike w:val="0"/>
      <w:spacing w:val="40"/>
      <w:sz w:val="21"/>
      <w:szCs w:val="21"/>
      <w:u w:val="none"/>
    </w:rPr>
  </w:style>
  <w:style w:type="character" w:customStyle="1" w:styleId="Bodytext5">
    <w:name w:val="Body text (5)_"/>
    <w:basedOn w:val="DefaultParagraphFont"/>
    <w:link w:val="Bodytext50"/>
    <w:rsid w:val="0020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Sylfaen">
    <w:name w:val="Body text (5) + Sylfaen"/>
    <w:aliases w:val="Bold"/>
    <w:basedOn w:val="Bodytext5"/>
    <w:rsid w:val="002071A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Sylfaen2">
    <w:name w:val="Body text (2) + Sylfaen"/>
    <w:aliases w:val="7.5 pt"/>
    <w:basedOn w:val="Bodytext2"/>
    <w:rsid w:val="002071A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Sylfaen3">
    <w:name w:val="Body text (2) + Sylfaen"/>
    <w:aliases w:val="7.5 pt,Spacing 1 pt"/>
    <w:basedOn w:val="Bodytext2"/>
    <w:rsid w:val="002071A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Sylfaen4">
    <w:name w:val="Body text (2) + Sylfaen"/>
    <w:aliases w:val="10.5 pt,Bold"/>
    <w:basedOn w:val="Bodytext2"/>
    <w:rsid w:val="002071A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Sylfaen5">
    <w:name w:val="Body text (2) + Sylfaen"/>
    <w:aliases w:val="10.5 pt,Bold,Small Caps"/>
    <w:basedOn w:val="Bodytext2"/>
    <w:rsid w:val="002071AE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7">
    <w:name w:val="Body text (7)_"/>
    <w:basedOn w:val="DefaultParagraphFont"/>
    <w:link w:val="Bodytext70"/>
    <w:rsid w:val="002071A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Sylfaen6">
    <w:name w:val="Body text (2) + Sylfaen"/>
    <w:aliases w:val="17 pt"/>
    <w:basedOn w:val="Bodytext2"/>
    <w:rsid w:val="002071A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Sylfaen7">
    <w:name w:val="Body text (2) + Sylfaen"/>
    <w:aliases w:val="5.5 pt"/>
    <w:basedOn w:val="Bodytext2"/>
    <w:rsid w:val="002071A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Heading22Italic">
    <w:name w:val="Heading #2 (2) + Italic"/>
    <w:aliases w:val="Scale 120%"/>
    <w:basedOn w:val="Heading22"/>
    <w:rsid w:val="002071AE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20"/>
      <w:position w:val="0"/>
      <w:sz w:val="21"/>
      <w:szCs w:val="21"/>
      <w:u w:val="none"/>
      <w:lang w:val="ru-RU" w:eastAsia="ru-RU" w:bidi="ru-RU"/>
    </w:rPr>
  </w:style>
  <w:style w:type="character" w:customStyle="1" w:styleId="Heading22Italic0">
    <w:name w:val="Heading #2 (2) + Italic"/>
    <w:aliases w:val="Spacing 0 pt,Scale 120%"/>
    <w:basedOn w:val="Heading22"/>
    <w:rsid w:val="002071AE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20"/>
      <w:position w:val="0"/>
      <w:sz w:val="21"/>
      <w:szCs w:val="21"/>
      <w:u w:val="none"/>
      <w:lang w:val="ru-RU" w:eastAsia="ru-RU" w:bidi="ru-RU"/>
    </w:rPr>
  </w:style>
  <w:style w:type="character" w:customStyle="1" w:styleId="Bodytext5Sylfaen0">
    <w:name w:val="Body text (5) + Sylfaen"/>
    <w:aliases w:val="10.5 pt,Spacing 2 pt"/>
    <w:basedOn w:val="Bodytext5"/>
    <w:rsid w:val="002071A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Sylfaen8">
    <w:name w:val="Body text (2) + Sylfaen"/>
    <w:aliases w:val="8.5 pt"/>
    <w:basedOn w:val="Bodytext2"/>
    <w:rsid w:val="002071A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207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Bodytext4Sylfaen">
    <w:name w:val="Body text (4) + Sylfaen"/>
    <w:aliases w:val="10.5 pt,Not Bold,Spacing 0 pt"/>
    <w:basedOn w:val="Bodytext4"/>
    <w:rsid w:val="002071A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4Sylfaen0">
    <w:name w:val="Body text (4) + Sylfaen"/>
    <w:aliases w:val="10.5 pt,Not Bold,Italic,Spacing 0 pt,Scale 120%"/>
    <w:basedOn w:val="Bodytext4"/>
    <w:rsid w:val="002071AE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20"/>
      <w:position w:val="0"/>
      <w:sz w:val="21"/>
      <w:szCs w:val="21"/>
      <w:u w:val="none"/>
      <w:lang w:val="ru-RU" w:eastAsia="ru-RU" w:bidi="ru-RU"/>
    </w:rPr>
  </w:style>
  <w:style w:type="character" w:customStyle="1" w:styleId="Heading22Italic1">
    <w:name w:val="Heading #2 (2) + Italic"/>
    <w:aliases w:val="Spacing -1 pt,Scale 120%"/>
    <w:basedOn w:val="Heading22"/>
    <w:rsid w:val="002071AE"/>
    <w:rPr>
      <w:rFonts w:ascii="Sylfaen" w:eastAsia="Sylfaen" w:hAnsi="Sylfaen" w:cs="Sylfaen"/>
      <w:b/>
      <w:bCs/>
      <w:i/>
      <w:iCs/>
      <w:smallCaps w:val="0"/>
      <w:strike w:val="0"/>
      <w:color w:val="000000"/>
      <w:spacing w:val="-20"/>
      <w:w w:val="120"/>
      <w:position w:val="0"/>
      <w:sz w:val="21"/>
      <w:szCs w:val="21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2071A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Sylfaen9">
    <w:name w:val="Body text (2) + Sylfaen"/>
    <w:aliases w:val="7.5 pt,Spacing 1 pt"/>
    <w:basedOn w:val="Bodytext2"/>
    <w:rsid w:val="002071A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22Italic2">
    <w:name w:val="Heading #2 (2) + Italic"/>
    <w:aliases w:val="Spacing -2 pt,Scale 120%"/>
    <w:basedOn w:val="Heading22"/>
    <w:rsid w:val="002071AE"/>
    <w:rPr>
      <w:rFonts w:ascii="Sylfaen" w:eastAsia="Sylfaen" w:hAnsi="Sylfaen" w:cs="Sylfaen"/>
      <w:b/>
      <w:bCs/>
      <w:i/>
      <w:iCs/>
      <w:smallCaps w:val="0"/>
      <w:strike w:val="0"/>
      <w:color w:val="000000"/>
      <w:spacing w:val="-40"/>
      <w:w w:val="120"/>
      <w:position w:val="0"/>
      <w:sz w:val="21"/>
      <w:szCs w:val="21"/>
      <w:u w:val="none"/>
      <w:lang w:val="ru-RU" w:eastAsia="ru-RU" w:bidi="ru-RU"/>
    </w:rPr>
  </w:style>
  <w:style w:type="character" w:customStyle="1" w:styleId="Bodytext2Sylfaena">
    <w:name w:val="Body text (2) + Sylfaen"/>
    <w:aliases w:val="5.5 pt"/>
    <w:basedOn w:val="Bodytext2"/>
    <w:rsid w:val="002071A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2Sylfaenb">
    <w:name w:val="Body text (2) + Sylfaen"/>
    <w:aliases w:val="12 pt"/>
    <w:basedOn w:val="Bodytext2"/>
    <w:rsid w:val="002071A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22Italic3">
    <w:name w:val="Heading #2 (2) + Italic"/>
    <w:aliases w:val="Spacing -1 pt,Scale 120%"/>
    <w:basedOn w:val="Heading22"/>
    <w:rsid w:val="002071AE"/>
    <w:rPr>
      <w:rFonts w:ascii="Sylfaen" w:eastAsia="Sylfaen" w:hAnsi="Sylfaen" w:cs="Sylfaen"/>
      <w:b/>
      <w:bCs/>
      <w:i/>
      <w:iCs/>
      <w:smallCaps w:val="0"/>
      <w:strike w:val="0"/>
      <w:color w:val="000000"/>
      <w:spacing w:val="-20"/>
      <w:w w:val="120"/>
      <w:position w:val="0"/>
      <w:sz w:val="21"/>
      <w:szCs w:val="21"/>
      <w:u w:val="none"/>
      <w:lang w:val="en-US" w:eastAsia="en-US" w:bidi="en-US"/>
    </w:rPr>
  </w:style>
  <w:style w:type="character" w:customStyle="1" w:styleId="Bodytext2Sylfaenc">
    <w:name w:val="Body text (2) + Sylfaen"/>
    <w:aliases w:val="7.5 pt"/>
    <w:basedOn w:val="Bodytext2"/>
    <w:rsid w:val="002071A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071AE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071AE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2071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20">
    <w:name w:val="Heading #2 (2)"/>
    <w:basedOn w:val="Normal"/>
    <w:link w:val="Heading22"/>
    <w:rsid w:val="002071AE"/>
    <w:pPr>
      <w:shd w:val="clear" w:color="auto" w:fill="FFFFFF"/>
      <w:spacing w:after="180" w:line="0" w:lineRule="atLeast"/>
      <w:outlineLvl w:val="1"/>
    </w:pPr>
    <w:rPr>
      <w:sz w:val="21"/>
      <w:szCs w:val="21"/>
    </w:rPr>
  </w:style>
  <w:style w:type="paragraph" w:customStyle="1" w:styleId="Bodytext60">
    <w:name w:val="Body text (6)"/>
    <w:basedOn w:val="Normal"/>
    <w:link w:val="Bodytext6"/>
    <w:rsid w:val="002071AE"/>
    <w:pPr>
      <w:shd w:val="clear" w:color="auto" w:fill="FFFFFF"/>
      <w:spacing w:before="360" w:line="249" w:lineRule="exact"/>
      <w:jc w:val="center"/>
    </w:pPr>
    <w:rPr>
      <w:spacing w:val="40"/>
      <w:sz w:val="21"/>
      <w:szCs w:val="21"/>
    </w:rPr>
  </w:style>
  <w:style w:type="paragraph" w:customStyle="1" w:styleId="Bodytext50">
    <w:name w:val="Body text (5)"/>
    <w:basedOn w:val="Normal"/>
    <w:link w:val="Bodytext5"/>
    <w:rsid w:val="002071AE"/>
    <w:pPr>
      <w:shd w:val="clear" w:color="auto" w:fill="FFFFFF"/>
      <w:spacing w:before="14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Normal"/>
    <w:link w:val="Bodytext7"/>
    <w:rsid w:val="002071AE"/>
    <w:pPr>
      <w:shd w:val="clear" w:color="auto" w:fill="FFFFFF"/>
      <w:spacing w:before="1020" w:line="0" w:lineRule="atLeast"/>
    </w:pPr>
    <w:rPr>
      <w:sz w:val="15"/>
      <w:szCs w:val="15"/>
    </w:rPr>
  </w:style>
  <w:style w:type="paragraph" w:customStyle="1" w:styleId="Bodytext40">
    <w:name w:val="Body text (4)"/>
    <w:basedOn w:val="Normal"/>
    <w:link w:val="Bodytext4"/>
    <w:rsid w:val="002071AE"/>
    <w:pPr>
      <w:shd w:val="clear" w:color="auto" w:fill="FFFFFF"/>
      <w:spacing w:before="540" w:line="342" w:lineRule="exact"/>
      <w:jc w:val="center"/>
    </w:pPr>
    <w:rPr>
      <w:rFonts w:ascii="Times New Roman" w:eastAsia="Times New Roman" w:hAnsi="Times New Roman" w:cs="Times New Roman"/>
      <w:b/>
      <w:bCs/>
      <w:spacing w:val="60"/>
      <w:sz w:val="28"/>
      <w:szCs w:val="28"/>
    </w:rPr>
  </w:style>
  <w:style w:type="paragraph" w:customStyle="1" w:styleId="Heading120">
    <w:name w:val="Heading #1 (2)"/>
    <w:basedOn w:val="Normal"/>
    <w:link w:val="Heading12"/>
    <w:rsid w:val="002071AE"/>
    <w:pPr>
      <w:shd w:val="clear" w:color="auto" w:fill="FFFFFF"/>
      <w:spacing w:after="180" w:line="0" w:lineRule="atLeast"/>
      <w:outlineLvl w:val="0"/>
    </w:pPr>
    <w:rPr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5F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F88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5F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566A-D711-4DC9-8E2E-98DBAC92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188</Pages>
  <Words>30146</Words>
  <Characters>171837</Characters>
  <Application>Microsoft Office Word</Application>
  <DocSecurity>0</DocSecurity>
  <Lines>1431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4</cp:revision>
  <dcterms:created xsi:type="dcterms:W3CDTF">2017-04-19T14:00:00Z</dcterms:created>
  <dcterms:modified xsi:type="dcterms:W3CDTF">2017-12-22T13:15:00Z</dcterms:modified>
</cp:coreProperties>
</file>