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92193" w14:textId="77777777" w:rsidR="006A0238" w:rsidRDefault="00141987" w:rsidP="006A0238">
      <w:pPr>
        <w:pStyle w:val="Bodytext20"/>
        <w:shd w:val="clear" w:color="auto" w:fill="auto"/>
        <w:spacing w:before="0" w:after="120" w:line="240" w:lineRule="auto"/>
        <w:ind w:left="5103" w:right="1"/>
        <w:jc w:val="center"/>
        <w:rPr>
          <w:rFonts w:ascii="Sylfaen" w:hAnsi="Sylfaen"/>
          <w:sz w:val="24"/>
          <w:lang w:val="en-US"/>
        </w:rPr>
      </w:pPr>
      <w:r w:rsidRPr="00141987">
        <w:rPr>
          <w:rFonts w:ascii="Sylfaen" w:hAnsi="Sylfaen"/>
          <w:sz w:val="24"/>
        </w:rPr>
        <w:t>УТВЕРЖДЕНЫ</w:t>
      </w:r>
    </w:p>
    <w:p w14:paraId="1F79D028" w14:textId="77777777" w:rsidR="006A0238" w:rsidRDefault="00141987" w:rsidP="006A0238">
      <w:pPr>
        <w:pStyle w:val="Bodytext20"/>
        <w:shd w:val="clear" w:color="auto" w:fill="auto"/>
        <w:spacing w:before="0" w:after="120" w:line="240" w:lineRule="auto"/>
        <w:ind w:left="5103" w:right="1"/>
        <w:jc w:val="center"/>
        <w:rPr>
          <w:rFonts w:ascii="Sylfaen" w:hAnsi="Sylfaen"/>
          <w:sz w:val="24"/>
          <w:lang w:val="en-US"/>
        </w:rPr>
      </w:pPr>
      <w:r w:rsidRPr="00141987">
        <w:rPr>
          <w:rFonts w:ascii="Sylfaen" w:hAnsi="Sylfaen"/>
          <w:sz w:val="24"/>
        </w:rPr>
        <w:t>Решением Совета</w:t>
      </w:r>
      <w:r w:rsidR="006A0238" w:rsidRPr="006A0238">
        <w:rPr>
          <w:rFonts w:ascii="Sylfaen" w:hAnsi="Sylfaen"/>
          <w:sz w:val="24"/>
        </w:rPr>
        <w:t xml:space="preserve"> </w:t>
      </w:r>
      <w:r w:rsidRPr="00141987">
        <w:rPr>
          <w:rFonts w:ascii="Sylfaen" w:hAnsi="Sylfaen"/>
          <w:sz w:val="24"/>
        </w:rPr>
        <w:t>Евразийской экономической комиссии</w:t>
      </w:r>
    </w:p>
    <w:p w14:paraId="1F335A83" w14:textId="77777777" w:rsidR="00CE773F" w:rsidRDefault="00141987" w:rsidP="006A0238">
      <w:pPr>
        <w:pStyle w:val="Bodytext20"/>
        <w:shd w:val="clear" w:color="auto" w:fill="auto"/>
        <w:spacing w:before="0" w:after="120" w:line="240" w:lineRule="auto"/>
        <w:ind w:left="5103" w:right="1"/>
        <w:jc w:val="center"/>
        <w:rPr>
          <w:rFonts w:ascii="Sylfaen" w:hAnsi="Sylfaen"/>
          <w:sz w:val="24"/>
          <w:lang w:val="en-US"/>
        </w:rPr>
      </w:pPr>
      <w:r w:rsidRPr="00141987">
        <w:rPr>
          <w:rFonts w:ascii="Sylfaen" w:hAnsi="Sylfaen"/>
          <w:sz w:val="24"/>
        </w:rPr>
        <w:t>от 18 апреля 2018 г. № 44</w:t>
      </w:r>
    </w:p>
    <w:p w14:paraId="10240E1D" w14:textId="77777777" w:rsidR="006A0238" w:rsidRPr="006A0238" w:rsidRDefault="006A0238" w:rsidP="006A0238">
      <w:pPr>
        <w:pStyle w:val="Bodytext20"/>
        <w:shd w:val="clear" w:color="auto" w:fill="auto"/>
        <w:spacing w:before="0" w:after="120" w:line="240" w:lineRule="auto"/>
        <w:ind w:left="5103" w:right="1"/>
        <w:jc w:val="center"/>
        <w:rPr>
          <w:rFonts w:ascii="Sylfaen" w:hAnsi="Sylfaen"/>
          <w:sz w:val="24"/>
          <w:lang w:val="en-US"/>
        </w:rPr>
      </w:pPr>
    </w:p>
    <w:p w14:paraId="523E1CB1" w14:textId="77777777" w:rsidR="00CE773F" w:rsidRDefault="00141987" w:rsidP="00141987">
      <w:pPr>
        <w:pStyle w:val="Heading20"/>
        <w:shd w:val="clear" w:color="auto" w:fill="auto"/>
        <w:spacing w:before="0" w:after="120" w:line="240" w:lineRule="auto"/>
        <w:ind w:right="20" w:firstLine="0"/>
        <w:jc w:val="center"/>
        <w:rPr>
          <w:rFonts w:ascii="Sylfaen" w:hAnsi="Sylfaen"/>
          <w:sz w:val="24"/>
          <w:lang w:val="en-US"/>
        </w:rPr>
      </w:pPr>
      <w:r w:rsidRPr="00141987">
        <w:rPr>
          <w:rFonts w:ascii="Sylfaen" w:hAnsi="Sylfaen"/>
          <w:sz w:val="24"/>
        </w:rPr>
        <w:t>Типовые схемы оценки соответствия</w:t>
      </w:r>
    </w:p>
    <w:p w14:paraId="33DF87F2" w14:textId="77777777" w:rsidR="006A0238" w:rsidRPr="006A0238" w:rsidRDefault="006A0238" w:rsidP="00141987">
      <w:pPr>
        <w:pStyle w:val="Heading20"/>
        <w:shd w:val="clear" w:color="auto" w:fill="auto"/>
        <w:spacing w:before="0" w:after="120" w:line="240" w:lineRule="auto"/>
        <w:ind w:right="20" w:firstLine="0"/>
        <w:jc w:val="center"/>
        <w:rPr>
          <w:rFonts w:ascii="Sylfaen" w:hAnsi="Sylfaen"/>
          <w:sz w:val="24"/>
          <w:lang w:val="en-US"/>
        </w:rPr>
      </w:pPr>
    </w:p>
    <w:p w14:paraId="216F19FF" w14:textId="77777777" w:rsidR="00CE773F" w:rsidRPr="00141987" w:rsidRDefault="00141987" w:rsidP="006A0238">
      <w:pPr>
        <w:pStyle w:val="Bodytext20"/>
        <w:shd w:val="clear" w:color="auto" w:fill="auto"/>
        <w:spacing w:before="0" w:after="120" w:line="240" w:lineRule="auto"/>
        <w:jc w:val="center"/>
        <w:rPr>
          <w:rFonts w:ascii="Sylfaen" w:hAnsi="Sylfaen"/>
          <w:sz w:val="24"/>
        </w:rPr>
      </w:pPr>
      <w:r w:rsidRPr="00141987">
        <w:rPr>
          <w:rFonts w:ascii="Sylfaen" w:hAnsi="Sylfaen"/>
          <w:sz w:val="24"/>
        </w:rPr>
        <w:t>I.</w:t>
      </w:r>
      <w:r>
        <w:rPr>
          <w:rFonts w:ascii="Sylfaen" w:hAnsi="Sylfaen"/>
          <w:sz w:val="24"/>
        </w:rPr>
        <w:t xml:space="preserve"> </w:t>
      </w:r>
      <w:r w:rsidRPr="00141987">
        <w:rPr>
          <w:rFonts w:ascii="Sylfaen" w:hAnsi="Sylfaen"/>
          <w:sz w:val="24"/>
        </w:rPr>
        <w:t>Общие положения</w:t>
      </w:r>
    </w:p>
    <w:p w14:paraId="3E44FF4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w:t>
      </w:r>
      <w:r>
        <w:rPr>
          <w:rFonts w:ascii="Sylfaen" w:hAnsi="Sylfaen"/>
          <w:sz w:val="24"/>
        </w:rPr>
        <w:t xml:space="preserve"> </w:t>
      </w:r>
      <w:r w:rsidRPr="00141987">
        <w:rPr>
          <w:rFonts w:ascii="Sylfaen" w:hAnsi="Sylfaen"/>
          <w:sz w:val="24"/>
        </w:rPr>
        <w:t>Настоящий документ разработан в целях реализации положений пункта 5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(далее - Договор)), используется при разработке и применении технических регламентов Евразийского экономического союза (технических регламентов Таможенного союза) (далее соответственно - технические регламенты, Союз) и устанавливает типовые схемы оценки соответствия продукции или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(далее - продукция) требованиям технических регламентов.</w:t>
      </w:r>
    </w:p>
    <w:p w14:paraId="78018CF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w:t>
      </w:r>
      <w:r>
        <w:rPr>
          <w:rFonts w:ascii="Sylfaen" w:hAnsi="Sylfaen"/>
          <w:sz w:val="24"/>
        </w:rPr>
        <w:t xml:space="preserve"> </w:t>
      </w:r>
      <w:r w:rsidRPr="00141987">
        <w:rPr>
          <w:rFonts w:ascii="Sylfaen" w:hAnsi="Sylfaen"/>
          <w:sz w:val="24"/>
        </w:rPr>
        <w:t>Настоящий документ содержит типовые схемы подтверждения соответствия (типовые схемы сертификации и типовые схемы декларирования соответствия) и типовые схемы государственной регистрации.</w:t>
      </w:r>
    </w:p>
    <w:p w14:paraId="6E89176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w:t>
      </w:r>
      <w:r>
        <w:rPr>
          <w:rFonts w:ascii="Sylfaen" w:hAnsi="Sylfaen"/>
          <w:sz w:val="24"/>
        </w:rPr>
        <w:t xml:space="preserve"> </w:t>
      </w:r>
      <w:r w:rsidRPr="00141987">
        <w:rPr>
          <w:rFonts w:ascii="Sylfaen" w:hAnsi="Sylfaen"/>
          <w:sz w:val="24"/>
        </w:rPr>
        <w:t>Формы, схемы и процедуры оценки соответствия продукции устанавливаются в техническом регламенте с учетом настоящего документа.</w:t>
      </w:r>
    </w:p>
    <w:p w14:paraId="1C547FA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w:t>
      </w:r>
      <w:r>
        <w:rPr>
          <w:rFonts w:ascii="Sylfaen" w:hAnsi="Sylfaen"/>
          <w:sz w:val="24"/>
        </w:rPr>
        <w:t xml:space="preserve"> </w:t>
      </w:r>
      <w:r w:rsidRPr="00141987">
        <w:rPr>
          <w:rFonts w:ascii="Sylfaen" w:hAnsi="Sylfaen"/>
          <w:sz w:val="24"/>
        </w:rPr>
        <w:t>Выбор форм и схем оценки соответствия осуществляется с учетом опасных факторов и на основе анализа рисков, характерных для продукции, а также с учетом круга заявителей при оценке соответствия, установленного техническим регламентом.</w:t>
      </w:r>
    </w:p>
    <w:p w14:paraId="70B1CF0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w:t>
      </w:r>
      <w:r>
        <w:rPr>
          <w:rFonts w:ascii="Sylfaen" w:hAnsi="Sylfaen"/>
          <w:sz w:val="24"/>
        </w:rPr>
        <w:t xml:space="preserve"> </w:t>
      </w:r>
      <w:r w:rsidRPr="00141987">
        <w:rPr>
          <w:rFonts w:ascii="Sylfaen" w:hAnsi="Sylfaen"/>
          <w:sz w:val="24"/>
        </w:rPr>
        <w:t>Техническими регламентами с учетом особенностей продукции могут устанавливаться иные формы, схемы и процедуры оценки соответствия, чем предусмотренные настоящим документом.</w:t>
      </w:r>
    </w:p>
    <w:p w14:paraId="70613E6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6.</w:t>
      </w:r>
      <w:r>
        <w:rPr>
          <w:rFonts w:ascii="Sylfaen" w:hAnsi="Sylfaen"/>
          <w:sz w:val="24"/>
        </w:rPr>
        <w:t xml:space="preserve"> </w:t>
      </w:r>
      <w:r w:rsidRPr="00141987">
        <w:rPr>
          <w:rFonts w:ascii="Sylfaen" w:hAnsi="Sylfaen"/>
          <w:sz w:val="24"/>
        </w:rPr>
        <w:t>В случае если в технических регламентах, принятых ранее в отношении продукции, установлены формы, схемы и процедуры оценки соответствия, в разрабатываемых технических регламентах устанавливаются аналогичные формы, схемы и процедуры оценки соответствия этой продукции.</w:t>
      </w:r>
    </w:p>
    <w:p w14:paraId="5DA4BCA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7.</w:t>
      </w:r>
      <w:r>
        <w:rPr>
          <w:rFonts w:ascii="Sylfaen" w:hAnsi="Sylfaen"/>
          <w:sz w:val="24"/>
        </w:rPr>
        <w:t xml:space="preserve"> </w:t>
      </w:r>
      <w:r w:rsidRPr="00141987">
        <w:rPr>
          <w:rFonts w:ascii="Sylfaen" w:hAnsi="Sylfaen"/>
          <w:sz w:val="24"/>
        </w:rPr>
        <w:t>В целях предоставления заявителю права выбора приемлемой для него схемы оценки соответствия в техническом регламенте для определенного вида продукции устанавливается несколько схем оценки соответствия.</w:t>
      </w:r>
    </w:p>
    <w:p w14:paraId="13E54F0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8.</w:t>
      </w:r>
      <w:r>
        <w:rPr>
          <w:rFonts w:ascii="Sylfaen" w:hAnsi="Sylfaen"/>
          <w:sz w:val="24"/>
        </w:rPr>
        <w:t xml:space="preserve"> </w:t>
      </w:r>
      <w:r w:rsidRPr="00141987">
        <w:rPr>
          <w:rFonts w:ascii="Sylfaen" w:hAnsi="Sylfaen"/>
          <w:sz w:val="24"/>
        </w:rPr>
        <w:t>При наличии нескольких аккредитованных органов по сертификации продукции государств - членов Союза (далее - государства-члены), включенных в единый реестр органов по оценке соответствия Союза (далее - орган по сертификации продукции), по выбору заявителя подтверждение соответствия продукции требованиям технического регламента проводится в любых органах по сертификации продукции, имеющих действующую аккредитацию в требуемой области аккредитации.</w:t>
      </w:r>
    </w:p>
    <w:p w14:paraId="5F15472F" w14:textId="77777777" w:rsidR="00CE773F" w:rsidRPr="00EC03BB"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9.</w:t>
      </w:r>
      <w:r>
        <w:rPr>
          <w:rFonts w:ascii="Sylfaen" w:hAnsi="Sylfaen"/>
          <w:sz w:val="24"/>
        </w:rPr>
        <w:t xml:space="preserve"> </w:t>
      </w:r>
      <w:r w:rsidRPr="00141987">
        <w:rPr>
          <w:rFonts w:ascii="Sylfaen" w:hAnsi="Sylfaen"/>
          <w:sz w:val="24"/>
        </w:rPr>
        <w:t>Если типовой схемой предусмотрено проведение исследований (испытаний) и измерений продукции в аккредитованной испытательной лаборатории (центре), для проведения исследований (испытаний) и измерений продукции заявитель или орган по сертификации</w:t>
      </w:r>
      <w:r w:rsidR="006A0238" w:rsidRPr="006A0238">
        <w:rPr>
          <w:rFonts w:ascii="Sylfaen" w:hAnsi="Sylfaen"/>
          <w:sz w:val="24"/>
        </w:rPr>
        <w:t xml:space="preserve"> </w:t>
      </w:r>
      <w:r w:rsidRPr="00141987">
        <w:rPr>
          <w:rFonts w:ascii="Sylfaen" w:hAnsi="Sylfaen"/>
          <w:sz w:val="24"/>
        </w:rPr>
        <w:t>продукции по согласованию с заявителем вправе обратиться в любую аккредитованную испытательную лабораторию (центр), имеющую действующую аккредитацию в требуемой области аккредитации.</w:t>
      </w:r>
    </w:p>
    <w:p w14:paraId="4E58C425" w14:textId="77777777" w:rsidR="006A0238" w:rsidRPr="00EC03BB" w:rsidRDefault="006A0238" w:rsidP="006A0238">
      <w:pPr>
        <w:pStyle w:val="Bodytext20"/>
        <w:shd w:val="clear" w:color="auto" w:fill="auto"/>
        <w:spacing w:before="0" w:after="120" w:line="240" w:lineRule="auto"/>
        <w:ind w:left="1160" w:right="320" w:firstLine="680"/>
        <w:rPr>
          <w:rFonts w:ascii="Sylfaen" w:hAnsi="Sylfaen"/>
          <w:sz w:val="24"/>
        </w:rPr>
      </w:pPr>
    </w:p>
    <w:p w14:paraId="3E6992C3" w14:textId="77777777" w:rsidR="00CE773F" w:rsidRPr="00141987" w:rsidRDefault="00141987" w:rsidP="006A0238">
      <w:pPr>
        <w:pStyle w:val="Bodytext20"/>
        <w:shd w:val="clear" w:color="auto" w:fill="auto"/>
        <w:spacing w:before="0" w:after="120" w:line="240" w:lineRule="auto"/>
        <w:jc w:val="center"/>
        <w:rPr>
          <w:rFonts w:ascii="Sylfaen" w:hAnsi="Sylfaen"/>
          <w:sz w:val="24"/>
        </w:rPr>
      </w:pPr>
      <w:r w:rsidRPr="00141987">
        <w:rPr>
          <w:rFonts w:ascii="Sylfaen" w:hAnsi="Sylfaen"/>
          <w:sz w:val="24"/>
        </w:rPr>
        <w:t>II.</w:t>
      </w:r>
      <w:r>
        <w:rPr>
          <w:rFonts w:ascii="Sylfaen" w:hAnsi="Sylfaen"/>
          <w:sz w:val="24"/>
        </w:rPr>
        <w:t xml:space="preserve"> </w:t>
      </w:r>
      <w:r w:rsidRPr="00141987">
        <w:rPr>
          <w:rFonts w:ascii="Sylfaen" w:hAnsi="Sylfaen"/>
          <w:sz w:val="24"/>
        </w:rPr>
        <w:t>Определения</w:t>
      </w:r>
    </w:p>
    <w:p w14:paraId="73301C1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10.</w:t>
      </w:r>
      <w:r>
        <w:rPr>
          <w:rFonts w:ascii="Sylfaen" w:hAnsi="Sylfaen"/>
          <w:sz w:val="24"/>
        </w:rPr>
        <w:t xml:space="preserve"> </w:t>
      </w:r>
      <w:r w:rsidRPr="00141987">
        <w:rPr>
          <w:rFonts w:ascii="Sylfaen" w:hAnsi="Sylfaen"/>
          <w:sz w:val="24"/>
        </w:rPr>
        <w:t>Для целей настоящего документа используются понятия, которые означают следующее:</w:t>
      </w:r>
    </w:p>
    <w:p w14:paraId="17B211E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«аккредитованная испытательная лаборатория (центр)» зарегистрированное на территории государства-члена в соответствии с его законодательством юридическое лицо, осуществляющее исследования (испытания) и измерения, официально признанное органом по аккредитации и включенное в единый реестр органов по оценке соответствия Союза, или структурное подразделение такого юридического лица, действующее от его имени;</w:t>
      </w:r>
    </w:p>
    <w:p w14:paraId="2566388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«анализ состояния производства» - элемент типовой схемы оценки соответствия, представляющий собой совокупность действий, осуществляемых органом по сертификации продукции в целях определения наличия у изготовителя необходимых условий для обеспечения постоянного (стабильного) соответствия выпускаемой в обращение на таможенной территории Союза продукции требованиям технического регламента, подтверждаемым (подтвержденным) при сертификации;</w:t>
      </w:r>
    </w:p>
    <w:p w14:paraId="5D92F91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«единичное изделие» - отдельный экземпляр штучной продукции;</w:t>
      </w:r>
    </w:p>
    <w:p w14:paraId="6A6BD39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«импортер»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которые заключили с иностранным изготовителем (продавцом) внешнеторговый договор на передачу продукции,</w:t>
      </w:r>
      <w:r w:rsidR="006A0238" w:rsidRPr="006A0238">
        <w:rPr>
          <w:rFonts w:ascii="Sylfaen" w:hAnsi="Sylfaen"/>
          <w:sz w:val="24"/>
        </w:rPr>
        <w:t xml:space="preserve"> </w:t>
      </w:r>
      <w:r w:rsidRPr="00141987">
        <w:rPr>
          <w:rFonts w:ascii="Sylfaen" w:hAnsi="Sylfaen"/>
          <w:sz w:val="24"/>
        </w:rPr>
        <w:t>осуществляют выпуск этой продукции в обращение и (или) ее реализацию на таможенной территории Союза и несут ответственность за ее соответствие требованиям технических регламентов;</w:t>
      </w:r>
    </w:p>
    <w:p w14:paraId="45A0D33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«орган по сертификации систем менеджмента» зарегистрированное в установленном законодательством государства- члена порядке на его территории </w:t>
      </w:r>
      <w:r w:rsidRPr="00141987">
        <w:rPr>
          <w:rFonts w:ascii="Sylfaen" w:hAnsi="Sylfaen"/>
          <w:sz w:val="24"/>
        </w:rPr>
        <w:lastRenderedPageBreak/>
        <w:t>юридическое лицо, являющееся резидентом этого государства-члена и аккредитованное органом по аккредитации в качестве органа, осуществляющего деятельность по сертификации систем менеджмента;</w:t>
      </w:r>
    </w:p>
    <w:p w14:paraId="45D4E2B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«партия продукции» - совокупность единиц продукции одного наименования и обозначения (при наличии) в соответствии с товаросопроводительным документом, представленная заявителем для проведения подтверждения соответствия;</w:t>
      </w:r>
    </w:p>
    <w:p w14:paraId="130B581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«периодическая оценка сертифицированной продукции» - систематическая оценка соответствия (инспекционный контроль), осуществляемая аккредитованным органом по сертификации продукции в целях установления соответствия сертифицированной продукции требованиям технического регламента, подтвержденным при сертификации этой продукции;</w:t>
      </w:r>
    </w:p>
    <w:p w14:paraId="353FEFC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«продавец»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реализующие продукцию по договорам и не являющиеся изготовителями;</w:t>
      </w:r>
    </w:p>
    <w:p w14:paraId="70DE9BA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«продукция серийного производства» - продукция, изготавливаемая по одной и той же технической документации с использованием единого технологического процесса и выпускаемая в обращение на таможенной территории Союза в виде</w:t>
      </w:r>
      <w:r w:rsidR="006A0238">
        <w:rPr>
          <w:rFonts w:ascii="Sylfaen" w:hAnsi="Sylfaen"/>
          <w:sz w:val="24"/>
        </w:rPr>
        <w:t xml:space="preserve"> </w:t>
      </w:r>
      <w:r w:rsidRPr="00141987">
        <w:rPr>
          <w:rFonts w:ascii="Sylfaen" w:hAnsi="Sylfaen"/>
          <w:sz w:val="24"/>
        </w:rPr>
        <w:t>последовательного ряда единиц продукции или периодически повторяющихся партий продукции;</w:t>
      </w:r>
    </w:p>
    <w:p w14:paraId="27073BC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«собственная испытательная лаборатория изготовителя» - зарегистрированное в установленном законодательством государства- члена порядке на его территории юридическое лицо, осуществляющее исследования (испытания) и измерения и находящееся в собственности изготовителя, или структурное подразделение этого юридического лица, действующее от его имени;</w:t>
      </w:r>
    </w:p>
    <w:p w14:paraId="5B8C10F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«схема оценки соответствия» - совокупность процедур, которые осуществляются при проведении работ по оценке соответствия продукции требованиям технических регламентов, результаты которых используются для принятия решения о соответствии (несоответствии) продукции требованиям технических регламентов;</w:t>
      </w:r>
    </w:p>
    <w:p w14:paraId="2774846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«схема сертификации» - совокупность действий, результаты которых рассматриваются в качестве доказательств соответствия продукции требованиям технических регламентов;</w:t>
      </w:r>
    </w:p>
    <w:p w14:paraId="3C07B8E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«товаросопроводительные документы» - документы, определяющие номенклатуру и количество продукции;</w:t>
      </w:r>
    </w:p>
    <w:p w14:paraId="0F4E830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«филиал изготовителя» - обособленное подразделение изготовителя, не являющееся юридическим лицом, расположенное вне места его нахождения и осуществляющее все его функции или их часть;</w:t>
      </w:r>
    </w:p>
    <w:p w14:paraId="5205E4C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«эксперт (эксперт-аудитор)» - физическое лицо, обладающее знаниями и навыками для подтверждения соответствия продукции в определенной области, </w:t>
      </w:r>
      <w:r w:rsidRPr="00141987">
        <w:rPr>
          <w:rFonts w:ascii="Sylfaen" w:hAnsi="Sylfaen"/>
          <w:sz w:val="24"/>
        </w:rPr>
        <w:lastRenderedPageBreak/>
        <w:t>подтвержденными в порядке, установленном законодательством государства-члена, и осуществляющее деятельность по подтверждению соответствия продукции в органе по сертификации продукции.</w:t>
      </w:r>
    </w:p>
    <w:p w14:paraId="4726B7C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Иные понятия, используемые</w:t>
      </w:r>
      <w:r>
        <w:rPr>
          <w:rFonts w:ascii="Sylfaen" w:hAnsi="Sylfaen"/>
          <w:sz w:val="24"/>
        </w:rPr>
        <w:t xml:space="preserve"> </w:t>
      </w:r>
      <w:r w:rsidRPr="00141987">
        <w:rPr>
          <w:rFonts w:ascii="Sylfaen" w:hAnsi="Sylfaen"/>
          <w:sz w:val="24"/>
        </w:rPr>
        <w:t>в настоящем документе, применяются в значениях, определенных Протоколом о техническом регулировании в рамках Евразийского экономического союза (приложение № 9 к Договору), Протоколом о признании результатов работ по</w:t>
      </w:r>
      <w:r>
        <w:rPr>
          <w:rFonts w:ascii="Sylfaen" w:hAnsi="Sylfaen"/>
          <w:sz w:val="24"/>
        </w:rPr>
        <w:t xml:space="preserve"> </w:t>
      </w:r>
      <w:r w:rsidRPr="00141987">
        <w:rPr>
          <w:rFonts w:ascii="Sylfaen" w:hAnsi="Sylfaen"/>
          <w:sz w:val="24"/>
        </w:rPr>
        <w:t>аккредитации органов</w:t>
      </w:r>
      <w:r>
        <w:rPr>
          <w:rFonts w:ascii="Sylfaen" w:hAnsi="Sylfaen"/>
          <w:sz w:val="24"/>
        </w:rPr>
        <w:t xml:space="preserve"> </w:t>
      </w:r>
      <w:r w:rsidRPr="00141987">
        <w:rPr>
          <w:rFonts w:ascii="Sylfaen" w:hAnsi="Sylfaen"/>
          <w:sz w:val="24"/>
        </w:rPr>
        <w:t>по оценке соответствия (приложение № 11 к Договору).</w:t>
      </w:r>
    </w:p>
    <w:p w14:paraId="336629EF" w14:textId="77777777" w:rsidR="00CC316A" w:rsidRPr="00EC03BB" w:rsidRDefault="00CC316A" w:rsidP="00141987">
      <w:pPr>
        <w:pStyle w:val="Bodytext20"/>
        <w:shd w:val="clear" w:color="auto" w:fill="auto"/>
        <w:spacing w:before="0" w:after="120" w:line="240" w:lineRule="auto"/>
        <w:ind w:left="3540"/>
        <w:rPr>
          <w:rFonts w:ascii="Sylfaen" w:hAnsi="Sylfaen"/>
          <w:sz w:val="24"/>
          <w:lang w:eastAsia="en-US" w:bidi="en-US"/>
        </w:rPr>
      </w:pPr>
    </w:p>
    <w:p w14:paraId="71639654" w14:textId="77777777" w:rsidR="00CE773F" w:rsidRPr="00141987" w:rsidRDefault="00CC316A" w:rsidP="00CC316A">
      <w:pPr>
        <w:pStyle w:val="Bodytext20"/>
        <w:shd w:val="clear" w:color="auto" w:fill="auto"/>
        <w:spacing w:before="0" w:after="120" w:line="240" w:lineRule="auto"/>
        <w:jc w:val="center"/>
        <w:rPr>
          <w:rFonts w:ascii="Sylfaen" w:hAnsi="Sylfaen"/>
          <w:sz w:val="24"/>
        </w:rPr>
      </w:pPr>
      <w:r>
        <w:rPr>
          <w:rFonts w:ascii="Sylfaen" w:hAnsi="Sylfaen"/>
          <w:sz w:val="24"/>
          <w:lang w:val="en-US" w:eastAsia="en-US" w:bidi="en-US"/>
        </w:rPr>
        <w:t>III</w:t>
      </w:r>
      <w:r w:rsidR="00141987" w:rsidRPr="00141987">
        <w:rPr>
          <w:rFonts w:ascii="Sylfaen" w:hAnsi="Sylfaen"/>
          <w:sz w:val="24"/>
          <w:lang w:eastAsia="en-US" w:bidi="en-US"/>
        </w:rPr>
        <w:t>.</w:t>
      </w:r>
      <w:r w:rsidR="00141987">
        <w:rPr>
          <w:rFonts w:ascii="Sylfaen" w:hAnsi="Sylfaen"/>
          <w:sz w:val="24"/>
          <w:lang w:eastAsia="en-US" w:bidi="en-US"/>
        </w:rPr>
        <w:t xml:space="preserve"> </w:t>
      </w:r>
      <w:r w:rsidR="00141987" w:rsidRPr="00141987">
        <w:rPr>
          <w:rFonts w:ascii="Sylfaen" w:hAnsi="Sylfaen"/>
          <w:sz w:val="24"/>
        </w:rPr>
        <w:t>Типовые схемы сертификации</w:t>
      </w:r>
    </w:p>
    <w:p w14:paraId="148B12E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11.</w:t>
      </w:r>
      <w:r>
        <w:rPr>
          <w:rFonts w:ascii="Sylfaen" w:hAnsi="Sylfaen"/>
          <w:sz w:val="24"/>
        </w:rPr>
        <w:t xml:space="preserve"> </w:t>
      </w:r>
      <w:r w:rsidRPr="00141987">
        <w:rPr>
          <w:rFonts w:ascii="Sylfaen" w:hAnsi="Sylfaen"/>
          <w:sz w:val="24"/>
        </w:rPr>
        <w:t>Типовые схемы сертификации включают в себя следующие процедуры, выполняемые последовательно, если иное не установлено актами органов Союза:</w:t>
      </w:r>
    </w:p>
    <w:p w14:paraId="3661ABB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подача заявителем в орган по сертификации продукции заявки на проведение работ по сертификации (далее - заявка), в которой указывается информация, предусмотренная пунктом 13 настоящего документа, с приложением документов, указанных в пункте 14 настоящего документа;</w:t>
      </w:r>
    </w:p>
    <w:p w14:paraId="5C049BD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рассмотрение и анализ органом по сертификации продукции заявки и прилагаемых документов, принятие решения о проведении работ по сертификации или об отказе в проведении работ по сертификации и информирование заявителя о принятом решении (непосредственно или путем направления информации заказным почтовым отправлением с описью вложения и уведомлением о вручении);</w:t>
      </w:r>
    </w:p>
    <w:p w14:paraId="37DB483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проведение органом по сертификации продукции идентификации и (или) отбора образцов (проб) продукции (типовых образцов продукции) (далее - образцы (пробы) продукции) для проведения их исследований (испытаний) и измерений, если это предусмотрено схемой сертификации;</w:t>
      </w:r>
    </w:p>
    <w:p w14:paraId="726E604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привлечение органом по сертификации продукции на договорной основе (при необходимости) для проведения исследований (испытаний) и измерений аккредитованной испытательной лаборатории (центра) из числа тех, с которыми взаимодействует орган по сертификации продукции для проведения исследований (испытаний) и измерений (если проведение исследований (испытаний) и измерений предусмотрено схемой сертификации). В случае если заявитель по каким-либо причинам считает невозможным проведение исследований (испытаний) и измерений в привлеченной аккредитованной испытательной лаборатории (центре), он должен информировать об этом орган по сертификации продукции (с обоснованием причин отказа). В этом случае для проведения исследований (испытаний) и измерений орган по сертификации продукции привлекает иную аккредитованную испытательную лабораторию (центр), с которой он взаимодействует;</w:t>
      </w:r>
    </w:p>
    <w:p w14:paraId="0F6FD4F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 xml:space="preserve">проведение аккредитованной испытательной лабораторией (центром) исследований (испытаний) и измерений отобранных образцов (проб) продукции, </w:t>
      </w:r>
      <w:r w:rsidRPr="00141987">
        <w:rPr>
          <w:rFonts w:ascii="Sylfaen" w:hAnsi="Sylfaen"/>
          <w:sz w:val="24"/>
        </w:rPr>
        <w:lastRenderedPageBreak/>
        <w:t>если это предусмотрено схемой сертификации;</w:t>
      </w:r>
    </w:p>
    <w:p w14:paraId="5049CD7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проведение органом по сертификации продукции исследования типа продукции, если это предусмотрено схемой сертификации;</w:t>
      </w:r>
    </w:p>
    <w:p w14:paraId="3A5D125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проведение органом по сертификации продукции исследования проекта продукции, если это предусмотрено схемой сертификации;</w:t>
      </w:r>
    </w:p>
    <w:p w14:paraId="1F9697D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проведение органом по сертификации продукции анализа состояния производства, если это предусмотрено схемой сертификации;</w:t>
      </w:r>
    </w:p>
    <w:p w14:paraId="6F4ABD1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w:t>
      </w:r>
      <w:r>
        <w:rPr>
          <w:rFonts w:ascii="Sylfaen" w:hAnsi="Sylfaen"/>
          <w:sz w:val="24"/>
        </w:rPr>
        <w:t xml:space="preserve"> </w:t>
      </w:r>
      <w:r w:rsidRPr="00141987">
        <w:rPr>
          <w:rFonts w:ascii="Sylfaen" w:hAnsi="Sylfaen"/>
          <w:sz w:val="24"/>
        </w:rPr>
        <w:t>анализ органом по сертификации продукции полученных результатов работ по сертификации продукции и принятие решения о выдаче или об отказе в выдаче сертификата соответствия продукции</w:t>
      </w:r>
      <w:r w:rsidR="006A0238">
        <w:rPr>
          <w:rFonts w:ascii="Sylfaen" w:hAnsi="Sylfaen"/>
          <w:sz w:val="24"/>
        </w:rPr>
        <w:t xml:space="preserve"> </w:t>
      </w:r>
      <w:r w:rsidRPr="00141987">
        <w:rPr>
          <w:rFonts w:ascii="Sylfaen" w:hAnsi="Sylfaen"/>
          <w:sz w:val="24"/>
        </w:rPr>
        <w:t>требованиям технического регламента (далее - сертификат соответствия продукции);</w:t>
      </w:r>
    </w:p>
    <w:p w14:paraId="2145BE0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w:t>
      </w:r>
      <w:r>
        <w:rPr>
          <w:rFonts w:ascii="Sylfaen" w:hAnsi="Sylfaen"/>
          <w:sz w:val="24"/>
        </w:rPr>
        <w:t xml:space="preserve"> </w:t>
      </w:r>
      <w:r w:rsidRPr="00141987">
        <w:rPr>
          <w:rFonts w:ascii="Sylfaen" w:hAnsi="Sylfaen"/>
          <w:sz w:val="24"/>
        </w:rPr>
        <w:t>оформление и выдача органом по сертификации продукции сертификата соответствия продукции;</w:t>
      </w:r>
    </w:p>
    <w:p w14:paraId="0B96F65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л)</w:t>
      </w:r>
      <w:r>
        <w:rPr>
          <w:rFonts w:ascii="Sylfaen" w:hAnsi="Sylfaen"/>
          <w:sz w:val="24"/>
        </w:rPr>
        <w:t xml:space="preserve"> </w:t>
      </w:r>
      <w:r w:rsidRPr="00141987">
        <w:rPr>
          <w:rFonts w:ascii="Sylfaen" w:hAnsi="Sylfaen"/>
          <w:sz w:val="24"/>
        </w:rPr>
        <w:t>внесение сведений о выданном сертификате соответствия продукции в единый реестр выданных сертификатов соответствия и зарегистрированных деклараций о соответствии;</w:t>
      </w:r>
    </w:p>
    <w:p w14:paraId="397465F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м)</w:t>
      </w:r>
      <w:r>
        <w:rPr>
          <w:rFonts w:ascii="Sylfaen" w:hAnsi="Sylfaen"/>
          <w:sz w:val="24"/>
        </w:rPr>
        <w:t xml:space="preserve"> </w:t>
      </w:r>
      <w:r w:rsidRPr="00141987">
        <w:rPr>
          <w:rFonts w:ascii="Sylfaen" w:hAnsi="Sylfaen"/>
          <w:sz w:val="24"/>
        </w:rPr>
        <w:t>обеспечение заявителем маркировки продукции единым знаком обращения продукции на рынке Союза (далее - единый знак обращения) в порядке, утверждаемом Евразийской экономической комиссией (далее - Комиссия);</w:t>
      </w:r>
    </w:p>
    <w:p w14:paraId="41791EE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н)</w:t>
      </w:r>
      <w:r>
        <w:rPr>
          <w:rFonts w:ascii="Sylfaen" w:hAnsi="Sylfaen"/>
          <w:sz w:val="24"/>
        </w:rPr>
        <w:t xml:space="preserve"> </w:t>
      </w:r>
      <w:r w:rsidRPr="00141987">
        <w:rPr>
          <w:rFonts w:ascii="Sylfaen" w:hAnsi="Sylfaen"/>
          <w:sz w:val="24"/>
        </w:rPr>
        <w:t>осуществление органом по сертификации продукции периодической оценки сертифицированной продукции, если это предусмотрено схемой сертификации;</w:t>
      </w:r>
    </w:p>
    <w:p w14:paraId="5EA28FA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w:t>
      </w:r>
      <w:r>
        <w:rPr>
          <w:rFonts w:ascii="Sylfaen" w:hAnsi="Sylfaen"/>
          <w:sz w:val="24"/>
        </w:rPr>
        <w:t xml:space="preserve"> </w:t>
      </w:r>
      <w:r w:rsidRPr="00141987">
        <w:rPr>
          <w:rFonts w:ascii="Sylfaen" w:hAnsi="Sylfaen"/>
          <w:sz w:val="24"/>
        </w:rPr>
        <w:t>приостановление (возобновление) или прекращение органом по сертификации продукции действия выданных им сертификатов соответствия продукции.</w:t>
      </w:r>
    </w:p>
    <w:p w14:paraId="1D6CF0E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12.</w:t>
      </w:r>
      <w:r>
        <w:rPr>
          <w:rFonts w:ascii="Sylfaen" w:hAnsi="Sylfaen"/>
          <w:sz w:val="24"/>
        </w:rPr>
        <w:t xml:space="preserve"> </w:t>
      </w:r>
      <w:r w:rsidRPr="00141987">
        <w:rPr>
          <w:rFonts w:ascii="Sylfaen" w:hAnsi="Sylfaen"/>
          <w:sz w:val="24"/>
        </w:rPr>
        <w:t>Работы по сертификации осуществляются по инициативе заявителя на основании договора между органом по сертификации продукции и заявителем.</w:t>
      </w:r>
    </w:p>
    <w:p w14:paraId="77637AF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13.</w:t>
      </w:r>
      <w:r>
        <w:rPr>
          <w:rFonts w:ascii="Sylfaen" w:hAnsi="Sylfaen"/>
          <w:sz w:val="24"/>
        </w:rPr>
        <w:t xml:space="preserve"> </w:t>
      </w:r>
      <w:r w:rsidRPr="00141987">
        <w:rPr>
          <w:rFonts w:ascii="Sylfaen" w:hAnsi="Sylfaen"/>
          <w:sz w:val="24"/>
        </w:rPr>
        <w:t>В заявке указывается следующая информация:</w:t>
      </w:r>
    </w:p>
    <w:p w14:paraId="3E71C29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полное наименование органа по сертификации продукции, его место нахождения (адрес юридического лица);</w:t>
      </w:r>
    </w:p>
    <w:p w14:paraId="2D42880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w:t>
      </w:r>
      <w:r w:rsidR="006A0238">
        <w:rPr>
          <w:rFonts w:ascii="Sylfaen" w:hAnsi="Sylfaen"/>
          <w:sz w:val="24"/>
        </w:rPr>
        <w:t xml:space="preserve"> </w:t>
      </w:r>
      <w:r w:rsidRPr="00141987">
        <w:rPr>
          <w:rFonts w:ascii="Sylfaen" w:hAnsi="Sylfaen"/>
          <w:sz w:val="24"/>
        </w:rPr>
        <w:t>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p w14:paraId="6C6A1DD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в)</w:t>
      </w:r>
      <w:r>
        <w:rPr>
          <w:rFonts w:ascii="Sylfaen" w:hAnsi="Sylfaen"/>
          <w:sz w:val="24"/>
        </w:rPr>
        <w:t xml:space="preserve"> </w:t>
      </w:r>
      <w:r w:rsidRPr="00141987">
        <w:rPr>
          <w:rFonts w:ascii="Sylfaen" w:hAnsi="Sylfaen"/>
          <w:sz w:val="24"/>
        </w:rPr>
        <w:t>должность, фамилия, имя и отчество (при наличии) руководителя юридического лица или лица организации-заявителя, уполномоченного в соответствии с законодательством государства- члена обращаться в орган по сертификации продукции с заявкой (с указанием наименования и реквизитов уполномочивающего документа);</w:t>
      </w:r>
    </w:p>
    <w:p w14:paraId="3E08512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p w14:paraId="601ECD2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сведения о продукции, обеспечивающие ее идентификацию, включая:</w:t>
      </w:r>
    </w:p>
    <w:p w14:paraId="18B0B4D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наименование и обозначение (в случаях, предусмотренных техническими регламентами) продукции и иное условное обозначение, присвоенное изготовителем (при наличии);</w:t>
      </w:r>
    </w:p>
    <w:p w14:paraId="4E16A95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название продукции (в случаях, предусмотренных техническими регламентами) (при наличии);</w:t>
      </w:r>
    </w:p>
    <w:p w14:paraId="566B7DD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иные сведения о продукции, обеспечивающие ее идентификацию (при наличии);</w:t>
      </w:r>
    </w:p>
    <w:p w14:paraId="74C892E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код (коды) продукции в соответствии с единой Товарной номенклатурой внешнеэкономической деятельности Евразийского экономического союза (далее - коды ТН ВЭД ЕАЭС);</w:t>
      </w:r>
    </w:p>
    <w:p w14:paraId="4DB7846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1460168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наименование объекта сертификации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для единичного изделия - заводской номер изделия (при наличии). При отсутствии заводского номера делается запись «в одном экземпляре» либо «единичное изделие»;</w:t>
      </w:r>
    </w:p>
    <w:p w14:paraId="454DE79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реквизиты</w:t>
      </w:r>
      <w:r>
        <w:rPr>
          <w:rFonts w:ascii="Sylfaen" w:hAnsi="Sylfaen"/>
          <w:sz w:val="24"/>
        </w:rPr>
        <w:t xml:space="preserve"> </w:t>
      </w:r>
      <w:r w:rsidRPr="00141987">
        <w:rPr>
          <w:rFonts w:ascii="Sylfaen" w:hAnsi="Sylfaen"/>
          <w:sz w:val="24"/>
        </w:rPr>
        <w:t>контракта</w:t>
      </w:r>
      <w:r>
        <w:rPr>
          <w:rFonts w:ascii="Sylfaen" w:hAnsi="Sylfaen"/>
          <w:sz w:val="24"/>
        </w:rPr>
        <w:t xml:space="preserve"> </w:t>
      </w:r>
      <w:r w:rsidRPr="00141987">
        <w:rPr>
          <w:rFonts w:ascii="Sylfaen" w:hAnsi="Sylfaen"/>
          <w:sz w:val="24"/>
        </w:rPr>
        <w:t>(договора</w:t>
      </w:r>
      <w:r>
        <w:rPr>
          <w:rFonts w:ascii="Sylfaen" w:hAnsi="Sylfaen"/>
          <w:sz w:val="24"/>
        </w:rPr>
        <w:t xml:space="preserve"> </w:t>
      </w:r>
      <w:r w:rsidRPr="00141987">
        <w:rPr>
          <w:rFonts w:ascii="Sylfaen" w:hAnsi="Sylfaen"/>
          <w:sz w:val="24"/>
        </w:rPr>
        <w:t>поставки) и товаросопроводительных документов, идентифицирующих единичное изделие или партию продукции, в том числе ее размер (для партии продукции и единичного изделия);</w:t>
      </w:r>
    </w:p>
    <w:p w14:paraId="58BAEA9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выбранная заявителем схема сертификации;</w:t>
      </w:r>
    </w:p>
    <w:p w14:paraId="15C789E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наименование технического регламента, на соответствие требованиям которого проводится сертификация;</w:t>
      </w:r>
    </w:p>
    <w:p w14:paraId="230299A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 xml:space="preserve">в случае размещения изготовителем заказа на производство (изготовление) </w:t>
      </w:r>
      <w:r w:rsidRPr="00141987">
        <w:rPr>
          <w:rFonts w:ascii="Sylfaen" w:hAnsi="Sylfaen"/>
          <w:sz w:val="24"/>
        </w:rPr>
        <w:lastRenderedPageBreak/>
        <w:t>продукции под своим именем на производственных площадках иных юридических лиц, в том числе находящихся за пределами Союза, и физических лиц, зарегистрированных в качестве индивидуальных предпринимателей в соответствии</w:t>
      </w:r>
      <w:r w:rsidR="006A0238">
        <w:rPr>
          <w:rFonts w:ascii="Sylfaen" w:hAnsi="Sylfaen"/>
          <w:sz w:val="24"/>
        </w:rPr>
        <w:t xml:space="preserve"> </w:t>
      </w:r>
      <w:r w:rsidRPr="00141987">
        <w:rPr>
          <w:rFonts w:ascii="Sylfaen" w:hAnsi="Sylfaen"/>
          <w:sz w:val="24"/>
        </w:rPr>
        <w:t>с законодательством государств-членов (далее - производственные площадки), - полное наименование исполнителя заказа, его место нахождения (адрес юридического лица) и адрес (адреса) места осуществления деятельности по изготовлению продукции.</w:t>
      </w:r>
    </w:p>
    <w:p w14:paraId="35CE0FC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14.</w:t>
      </w:r>
      <w:r>
        <w:rPr>
          <w:rFonts w:ascii="Sylfaen" w:hAnsi="Sylfaen"/>
          <w:sz w:val="24"/>
        </w:rPr>
        <w:t xml:space="preserve"> </w:t>
      </w:r>
      <w:r w:rsidRPr="00141987">
        <w:rPr>
          <w:rFonts w:ascii="Sylfaen" w:hAnsi="Sylfaen"/>
          <w:sz w:val="24"/>
        </w:rPr>
        <w:t>К заявке прилагаются следующие документы:</w:t>
      </w:r>
    </w:p>
    <w:p w14:paraId="3D40639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 для продукции серийного производства:</w:t>
      </w:r>
    </w:p>
    <w:p w14:paraId="6A3A76D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копия технической документации (проектной, и (или) конструкторской, и (или) технологической, и (или) эксплуатационной) на продукцию;</w:t>
      </w:r>
    </w:p>
    <w:p w14:paraId="5FED28A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(далее - перечень стандартов) (в случае их применения заявителем);</w:t>
      </w:r>
    </w:p>
    <w:p w14:paraId="283CC09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описание принятых технических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(при необходимости);</w:t>
      </w:r>
    </w:p>
    <w:p w14:paraId="3DB556B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70CC9FF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копия сертификата соответствия системы менеджмента, распространяющегося на производство сертифицируемой продукции, подтверждающего соответствие внедренной изготовителем системы менеджмента требованиям соответствующего стандарта к системе менеджмента и выданного органом по сертификации систем менеджмента (далее - сертификат соответствия системы менеджмента) (в случаях, предусмотренных схемой сертификации);</w:t>
      </w:r>
    </w:p>
    <w:p w14:paraId="7521BFB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копии сертификатов соответствия критических компонентов, материалов, комплектующих изделий или составных частей изделия (при наличии);</w:t>
      </w:r>
    </w:p>
    <w:p w14:paraId="2AC59CF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копия договора с изготовителем (в том числе с иностранным изготовителем), предусматривающего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(для </w:t>
      </w:r>
      <w:r w:rsidRPr="00141987">
        <w:rPr>
          <w:rFonts w:ascii="Sylfaen" w:hAnsi="Sylfaen"/>
          <w:sz w:val="24"/>
        </w:rPr>
        <w:lastRenderedPageBreak/>
        <w:t>уполномоченного изготовителем лица);</w:t>
      </w:r>
    </w:p>
    <w:p w14:paraId="7A245BF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14:paraId="5FE90C9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иные документы по выбору заявителя, представленные в качестве доказательства соответствия продукции требованиям технического регламента (при наличии);</w:t>
      </w:r>
    </w:p>
    <w:p w14:paraId="0A93D7A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б) для партии продукции (единичного изделия): копия технической документации (проектной, и (или) конструкторской, и (или) технологической, и (или) эксплуатационной) на продукцию (при наличии);</w:t>
      </w:r>
    </w:p>
    <w:p w14:paraId="64C4748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5FB884D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копия</w:t>
      </w:r>
      <w:r>
        <w:rPr>
          <w:rFonts w:ascii="Sylfaen" w:hAnsi="Sylfaen"/>
          <w:sz w:val="24"/>
        </w:rPr>
        <w:t xml:space="preserve"> </w:t>
      </w:r>
      <w:r w:rsidRPr="00141987">
        <w:rPr>
          <w:rFonts w:ascii="Sylfaen" w:hAnsi="Sylfaen"/>
          <w:sz w:val="24"/>
        </w:rPr>
        <w:t>контракта</w:t>
      </w:r>
      <w:r>
        <w:rPr>
          <w:rFonts w:ascii="Sylfaen" w:hAnsi="Sylfaen"/>
          <w:sz w:val="24"/>
        </w:rPr>
        <w:t xml:space="preserve"> </w:t>
      </w:r>
      <w:r w:rsidRPr="00141987">
        <w:rPr>
          <w:rFonts w:ascii="Sylfaen" w:hAnsi="Sylfaen"/>
          <w:sz w:val="24"/>
        </w:rPr>
        <w:t>(договора</w:t>
      </w:r>
      <w:r>
        <w:rPr>
          <w:rFonts w:ascii="Sylfaen" w:hAnsi="Sylfaen"/>
          <w:sz w:val="24"/>
        </w:rPr>
        <w:t xml:space="preserve"> </w:t>
      </w:r>
      <w:r w:rsidRPr="00141987">
        <w:rPr>
          <w:rFonts w:ascii="Sylfaen" w:hAnsi="Sylfaen"/>
          <w:sz w:val="24"/>
        </w:rPr>
        <w:t>поставки) и товаросопроводительные документы, идентифицирующие единичное изделие или партию продукции, в том числе ее размер;</w:t>
      </w:r>
    </w:p>
    <w:p w14:paraId="44CC0AD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(в случае их применения заявителем);</w:t>
      </w:r>
    </w:p>
    <w:p w14:paraId="62C977F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описание принятых технических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 (при необходимости);</w:t>
      </w:r>
    </w:p>
    <w:p w14:paraId="660BCA4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14:paraId="6D5B91D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иные документы по выбору заявителя, представленные в качестве доказательства соответствия продукции требованиям технического регламента (при наличии).</w:t>
      </w:r>
    </w:p>
    <w:p w14:paraId="6CF761C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15.</w:t>
      </w:r>
      <w:r>
        <w:rPr>
          <w:rFonts w:ascii="Sylfaen" w:hAnsi="Sylfaen"/>
          <w:sz w:val="24"/>
        </w:rPr>
        <w:t xml:space="preserve"> </w:t>
      </w:r>
      <w:r w:rsidRPr="00141987">
        <w:rPr>
          <w:rFonts w:ascii="Sylfaen" w:hAnsi="Sylfaen"/>
          <w:sz w:val="24"/>
        </w:rPr>
        <w:t>Документы, прилагаемые к заявке и составленные на иностранном языке, сопровождаются переводом на русский язык</w:t>
      </w:r>
      <w:r w:rsidR="006A0238">
        <w:rPr>
          <w:rFonts w:ascii="Sylfaen" w:hAnsi="Sylfaen"/>
          <w:sz w:val="24"/>
        </w:rPr>
        <w:t xml:space="preserve"> </w:t>
      </w:r>
      <w:r w:rsidRPr="00141987">
        <w:rPr>
          <w:rFonts w:ascii="Sylfaen" w:hAnsi="Sylfaen"/>
          <w:sz w:val="24"/>
        </w:rPr>
        <w:t>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сертификация продукции.</w:t>
      </w:r>
    </w:p>
    <w:p w14:paraId="696E628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Копии документов, прилагаемых к заявке, заверяются подписью и печатью </w:t>
      </w:r>
      <w:r w:rsidRPr="00141987">
        <w:rPr>
          <w:rFonts w:ascii="Sylfaen" w:hAnsi="Sylfaen"/>
          <w:sz w:val="24"/>
        </w:rPr>
        <w:lastRenderedPageBreak/>
        <w:t>заявителя (если иное не установлено законодательством государства-члена).</w:t>
      </w:r>
    </w:p>
    <w:p w14:paraId="4AC7F75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16.</w:t>
      </w:r>
      <w:r>
        <w:rPr>
          <w:rFonts w:ascii="Sylfaen" w:hAnsi="Sylfaen"/>
          <w:sz w:val="24"/>
        </w:rPr>
        <w:t xml:space="preserve"> </w:t>
      </w:r>
      <w:r w:rsidRPr="00141987">
        <w:rPr>
          <w:rFonts w:ascii="Sylfaen" w:hAnsi="Sylfaen"/>
          <w:sz w:val="24"/>
        </w:rPr>
        <w:t>Схема сертификации 1с применяется для серийно выпускаемой продукции.</w:t>
      </w:r>
    </w:p>
    <w:p w14:paraId="7469AEC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сертификации по схеме 1с является изготовитель (уполномоченное изготовителем лицо).</w:t>
      </w:r>
    </w:p>
    <w:p w14:paraId="156416F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 производственный контроль в соответствии с разделом X настоящего документа.</w:t>
      </w:r>
    </w:p>
    <w:p w14:paraId="3BD2AF0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сертификации по схеме 1с выполняются процедуры, предусмотренные настоящим пунктом.</w:t>
      </w:r>
    </w:p>
    <w:p w14:paraId="1C9114C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документов, предусмотренных подпунктом «а» пункта 14 настоящего документа.</w:t>
      </w:r>
    </w:p>
    <w:p w14:paraId="04D603F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2162B1A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p w14:paraId="62466A3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идентификацию и отбор образцов (проб) продукции для проведения их исследований (испытаний) и измерений в соответствии с разделом VI настоящего документа.</w:t>
      </w:r>
    </w:p>
    <w:p w14:paraId="4264FD2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разделом VI настоящего документа.</w:t>
      </w:r>
    </w:p>
    <w:p w14:paraId="37504D6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анализ состояния производства в соответствии с разделом IX настоящего документа.</w:t>
      </w:r>
    </w:p>
    <w:p w14:paraId="1EB5736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обобщение результатов анализа представленных заявителем документов, результатов исследований (испытаний) и измерений образцов (проб) продукции и результатов анализа состояния производства в соответствии с пунктом 72 настоящего документа.</w:t>
      </w:r>
    </w:p>
    <w:p w14:paraId="321834B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исследований (испытаний) и измерений образцов (проб) продукции и анализа состояния производства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p w14:paraId="65AB409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Орган по сертификации продукции вносит сведения о выданном сертификате соответствия продукции в единый реестр выданных сертификатов соответствия и </w:t>
      </w:r>
      <w:r w:rsidRPr="00141987">
        <w:rPr>
          <w:rFonts w:ascii="Sylfaen" w:hAnsi="Sylfaen"/>
          <w:sz w:val="24"/>
        </w:rPr>
        <w:lastRenderedPageBreak/>
        <w:t>зарегистрированных деклараций о соответствии согласно разделу XVI настоящего документа.</w:t>
      </w:r>
    </w:p>
    <w:p w14:paraId="75D9170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24562AC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p w14:paraId="18B42B9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и (или) посредством анализа состояния производства в соответствии с разделом XIX настоящего документа.</w:t>
      </w:r>
    </w:p>
    <w:p w14:paraId="52F875F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данный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p w14:paraId="20D2CDE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p w14:paraId="5232588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приостановить действие сертификата соответствия продукции; прекратить действие сертификата соответствия продукции. Принятое органом по сертификации продукции решение документируется и доводится до сведения заявителя.</w:t>
      </w:r>
    </w:p>
    <w:p w14:paraId="707B410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приостановлении или прекращении действия сертификата</w:t>
      </w:r>
      <w:r w:rsidR="006A0238">
        <w:rPr>
          <w:rFonts w:ascii="Sylfaen" w:hAnsi="Sylfaen"/>
          <w:sz w:val="24"/>
        </w:rPr>
        <w:t xml:space="preserve"> </w:t>
      </w:r>
      <w:r w:rsidRPr="00141987">
        <w:rPr>
          <w:rFonts w:ascii="Sylfaen" w:hAnsi="Sylfaen"/>
          <w:sz w:val="24"/>
        </w:rPr>
        <w:t>соответствия продукции в единый реестр выданных сертификатов соответствия и зарегистрированных деклараций о соответствии.</w:t>
      </w:r>
    </w:p>
    <w:p w14:paraId="437AB1C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и (или) анализа состояния производства.</w:t>
      </w:r>
    </w:p>
    <w:p w14:paraId="5502685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17.</w:t>
      </w:r>
      <w:r>
        <w:rPr>
          <w:rFonts w:ascii="Sylfaen" w:hAnsi="Sylfaen"/>
          <w:sz w:val="24"/>
        </w:rPr>
        <w:t xml:space="preserve"> </w:t>
      </w:r>
      <w:r w:rsidRPr="00141987">
        <w:rPr>
          <w:rFonts w:ascii="Sylfaen" w:hAnsi="Sylfaen"/>
          <w:sz w:val="24"/>
        </w:rPr>
        <w:t xml:space="preserve">Схема сертификации 2с применяется для серийно выпускаемой продукции </w:t>
      </w:r>
      <w:r w:rsidRPr="00141987">
        <w:rPr>
          <w:rFonts w:ascii="Sylfaen" w:hAnsi="Sylfaen"/>
          <w:sz w:val="24"/>
        </w:rPr>
        <w:lastRenderedPageBreak/>
        <w:t>при наличии у изготовителя внедренной системы менеджмента, сертифицированной органом по сертификации систем менеджмента.</w:t>
      </w:r>
    </w:p>
    <w:p w14:paraId="586AD8E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сертификации по схеме 2с является изготовитель (уполномоченное изготовителем лицо).</w:t>
      </w:r>
    </w:p>
    <w:p w14:paraId="160F1DD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 соответствующей требованиям технического регламента, а также осуществляет производственный контроль в соответствии с разделом X настоящего документа.</w:t>
      </w:r>
    </w:p>
    <w:p w14:paraId="5CF7618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сертификации по схеме 2с выполняются процедуры, предусмотренные настоящим пунктом.</w:t>
      </w:r>
    </w:p>
    <w:p w14:paraId="1965048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документов, предусмотренных подпунктом «а» пункта 14 настоящего документа, в том числе копии сертификата соответствия системы менеджмента.</w:t>
      </w:r>
    </w:p>
    <w:p w14:paraId="536CA23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заявке, помимо информации, предусмотренной пунктом 13 настоящего документа, указываются сведения о документе, на соответствие требованиям которого сертифицирована внедренная система менеджмента.</w:t>
      </w:r>
    </w:p>
    <w:p w14:paraId="0998D22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46C313C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p w14:paraId="44D9E16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идентификацию и отбор образцов (проб) продукции для проведения их исследований (испытаний) и измерений в соответствии с разделом VI настоящего документа.</w:t>
      </w:r>
    </w:p>
    <w:p w14:paraId="75A903C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разделом VI настоящего документа.</w:t>
      </w:r>
    </w:p>
    <w:p w14:paraId="700307E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обобщение результатов анализа представленных заявителем документов, результатов исследований (испытаний) и измерений образцов (проб) продукции в соответствии с пунктом 72 настоящего документа.</w:t>
      </w:r>
    </w:p>
    <w:p w14:paraId="3F538A6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исследований (испытаний) и измерений образцов (проб) продукции орган по сертификации продукции принимает решение о выдаче сертификата соответствия продукции,</w:t>
      </w:r>
      <w:r w:rsidR="006A0238">
        <w:rPr>
          <w:rFonts w:ascii="Sylfaen" w:hAnsi="Sylfaen"/>
          <w:sz w:val="24"/>
        </w:rPr>
        <w:t xml:space="preserve"> </w:t>
      </w:r>
      <w:r w:rsidRPr="00141987">
        <w:rPr>
          <w:rFonts w:ascii="Sylfaen" w:hAnsi="Sylfaen"/>
          <w:sz w:val="24"/>
        </w:rPr>
        <w:t>оформляет сертификат соответствия продукции и выдает его заявителю в соответствии с разделом XI настоящего документа.</w:t>
      </w:r>
    </w:p>
    <w:p w14:paraId="02F0742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p w14:paraId="5DA47F2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0AAF524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p w14:paraId="02F4BE2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в соответствии с разделом XIX настоящего документа.</w:t>
      </w:r>
    </w:p>
    <w:p w14:paraId="023056E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p w14:paraId="1383C41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p w14:paraId="4106E98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приостановить действие сертификата соответствия продукции; прекратить действие сертификата соответствия продукции. Принятое органом по сертификации продукции решение документируется и доводится до сведения заявителя.</w:t>
      </w:r>
    </w:p>
    <w:p w14:paraId="413A2C0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p w14:paraId="6FB777C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w:t>
      </w:r>
    </w:p>
    <w:p w14:paraId="6C7A334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18.</w:t>
      </w:r>
      <w:r>
        <w:rPr>
          <w:rFonts w:ascii="Sylfaen" w:hAnsi="Sylfaen"/>
          <w:sz w:val="24"/>
        </w:rPr>
        <w:t xml:space="preserve"> </w:t>
      </w:r>
      <w:r w:rsidRPr="00141987">
        <w:rPr>
          <w:rFonts w:ascii="Sylfaen" w:hAnsi="Sylfaen"/>
          <w:sz w:val="24"/>
        </w:rPr>
        <w:t>Схема сертификации Зс применяется для партии продукции. Заявителем при сертификации по схеме Зс является изготовитель (уполномоченное изготовителем лицо) или продавец (импортер).</w:t>
      </w:r>
    </w:p>
    <w:p w14:paraId="270F0B7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сертификации по схеме Зс выполняются процедуры, предусмотренные настоящим пунктом.</w:t>
      </w:r>
    </w:p>
    <w:p w14:paraId="073846E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документов, предусмотренных подпунктом «б» пункта 14 настоящего документа.</w:t>
      </w:r>
    </w:p>
    <w:p w14:paraId="1505B26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заявке, помимо информации, предусмотренной пунктом 13 настоящего документа, указываются идентифицирующие признаки партии продукции, в том числе состав и размер (количество единиц продукции, входящей в партию).</w:t>
      </w:r>
    </w:p>
    <w:p w14:paraId="169953F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1336CF9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или сертификации, исследований (испытаний) и измерений (в случае отсутствия договора, заключенного ранее).</w:t>
      </w:r>
    </w:p>
    <w:p w14:paraId="38C6E22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в присутствии заявителя идентификацию партии продукции или идентификацию и отбор образцов (проб) продукции из партии для проведения исследований (испытаний) и измерений в соответствии с разделом VI настоящего документа (в случае если техническим регламентом не установлена возможность использования результатов исследований (испытаний) и измерений для последующих партий аналогичной продукции).</w:t>
      </w:r>
    </w:p>
    <w:p w14:paraId="40DE7CC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разделом VI настоящего документа (в случае если техническим регламентом не установлена возможность использования результатов исследований (испытаний) и измерений образцов (проб) продукции для последующих партий аналогичной продукции).</w:t>
      </w:r>
    </w:p>
    <w:p w14:paraId="3266E31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техническим регламентом установлена возможность использования результатов исследований (испытаний) и измерений образцов (проб) продукции для последующих партий аналогичной продукции, орган по сертификации продукции проводит идентификацию партии продукции для установления ее аналогичности по отношению к продукции, на которую ранее был выдан сертификат соответствия продукции. Если органом по сертификации продукции установлена аналогичность партии продукции по отношению к продукции, на которую ранее был выдан сертификат соответствия продукции, отбор образцов (проб) продукции из партии, а также исследования (испытания) и измерения не проводятся. В этом случае срок действия используемого протокола исследований (испытаний) и измерений продукции устанавливается техническим регламентом.</w:t>
      </w:r>
    </w:p>
    <w:p w14:paraId="3022FE0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Орган по сертификации продукции проводит обобщение результатов анализа представленных заявителем документов и результатов исследований (испытаний) и измерений образцов (проб) продукции в соответствии с пунктом 72 настоящего документа.</w:t>
      </w:r>
    </w:p>
    <w:p w14:paraId="4977A15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исследований (испытаний) и измерений отобранных из партии образцов (проб) продукции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p w14:paraId="0D746D4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выданном сертификате соответствия продукции в единый реестр выданных</w:t>
      </w:r>
      <w:r w:rsidR="006A0238">
        <w:rPr>
          <w:rFonts w:ascii="Sylfaen" w:hAnsi="Sylfaen"/>
          <w:sz w:val="24"/>
        </w:rPr>
        <w:t xml:space="preserve"> </w:t>
      </w:r>
      <w:r w:rsidRPr="00141987">
        <w:rPr>
          <w:rFonts w:ascii="Sylfaen" w:hAnsi="Sylfaen"/>
          <w:sz w:val="24"/>
        </w:rPr>
        <w:t>сертификатов соответствия и зарегистрированных деклараций о соответствии согласно разделу XVI настоящего документа.</w:t>
      </w:r>
    </w:p>
    <w:p w14:paraId="46920AC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6BB3312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p w14:paraId="54728BD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19.</w:t>
      </w:r>
      <w:r>
        <w:rPr>
          <w:rFonts w:ascii="Sylfaen" w:hAnsi="Sylfaen"/>
          <w:sz w:val="24"/>
        </w:rPr>
        <w:t xml:space="preserve"> </w:t>
      </w:r>
      <w:r w:rsidRPr="00141987">
        <w:rPr>
          <w:rFonts w:ascii="Sylfaen" w:hAnsi="Sylfaen"/>
          <w:sz w:val="24"/>
        </w:rPr>
        <w:t>Схема сертификации 4с применяется для единичного изделия в случае, если исследования (испытания) и измерения для этого изделия не являются разрушающими.</w:t>
      </w:r>
    </w:p>
    <w:p w14:paraId="496BF17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сертификации по схеме 4с является изготовитель (уполномоченное изготовителем лицо) или продавец (импортер).</w:t>
      </w:r>
    </w:p>
    <w:p w14:paraId="4D1ABF0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сертификации по схеме 4с выполняются процедуры, предусмотренные настоящим пунктом.</w:t>
      </w:r>
    </w:p>
    <w:p w14:paraId="161EC80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документов, предусмотренных подпунктом «б» пункта 14 настоящего документа.</w:t>
      </w:r>
    </w:p>
    <w:p w14:paraId="35EDA57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заявке, помимо информации, предусмотренной пунктом 13 настоящего документа, указываются идентифицирующие признаки единичного изделия.</w:t>
      </w:r>
    </w:p>
    <w:p w14:paraId="78F2958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0D5F7C8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или сертификации, исследований</w:t>
      </w:r>
      <w:r w:rsidR="006A0238">
        <w:rPr>
          <w:rFonts w:ascii="Sylfaen" w:hAnsi="Sylfaen"/>
          <w:sz w:val="24"/>
        </w:rPr>
        <w:t xml:space="preserve"> </w:t>
      </w:r>
      <w:r w:rsidRPr="00141987">
        <w:rPr>
          <w:rFonts w:ascii="Sylfaen" w:hAnsi="Sylfaen"/>
          <w:sz w:val="24"/>
        </w:rPr>
        <w:t>(испытаний) и измерений (в случае отсутствия договора, заключенного ранее).</w:t>
      </w:r>
    </w:p>
    <w:p w14:paraId="233996F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Орган по сертификации продукции проводит идентификацию единичного </w:t>
      </w:r>
      <w:r w:rsidRPr="00141987">
        <w:rPr>
          <w:rFonts w:ascii="Sylfaen" w:hAnsi="Sylfaen"/>
          <w:sz w:val="24"/>
        </w:rPr>
        <w:lastRenderedPageBreak/>
        <w:t>изделия для проведения исследований (испытаний) и измерений в соответствии с разделом VI настоящего документа.</w:t>
      </w:r>
    </w:p>
    <w:p w14:paraId="736183F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Исследования (испытания) и измерения единичного изделия проводятся в аккредитованной испытательной лаборатории (центре) в соответствии с разделом VI настоящего документа (в случае если техническим регламентом не установлена возможность использования результатов</w:t>
      </w:r>
      <w:r>
        <w:rPr>
          <w:rFonts w:ascii="Sylfaen" w:hAnsi="Sylfaen"/>
          <w:sz w:val="24"/>
        </w:rPr>
        <w:t xml:space="preserve"> </w:t>
      </w:r>
      <w:r w:rsidRPr="00141987">
        <w:rPr>
          <w:rFonts w:ascii="Sylfaen" w:hAnsi="Sylfaen"/>
          <w:sz w:val="24"/>
        </w:rPr>
        <w:t>исследований</w:t>
      </w:r>
      <w:r>
        <w:rPr>
          <w:rFonts w:ascii="Sylfaen" w:hAnsi="Sylfaen"/>
          <w:sz w:val="24"/>
        </w:rPr>
        <w:t xml:space="preserve"> </w:t>
      </w:r>
      <w:r w:rsidRPr="00141987">
        <w:rPr>
          <w:rFonts w:ascii="Sylfaen" w:hAnsi="Sylfaen"/>
          <w:sz w:val="24"/>
        </w:rPr>
        <w:t>(испытаний)</w:t>
      </w:r>
      <w:r>
        <w:rPr>
          <w:rFonts w:ascii="Sylfaen" w:hAnsi="Sylfaen"/>
          <w:sz w:val="24"/>
        </w:rPr>
        <w:t xml:space="preserve"> </w:t>
      </w:r>
      <w:r w:rsidRPr="00141987">
        <w:rPr>
          <w:rFonts w:ascii="Sylfaen" w:hAnsi="Sylfaen"/>
          <w:sz w:val="24"/>
        </w:rPr>
        <w:t>и измерений</w:t>
      </w:r>
      <w:r>
        <w:rPr>
          <w:rFonts w:ascii="Sylfaen" w:hAnsi="Sylfaen"/>
          <w:sz w:val="24"/>
        </w:rPr>
        <w:t xml:space="preserve"> </w:t>
      </w:r>
      <w:r w:rsidRPr="00141987">
        <w:rPr>
          <w:rFonts w:ascii="Sylfaen" w:hAnsi="Sylfaen"/>
          <w:sz w:val="24"/>
        </w:rPr>
        <w:t>единичного изделия для последующих единичных изделий аналогичной продукции).</w:t>
      </w:r>
    </w:p>
    <w:p w14:paraId="7F101C0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техническим регламентом установлена возможность использования результатов исследований (испытаний) и измерений единичного изделия для последующих единичных изделий аналогичной продукции,</w:t>
      </w:r>
      <w:r>
        <w:rPr>
          <w:rFonts w:ascii="Sylfaen" w:hAnsi="Sylfaen"/>
          <w:sz w:val="24"/>
        </w:rPr>
        <w:t xml:space="preserve"> </w:t>
      </w:r>
      <w:r w:rsidRPr="00141987">
        <w:rPr>
          <w:rFonts w:ascii="Sylfaen" w:hAnsi="Sylfaen"/>
          <w:sz w:val="24"/>
        </w:rPr>
        <w:t>орган по</w:t>
      </w:r>
      <w:r>
        <w:rPr>
          <w:rFonts w:ascii="Sylfaen" w:hAnsi="Sylfaen"/>
          <w:sz w:val="24"/>
        </w:rPr>
        <w:t xml:space="preserve"> </w:t>
      </w:r>
      <w:r w:rsidRPr="00141987">
        <w:rPr>
          <w:rFonts w:ascii="Sylfaen" w:hAnsi="Sylfaen"/>
          <w:sz w:val="24"/>
        </w:rPr>
        <w:t>сертификации продукции</w:t>
      </w:r>
      <w:r>
        <w:rPr>
          <w:rFonts w:ascii="Sylfaen" w:hAnsi="Sylfaen"/>
          <w:sz w:val="24"/>
        </w:rPr>
        <w:t xml:space="preserve"> </w:t>
      </w:r>
      <w:r w:rsidRPr="00141987">
        <w:rPr>
          <w:rFonts w:ascii="Sylfaen" w:hAnsi="Sylfaen"/>
          <w:sz w:val="24"/>
        </w:rPr>
        <w:t>проводит идентификацию единичного изделия для установления его аналогичности по отношению к продукции, на которую ранее был выдан сертификат соответствия продукции. Если органом по сертификации продукции</w:t>
      </w:r>
      <w:r>
        <w:rPr>
          <w:rFonts w:ascii="Sylfaen" w:hAnsi="Sylfaen"/>
          <w:sz w:val="24"/>
        </w:rPr>
        <w:t xml:space="preserve"> </w:t>
      </w:r>
      <w:r w:rsidRPr="00141987">
        <w:rPr>
          <w:rFonts w:ascii="Sylfaen" w:hAnsi="Sylfaen"/>
          <w:sz w:val="24"/>
        </w:rPr>
        <w:t>установлена</w:t>
      </w:r>
      <w:r>
        <w:rPr>
          <w:rFonts w:ascii="Sylfaen" w:hAnsi="Sylfaen"/>
          <w:sz w:val="24"/>
        </w:rPr>
        <w:t xml:space="preserve"> </w:t>
      </w:r>
      <w:r w:rsidRPr="00141987">
        <w:rPr>
          <w:rFonts w:ascii="Sylfaen" w:hAnsi="Sylfaen"/>
          <w:sz w:val="24"/>
        </w:rPr>
        <w:t>аналогичность</w:t>
      </w:r>
      <w:r>
        <w:rPr>
          <w:rFonts w:ascii="Sylfaen" w:hAnsi="Sylfaen"/>
          <w:sz w:val="24"/>
        </w:rPr>
        <w:t xml:space="preserve"> </w:t>
      </w:r>
      <w:r w:rsidRPr="00141987">
        <w:rPr>
          <w:rFonts w:ascii="Sylfaen" w:hAnsi="Sylfaen"/>
          <w:sz w:val="24"/>
        </w:rPr>
        <w:t>единичного изделия по отношению к продукции, на которую ранее был выдан сертификат</w:t>
      </w:r>
      <w:r>
        <w:rPr>
          <w:rFonts w:ascii="Sylfaen" w:hAnsi="Sylfaen"/>
          <w:sz w:val="24"/>
        </w:rPr>
        <w:t xml:space="preserve"> </w:t>
      </w:r>
      <w:r w:rsidRPr="00141987">
        <w:rPr>
          <w:rFonts w:ascii="Sylfaen" w:hAnsi="Sylfaen"/>
          <w:sz w:val="24"/>
        </w:rPr>
        <w:t>соответствия</w:t>
      </w:r>
      <w:r>
        <w:rPr>
          <w:rFonts w:ascii="Sylfaen" w:hAnsi="Sylfaen"/>
          <w:sz w:val="24"/>
        </w:rPr>
        <w:t xml:space="preserve"> </w:t>
      </w:r>
      <w:r w:rsidRPr="00141987">
        <w:rPr>
          <w:rFonts w:ascii="Sylfaen" w:hAnsi="Sylfaen"/>
          <w:sz w:val="24"/>
        </w:rPr>
        <w:t>продукции,</w:t>
      </w:r>
      <w:r>
        <w:rPr>
          <w:rFonts w:ascii="Sylfaen" w:hAnsi="Sylfaen"/>
          <w:sz w:val="24"/>
        </w:rPr>
        <w:t xml:space="preserve"> </w:t>
      </w:r>
      <w:r w:rsidRPr="00141987">
        <w:rPr>
          <w:rFonts w:ascii="Sylfaen" w:hAnsi="Sylfaen"/>
          <w:sz w:val="24"/>
        </w:rPr>
        <w:t>исследования</w:t>
      </w:r>
      <w:r>
        <w:rPr>
          <w:rFonts w:ascii="Sylfaen" w:hAnsi="Sylfaen"/>
          <w:sz w:val="24"/>
        </w:rPr>
        <w:t xml:space="preserve"> </w:t>
      </w:r>
      <w:r w:rsidRPr="00141987">
        <w:rPr>
          <w:rFonts w:ascii="Sylfaen" w:hAnsi="Sylfaen"/>
          <w:sz w:val="24"/>
        </w:rPr>
        <w:t>(испытания) и измерения не проводятся. В этом случае срок действия используемого протокола</w:t>
      </w:r>
      <w:r>
        <w:rPr>
          <w:rFonts w:ascii="Sylfaen" w:hAnsi="Sylfaen"/>
          <w:sz w:val="24"/>
        </w:rPr>
        <w:t xml:space="preserve"> </w:t>
      </w:r>
      <w:r w:rsidRPr="00141987">
        <w:rPr>
          <w:rFonts w:ascii="Sylfaen" w:hAnsi="Sylfaen"/>
          <w:sz w:val="24"/>
        </w:rPr>
        <w:t>исследований</w:t>
      </w:r>
      <w:r>
        <w:rPr>
          <w:rFonts w:ascii="Sylfaen" w:hAnsi="Sylfaen"/>
          <w:sz w:val="24"/>
        </w:rPr>
        <w:t xml:space="preserve"> </w:t>
      </w:r>
      <w:r w:rsidRPr="00141987">
        <w:rPr>
          <w:rFonts w:ascii="Sylfaen" w:hAnsi="Sylfaen"/>
          <w:sz w:val="24"/>
        </w:rPr>
        <w:t>(испытаний)</w:t>
      </w:r>
      <w:r>
        <w:rPr>
          <w:rFonts w:ascii="Sylfaen" w:hAnsi="Sylfaen"/>
          <w:sz w:val="24"/>
        </w:rPr>
        <w:t xml:space="preserve"> </w:t>
      </w:r>
      <w:r w:rsidRPr="00141987">
        <w:rPr>
          <w:rFonts w:ascii="Sylfaen" w:hAnsi="Sylfaen"/>
          <w:sz w:val="24"/>
        </w:rPr>
        <w:t>и измерений</w:t>
      </w:r>
      <w:r>
        <w:rPr>
          <w:rFonts w:ascii="Sylfaen" w:hAnsi="Sylfaen"/>
          <w:sz w:val="24"/>
        </w:rPr>
        <w:t xml:space="preserve"> </w:t>
      </w:r>
      <w:r w:rsidRPr="00141987">
        <w:rPr>
          <w:rFonts w:ascii="Sylfaen" w:hAnsi="Sylfaen"/>
          <w:sz w:val="24"/>
        </w:rPr>
        <w:t>продукции устанавливается техническим регламентом.</w:t>
      </w:r>
    </w:p>
    <w:p w14:paraId="280F2FA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обобщение результатов анализа представленных заявителем документов</w:t>
      </w:r>
      <w:r w:rsidR="006A0238">
        <w:rPr>
          <w:rFonts w:ascii="Sylfaen" w:hAnsi="Sylfaen"/>
          <w:sz w:val="24"/>
        </w:rPr>
        <w:t xml:space="preserve"> </w:t>
      </w:r>
      <w:r w:rsidRPr="00141987">
        <w:rPr>
          <w:rFonts w:ascii="Sylfaen" w:hAnsi="Sylfaen"/>
          <w:sz w:val="24"/>
        </w:rPr>
        <w:t>и результатов исследований (испытаний) и измерений единичного изделия в соответствии с пунктом 72 настоящего документа.</w:t>
      </w:r>
    </w:p>
    <w:p w14:paraId="69A3D2B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исследований (испытаний) и измерений единичного изделия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p w14:paraId="4CD68C8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p w14:paraId="5DDA8BD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2433545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p w14:paraId="6036EE3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20.</w:t>
      </w:r>
      <w:r>
        <w:rPr>
          <w:rFonts w:ascii="Sylfaen" w:hAnsi="Sylfaen"/>
          <w:sz w:val="24"/>
        </w:rPr>
        <w:t xml:space="preserve"> </w:t>
      </w:r>
      <w:r w:rsidRPr="00141987">
        <w:rPr>
          <w:rFonts w:ascii="Sylfaen" w:hAnsi="Sylfaen"/>
          <w:sz w:val="24"/>
        </w:rPr>
        <w:t>Схема сертификации 5с применяется для серийно выпускаемой продукции в случае, если в полной мере невозможно или затруднительно подтвердить соответствие требованиям технического регламента при проведении исследований (испытаний) и измерений готовой продукции.</w:t>
      </w:r>
    </w:p>
    <w:p w14:paraId="365D635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Заявителем при сертификации по схеме 5с является изготовитель (уполномоченное изготовителем лицо).</w:t>
      </w:r>
    </w:p>
    <w:p w14:paraId="37B8AC4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w:t>
      </w:r>
      <w:r w:rsidR="006A0238">
        <w:rPr>
          <w:rFonts w:ascii="Sylfaen" w:hAnsi="Sylfaen"/>
          <w:sz w:val="24"/>
        </w:rPr>
        <w:t xml:space="preserve"> </w:t>
      </w:r>
      <w:r w:rsidRPr="00141987">
        <w:rPr>
          <w:rFonts w:ascii="Sylfaen" w:hAnsi="Sylfaen"/>
          <w:sz w:val="24"/>
        </w:rPr>
        <w:t>производственный контроль в соответствии с разделом X настоящего документа.</w:t>
      </w:r>
    </w:p>
    <w:p w14:paraId="42B668C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сертификации по схеме 5с выполняются процедуры, предусмотренные настоящим пунктом.</w:t>
      </w:r>
    </w:p>
    <w:p w14:paraId="6ADD6DB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документов, предусмотренных подпунктом «а» пункта 14 настоящего документа.</w:t>
      </w:r>
    </w:p>
    <w:p w14:paraId="4BC792E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425C487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или сертификации и исследований (в случае отсутствия договора, заключенного ранее).</w:t>
      </w:r>
    </w:p>
    <w:p w14:paraId="6954EA2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исследование проекта продукции в соответствии с разделом VII настоящего документа.</w:t>
      </w:r>
    </w:p>
    <w:p w14:paraId="79A89E3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анализ состояния производства в соответствии с разделом IX настоящего документа.</w:t>
      </w:r>
    </w:p>
    <w:p w14:paraId="54CB2E2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обобщение результатов анализа представленных заявителем документов, результатов исследования проекта продукции и результатов анализа состояния производства в соответствии с пунктом 72 настоящего документа.</w:t>
      </w:r>
    </w:p>
    <w:p w14:paraId="11B562A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исследования проекта продукции и анализа состояния производства орган по сертификации продукции принимает решение о выдаче сертификата соответствия продукции, оформляет</w:t>
      </w:r>
      <w:r w:rsidR="006A0238">
        <w:rPr>
          <w:rFonts w:ascii="Sylfaen" w:hAnsi="Sylfaen"/>
          <w:sz w:val="24"/>
        </w:rPr>
        <w:t xml:space="preserve"> </w:t>
      </w:r>
      <w:r w:rsidRPr="00141987">
        <w:rPr>
          <w:rFonts w:ascii="Sylfaen" w:hAnsi="Sylfaen"/>
          <w:sz w:val="24"/>
        </w:rPr>
        <w:t>сертификат соответствия продукции и выдает его заявителю в соответствии с разделом XI настоящего документа.</w:t>
      </w:r>
    </w:p>
    <w:p w14:paraId="7696A97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p w14:paraId="0CF0EDD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11E0107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w:t>
      </w:r>
      <w:r w:rsidRPr="00141987">
        <w:rPr>
          <w:rFonts w:ascii="Sylfaen" w:hAnsi="Sylfaen"/>
          <w:sz w:val="24"/>
        </w:rPr>
        <w:lastRenderedPageBreak/>
        <w:t>настоящего документа.</w:t>
      </w:r>
    </w:p>
    <w:p w14:paraId="5BE47F2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аккредрггованной испытательной лаборатории (центре) и (или) посредством анализа состояния производства в соответствии с разделом XIX настоящего документа.</w:t>
      </w:r>
    </w:p>
    <w:p w14:paraId="67EE871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данный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p w14:paraId="44C105E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отрицательных</w:t>
      </w:r>
      <w:r>
        <w:rPr>
          <w:rFonts w:ascii="Sylfaen" w:hAnsi="Sylfaen"/>
          <w:sz w:val="24"/>
        </w:rPr>
        <w:t xml:space="preserve"> </w:t>
      </w:r>
      <w:r w:rsidRPr="00141987">
        <w:rPr>
          <w:rFonts w:ascii="Sylfaen" w:hAnsi="Sylfaen"/>
          <w:sz w:val="24"/>
        </w:rPr>
        <w:t>результатах</w:t>
      </w:r>
      <w:r>
        <w:rPr>
          <w:rFonts w:ascii="Sylfaen" w:hAnsi="Sylfaen"/>
          <w:sz w:val="24"/>
        </w:rPr>
        <w:t xml:space="preserve"> </w:t>
      </w:r>
      <w:r w:rsidRPr="00141987">
        <w:rPr>
          <w:rFonts w:ascii="Sylfaen" w:hAnsi="Sylfaen"/>
          <w:sz w:val="24"/>
        </w:rPr>
        <w:t>периодической оценки сертифицированной продукции орган по сертификации продукции принимает одно из следующих решений:</w:t>
      </w:r>
    </w:p>
    <w:p w14:paraId="3C0C172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приостановить действие сертификата соответствия продукции; прекратить действие сертификата соответствия продукции. Принятое органом по сертификации продукции решение документируется и доводится до сведения заявителя.</w:t>
      </w:r>
    </w:p>
    <w:p w14:paraId="36E121C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приостановлении или</w:t>
      </w:r>
      <w:r>
        <w:rPr>
          <w:rFonts w:ascii="Sylfaen" w:hAnsi="Sylfaen"/>
          <w:sz w:val="24"/>
        </w:rPr>
        <w:t xml:space="preserve"> </w:t>
      </w:r>
      <w:r w:rsidRPr="00141987">
        <w:rPr>
          <w:rFonts w:ascii="Sylfaen" w:hAnsi="Sylfaen"/>
          <w:sz w:val="24"/>
        </w:rPr>
        <w:t>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p w14:paraId="75D9139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и (или) анализа состояния производства.</w:t>
      </w:r>
    </w:p>
    <w:p w14:paraId="23D0D12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21.</w:t>
      </w:r>
      <w:r>
        <w:rPr>
          <w:rFonts w:ascii="Sylfaen" w:hAnsi="Sylfaen"/>
          <w:sz w:val="24"/>
        </w:rPr>
        <w:t xml:space="preserve"> </w:t>
      </w:r>
      <w:r w:rsidRPr="00141987">
        <w:rPr>
          <w:rFonts w:ascii="Sylfaen" w:hAnsi="Sylfaen"/>
          <w:sz w:val="24"/>
        </w:rPr>
        <w:t>Схема сертификации 6с применяется для серийно выпускаемой продукции в случае, если в полной мере невозможно или затруднительно подтвердить соответствие требованиям технического регламента при проведении исследований (испытаний) и измерений готовой продукции, а также в случае наличия у изготовителя внедренной системы менеджмента, сертифицированной органом по сертификации систем менеджмента.</w:t>
      </w:r>
    </w:p>
    <w:p w14:paraId="1CF4D4F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сертификации по схеме 6с является изготовитель (уполномоченное изготовителем лицо).</w:t>
      </w:r>
    </w:p>
    <w:p w14:paraId="779A844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 соответствующей требованиям технического регламента, а также осуществляет производственный контроль в соответствии с разделом X настоящего документа.</w:t>
      </w:r>
    </w:p>
    <w:p w14:paraId="7DD1B0B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сертификации по схеме 6с выполняются процедуры, предусмотренные настоящим пунктом.</w:t>
      </w:r>
    </w:p>
    <w:p w14:paraId="707578B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документов, предусмотренных подпунктом «а» пункта 14 настоящего документа, в том числе копии сертификата соответствия системы менеджмента.</w:t>
      </w:r>
    </w:p>
    <w:p w14:paraId="65A486F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заявке, помимо информации, предусмотренной пунктом 13 настоящего документа, указываются сведения о документе, в соответствии с требованиями которого внедрена система менеджмента.</w:t>
      </w:r>
    </w:p>
    <w:p w14:paraId="73DA185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10E4389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или сертификации и исследований (в случае отсутствия договора, заключенного ранее).</w:t>
      </w:r>
    </w:p>
    <w:p w14:paraId="1E5CC0A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исследование проекта продукции в соответствии с разделом VII настоящего документа.</w:t>
      </w:r>
    </w:p>
    <w:p w14:paraId="67582D9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обобщение результатов анализа представленных заявителем документов</w:t>
      </w:r>
      <w:r w:rsidR="006A0238">
        <w:rPr>
          <w:rFonts w:ascii="Sylfaen" w:hAnsi="Sylfaen"/>
          <w:sz w:val="24"/>
        </w:rPr>
        <w:t xml:space="preserve"> </w:t>
      </w:r>
      <w:r w:rsidRPr="00141987">
        <w:rPr>
          <w:rFonts w:ascii="Sylfaen" w:hAnsi="Sylfaen"/>
          <w:sz w:val="24"/>
        </w:rPr>
        <w:t>и результатов исследования проекта продукции в соответствии с пунктом 72 настоящего документа.</w:t>
      </w:r>
    </w:p>
    <w:p w14:paraId="3CDA196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и исследования проекта продукции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p w14:paraId="160C6D1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p w14:paraId="75C0DBF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02C2CAA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p w14:paraId="05E5265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 исследований (испытаний) и измерений образцов (проб) продукции в аккредитованной испытательной лаборатории (центре) в соответствии с разделом XIX настоящего документа.</w:t>
      </w:r>
    </w:p>
    <w:p w14:paraId="42FC778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w:t>
      </w:r>
      <w:r w:rsidR="006A0238">
        <w:rPr>
          <w:rFonts w:ascii="Sylfaen" w:hAnsi="Sylfaen"/>
          <w:sz w:val="24"/>
        </w:rPr>
        <w:t xml:space="preserve"> </w:t>
      </w:r>
      <w:r w:rsidRPr="00141987">
        <w:rPr>
          <w:rFonts w:ascii="Sylfaen" w:hAnsi="Sylfaen"/>
          <w:sz w:val="24"/>
        </w:rPr>
        <w:t>оценку сертифицированной продукции,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p w14:paraId="6A824F0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отрицательных</w:t>
      </w:r>
      <w:r>
        <w:rPr>
          <w:rFonts w:ascii="Sylfaen" w:hAnsi="Sylfaen"/>
          <w:sz w:val="24"/>
        </w:rPr>
        <w:t xml:space="preserve"> </w:t>
      </w:r>
      <w:r w:rsidRPr="00141987">
        <w:rPr>
          <w:rFonts w:ascii="Sylfaen" w:hAnsi="Sylfaen"/>
          <w:sz w:val="24"/>
        </w:rPr>
        <w:t>результатах</w:t>
      </w:r>
      <w:r>
        <w:rPr>
          <w:rFonts w:ascii="Sylfaen" w:hAnsi="Sylfaen"/>
          <w:sz w:val="24"/>
        </w:rPr>
        <w:t xml:space="preserve"> </w:t>
      </w:r>
      <w:r w:rsidRPr="00141987">
        <w:rPr>
          <w:rFonts w:ascii="Sylfaen" w:hAnsi="Sylfaen"/>
          <w:sz w:val="24"/>
        </w:rPr>
        <w:t>периодической оценки сертифицированной продукции орган по сертификации продукции принимает одно из следующих решений:</w:t>
      </w:r>
    </w:p>
    <w:p w14:paraId="241F683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приостановить действие сертификата соответствия продукции; прекратить действие сертификата соответствия продукции. Принятое органом по сертификации продукции решение документируется и доводится до сведения заявителя.</w:t>
      </w:r>
    </w:p>
    <w:p w14:paraId="63ECB15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Сведения о приостановлении или прекращении действия сертификата соответствия</w:t>
      </w:r>
      <w:r>
        <w:rPr>
          <w:rFonts w:ascii="Sylfaen" w:hAnsi="Sylfaen"/>
          <w:sz w:val="24"/>
        </w:rPr>
        <w:t xml:space="preserve"> </w:t>
      </w:r>
      <w:r w:rsidRPr="00141987">
        <w:rPr>
          <w:rFonts w:ascii="Sylfaen" w:hAnsi="Sylfaen"/>
          <w:sz w:val="24"/>
        </w:rPr>
        <w:t>продукции</w:t>
      </w:r>
      <w:r>
        <w:rPr>
          <w:rFonts w:ascii="Sylfaen" w:hAnsi="Sylfaen"/>
          <w:sz w:val="24"/>
        </w:rPr>
        <w:t xml:space="preserve"> </w:t>
      </w:r>
      <w:r w:rsidRPr="00141987">
        <w:rPr>
          <w:rFonts w:ascii="Sylfaen" w:hAnsi="Sylfaen"/>
          <w:sz w:val="24"/>
        </w:rPr>
        <w:t>вносятся органом по сертификации продукции в единый реестр выданных сертификатов соответствия и зарегистрированных деклараций о соответствии.</w:t>
      </w:r>
    </w:p>
    <w:p w14:paraId="0A5BF70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w:t>
      </w:r>
    </w:p>
    <w:p w14:paraId="05217A2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22.</w:t>
      </w:r>
      <w:r>
        <w:rPr>
          <w:rFonts w:ascii="Sylfaen" w:hAnsi="Sylfaen"/>
          <w:sz w:val="24"/>
        </w:rPr>
        <w:t xml:space="preserve"> </w:t>
      </w:r>
      <w:r w:rsidRPr="00141987">
        <w:rPr>
          <w:rFonts w:ascii="Sylfaen" w:hAnsi="Sylfaen"/>
          <w:sz w:val="24"/>
        </w:rPr>
        <w:t>Схема сертификации 7с применяется для продукции, предназначенной для постановки на серийное производство, в случае планирования выпуска модификаций продукции.</w:t>
      </w:r>
    </w:p>
    <w:p w14:paraId="7057E82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сертификации по схеме 7с является изготовитель (уполномоченное изготовителем лицо).</w:t>
      </w:r>
    </w:p>
    <w:p w14:paraId="7771428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 производственный контроль в соответствии с разделом X настоящего документа.</w:t>
      </w:r>
    </w:p>
    <w:p w14:paraId="4F114D4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При сертификации по схеме 7с выполняются процедуры, предусмотренные </w:t>
      </w:r>
      <w:r w:rsidRPr="00141987">
        <w:rPr>
          <w:rFonts w:ascii="Sylfaen" w:hAnsi="Sylfaen"/>
          <w:sz w:val="24"/>
        </w:rPr>
        <w:lastRenderedPageBreak/>
        <w:t>настоящим пунктом.</w:t>
      </w:r>
    </w:p>
    <w:p w14:paraId="65CE140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документов, предусмотренных подпунктом «а» пункта 14 настоящего документа.</w:t>
      </w:r>
    </w:p>
    <w:p w14:paraId="2DE320B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7D6AF3F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или сертификации и исследований (испытаний) (в случае отсутствия договора, заключенного ранее).</w:t>
      </w:r>
    </w:p>
    <w:p w14:paraId="0B1DD1E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исследование типа продукции одним из способов, предусмотренных пунктом 61 настоящего документа, в соответствии с разделом VIII настоящего документа.</w:t>
      </w:r>
    </w:p>
    <w:p w14:paraId="120B355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Результаты исследования типа продукции оформляются в заключении, в котором орган по сертификации продукции дает оценку соответствия типа продукции установленным техническим регламентом требованиям, если иное не установлено техническим регламентом.</w:t>
      </w:r>
    </w:p>
    <w:p w14:paraId="530AD01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анализ состояния производства в соответствии с разделом IX настоящего документа.</w:t>
      </w:r>
    </w:p>
    <w:p w14:paraId="60DE72C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обобщение результатов анализа представленных заявителем документов, результатов исследования типа продукции и результатов анализа состояния производства в соответствии с пунктом 72 настоящего документа.</w:t>
      </w:r>
    </w:p>
    <w:p w14:paraId="50E6F7E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результатах исследования типа продукции и анализа состояния производства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p w14:paraId="47C0C25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p w14:paraId="48ED502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53282D3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p w14:paraId="475AD93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и (или)</w:t>
      </w:r>
      <w:r w:rsidR="006A0238">
        <w:rPr>
          <w:rFonts w:ascii="Sylfaen" w:hAnsi="Sylfaen"/>
          <w:sz w:val="24"/>
        </w:rPr>
        <w:t xml:space="preserve"> </w:t>
      </w:r>
      <w:r w:rsidRPr="00141987">
        <w:rPr>
          <w:rFonts w:ascii="Sylfaen" w:hAnsi="Sylfaen"/>
          <w:sz w:val="24"/>
        </w:rPr>
        <w:t>посредством анализа состояния производства в соответствии с разделом XIX настоящего документа.</w:t>
      </w:r>
    </w:p>
    <w:p w14:paraId="034CDF9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 если с момента ее проведения прошло не более 1 года.</w:t>
      </w:r>
    </w:p>
    <w:p w14:paraId="372A62F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p w14:paraId="7022B58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приостановить действие сертификата соответствия продукции; прекратить действие сертификата соответствия продукции. Принятое органом по сертификации продукции решение документируется и доводится до сведения заявителя.</w:t>
      </w:r>
    </w:p>
    <w:p w14:paraId="7E9A13A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p w14:paraId="77F1600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 и (или) анализа состояния производства.</w:t>
      </w:r>
    </w:p>
    <w:p w14:paraId="01FF10A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23.</w:t>
      </w:r>
      <w:r>
        <w:rPr>
          <w:rFonts w:ascii="Sylfaen" w:hAnsi="Sylfaen"/>
          <w:sz w:val="24"/>
        </w:rPr>
        <w:t xml:space="preserve"> </w:t>
      </w:r>
      <w:r w:rsidRPr="00141987">
        <w:rPr>
          <w:rFonts w:ascii="Sylfaen" w:hAnsi="Sylfaen"/>
          <w:sz w:val="24"/>
        </w:rPr>
        <w:t>Схема сертификации 8с применяется для продукции, предназначенной для постановки на серийное производство, в случае планирования выпуска модификаций продукции и при наличии у изготовителя внедренной системы менеджмента, сертифицированной органом по сертификации систем менеджмента.</w:t>
      </w:r>
    </w:p>
    <w:p w14:paraId="312F354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сертификации по схеме 8с является изготовитель (уполномоченное изготовителем лицо).</w:t>
      </w:r>
    </w:p>
    <w:p w14:paraId="7B1BD7B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 соответствующей требованиям технического регламента, а также осуществляет производственный контроль в </w:t>
      </w:r>
      <w:r w:rsidRPr="00141987">
        <w:rPr>
          <w:rFonts w:ascii="Sylfaen" w:hAnsi="Sylfaen"/>
          <w:sz w:val="24"/>
        </w:rPr>
        <w:lastRenderedPageBreak/>
        <w:t>соответствии с разделом X настоящего документа.</w:t>
      </w:r>
    </w:p>
    <w:p w14:paraId="76302A3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сертификации по схеме 8с выполняются процедуры, предусмотренные настоящим пунктом.</w:t>
      </w:r>
    </w:p>
    <w:p w14:paraId="30CFDDB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документов, предусмотренных подпунктом «а» пункта 14 настоящего документа, в том числе копии сертификата соответствия системы менеджмента.</w:t>
      </w:r>
    </w:p>
    <w:p w14:paraId="317A753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заявке, помимо информации, предусмотренной пунктом 13 настоящего документа, указываются сведения о документе, в соответствии с требованиями которого внедрена система менеджмента.</w:t>
      </w:r>
    </w:p>
    <w:p w14:paraId="41EF01B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0920A6D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или сертификации и исследований (испытаний) (в случае отсутствия договора, заключенного ранее).</w:t>
      </w:r>
    </w:p>
    <w:p w14:paraId="44AC464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исследование типа продукции одним из способов, предусмотренных пунктом 61 настоящего документа, в соответствии с разделом VIII настоящего документа.</w:t>
      </w:r>
    </w:p>
    <w:p w14:paraId="20115EB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Результаты исследования типа продукции оформляются в заключении, в котором орган по сертификации продукции дает оценку соответствия типа продукции установленным техническим регламентом требованиям, если иное не установлено в техническом регламенте.</w:t>
      </w:r>
    </w:p>
    <w:p w14:paraId="556BB0E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обобщение результатов анализа представленных заявителем документов и результатов исследования типа продукции в соответствии с пунктом 72 настоящего документа.</w:t>
      </w:r>
    </w:p>
    <w:p w14:paraId="1F6D812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и исследования типа продукции орган по сертификации продукции принимает 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p w14:paraId="46FF9D3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p w14:paraId="573F12B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29BE824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Орган по сертификации продукции и заявитель осуществляют формирование и хранение комплекта доказательственных материалов, подтверждающих соответствие </w:t>
      </w:r>
      <w:r w:rsidRPr="00141987">
        <w:rPr>
          <w:rFonts w:ascii="Sylfaen" w:hAnsi="Sylfaen"/>
          <w:sz w:val="24"/>
        </w:rPr>
        <w:lastRenderedPageBreak/>
        <w:t>продукции требованиям технического регламента, в соответствии с разделом XVII настоящего документа.</w:t>
      </w:r>
    </w:p>
    <w:p w14:paraId="0C98985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 если иное не установлено техническим регламентом, посредством идентификации, исследований (испытаний) и измерений образцов (проб) продукции в аккредитованной испытательной лаборатории (центре) в соответствии с разделом XIX настоящего документа.</w:t>
      </w:r>
    </w:p>
    <w:p w14:paraId="5518099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 который проводил периодическую оценку сертифицированной продукции, такой орган по сертификации продукции при проведении сертификации учитывает положительные результаты</w:t>
      </w:r>
      <w:r>
        <w:rPr>
          <w:rFonts w:ascii="Sylfaen" w:hAnsi="Sylfaen"/>
          <w:sz w:val="24"/>
        </w:rPr>
        <w:t xml:space="preserve"> </w:t>
      </w:r>
      <w:r w:rsidRPr="00141987">
        <w:rPr>
          <w:rFonts w:ascii="Sylfaen" w:hAnsi="Sylfaen"/>
          <w:sz w:val="24"/>
        </w:rPr>
        <w:t>последней периодической оценки сертифицированной продукции, если с момента ее проведения прошло не более 1 года.</w:t>
      </w:r>
    </w:p>
    <w:p w14:paraId="16346EC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w:t>
      </w:r>
      <w:r>
        <w:rPr>
          <w:rFonts w:ascii="Sylfaen" w:hAnsi="Sylfaen"/>
          <w:sz w:val="24"/>
        </w:rPr>
        <w:t xml:space="preserve"> </w:t>
      </w:r>
      <w:r w:rsidRPr="00141987">
        <w:rPr>
          <w:rFonts w:ascii="Sylfaen" w:hAnsi="Sylfaen"/>
          <w:sz w:val="24"/>
        </w:rPr>
        <w:t>отрицательных результатах периодической оценки сертифицированной продукции орган по сертификации продукции принимает одно из следующих решений:</w:t>
      </w:r>
    </w:p>
    <w:p w14:paraId="748A6D0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приостановить действие сертификата соответствия продукции; прекратить действие сертификата соответствия продукции. Принятое органом по сертификации продукции решение документируется и доводится до сведения заявителя.</w:t>
      </w:r>
    </w:p>
    <w:p w14:paraId="7D84BFB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w:t>
      </w:r>
      <w:r>
        <w:rPr>
          <w:rFonts w:ascii="Sylfaen" w:hAnsi="Sylfaen"/>
          <w:sz w:val="24"/>
        </w:rPr>
        <w:t xml:space="preserve"> </w:t>
      </w:r>
      <w:r w:rsidRPr="00141987">
        <w:rPr>
          <w:rFonts w:ascii="Sylfaen" w:hAnsi="Sylfaen"/>
          <w:sz w:val="24"/>
        </w:rPr>
        <w:t>по сертификации продукции вносит сведения о</w:t>
      </w:r>
      <w:r>
        <w:rPr>
          <w:rFonts w:ascii="Sylfaen" w:hAnsi="Sylfaen"/>
          <w:sz w:val="24"/>
        </w:rPr>
        <w:t xml:space="preserve"> </w:t>
      </w:r>
      <w:r w:rsidRPr="00141987">
        <w:rPr>
          <w:rFonts w:ascii="Sylfaen" w:hAnsi="Sylfaen"/>
          <w:sz w:val="24"/>
        </w:rPr>
        <w:t>приостановлении или прекращении действия сертификата</w:t>
      </w:r>
      <w:r w:rsidR="006A0238">
        <w:rPr>
          <w:rFonts w:ascii="Sylfaen" w:hAnsi="Sylfaen"/>
          <w:sz w:val="24"/>
        </w:rPr>
        <w:t xml:space="preserve"> </w:t>
      </w:r>
      <w:r w:rsidRPr="00141987">
        <w:rPr>
          <w:rFonts w:ascii="Sylfaen" w:hAnsi="Sylfaen"/>
          <w:sz w:val="24"/>
        </w:rPr>
        <w:t>соответствия продукции в единый реестр выданных сертификатов соответствия и зарегистрированных деклараций о соответствии.</w:t>
      </w:r>
    </w:p>
    <w:p w14:paraId="68BBAF2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внесении в конструкцию (состав) продукции или технологию ее производства изменений, которые могут повлиять на соответствие продукции требованиям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продукции. Указанный орган принимает решение о необходимости проведения дополнительных исследований (испытаний) и измерений продукции.</w:t>
      </w:r>
    </w:p>
    <w:p w14:paraId="033BB67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24.</w:t>
      </w:r>
      <w:r>
        <w:rPr>
          <w:rFonts w:ascii="Sylfaen" w:hAnsi="Sylfaen"/>
          <w:sz w:val="24"/>
        </w:rPr>
        <w:t xml:space="preserve"> </w:t>
      </w:r>
      <w:r w:rsidRPr="00141987">
        <w:rPr>
          <w:rFonts w:ascii="Sylfaen" w:hAnsi="Sylfaen"/>
          <w:sz w:val="24"/>
        </w:rPr>
        <w:t>Схема сертификации 9с применяется для единичных изделий, предназначенных для оснащения предприятий на таможенной территории Союза.</w:t>
      </w:r>
    </w:p>
    <w:p w14:paraId="24D32B9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сертификации по схеме 9с является изготовитель (уполномоченное изготовителем лицо), продавец (импортер).</w:t>
      </w:r>
    </w:p>
    <w:p w14:paraId="543C73E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Сертификация по схеме 9с проводится на основе анализа технической документации.</w:t>
      </w:r>
    </w:p>
    <w:p w14:paraId="2E378EA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сертификации по схеме 9с выполняются процедуры, предусмотренные настоящим пунктом.</w:t>
      </w:r>
    </w:p>
    <w:p w14:paraId="2467A04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Заявитель формирует документы, предусмотренные подпунктом «б» пункта 14 настоящего документа, в состав которого в том числе включаются:</w:t>
      </w:r>
    </w:p>
    <w:p w14:paraId="367CFCA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сведения о проведенных исследованиях продукции;</w:t>
      </w:r>
    </w:p>
    <w:p w14:paraId="73F4FD8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протоколы исследований (испытаний) и измерений, проведенных изготовителем или аккредитованной испытательной лабораторией (центром);</w:t>
      </w:r>
    </w:p>
    <w:p w14:paraId="18AF686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копии сертификатов соответствия и (или)</w:t>
      </w:r>
      <w:r>
        <w:rPr>
          <w:rFonts w:ascii="Sylfaen" w:hAnsi="Sylfaen"/>
          <w:sz w:val="24"/>
        </w:rPr>
        <w:t xml:space="preserve"> </w:t>
      </w:r>
      <w:r w:rsidRPr="00141987">
        <w:rPr>
          <w:rFonts w:ascii="Sylfaen" w:hAnsi="Sylfaen"/>
          <w:sz w:val="24"/>
        </w:rPr>
        <w:t>протоколов исследований (испытаний) и измерений на материалы, комплектующие, составные части продукции (при наличии);</w:t>
      </w:r>
    </w:p>
    <w:p w14:paraId="1C4620F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копия сертификата соответствия системы менеджмента (при наличии);</w:t>
      </w:r>
    </w:p>
    <w:p w14:paraId="496ACDB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иные документы, прямо или косвенно подтверждающие соответствие продукции требованиям технического регламента (при наличии).</w:t>
      </w:r>
    </w:p>
    <w:p w14:paraId="2162AB3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с приложением указанных документов.</w:t>
      </w:r>
    </w:p>
    <w:p w14:paraId="6150211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w:t>
      </w:r>
    </w:p>
    <w:p w14:paraId="5A13738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заключает с органом по сертификации продукции договор на проведение сертификации (в случае отсутствия договора, заключенного ранее).</w:t>
      </w:r>
    </w:p>
    <w:p w14:paraId="374511D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анализ представленных заявителем документов, прямо или косвенно подтверждающих соответствие продукции требованиям технического регламента.</w:t>
      </w:r>
    </w:p>
    <w:p w14:paraId="6FCB07C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Результаты анализа представленных заявителем документов, в состав которых входит техническая документация на продукцию, оформляются в заключении, в котором орган по сертификации продукции дает оценку соответствия продукции требованиям технического регламента.</w:t>
      </w:r>
    </w:p>
    <w:p w14:paraId="5AF540F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анализа представленных заявителем документов орган по сертификации продукции принимает</w:t>
      </w:r>
      <w:r w:rsidR="006A0238">
        <w:rPr>
          <w:rFonts w:ascii="Sylfaen" w:hAnsi="Sylfaen"/>
          <w:sz w:val="24"/>
        </w:rPr>
        <w:t xml:space="preserve"> </w:t>
      </w:r>
      <w:r w:rsidRPr="00141987">
        <w:rPr>
          <w:rFonts w:ascii="Sylfaen" w:hAnsi="Sylfaen"/>
          <w:sz w:val="24"/>
        </w:rPr>
        <w:t>решение о выдаче сертификата соответствия продукции, оформляет сертификат соответствия продукции и выдает его заявителю в соответствии с разделом XI настоящего документа.</w:t>
      </w:r>
    </w:p>
    <w:p w14:paraId="0DCB2E0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w:t>
      </w:r>
    </w:p>
    <w:p w14:paraId="46B0E57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0B6088F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Орган по сертификации продукции и заявитель осуществляют формирование и </w:t>
      </w:r>
      <w:r w:rsidRPr="00141987">
        <w:rPr>
          <w:rFonts w:ascii="Sylfaen" w:hAnsi="Sylfaen"/>
          <w:sz w:val="24"/>
        </w:rPr>
        <w:lastRenderedPageBreak/>
        <w:t>хранение комплекта доказательственных материалов, подтверждающих соответствие продукции требованиям технического регламента, в соответствии с разделом XVII настоящего документа.</w:t>
      </w:r>
    </w:p>
    <w:p w14:paraId="117300B7" w14:textId="77777777" w:rsidR="00CC316A" w:rsidRPr="00EC03BB" w:rsidRDefault="00CC316A" w:rsidP="00141987">
      <w:pPr>
        <w:pStyle w:val="Bodytext20"/>
        <w:shd w:val="clear" w:color="auto" w:fill="auto"/>
        <w:spacing w:before="0" w:after="120" w:line="240" w:lineRule="auto"/>
        <w:ind w:left="2580"/>
        <w:jc w:val="left"/>
        <w:rPr>
          <w:rFonts w:ascii="Sylfaen" w:hAnsi="Sylfaen"/>
          <w:sz w:val="24"/>
        </w:rPr>
      </w:pPr>
    </w:p>
    <w:p w14:paraId="03EF1A91" w14:textId="77777777" w:rsidR="00CE773F" w:rsidRPr="00141987" w:rsidRDefault="00141987" w:rsidP="00CC316A">
      <w:pPr>
        <w:pStyle w:val="Bodytext20"/>
        <w:shd w:val="clear" w:color="auto" w:fill="auto"/>
        <w:spacing w:before="0" w:after="120" w:line="240" w:lineRule="auto"/>
        <w:jc w:val="center"/>
        <w:rPr>
          <w:rFonts w:ascii="Sylfaen" w:hAnsi="Sylfaen"/>
          <w:sz w:val="24"/>
        </w:rPr>
      </w:pPr>
      <w:r w:rsidRPr="00141987">
        <w:rPr>
          <w:rFonts w:ascii="Sylfaen" w:hAnsi="Sylfaen"/>
          <w:sz w:val="24"/>
        </w:rPr>
        <w:t>IV. Типовые схемы декларирования соответствия</w:t>
      </w:r>
    </w:p>
    <w:p w14:paraId="06DAD4F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25.</w:t>
      </w:r>
      <w:r>
        <w:rPr>
          <w:rFonts w:ascii="Sylfaen" w:hAnsi="Sylfaen"/>
          <w:sz w:val="24"/>
        </w:rPr>
        <w:t xml:space="preserve"> </w:t>
      </w:r>
      <w:r w:rsidRPr="00141987">
        <w:rPr>
          <w:rFonts w:ascii="Sylfaen" w:hAnsi="Sylfaen"/>
          <w:sz w:val="24"/>
        </w:rPr>
        <w:t>Типовые схемы декларирования соответствия в зависимости от применяемой схемы декларирования соответствия включают в себя следующие последовательно выполняемые процедуры:</w:t>
      </w:r>
    </w:p>
    <w:p w14:paraId="1429BD1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выбор заявителем схемы декларирования соответствия;</w:t>
      </w:r>
    </w:p>
    <w:p w14:paraId="2048B4C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формирование и анализ заявителем документов, подтверждающих соответствие продукции требованиям технического регламента;</w:t>
      </w:r>
    </w:p>
    <w:p w14:paraId="204C662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проведение идентификации и (или) отбора образцов (проб) продукции, если это предусмотрено схемой декларирования соответствия;</w:t>
      </w:r>
    </w:p>
    <w:p w14:paraId="2DF7A58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осуществление изготовителем производственного контроля и принятие всех необходимых мер для того, чтобы процесс производства продукции обеспечивал ее соответствие требованиям</w:t>
      </w:r>
      <w:r w:rsidR="006A0238">
        <w:rPr>
          <w:rFonts w:ascii="Sylfaen" w:hAnsi="Sylfaen"/>
          <w:sz w:val="24"/>
        </w:rPr>
        <w:t xml:space="preserve"> </w:t>
      </w:r>
      <w:r w:rsidRPr="00141987">
        <w:rPr>
          <w:rFonts w:ascii="Sylfaen" w:hAnsi="Sylfaen"/>
          <w:sz w:val="24"/>
        </w:rPr>
        <w:t>технического регламента, если это предусмотрено схемой декларирования соответствия;</w:t>
      </w:r>
    </w:p>
    <w:p w14:paraId="10972C0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p w14:paraId="1281C50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проведение исследований (испытаний) и измерений продукции в зависимости от схемы декларирования соответствия по выбору заявителя в аккредитованной испытательной лаборатории (центре) или собственной испытательной лаборатории изготовителя (если иное не установлено техническим регламентом);</w:t>
      </w:r>
    </w:p>
    <w:p w14:paraId="1770F41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проведение исследования типа продукции, если это предусмотрено схемой декларирования соответствия;</w:t>
      </w:r>
    </w:p>
    <w:p w14:paraId="634FE51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принятие и регистрация декларации о соответствии продукции требованиям технического регламента (далее - декларация о соответствии) в порядке, утверждаемом Комиссией;</w:t>
      </w:r>
    </w:p>
    <w:p w14:paraId="0B13ECE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w:t>
      </w:r>
      <w:r>
        <w:rPr>
          <w:rFonts w:ascii="Sylfaen" w:hAnsi="Sylfaen"/>
          <w:sz w:val="24"/>
        </w:rPr>
        <w:t xml:space="preserve"> </w:t>
      </w:r>
      <w:r w:rsidRPr="00141987">
        <w:rPr>
          <w:rFonts w:ascii="Sylfaen" w:hAnsi="Sylfaen"/>
          <w:sz w:val="24"/>
        </w:rPr>
        <w:t>обеспечение нанесения заявителем маркировки продукции единым знаком обращения в порядке, утверждаемом Комиссией;</w:t>
      </w:r>
    </w:p>
    <w:p w14:paraId="167371E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w:t>
      </w:r>
      <w:r>
        <w:rPr>
          <w:rFonts w:ascii="Sylfaen" w:hAnsi="Sylfaen"/>
          <w:sz w:val="24"/>
        </w:rPr>
        <w:t xml:space="preserve"> </w:t>
      </w:r>
      <w:r w:rsidRPr="00141987">
        <w:rPr>
          <w:rFonts w:ascii="Sylfaen" w:hAnsi="Sylfaen"/>
          <w:sz w:val="24"/>
        </w:rPr>
        <w:t>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требованиям технического регламента, после завершения процедур подтверждения соответствия продукции требованиям технического регламента в форме декларирования соответствия и их хранение.</w:t>
      </w:r>
    </w:p>
    <w:p w14:paraId="65E619B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26.</w:t>
      </w:r>
      <w:r>
        <w:rPr>
          <w:rFonts w:ascii="Sylfaen" w:hAnsi="Sylfaen"/>
          <w:sz w:val="24"/>
        </w:rPr>
        <w:t xml:space="preserve"> </w:t>
      </w:r>
      <w:r w:rsidRPr="00141987">
        <w:rPr>
          <w:rFonts w:ascii="Sylfaen" w:hAnsi="Sylfaen"/>
          <w:sz w:val="24"/>
        </w:rPr>
        <w:t xml:space="preserve">Комплект документов, послуживших основанием для принятия декларации </w:t>
      </w:r>
      <w:r w:rsidRPr="00141987">
        <w:rPr>
          <w:rFonts w:ascii="Sylfaen" w:hAnsi="Sylfaen"/>
          <w:sz w:val="24"/>
        </w:rPr>
        <w:lastRenderedPageBreak/>
        <w:t>о соответствии (если иное не установлено техническим регламентом), включает в себя:</w:t>
      </w:r>
    </w:p>
    <w:p w14:paraId="4775570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 для продукции серийного производства:</w:t>
      </w:r>
    </w:p>
    <w:p w14:paraId="7B9951D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копию технической документации (конструкторской, и (или) технологической, и (или)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 продукции требованиям технического регламента;</w:t>
      </w:r>
    </w:p>
    <w:p w14:paraId="43E5367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(в случае их применения заявителем);</w:t>
      </w:r>
    </w:p>
    <w:p w14:paraId="4B6838A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описание принятых технических решений и результатов оценки рисков, подтверждающих выполнение требований технического регламента, если стандарты, в результате применения которых на добровольной основе обеспечивается соблюдение требований технического</w:t>
      </w:r>
      <w:r>
        <w:rPr>
          <w:rFonts w:ascii="Sylfaen" w:hAnsi="Sylfaen"/>
          <w:sz w:val="24"/>
        </w:rPr>
        <w:t xml:space="preserve"> </w:t>
      </w:r>
      <w:r w:rsidRPr="00141987">
        <w:rPr>
          <w:rFonts w:ascii="Sylfaen" w:hAnsi="Sylfaen"/>
          <w:sz w:val="24"/>
        </w:rPr>
        <w:t>регламента, отсутствуют</w:t>
      </w:r>
      <w:r>
        <w:rPr>
          <w:rFonts w:ascii="Sylfaen" w:hAnsi="Sylfaen"/>
          <w:sz w:val="24"/>
        </w:rPr>
        <w:t xml:space="preserve"> </w:t>
      </w:r>
      <w:r w:rsidRPr="00141987">
        <w:rPr>
          <w:rFonts w:ascii="Sylfaen" w:hAnsi="Sylfaen"/>
          <w:sz w:val="24"/>
        </w:rPr>
        <w:t>или не</w:t>
      </w:r>
      <w:r>
        <w:rPr>
          <w:rFonts w:ascii="Sylfaen" w:hAnsi="Sylfaen"/>
          <w:sz w:val="24"/>
        </w:rPr>
        <w:t xml:space="preserve"> </w:t>
      </w:r>
      <w:r w:rsidRPr="00141987">
        <w:rPr>
          <w:rFonts w:ascii="Sylfaen" w:hAnsi="Sylfaen"/>
          <w:sz w:val="24"/>
        </w:rPr>
        <w:t>применялись (при необходимости);</w:t>
      </w:r>
    </w:p>
    <w:p w14:paraId="7851E69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(для уполномоченного изготовителем лица) (в случаях, предусмотренных схемой декларирования соответствия);</w:t>
      </w:r>
    </w:p>
    <w:p w14:paraId="7908D24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сертификат соответствия системы менеджмента (в случаях, предусмотренных схемой декларирования соответствия);</w:t>
      </w:r>
    </w:p>
    <w:p w14:paraId="6276CA8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сведения о регистрационном или учетном (индивидуальном, идентификационном) номере заявителя, присваиваемом при</w:t>
      </w:r>
      <w:r w:rsidR="006A0238">
        <w:rPr>
          <w:rFonts w:ascii="Sylfaen" w:hAnsi="Sylfaen"/>
          <w:sz w:val="24"/>
        </w:rPr>
        <w:t xml:space="preserve"> </w:t>
      </w:r>
      <w:r w:rsidRPr="00141987">
        <w:rPr>
          <w:rFonts w:ascii="Sylfaen" w:hAnsi="Sylfaen"/>
          <w:sz w:val="24"/>
        </w:rPr>
        <w:t>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14:paraId="0244587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протоколы исследований (испытаний) и измерений образцов (проб) продукции (при наличии);</w:t>
      </w:r>
    </w:p>
    <w:p w14:paraId="1302824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иные документы по выбору заявителя, послужившие основанием для принятия декларации о соответствии (при наличии); б) для партии продукции или единичного изделия: копию контракта (договора поставки) и товаросопроводительные документы, идентифицирующие партию продукции или единичное изделие, в том числе размер;</w:t>
      </w:r>
    </w:p>
    <w:p w14:paraId="624CCEB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копию эксплуатационных документов (при необходимости); список стандартов (с указанием их обозначений и наименований, а также разделов (пунктов, подпунктов), если соблюдение требований технического регламента может быть </w:t>
      </w:r>
      <w:r w:rsidRPr="00141987">
        <w:rPr>
          <w:rFonts w:ascii="Sylfaen" w:hAnsi="Sylfaen"/>
          <w:sz w:val="24"/>
        </w:rPr>
        <w:lastRenderedPageBreak/>
        <w:t>обеспечено применением отдельных разделов (пунктов, подпунктов) этих стандартов, а не стандартов в целом), включенных в перечень стандартов (в случае их применения заявителем);</w:t>
      </w:r>
    </w:p>
    <w:p w14:paraId="37A302B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14:paraId="03AB33B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протоколы исследований (испытаний) и измерений образцов (проб) продукции (при наличии);</w:t>
      </w:r>
    </w:p>
    <w:p w14:paraId="59EADCA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иные документы по выбору заявителя, послужившие основанием для принятия декларации о соответствии (при наличии).</w:t>
      </w:r>
    </w:p>
    <w:p w14:paraId="221FB3D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27.</w:t>
      </w:r>
      <w:r>
        <w:rPr>
          <w:rFonts w:ascii="Sylfaen" w:hAnsi="Sylfaen"/>
          <w:sz w:val="24"/>
        </w:rPr>
        <w:t xml:space="preserve"> </w:t>
      </w:r>
      <w:r w:rsidRPr="00141987">
        <w:rPr>
          <w:rFonts w:ascii="Sylfaen" w:hAnsi="Sylfaen"/>
          <w:sz w:val="24"/>
        </w:rPr>
        <w:t>Документы, указанные в пункте 26 настоящего документа, составленные на иностранном языке, сопровождаются переводом на русский язык и (или)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w:t>
      </w:r>
    </w:p>
    <w:p w14:paraId="3543B37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28.</w:t>
      </w:r>
      <w:r>
        <w:rPr>
          <w:rFonts w:ascii="Sylfaen" w:hAnsi="Sylfaen"/>
          <w:sz w:val="24"/>
        </w:rPr>
        <w:t xml:space="preserve"> </w:t>
      </w:r>
      <w:r w:rsidRPr="00141987">
        <w:rPr>
          <w:rFonts w:ascii="Sylfaen" w:hAnsi="Sylfaen"/>
          <w:sz w:val="24"/>
        </w:rPr>
        <w:t>Схема декларирования соответствия 1д применяется для серийно выпускаемой продукции при декларировании соответствия на основании собственных доказательств заявителя.</w:t>
      </w:r>
    </w:p>
    <w:p w14:paraId="014802E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декларировании соответствия по схеме 1д является изготовитель (уполномоченное изготовителем лицо).</w:t>
      </w:r>
    </w:p>
    <w:p w14:paraId="42A4B76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 осуществляет производственный контроль в соответствии с разделом X настоящего документа и 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w:t>
      </w:r>
    </w:p>
    <w:p w14:paraId="441DCA6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декларировании соответствия по схеме 1д выполняются процедуры, предусмотренные настоящим пунктом.</w:t>
      </w:r>
    </w:p>
    <w:p w14:paraId="45EBD09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формирует комплект документов, подтверждающих соответствие продукции требованиям технического регламента, предусмотренных подпунктом «а» пункта 26 настоящего документа, и проводит их анализ.</w:t>
      </w:r>
    </w:p>
    <w:p w14:paraId="02AE7A5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или по поручению заявителя орган по сертификации продукции, либо аккредитованная испытательная лаборатория (центр), либо собственная испытательная лаборатория изготовителя (если иное не установлено техническим регламентом) проводит идентификацию и отбор образцов (проб) продукции в соответствии с разделом VI настоящего документа.</w:t>
      </w:r>
    </w:p>
    <w:p w14:paraId="7A981FA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Исследования (испытания) и измерения отобранных образцов (проб) продукции по выбору заявителя проводятся в аккредитованной испытательной лаборатории (центре) или собственной испытательной лаборатории изготовителя (если иное не установлено техническим регламентом) в соответствии с разделом VI настоящего документа.</w:t>
      </w:r>
    </w:p>
    <w:p w14:paraId="3902ADB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Заявитель принимает декларацию о соответствии и регистрирует ее в соответствии с разделом XIV настоящего документа.</w:t>
      </w:r>
    </w:p>
    <w:p w14:paraId="36CF663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4D90A41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p w14:paraId="40F4FAD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29.</w:t>
      </w:r>
      <w:r>
        <w:rPr>
          <w:rFonts w:ascii="Sylfaen" w:hAnsi="Sylfaen"/>
          <w:sz w:val="24"/>
        </w:rPr>
        <w:t xml:space="preserve"> </w:t>
      </w:r>
      <w:r w:rsidRPr="00141987">
        <w:rPr>
          <w:rFonts w:ascii="Sylfaen" w:hAnsi="Sylfaen"/>
          <w:sz w:val="24"/>
        </w:rPr>
        <w:t>Схема декларирования соответствия 2д применяется для партии продукции или единичного изделия при декларировании соответствия на основании собственных доказательств заявителя.</w:t>
      </w:r>
    </w:p>
    <w:p w14:paraId="1147480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декларировании соответствия по схеме 2д является изготовитель (уполномоченное изготовителем лицо), продавец (импортер).</w:t>
      </w:r>
    </w:p>
    <w:p w14:paraId="76A2B9B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декларировании соответствия по схеме 2д выполняются процедуры, предусмотренные настоящим пунктом.</w:t>
      </w:r>
    </w:p>
    <w:p w14:paraId="5BBB696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формирует комплект документов, подтверждающих соответствие продукции требованиям технического регламента, предусмотренных подпунктом «б» пункта 26 настоящего документа, и проводит их анализ.</w:t>
      </w:r>
    </w:p>
    <w:p w14:paraId="3FC7C95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или по поручению заявителя орган по сертификации продукции, либо аккредитованная испытательная лаборатория (центр),</w:t>
      </w:r>
      <w:r w:rsidR="006A0238" w:rsidRPr="006A0238">
        <w:rPr>
          <w:rFonts w:ascii="Sylfaen" w:hAnsi="Sylfaen"/>
          <w:sz w:val="24"/>
        </w:rPr>
        <w:t xml:space="preserve"> </w:t>
      </w:r>
      <w:r w:rsidRPr="00141987">
        <w:rPr>
          <w:rFonts w:ascii="Sylfaen" w:hAnsi="Sylfaen"/>
          <w:sz w:val="24"/>
        </w:rPr>
        <w:t>либо собственная испытательная лаборатория изготовителя (если иное не установлено техническим регламентом) проводит идентификацию и отбор образцов (проб) продукции в соответствии с разделом VI настоящего документа.</w:t>
      </w:r>
    </w:p>
    <w:p w14:paraId="6E850E6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Исследования (испытания) и измерения отобранных образцов (проб) продукции или единичного изделия по выбору заявителя проводятся в аккредитованной испытательной лаборатории (центре) или собственной испытательной лаборатории изготовителя (если иное не установлено техническим регламентом) в соответствии с разделом VI настоящего документа (в случае, если техническим регламентом не установлена возможность использования результатов исследований (испытаний) и измерений образцов (проб) продукции или единичного изделия для последующих партий или единичных изделий аналогичной продукции).</w:t>
      </w:r>
    </w:p>
    <w:p w14:paraId="0185D3B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В случае если техническим регламентом установлена возможность использования результатов исследований (испытаний) и измерений образцов (проб) продукции или единичного изделия для последующих партий или единичных изделий аналогичной продукции, на которую ранее была принята и зарегистрирована декларация о соответствии, заявитель проводит идентификацию партии или единичного изделия для установления их аналогичности по отношению к продукции, на которую ранее была принята и зарегистрирована декларация о соответствии. Если заявителем установлена такая аналогичность, отбор образцов </w:t>
      </w:r>
      <w:r w:rsidRPr="00141987">
        <w:rPr>
          <w:rFonts w:ascii="Sylfaen" w:hAnsi="Sylfaen"/>
          <w:sz w:val="24"/>
        </w:rPr>
        <w:lastRenderedPageBreak/>
        <w:t>(проб) продукции и исследования (испытания) и измерения не проводятся. В этом случае срок действия используемого протокола исследований (испытаний) и измерений продукции устанавливается в техническом регламенте.</w:t>
      </w:r>
    </w:p>
    <w:p w14:paraId="0618E98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принимает декларацию о соответствии и регистрирует ее в соответствии с разделом XIV настоящего документа.</w:t>
      </w:r>
    </w:p>
    <w:p w14:paraId="04C3C12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64D5C3B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p w14:paraId="77C286D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30.</w:t>
      </w:r>
      <w:r>
        <w:rPr>
          <w:rFonts w:ascii="Sylfaen" w:hAnsi="Sylfaen"/>
          <w:sz w:val="24"/>
        </w:rPr>
        <w:t xml:space="preserve"> </w:t>
      </w:r>
      <w:r w:rsidRPr="00141987">
        <w:rPr>
          <w:rFonts w:ascii="Sylfaen" w:hAnsi="Sylfaen"/>
          <w:sz w:val="24"/>
        </w:rPr>
        <w:t>Схема декларирования соответствия Зд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14:paraId="7CBCE84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декларировании соответствия по схеме Зд является изготовитель (уполномоченное изготовителем лицо).</w:t>
      </w:r>
    </w:p>
    <w:p w14:paraId="7628194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 осуществляет производственный контроль в соответствии с разделом X настоящего документа и 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w:t>
      </w:r>
    </w:p>
    <w:p w14:paraId="7B5D994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декларировании соответствия по схеме Зд выполняются процедуры, предусмотренные настоящим пунктом.</w:t>
      </w:r>
    </w:p>
    <w:p w14:paraId="50CDD0F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формирует комплект документов, подтверждающих соответствие продукции требованиям технического регламента, предусмотренных подпунктом «а» пункта 26 настоящего документа, и проводит их анализ.</w:t>
      </w:r>
    </w:p>
    <w:p w14:paraId="02D793E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или по поручению заявителя орган по сертификации продукции либо аккредитованная испытательная лаборатория (центр)</w:t>
      </w:r>
      <w:r w:rsidR="006A0238" w:rsidRPr="006A0238">
        <w:rPr>
          <w:rFonts w:ascii="Sylfaen" w:hAnsi="Sylfaen"/>
          <w:sz w:val="24"/>
        </w:rPr>
        <w:t xml:space="preserve"> </w:t>
      </w:r>
      <w:r w:rsidRPr="00141987">
        <w:rPr>
          <w:rFonts w:ascii="Sylfaen" w:hAnsi="Sylfaen"/>
          <w:sz w:val="24"/>
        </w:rPr>
        <w:t>проводит идентификацию и отбор образцов (проб) продукции в соответствии с разделом VI настоящего документа.</w:t>
      </w:r>
    </w:p>
    <w:p w14:paraId="23514FB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проводит исследования (испытания) и измерения отобранных образцов (проб) продукции в</w:t>
      </w:r>
      <w:r>
        <w:rPr>
          <w:rFonts w:ascii="Sylfaen" w:hAnsi="Sylfaen"/>
          <w:sz w:val="24"/>
        </w:rPr>
        <w:t xml:space="preserve"> </w:t>
      </w:r>
      <w:r w:rsidRPr="00141987">
        <w:rPr>
          <w:rFonts w:ascii="Sylfaen" w:hAnsi="Sylfaen"/>
          <w:sz w:val="24"/>
        </w:rPr>
        <w:t>аккредитованной испытательной лаборатории (центре) в соответствии с разделом VI настоящего документа.</w:t>
      </w:r>
    </w:p>
    <w:p w14:paraId="016C210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принимает декларацию о соответствии и регистрирует ее в соответствии с разделом XIV настоящего документа.</w:t>
      </w:r>
    </w:p>
    <w:p w14:paraId="2C3C22E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1A148A9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осуществляет формирование и хранение комплекта доказательственных материалов, послуживших</w:t>
      </w:r>
      <w:r>
        <w:rPr>
          <w:rFonts w:ascii="Sylfaen" w:hAnsi="Sylfaen"/>
          <w:sz w:val="24"/>
        </w:rPr>
        <w:t xml:space="preserve"> </w:t>
      </w:r>
      <w:r w:rsidRPr="00141987">
        <w:rPr>
          <w:rFonts w:ascii="Sylfaen" w:hAnsi="Sylfaen"/>
          <w:sz w:val="24"/>
        </w:rPr>
        <w:t xml:space="preserve">основанием для принятия </w:t>
      </w:r>
      <w:r w:rsidRPr="00141987">
        <w:rPr>
          <w:rFonts w:ascii="Sylfaen" w:hAnsi="Sylfaen"/>
          <w:sz w:val="24"/>
        </w:rPr>
        <w:lastRenderedPageBreak/>
        <w:t>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p w14:paraId="21163D9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31.</w:t>
      </w:r>
      <w:r>
        <w:rPr>
          <w:rFonts w:ascii="Sylfaen" w:hAnsi="Sylfaen"/>
          <w:sz w:val="24"/>
        </w:rPr>
        <w:t xml:space="preserve"> </w:t>
      </w:r>
      <w:r w:rsidRPr="00141987">
        <w:rPr>
          <w:rFonts w:ascii="Sylfaen" w:hAnsi="Sylfaen"/>
          <w:sz w:val="24"/>
        </w:rPr>
        <w:t>Схема декларирования соответствия 4д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14:paraId="6D46249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декларировании соответствия по схеме 4д является изготовитель (уполномоченное изготовителем лицо), продавец (импортер).</w:t>
      </w:r>
    </w:p>
    <w:p w14:paraId="36F746D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декларировании соответствия по схеме 4д выполняются процедуры, предусмотренные настоящим пунктом.</w:t>
      </w:r>
    </w:p>
    <w:p w14:paraId="476526A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формирует комплект документов, подтверждающих соответствие продукции требованиям технического регламента,</w:t>
      </w:r>
      <w:r w:rsidR="006A0238" w:rsidRPr="006A0238">
        <w:rPr>
          <w:rFonts w:ascii="Sylfaen" w:hAnsi="Sylfaen"/>
          <w:sz w:val="24"/>
        </w:rPr>
        <w:t xml:space="preserve"> </w:t>
      </w:r>
      <w:r w:rsidRPr="00141987">
        <w:rPr>
          <w:rFonts w:ascii="Sylfaen" w:hAnsi="Sylfaen"/>
          <w:sz w:val="24"/>
        </w:rPr>
        <w:t>предусмотренных подпунктом «б» пункта 26 настоящего документа, и проводит их анализ.</w:t>
      </w:r>
    </w:p>
    <w:p w14:paraId="0E87D2B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или по поручению заявителя орган по сертификации продукции либо аккредитованная испытательная лаборатория (центр) проводит идентификацию и отбор образцов (проб) продукции в соответствии с разделом VI настоящего документа.</w:t>
      </w:r>
    </w:p>
    <w:p w14:paraId="0BAC9E3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проводит исследования (испытания) и измерения отобранных образцов (проб) продукции или единичного изделия в аккредитованной испытательной лаборатории (центре) в соответствии с разделом VI настоящего документа.</w:t>
      </w:r>
    </w:p>
    <w:p w14:paraId="783E59A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техническим регламентом установлена возможность использования результатов исследований (испытаний) и измерений образцов (проб) продукции или единичного изделия для последующих партий или единичных изделий аналогичной продукции, на которую ранее была принята и зарегистрирована декларация о соответствии, заявитель проводит идентификацию партии или единичного изделия для установления их аналогичности по отношению к продукции, на которую ранее была принята и зарегистрирована декларация о соответствии. Если заявителем установлена такая аналогичность, отбор образцов (проб) продукции и исследования (испытания) и измерения не проводятся. В этом случае срок действия используемого протокола исследований (испытаний) и измерений продукции устанавливается в техническом регламенте.</w:t>
      </w:r>
    </w:p>
    <w:p w14:paraId="0B01516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принимает декларацию о соответствии и регистрирует ее в соответствии с разделом XIV настоящего документа.</w:t>
      </w:r>
    </w:p>
    <w:p w14:paraId="4C9D97A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54CF4EA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p w14:paraId="300897C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32.</w:t>
      </w:r>
      <w:r>
        <w:rPr>
          <w:rFonts w:ascii="Sylfaen" w:hAnsi="Sylfaen"/>
          <w:sz w:val="24"/>
        </w:rPr>
        <w:t xml:space="preserve"> </w:t>
      </w:r>
      <w:r w:rsidRPr="00141987">
        <w:rPr>
          <w:rFonts w:ascii="Sylfaen" w:hAnsi="Sylfaen"/>
          <w:sz w:val="24"/>
        </w:rPr>
        <w:t>Схема декларирования соответствия 5д применяется для продукции, предназначенной для постановки на серийное производство, в случае планирования выпуска модификаций продукции.</w:t>
      </w:r>
    </w:p>
    <w:p w14:paraId="54B4BCC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Схема декларирования соответствия 5д применяется на основании собственных доказательств заявителя (при наличии) и доказательств, полученных с участием органа по сертификации продукции и (при необходимости) аккредитованной испытательной лаборатории (центра).</w:t>
      </w:r>
    </w:p>
    <w:p w14:paraId="34BC3E8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декларировании соответствия по схеме 5д является изготовитель (уполномоченное изготовителем лицо).</w:t>
      </w:r>
    </w:p>
    <w:p w14:paraId="34B74EA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 осуществляет производственный контроль в соответствии с разделом X настоящего документа и 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w:t>
      </w:r>
    </w:p>
    <w:p w14:paraId="7752454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декларировании соответствия по схеме 5д выполняются процедуры, предусмотренные настоящим пунктом.</w:t>
      </w:r>
    </w:p>
    <w:p w14:paraId="2A39578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формирует комплект документов, подтверждающих соответствие продукции требованиям технического регламента, предусмотренных подпунктом «а» пункта 26 настоящего документа, и проводит их анализ.</w:t>
      </w:r>
    </w:p>
    <w:p w14:paraId="74DF33C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подает в орган по сертификации продукции заявку на проведение исследования типа продукции.</w:t>
      </w:r>
    </w:p>
    <w:p w14:paraId="31D318F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проводит исследование типа продукции в соответствии с разделом VIII настоящего документа.</w:t>
      </w:r>
    </w:p>
    <w:p w14:paraId="0A70848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положительных результатах проведенного исследования типа продукции орган по сертификации продукции оформляет сертификат на тип продукции по единой форме, утверждаемой Комиссией, и выдает его заявителю.</w:t>
      </w:r>
    </w:p>
    <w:p w14:paraId="19992AF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Сертификат на тип продукции является неотъемлемой частью декларации о соответствии.</w:t>
      </w:r>
    </w:p>
    <w:p w14:paraId="24127CE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принимает декларацию о соответствии и регистрирует ее в соответствии с разделом XIV настоящего документа.</w:t>
      </w:r>
    </w:p>
    <w:p w14:paraId="744F949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2C03844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p w14:paraId="1DF6462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33.</w:t>
      </w:r>
      <w:r>
        <w:rPr>
          <w:rFonts w:ascii="Sylfaen" w:hAnsi="Sylfaen"/>
          <w:sz w:val="24"/>
        </w:rPr>
        <w:t xml:space="preserve"> </w:t>
      </w:r>
      <w:r w:rsidRPr="00141987">
        <w:rPr>
          <w:rFonts w:ascii="Sylfaen" w:hAnsi="Sylfaen"/>
          <w:sz w:val="24"/>
        </w:rPr>
        <w:t>Схема декларирования соответствия 6д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w:t>
      </w:r>
    </w:p>
    <w:p w14:paraId="0BEEF08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Схема декларирования соответствия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p w14:paraId="688E767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Заявителем при декларировании соответствия по схеме 6д является изготовитель (уполномоченное изготовителем лицо).</w:t>
      </w:r>
    </w:p>
    <w:p w14:paraId="3C644E2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w:t>
      </w:r>
      <w:r>
        <w:rPr>
          <w:rFonts w:ascii="Sylfaen" w:hAnsi="Sylfaen"/>
          <w:sz w:val="24"/>
        </w:rPr>
        <w:t xml:space="preserve"> </w:t>
      </w:r>
      <w:r w:rsidRPr="00141987">
        <w:rPr>
          <w:rFonts w:ascii="Sylfaen" w:hAnsi="Sylfaen"/>
          <w:sz w:val="24"/>
        </w:rPr>
        <w:t>осуществляет</w:t>
      </w:r>
      <w:r>
        <w:rPr>
          <w:rFonts w:ascii="Sylfaen" w:hAnsi="Sylfaen"/>
          <w:sz w:val="24"/>
        </w:rPr>
        <w:t xml:space="preserve"> </w:t>
      </w:r>
      <w:r w:rsidRPr="00141987">
        <w:rPr>
          <w:rFonts w:ascii="Sylfaen" w:hAnsi="Sylfaen"/>
          <w:sz w:val="24"/>
        </w:rPr>
        <w:t>производственный контроль в соответствии с разделом X настоящего документа и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w:t>
      </w:r>
      <w:r>
        <w:rPr>
          <w:rFonts w:ascii="Sylfaen" w:hAnsi="Sylfaen"/>
          <w:sz w:val="24"/>
        </w:rPr>
        <w:t xml:space="preserve"> </w:t>
      </w:r>
      <w:r w:rsidRPr="00141987">
        <w:rPr>
          <w:rFonts w:ascii="Sylfaen" w:hAnsi="Sylfaen"/>
          <w:sz w:val="24"/>
        </w:rPr>
        <w:t>изготовления</w:t>
      </w:r>
      <w:r>
        <w:rPr>
          <w:rFonts w:ascii="Sylfaen" w:hAnsi="Sylfaen"/>
          <w:sz w:val="24"/>
        </w:rPr>
        <w:t xml:space="preserve"> </w:t>
      </w:r>
      <w:r w:rsidRPr="00141987">
        <w:rPr>
          <w:rFonts w:ascii="Sylfaen" w:hAnsi="Sylfaen"/>
          <w:sz w:val="24"/>
        </w:rPr>
        <w:t>продукции, соответствующей требованиям технического регламента.</w:t>
      </w:r>
    </w:p>
    <w:p w14:paraId="6F174FF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декларировании соответствия по схеме 6д выполняются процедуры, предусмотренные настоящим пунктом.</w:t>
      </w:r>
    </w:p>
    <w:p w14:paraId="6C628A3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формирует комплект документов, подтверждающих соответствие продукции требованиям технического регламента, предусмотренных подпунктом «а» пункта 26 настоящего документа, в состав которых в том числе включается сертификат соответствия системы менеджмента (копия сертификата), и проводит их анализ с учетом того, что в техническом регламенте могут быть установлены один или несколько документов, на соответствие которым проводится сертификация системы менеджмента.</w:t>
      </w:r>
    </w:p>
    <w:p w14:paraId="1B5E67A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или по поручению заявителя орган по сертификации продукции либо аккредитованная испытательная лаборатория (центр) проводит идентификацию и отбор образцов (проб) продукции в соответствии с разделом VI настоящего документа.</w:t>
      </w:r>
    </w:p>
    <w:p w14:paraId="0FBA761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Исследования (испытания) и измерения отобранных образцов (проб) продукции проводятся в аккредитованной испытательной лаборатории (центре) в соответствии с разделом VI настоящего документа.</w:t>
      </w:r>
    </w:p>
    <w:p w14:paraId="7F51FC3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принимает декларацию о соответствии и регистрирует ее в соответствии с разделом XIV настоящего документа.</w:t>
      </w:r>
    </w:p>
    <w:p w14:paraId="0745C75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1AFD03B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осуществляет формирование и хранение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технического регламента, в соответствии с разделом XVII настоящего документа.</w:t>
      </w:r>
    </w:p>
    <w:p w14:paraId="778526CC" w14:textId="77777777" w:rsidR="00CE773F" w:rsidRPr="00EC03BB"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При отсутствии у заявителя действующего сертификата соответствия системы менеджмента, в том числе в случае его приостановления или отмены его действия, заявитель принимает решение о прекращении действия декларации о соответствии и подает в орган по сертификации продукции (уполномоченный орган государства-члена), зарегистрировавший декларацию о соответствии, уведомление о </w:t>
      </w:r>
      <w:r w:rsidRPr="00141987">
        <w:rPr>
          <w:rFonts w:ascii="Sylfaen" w:hAnsi="Sylfaen"/>
          <w:sz w:val="24"/>
        </w:rPr>
        <w:lastRenderedPageBreak/>
        <w:t>прекращении действия декларации о соответствии. При этом в единый реестр выданных сертификатов соответствия и зарегистрированных деклараций о соответствии вносится соответствующая запись органом по сертификации продукции (уполномоченным органом государства-члена), зарегистрировавшим декларацию о соответствии.</w:t>
      </w:r>
    </w:p>
    <w:p w14:paraId="4A2E68B4" w14:textId="77777777" w:rsidR="00CC316A" w:rsidRPr="00EC03BB" w:rsidRDefault="00CC316A" w:rsidP="00141987">
      <w:pPr>
        <w:pStyle w:val="Bodytext20"/>
        <w:shd w:val="clear" w:color="auto" w:fill="auto"/>
        <w:spacing w:before="0" w:after="120" w:line="240" w:lineRule="auto"/>
        <w:ind w:left="1080" w:right="400" w:firstLine="640"/>
        <w:rPr>
          <w:rFonts w:ascii="Sylfaen" w:hAnsi="Sylfaen"/>
          <w:sz w:val="24"/>
        </w:rPr>
      </w:pPr>
    </w:p>
    <w:p w14:paraId="7173A052" w14:textId="77777777" w:rsidR="00CE773F" w:rsidRPr="00141987" w:rsidRDefault="00141987" w:rsidP="00CC316A">
      <w:pPr>
        <w:pStyle w:val="Bodytext20"/>
        <w:shd w:val="clear" w:color="auto" w:fill="auto"/>
        <w:spacing w:before="0" w:after="120" w:line="240" w:lineRule="auto"/>
        <w:ind w:left="1134" w:right="1134"/>
        <w:jc w:val="center"/>
        <w:rPr>
          <w:rFonts w:ascii="Sylfaen" w:hAnsi="Sylfaen"/>
          <w:sz w:val="24"/>
        </w:rPr>
      </w:pPr>
      <w:r w:rsidRPr="00141987">
        <w:rPr>
          <w:rFonts w:ascii="Sylfaen" w:hAnsi="Sylfaen"/>
          <w:sz w:val="24"/>
        </w:rPr>
        <w:t>V. Рассмотрение и анализ заявки и комплекта документов,</w:t>
      </w:r>
      <w:r w:rsidR="00CC316A" w:rsidRPr="00CC316A">
        <w:rPr>
          <w:rFonts w:ascii="Sylfaen" w:hAnsi="Sylfaen"/>
          <w:sz w:val="24"/>
        </w:rPr>
        <w:t xml:space="preserve"> </w:t>
      </w:r>
      <w:r w:rsidRPr="00141987">
        <w:rPr>
          <w:rFonts w:ascii="Sylfaen" w:hAnsi="Sylfaen"/>
          <w:sz w:val="24"/>
        </w:rPr>
        <w:t>представленных заявителем при сертификации</w:t>
      </w:r>
    </w:p>
    <w:p w14:paraId="7BDA6F4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34.</w:t>
      </w:r>
      <w:r>
        <w:rPr>
          <w:rFonts w:ascii="Sylfaen" w:hAnsi="Sylfaen"/>
          <w:sz w:val="24"/>
        </w:rPr>
        <w:t xml:space="preserve"> </w:t>
      </w:r>
      <w:r w:rsidRPr="00141987">
        <w:rPr>
          <w:rFonts w:ascii="Sylfaen" w:hAnsi="Sylfaen"/>
          <w:sz w:val="24"/>
        </w:rPr>
        <w:t>Рассмотрение и анализ заявки и прилагаемых документов, представленных заявителем, в том числе технической документации, проводятся в целях обеспечения идентификации продукции и определения применимости указанных документов для подтверждения соответствия продукции и выявления тех из них, которые могут быть приняты как основание для выдачи сертификата соответствия продукции.</w:t>
      </w:r>
    </w:p>
    <w:p w14:paraId="05ED1DE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35.</w:t>
      </w:r>
      <w:r>
        <w:rPr>
          <w:rFonts w:ascii="Sylfaen" w:hAnsi="Sylfaen"/>
          <w:sz w:val="24"/>
        </w:rPr>
        <w:t xml:space="preserve"> </w:t>
      </w:r>
      <w:r w:rsidRPr="00141987">
        <w:rPr>
          <w:rFonts w:ascii="Sylfaen" w:hAnsi="Sylfaen"/>
          <w:sz w:val="24"/>
        </w:rPr>
        <w:t>Орган по сертификации продукции осуществляет рассмотрение и анализ заявки и прилагаемых документов, представленных заявителем, в части:</w:t>
      </w:r>
    </w:p>
    <w:p w14:paraId="74A1695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правильности заполнения заявки;</w:t>
      </w:r>
    </w:p>
    <w:p w14:paraId="6F53AF9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полноты и достаточности материалов, представленных заявителем в комплекте документов.</w:t>
      </w:r>
    </w:p>
    <w:p w14:paraId="7884CEB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36.</w:t>
      </w:r>
      <w:r>
        <w:rPr>
          <w:rFonts w:ascii="Sylfaen" w:hAnsi="Sylfaen"/>
          <w:sz w:val="24"/>
        </w:rPr>
        <w:t xml:space="preserve"> </w:t>
      </w:r>
      <w:r w:rsidRPr="00141987">
        <w:rPr>
          <w:rFonts w:ascii="Sylfaen" w:hAnsi="Sylfaen"/>
          <w:sz w:val="24"/>
        </w:rPr>
        <w:t>При положительных результатах рассмотрения и анализа заявки и прилагаемых документов, представленных заявителем, орган по сертификации продукции принимает решение о проведении сертификации и в течение 3 рабочих дней с даты принятия такого решения в письменном виде сообщает заявителю о принятом решении, содержащем условия проведения сертификации, в том числе необходимые сведения по процедуре отбора образцов (проб) продукции и программе исследований (испытаний) и измерений (непосредственно или направляет заказным почтовым отправлением с описью вложения и уведомлением о вручении).</w:t>
      </w:r>
    </w:p>
    <w:p w14:paraId="19FAEA4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37.</w:t>
      </w:r>
      <w:r>
        <w:rPr>
          <w:rFonts w:ascii="Sylfaen" w:hAnsi="Sylfaen"/>
          <w:sz w:val="24"/>
        </w:rPr>
        <w:t xml:space="preserve"> </w:t>
      </w:r>
      <w:r w:rsidRPr="00141987">
        <w:rPr>
          <w:rFonts w:ascii="Sylfaen" w:hAnsi="Sylfaen"/>
          <w:sz w:val="24"/>
        </w:rPr>
        <w:t>При отрицательных результатах рассмотрения и анализа заявки и прилагаемых документов, представленных заявителем, орган по сертификации продукции в течение 3 рабочих дней с даты принятия решения сообщает заявителю о необходимости доработки заявки или дополнения комплекта документов либо об отказе в проведении работ по сертификации с указанием причин отказа (непосредственно или направляет заказным почтовым отправлением с описью вложения и уведомлением о вручении).</w:t>
      </w:r>
    </w:p>
    <w:p w14:paraId="49FA1DED"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Отказ органа по сертификации продукции в проведении работ по сертификации не препятствует повторному обращению заявителя в указанный орган и направлению заявки и комплекта документов после</w:t>
      </w:r>
      <w:r w:rsidR="006A0238">
        <w:rPr>
          <w:rFonts w:ascii="Sylfaen" w:hAnsi="Sylfaen"/>
          <w:sz w:val="24"/>
        </w:rPr>
        <w:t xml:space="preserve"> </w:t>
      </w:r>
      <w:r w:rsidRPr="00141987">
        <w:rPr>
          <w:rFonts w:ascii="Sylfaen" w:hAnsi="Sylfaen"/>
          <w:sz w:val="24"/>
        </w:rPr>
        <w:t>устранения выявленных несоответствий, послуживших основанием для отказа в принятии заявки.</w:t>
      </w:r>
    </w:p>
    <w:p w14:paraId="1B5AE42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VI. Проведение идентификации, отбора образцов (проб),</w:t>
      </w:r>
      <w:r w:rsidRPr="00141987">
        <w:rPr>
          <w:rFonts w:ascii="Sylfaen" w:hAnsi="Sylfaen"/>
          <w:sz w:val="24"/>
        </w:rPr>
        <w:br/>
      </w:r>
      <w:r w:rsidRPr="00141987">
        <w:rPr>
          <w:rFonts w:ascii="Sylfaen" w:hAnsi="Sylfaen"/>
          <w:sz w:val="24"/>
        </w:rPr>
        <w:lastRenderedPageBreak/>
        <w:t>исследований (испытаний) и измерений продукции</w:t>
      </w:r>
    </w:p>
    <w:p w14:paraId="08EFFBA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38.</w:t>
      </w:r>
      <w:r>
        <w:rPr>
          <w:rFonts w:ascii="Sylfaen" w:hAnsi="Sylfaen"/>
          <w:sz w:val="24"/>
        </w:rPr>
        <w:t xml:space="preserve"> </w:t>
      </w:r>
      <w:r w:rsidRPr="00141987">
        <w:rPr>
          <w:rFonts w:ascii="Sylfaen" w:hAnsi="Sylfaen"/>
          <w:sz w:val="24"/>
        </w:rPr>
        <w:t>При подтверждении соответствия продукции осуществляется отбор образцов (проб) продукции, являющейся объектом оценки соответствия, с целью проведения их исследований (испытаний) и измерений.</w:t>
      </w:r>
    </w:p>
    <w:p w14:paraId="7995C15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39.</w:t>
      </w:r>
      <w:r>
        <w:rPr>
          <w:rFonts w:ascii="Sylfaen" w:hAnsi="Sylfaen"/>
          <w:sz w:val="24"/>
        </w:rPr>
        <w:t xml:space="preserve"> </w:t>
      </w:r>
      <w:r w:rsidRPr="00141987">
        <w:rPr>
          <w:rFonts w:ascii="Sylfaen" w:hAnsi="Sylfaen"/>
          <w:sz w:val="24"/>
        </w:rPr>
        <w:t>Правила отбора образцов (проб)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(далее - перечень стандартов, содержащих правила и методы).</w:t>
      </w:r>
    </w:p>
    <w:p w14:paraId="0127A6CA"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отсутствия стандартов, устанавливающих правила отбора образцов (проб) продукции, в перечне стандартов, содержащих правила и методы, до разработки соответствующих межгосударственных стандартов</w:t>
      </w:r>
      <w:r>
        <w:rPr>
          <w:rFonts w:ascii="Sylfaen" w:hAnsi="Sylfaen"/>
          <w:sz w:val="24"/>
        </w:rPr>
        <w:t xml:space="preserve"> </w:t>
      </w:r>
      <w:r w:rsidRPr="00141987">
        <w:rPr>
          <w:rFonts w:ascii="Sylfaen" w:hAnsi="Sylfaen"/>
          <w:sz w:val="24"/>
        </w:rPr>
        <w:t>используются</w:t>
      </w:r>
      <w:r>
        <w:rPr>
          <w:rFonts w:ascii="Sylfaen" w:hAnsi="Sylfaen"/>
          <w:sz w:val="24"/>
        </w:rPr>
        <w:t xml:space="preserve"> </w:t>
      </w:r>
      <w:r w:rsidRPr="00141987">
        <w:rPr>
          <w:rFonts w:ascii="Sylfaen" w:hAnsi="Sylfaen"/>
          <w:sz w:val="24"/>
        </w:rPr>
        <w:t>методики исследований (испытаний) и измерений, аттестованные (валидированные) и утвержденные в соответствии с законодательством государства-члена, и включенные в перечень стандартов, содержащих правила и методы.</w:t>
      </w:r>
    </w:p>
    <w:p w14:paraId="6936480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Отбираемые образцы (пробы) продукции по конструкции, составу и технологии изготовления должны быть идентичными продукции, предназначенной для реализации потребителю (приобретателю).</w:t>
      </w:r>
    </w:p>
    <w:p w14:paraId="6277358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40.</w:t>
      </w:r>
      <w:r>
        <w:rPr>
          <w:rFonts w:ascii="Sylfaen" w:hAnsi="Sylfaen"/>
          <w:sz w:val="24"/>
        </w:rPr>
        <w:t xml:space="preserve"> </w:t>
      </w:r>
      <w:r w:rsidRPr="00141987">
        <w:rPr>
          <w:rFonts w:ascii="Sylfaen" w:hAnsi="Sylfaen"/>
          <w:sz w:val="24"/>
        </w:rPr>
        <w:t>Отобранные образцы (пробы) продукции изолируются от остальной</w:t>
      </w:r>
      <w:r>
        <w:rPr>
          <w:rFonts w:ascii="Sylfaen" w:hAnsi="Sylfaen"/>
          <w:sz w:val="24"/>
        </w:rPr>
        <w:t xml:space="preserve"> </w:t>
      </w:r>
      <w:r w:rsidRPr="00141987">
        <w:rPr>
          <w:rFonts w:ascii="Sylfaen" w:hAnsi="Sylfaen"/>
          <w:sz w:val="24"/>
        </w:rPr>
        <w:t>продукции,</w:t>
      </w:r>
      <w:r>
        <w:rPr>
          <w:rFonts w:ascii="Sylfaen" w:hAnsi="Sylfaen"/>
          <w:sz w:val="24"/>
        </w:rPr>
        <w:t xml:space="preserve"> </w:t>
      </w:r>
      <w:r w:rsidRPr="00141987">
        <w:rPr>
          <w:rFonts w:ascii="Sylfaen" w:hAnsi="Sylfaen"/>
          <w:sz w:val="24"/>
        </w:rPr>
        <w:t>упаковываются, пломбируются или опечатываются на месте их отбора.</w:t>
      </w:r>
    </w:p>
    <w:p w14:paraId="124D455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41.</w:t>
      </w:r>
      <w:r>
        <w:rPr>
          <w:rFonts w:ascii="Sylfaen" w:hAnsi="Sylfaen"/>
          <w:sz w:val="24"/>
        </w:rPr>
        <w:t xml:space="preserve"> </w:t>
      </w:r>
      <w:r w:rsidRPr="00141987">
        <w:rPr>
          <w:rFonts w:ascii="Sylfaen" w:hAnsi="Sylfaen"/>
          <w:sz w:val="24"/>
        </w:rPr>
        <w:t>Отбор образцов (проб) продукции проводится:</w:t>
      </w:r>
    </w:p>
    <w:p w14:paraId="39694D5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для серийно выпускаемой продукции - на складе готовой продукции изготовителя (уполномоченного изготовителем лица), складе временного хранения, таможенном складе, в емкости транспортного средства или на производственной линии готовой продукции;</w:t>
      </w:r>
    </w:p>
    <w:p w14:paraId="17C96B7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для партии продукции - на месте нахождения партии (на складе готовой продукции изготовителя (уполномоченного изготовителем лица), складе временного хранения, таможенном складе или на складе получателя при ответственном хранении, в емкости транспортного средства или на производственной линии готовой продукции);</w:t>
      </w:r>
    </w:p>
    <w:p w14:paraId="252D3C3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для единичного изделия - на месте нахождения единицы продукции (или предоставляется заявителем).</w:t>
      </w:r>
    </w:p>
    <w:p w14:paraId="536B6DA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42.</w:t>
      </w:r>
      <w:r>
        <w:rPr>
          <w:rFonts w:ascii="Sylfaen" w:hAnsi="Sylfaen"/>
          <w:sz w:val="24"/>
        </w:rPr>
        <w:t xml:space="preserve"> </w:t>
      </w:r>
      <w:r w:rsidRPr="00141987">
        <w:rPr>
          <w:rFonts w:ascii="Sylfaen" w:hAnsi="Sylfaen"/>
          <w:sz w:val="24"/>
        </w:rPr>
        <w:t xml:space="preserve">Отбор образцов (проб) продукции проводится одновременно с идентификацией продукции, посредством которой устанавливается тождественность характеристик продукции признакам, установленным для данной продукции (вида или группы продукции) в техническом регламенте, в иных документах, указанных в пункте 14 (при подтверждении соответствия продукции в форме сертификации) или пункте 26 настоящего документа (при подтверждении соответствия продукции в форме декларирования соответствия), и указанным в информации о продукции, обеспечивающим возможность однозначного отнесения </w:t>
      </w:r>
      <w:r w:rsidRPr="00141987">
        <w:rPr>
          <w:rFonts w:ascii="Sylfaen" w:hAnsi="Sylfaen"/>
          <w:sz w:val="24"/>
        </w:rPr>
        <w:lastRenderedPageBreak/>
        <w:t>продукции к объектам технического регулирования технического регламента.</w:t>
      </w:r>
    </w:p>
    <w:p w14:paraId="5B5AACE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43.</w:t>
      </w:r>
      <w:r>
        <w:rPr>
          <w:rFonts w:ascii="Sylfaen" w:hAnsi="Sylfaen"/>
          <w:sz w:val="24"/>
        </w:rPr>
        <w:t xml:space="preserve"> </w:t>
      </w:r>
      <w:r w:rsidRPr="00141987">
        <w:rPr>
          <w:rFonts w:ascii="Sylfaen" w:hAnsi="Sylfaen"/>
          <w:sz w:val="24"/>
        </w:rPr>
        <w:t>При подтверждении соответствия продукции в форме декларирования соответствия, если иное не установлено техническим регламентом, отбор образцов (проб) продукции и идентификация продукции проводятся в зависимости от примененной схемы</w:t>
      </w:r>
      <w:r w:rsidR="006A0238">
        <w:rPr>
          <w:rFonts w:ascii="Sylfaen" w:hAnsi="Sylfaen"/>
          <w:sz w:val="24"/>
        </w:rPr>
        <w:t xml:space="preserve"> </w:t>
      </w:r>
      <w:r w:rsidRPr="00141987">
        <w:rPr>
          <w:rFonts w:ascii="Sylfaen" w:hAnsi="Sylfaen"/>
          <w:sz w:val="24"/>
        </w:rPr>
        <w:t>декларирования соответствия изготовителем (уполномоченным изготовителем лицом) или продавцом (импортером) либо по их поручению уполномоченным ими лицом, в качестве которого может выступать орган по сертификации продукции или аккредитованная испытательная лаборатория (центр), в область аккредитации которых включена соответствующая продукция, или собственная испытательная лаборатория изготовителя (если иное не установлено техническим регламентом).</w:t>
      </w:r>
    </w:p>
    <w:p w14:paraId="40A8292E"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44.</w:t>
      </w:r>
      <w:r>
        <w:rPr>
          <w:rFonts w:ascii="Sylfaen" w:hAnsi="Sylfaen"/>
          <w:sz w:val="24"/>
        </w:rPr>
        <w:t xml:space="preserve"> </w:t>
      </w:r>
      <w:r w:rsidRPr="00141987">
        <w:rPr>
          <w:rFonts w:ascii="Sylfaen" w:hAnsi="Sylfaen"/>
          <w:sz w:val="24"/>
        </w:rPr>
        <w:t>В случае если по выбору заявителя проведение идентификации и (или) отбора образцов (проб) продукции при подтверждении соответствия продукции в форме декларирования соответствия осуществляется в зависимости от примененной схемы декларирования соответствия органом по сертификации продукции, или аккредитованной испытательной лабораторией (центром), или собственной испытательной лабораторией изготовителя (если иное не установлено техническим регламентом), то заявитель представляет в указанный орган, или аккредитованную испытательную лабораторию (центр), или собственную испытательную лабораторию изготовителя (если иное не установлено техническим регламентом) все документы и информацию, необходимые для проведения идентификации и (или) отбора образцов(проб) продукции.</w:t>
      </w:r>
    </w:p>
    <w:p w14:paraId="0E40AEF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45.</w:t>
      </w:r>
      <w:r>
        <w:rPr>
          <w:rFonts w:ascii="Sylfaen" w:hAnsi="Sylfaen"/>
          <w:sz w:val="24"/>
        </w:rPr>
        <w:t xml:space="preserve"> </w:t>
      </w:r>
      <w:r w:rsidRPr="00141987">
        <w:rPr>
          <w:rFonts w:ascii="Sylfaen" w:hAnsi="Sylfaen"/>
          <w:sz w:val="24"/>
        </w:rPr>
        <w:t>При подтверждении соответствия продукции в форме сертификации идентификация и отбор образцов (проб) продукции проводятся органом по сертификации продукции в присутствии заявителя.</w:t>
      </w:r>
    </w:p>
    <w:p w14:paraId="6284163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По согласованию с заявителем отбор образцов (проб) продукции может проводиться уполномоченным органом по сертификации продукции лицом, в качестве которого могут выступать другой орган по сертификации продукции и (или) аккредитованная испытательная</w:t>
      </w:r>
      <w:r w:rsidR="006A0238">
        <w:rPr>
          <w:rFonts w:ascii="Sylfaen" w:hAnsi="Sylfaen"/>
          <w:sz w:val="24"/>
        </w:rPr>
        <w:t xml:space="preserve"> </w:t>
      </w:r>
      <w:r w:rsidRPr="00141987">
        <w:rPr>
          <w:rFonts w:ascii="Sylfaen" w:hAnsi="Sylfaen"/>
          <w:sz w:val="24"/>
        </w:rPr>
        <w:t>лаборатория (центр), в область аккредитации которых включена соответствующая продукция, если иное не установлено техническим регламентом.</w:t>
      </w:r>
    </w:p>
    <w:p w14:paraId="0055EEF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46.</w:t>
      </w:r>
      <w:r>
        <w:rPr>
          <w:rFonts w:ascii="Sylfaen" w:hAnsi="Sylfaen"/>
          <w:sz w:val="24"/>
        </w:rPr>
        <w:t xml:space="preserve"> </w:t>
      </w:r>
      <w:r w:rsidRPr="00141987">
        <w:rPr>
          <w:rFonts w:ascii="Sylfaen" w:hAnsi="Sylfaen"/>
          <w:sz w:val="24"/>
        </w:rPr>
        <w:t>Результаты отбора образцов (проб) продукции оформляются актом (актами) отбора образцов (проб) продукции, в котором указываются место и дата отбора образцов (проб) продукции, условия хранения образцов (проб) продукции, а также идентифицирующие признаки отобранной продукции. Акт (акты) отбора образцов (проб) продукции в зависимости от примененной схемы сертификации или схемы декларирования соответствия направляется в аккредитованную испытательную лабораторию (центр), или собственную испытательную лабораторию изготовителя (если иное не установлено техническим регламентом), которые будут проводить исследования (испытания) и измерения продукции.</w:t>
      </w:r>
    </w:p>
    <w:p w14:paraId="7BBD342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47.</w:t>
      </w:r>
      <w:r>
        <w:rPr>
          <w:rFonts w:ascii="Sylfaen" w:hAnsi="Sylfaen"/>
          <w:sz w:val="24"/>
        </w:rPr>
        <w:t xml:space="preserve"> </w:t>
      </w:r>
      <w:r w:rsidRPr="00141987">
        <w:rPr>
          <w:rFonts w:ascii="Sylfaen" w:hAnsi="Sylfaen"/>
          <w:sz w:val="24"/>
        </w:rPr>
        <w:t>К идентификационным признакам продукции в зависимости от ее вида (типа) могут относиться (если иное не установлено техническим регламентом):</w:t>
      </w:r>
    </w:p>
    <w:p w14:paraId="24876FE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а)</w:t>
      </w:r>
      <w:r>
        <w:rPr>
          <w:rFonts w:ascii="Sylfaen" w:hAnsi="Sylfaen"/>
          <w:sz w:val="24"/>
        </w:rPr>
        <w:t xml:space="preserve"> </w:t>
      </w:r>
      <w:r w:rsidRPr="00141987">
        <w:rPr>
          <w:rFonts w:ascii="Sylfaen" w:hAnsi="Sylfaen"/>
          <w:sz w:val="24"/>
        </w:rPr>
        <w:t>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(производственных площадок),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 в соответствии с законодательством государств-членов;</w:t>
      </w:r>
    </w:p>
    <w:p w14:paraId="7ADCB2C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полное наименование заявителя, его место нахождения (адрес юридического лица) и адрес (адреса) места осуществления деятельности</w:t>
      </w:r>
      <w:r w:rsidR="006A0238">
        <w:rPr>
          <w:rFonts w:ascii="Sylfaen" w:hAnsi="Sylfaen"/>
          <w:sz w:val="24"/>
        </w:rPr>
        <w:t xml:space="preserve"> </w:t>
      </w:r>
      <w:r w:rsidRPr="00141987">
        <w:rPr>
          <w:rFonts w:ascii="Sylfaen" w:hAnsi="Sylfaen"/>
          <w:sz w:val="24"/>
        </w:rPr>
        <w:t>(в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p w14:paraId="7FC36F8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наименование продукции (вида или группы продукции) и обозначение продукции (в случаях, предусмотренных техническим регламентом) и иное условное обозначение, присвоенное изготовителем (при наличии);</w:t>
      </w:r>
    </w:p>
    <w:p w14:paraId="079A9C56"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название продукции (в случаях, предусмотренных техническим регламентом);</w:t>
      </w:r>
    </w:p>
    <w:p w14:paraId="516C4052"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д) обозначение</w:t>
      </w:r>
      <w:r>
        <w:rPr>
          <w:rFonts w:ascii="Sylfaen" w:hAnsi="Sylfaen"/>
          <w:sz w:val="24"/>
        </w:rPr>
        <w:t xml:space="preserve"> </w:t>
      </w:r>
      <w:r w:rsidRPr="00141987">
        <w:rPr>
          <w:rFonts w:ascii="Sylfaen" w:hAnsi="Sylfaen"/>
          <w:sz w:val="24"/>
        </w:rPr>
        <w:t>документа</w:t>
      </w:r>
      <w:r>
        <w:rPr>
          <w:rFonts w:ascii="Sylfaen" w:hAnsi="Sylfaen"/>
          <w:sz w:val="24"/>
        </w:rPr>
        <w:t xml:space="preserve"> </w:t>
      </w:r>
      <w:r w:rsidRPr="00141987">
        <w:rPr>
          <w:rFonts w:ascii="Sylfaen" w:hAnsi="Sylfaen"/>
          <w:sz w:val="24"/>
        </w:rPr>
        <w:t>(документов),</w:t>
      </w:r>
      <w:r>
        <w:rPr>
          <w:rFonts w:ascii="Sylfaen" w:hAnsi="Sylfaen"/>
          <w:sz w:val="24"/>
        </w:rPr>
        <w:t xml:space="preserve"> </w:t>
      </w:r>
      <w:r w:rsidRPr="00141987">
        <w:rPr>
          <w:rFonts w:ascii="Sylfaen" w:hAnsi="Sylfaen"/>
          <w:sz w:val="24"/>
        </w:rPr>
        <w:t>в</w:t>
      </w:r>
      <w:r>
        <w:rPr>
          <w:rFonts w:ascii="Sylfaen" w:hAnsi="Sylfaen"/>
          <w:sz w:val="24"/>
        </w:rPr>
        <w:t xml:space="preserve"> </w:t>
      </w:r>
      <w:r w:rsidRPr="00141987">
        <w:rPr>
          <w:rFonts w:ascii="Sylfaen" w:hAnsi="Sylfaen"/>
          <w:sz w:val="24"/>
        </w:rPr>
        <w:t>соответствии с которым изготовлена продукция (стандарт, стандарт организации, технические условия или иной документ) (при наличии);</w:t>
      </w:r>
    </w:p>
    <w:p w14:paraId="40EC62A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е) назначение</w:t>
      </w:r>
      <w:r>
        <w:rPr>
          <w:rFonts w:ascii="Sylfaen" w:hAnsi="Sylfaen"/>
          <w:sz w:val="24"/>
        </w:rPr>
        <w:t xml:space="preserve"> </w:t>
      </w:r>
      <w:r w:rsidRPr="00141987">
        <w:rPr>
          <w:rFonts w:ascii="Sylfaen" w:hAnsi="Sylfaen"/>
          <w:sz w:val="24"/>
        </w:rPr>
        <w:t>продукции,</w:t>
      </w:r>
      <w:r>
        <w:rPr>
          <w:rFonts w:ascii="Sylfaen" w:hAnsi="Sylfaen"/>
          <w:sz w:val="24"/>
        </w:rPr>
        <w:t xml:space="preserve"> </w:t>
      </w:r>
      <w:r w:rsidRPr="00141987">
        <w:rPr>
          <w:rFonts w:ascii="Sylfaen" w:hAnsi="Sylfaen"/>
          <w:sz w:val="24"/>
        </w:rPr>
        <w:t>рекомендации</w:t>
      </w:r>
      <w:r>
        <w:rPr>
          <w:rFonts w:ascii="Sylfaen" w:hAnsi="Sylfaen"/>
          <w:sz w:val="24"/>
        </w:rPr>
        <w:t xml:space="preserve"> </w:t>
      </w:r>
      <w:r w:rsidRPr="00141987">
        <w:rPr>
          <w:rFonts w:ascii="Sylfaen" w:hAnsi="Sylfaen"/>
          <w:sz w:val="24"/>
        </w:rPr>
        <w:t>по</w:t>
      </w:r>
      <w:r>
        <w:rPr>
          <w:rFonts w:ascii="Sylfaen" w:hAnsi="Sylfaen"/>
          <w:sz w:val="24"/>
        </w:rPr>
        <w:t xml:space="preserve"> </w:t>
      </w:r>
      <w:r w:rsidRPr="00141987">
        <w:rPr>
          <w:rFonts w:ascii="Sylfaen" w:hAnsi="Sylfaen"/>
          <w:sz w:val="24"/>
        </w:rPr>
        <w:t>применению продукции, другие основные характерные свойства продукции и другие основные характеристики продукции, обеспечивающие возможность однозначного отнесения продукции к продукции, являющейся объектом технического регулирования технического регламента;</w:t>
      </w:r>
    </w:p>
    <w:p w14:paraId="47918AD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иные предусмотренные техническим регламентом сведения о продукции, обеспечивающие ее идентификацию;</w:t>
      </w:r>
    </w:p>
    <w:p w14:paraId="358842B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штриховой код (при наличии);</w:t>
      </w:r>
    </w:p>
    <w:p w14:paraId="4773E31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и)</w:t>
      </w:r>
      <w:r>
        <w:rPr>
          <w:rFonts w:ascii="Sylfaen" w:hAnsi="Sylfaen"/>
          <w:sz w:val="24"/>
        </w:rPr>
        <w:t xml:space="preserve"> </w:t>
      </w:r>
      <w:r w:rsidRPr="00141987">
        <w:rPr>
          <w:rFonts w:ascii="Sylfaen" w:hAnsi="Sylfaen"/>
          <w:sz w:val="24"/>
        </w:rPr>
        <w:t>дата изготовления;</w:t>
      </w:r>
    </w:p>
    <w:p w14:paraId="43DC7C58"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к)</w:t>
      </w:r>
      <w:r>
        <w:rPr>
          <w:rFonts w:ascii="Sylfaen" w:hAnsi="Sylfaen"/>
          <w:sz w:val="24"/>
        </w:rPr>
        <w:t xml:space="preserve"> </w:t>
      </w:r>
      <w:r w:rsidRPr="00141987">
        <w:rPr>
          <w:rFonts w:ascii="Sylfaen" w:hAnsi="Sylfaen"/>
          <w:sz w:val="24"/>
        </w:rPr>
        <w:t>срок хранения (в случаях, предусмотренных техническим регламентом), срок службы (годности) или ресурс продукции (в случаях, предусмотренных техническим регламентом);</w:t>
      </w:r>
    </w:p>
    <w:p w14:paraId="7C9B074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л)</w:t>
      </w:r>
      <w:r>
        <w:rPr>
          <w:rFonts w:ascii="Sylfaen" w:hAnsi="Sylfaen"/>
          <w:sz w:val="24"/>
        </w:rPr>
        <w:t xml:space="preserve"> </w:t>
      </w:r>
      <w:r w:rsidRPr="00141987">
        <w:rPr>
          <w:rFonts w:ascii="Sylfaen" w:hAnsi="Sylfaen"/>
          <w:sz w:val="24"/>
        </w:rPr>
        <w:t>размер (объем) партии (для партии продукции);</w:t>
      </w:r>
    </w:p>
    <w:p w14:paraId="6272D0F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м)</w:t>
      </w:r>
      <w:r>
        <w:rPr>
          <w:rFonts w:ascii="Sylfaen" w:hAnsi="Sylfaen"/>
          <w:sz w:val="24"/>
        </w:rPr>
        <w:t xml:space="preserve"> </w:t>
      </w:r>
      <w:r w:rsidRPr="00141987">
        <w:rPr>
          <w:rFonts w:ascii="Sylfaen" w:hAnsi="Sylfaen"/>
          <w:sz w:val="24"/>
        </w:rPr>
        <w:t>упаковка, тара, номинальное количество в единице потребительской упаковки (при необходимости), масса нетто и объем (при необходимости);</w:t>
      </w:r>
    </w:p>
    <w:p w14:paraId="69C7409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н)</w:t>
      </w:r>
      <w:r>
        <w:rPr>
          <w:rFonts w:ascii="Sylfaen" w:hAnsi="Sylfaen"/>
          <w:sz w:val="24"/>
        </w:rPr>
        <w:t xml:space="preserve"> </w:t>
      </w:r>
      <w:r w:rsidRPr="00141987">
        <w:rPr>
          <w:rFonts w:ascii="Sylfaen" w:hAnsi="Sylfaen"/>
          <w:sz w:val="24"/>
        </w:rPr>
        <w:t xml:space="preserve">иная информация, указанная в технической документации и (или) </w:t>
      </w:r>
      <w:r w:rsidRPr="00141987">
        <w:rPr>
          <w:rFonts w:ascii="Sylfaen" w:hAnsi="Sylfaen"/>
          <w:sz w:val="24"/>
        </w:rPr>
        <w:lastRenderedPageBreak/>
        <w:t>товаросопроводительных документах (при наличии).</w:t>
      </w:r>
    </w:p>
    <w:p w14:paraId="1C06994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48.</w:t>
      </w:r>
      <w:r>
        <w:rPr>
          <w:rFonts w:ascii="Sylfaen" w:hAnsi="Sylfaen"/>
          <w:sz w:val="24"/>
        </w:rPr>
        <w:t xml:space="preserve"> </w:t>
      </w:r>
      <w:r w:rsidRPr="00141987">
        <w:rPr>
          <w:rFonts w:ascii="Sylfaen" w:hAnsi="Sylfaen"/>
          <w:sz w:val="24"/>
        </w:rPr>
        <w:t>Результаты идентификации продукции отражаются в акте идентификации продукции и (или) акте отбора образцов (проб) продукции.</w:t>
      </w:r>
    </w:p>
    <w:p w14:paraId="4434301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оформления акта идентификации продукции 1 экземпляр акта идентификации продукции вручается заявителю непосредственно или направляется ему заказным почтовым отправлением с описью вложения и уведомлением о вручении.</w:t>
      </w:r>
    </w:p>
    <w:p w14:paraId="212675CB"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49.</w:t>
      </w:r>
      <w:r>
        <w:rPr>
          <w:rFonts w:ascii="Sylfaen" w:hAnsi="Sylfaen"/>
          <w:sz w:val="24"/>
        </w:rPr>
        <w:t xml:space="preserve"> </w:t>
      </w:r>
      <w:r w:rsidRPr="00141987">
        <w:rPr>
          <w:rFonts w:ascii="Sylfaen" w:hAnsi="Sylfaen"/>
          <w:sz w:val="24"/>
        </w:rPr>
        <w:t>При проведении идентификации и отбора образцов (проб) продукции осуществляется проверка условий хранения продукции.</w:t>
      </w:r>
    </w:p>
    <w:p w14:paraId="5B81BB7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50.</w:t>
      </w:r>
      <w:r>
        <w:rPr>
          <w:rFonts w:ascii="Sylfaen" w:hAnsi="Sylfaen"/>
          <w:sz w:val="24"/>
        </w:rPr>
        <w:t xml:space="preserve"> </w:t>
      </w:r>
      <w:r w:rsidRPr="00141987">
        <w:rPr>
          <w:rFonts w:ascii="Sylfaen" w:hAnsi="Sylfaen"/>
          <w:sz w:val="24"/>
        </w:rPr>
        <w:t>Исследования (испытания) и измерения продукции проводятся в соответствии с требованиями стандартов, включенных в перечень стандартов, содержащих правила и методы, а в случае отсутствия таких стандартов (до разработки соответствующих межгосударственных стандартов) - в соответствии с методиками исследований (испытаний) и измерений, аттестованными (валидированными) и утвержденными в соответствии с законодательством государства-члена, а также включенными в перечень стандартов, содержащих правила и методы.</w:t>
      </w:r>
    </w:p>
    <w:p w14:paraId="1B02CD4F"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Полученные результаты исследований (испытаний) и измерений продукции распространяются на всю продукцию, из которой были отобраны указанные образцы (пробы) продукции.</w:t>
      </w:r>
    </w:p>
    <w:p w14:paraId="558AFED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51.</w:t>
      </w:r>
      <w:r>
        <w:rPr>
          <w:rFonts w:ascii="Sylfaen" w:hAnsi="Sylfaen"/>
          <w:sz w:val="24"/>
        </w:rPr>
        <w:t xml:space="preserve"> </w:t>
      </w:r>
      <w:r w:rsidRPr="00141987">
        <w:rPr>
          <w:rFonts w:ascii="Sylfaen" w:hAnsi="Sylfaen"/>
          <w:sz w:val="24"/>
        </w:rPr>
        <w:t>При проведении исследований (испытаний) и измерений продукции проводится фото- и (или) видеофиксация процесса и результатов исследований (испытаний) и измерений продукции (если это предусмотрено техническим регламентом).</w:t>
      </w:r>
    </w:p>
    <w:p w14:paraId="505EEE8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52.</w:t>
      </w:r>
      <w:r>
        <w:rPr>
          <w:rFonts w:ascii="Sylfaen" w:hAnsi="Sylfaen"/>
          <w:sz w:val="24"/>
        </w:rPr>
        <w:t xml:space="preserve"> </w:t>
      </w:r>
      <w:r w:rsidRPr="00141987">
        <w:rPr>
          <w:rFonts w:ascii="Sylfaen" w:hAnsi="Sylfaen"/>
          <w:sz w:val="24"/>
        </w:rPr>
        <w:t>Результаты проведенных исследований (испытаний) и измерений продукции оформляются протоколом исследований (испытаний) и измерений продукции.</w:t>
      </w:r>
    </w:p>
    <w:p w14:paraId="64F1468C"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Протокол исследований (испытаний) и измерений продукции независимо от результатов исследований (испытаний) и измерений продукции вручается заявителю непосредственно или направляется ему заказным почтовым отправлением с описью вложения и уведомлением о вручении, а при подтверждении соответствия продукции в форме сертификации также органу по сертификации продукции.</w:t>
      </w:r>
    </w:p>
    <w:p w14:paraId="172C47B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53.</w:t>
      </w:r>
      <w:r>
        <w:rPr>
          <w:rFonts w:ascii="Sylfaen" w:hAnsi="Sylfaen"/>
          <w:sz w:val="24"/>
        </w:rPr>
        <w:t xml:space="preserve"> </w:t>
      </w:r>
      <w:r w:rsidRPr="00141987">
        <w:rPr>
          <w:rFonts w:ascii="Sylfaen" w:hAnsi="Sylfaen"/>
          <w:sz w:val="24"/>
        </w:rPr>
        <w:t>При отрицательных результатах исследований (испытаний) и измерений работы по подтверждению соответствия продукции приостанавливаются или прекращаются.</w:t>
      </w:r>
    </w:p>
    <w:p w14:paraId="18C83609"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54.</w:t>
      </w:r>
      <w:r>
        <w:rPr>
          <w:rFonts w:ascii="Sylfaen" w:hAnsi="Sylfaen"/>
          <w:sz w:val="24"/>
        </w:rPr>
        <w:t xml:space="preserve"> </w:t>
      </w:r>
      <w:r w:rsidRPr="00141987">
        <w:rPr>
          <w:rFonts w:ascii="Sylfaen" w:hAnsi="Sylfaen"/>
          <w:sz w:val="24"/>
        </w:rPr>
        <w:t xml:space="preserve">Работы по подтверждению соответствия продукции приостанавливаются, если путем проведения корректирующих мероприятий возможно устранить несоответствия, вызвавшие отрицательные результаты исследований (испытаний) и измерений, или прекращаются, если путем проведения корректирующих мероприятий невозможно устранить несоответствия, вызвавшие отрицательные </w:t>
      </w:r>
      <w:r w:rsidRPr="00141987">
        <w:rPr>
          <w:rFonts w:ascii="Sylfaen" w:hAnsi="Sylfaen"/>
          <w:sz w:val="24"/>
        </w:rPr>
        <w:lastRenderedPageBreak/>
        <w:t>результаты исследований (испытаний) и измерений.</w:t>
      </w:r>
    </w:p>
    <w:p w14:paraId="53CDC917"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55.</w:t>
      </w:r>
      <w:r>
        <w:rPr>
          <w:rFonts w:ascii="Sylfaen" w:hAnsi="Sylfaen"/>
          <w:sz w:val="24"/>
        </w:rPr>
        <w:t xml:space="preserve"> </w:t>
      </w:r>
      <w:r w:rsidRPr="00141987">
        <w:rPr>
          <w:rFonts w:ascii="Sylfaen" w:hAnsi="Sylfaen"/>
          <w:sz w:val="24"/>
        </w:rPr>
        <w:t>В случае подтверждения соответствия продукции в форме сертификации орган по сертификации продукции информирует заявителя непосредственно или направляет решение с обоснованием приостановления или прекращения работ по сертификации продукции заказным почтовым отправлением с описью вложения и уведомлением о вручении.</w:t>
      </w:r>
    </w:p>
    <w:p w14:paraId="18A85EAF" w14:textId="77777777" w:rsidR="00CE773F" w:rsidRPr="00141987" w:rsidRDefault="00141987" w:rsidP="00CC316A">
      <w:pPr>
        <w:pStyle w:val="Bodytext20"/>
        <w:shd w:val="clear" w:color="auto" w:fill="auto"/>
        <w:spacing w:before="0" w:after="120" w:line="240" w:lineRule="auto"/>
        <w:ind w:left="2268" w:right="2268"/>
        <w:jc w:val="center"/>
        <w:rPr>
          <w:rFonts w:ascii="Sylfaen" w:hAnsi="Sylfaen"/>
          <w:sz w:val="24"/>
        </w:rPr>
      </w:pPr>
      <w:r w:rsidRPr="00141987">
        <w:rPr>
          <w:rFonts w:ascii="Sylfaen" w:hAnsi="Sylfaen"/>
          <w:sz w:val="24"/>
        </w:rPr>
        <w:t>VII.</w:t>
      </w:r>
      <w:r>
        <w:rPr>
          <w:rFonts w:ascii="Sylfaen" w:hAnsi="Sylfaen"/>
          <w:sz w:val="24"/>
        </w:rPr>
        <w:t xml:space="preserve"> </w:t>
      </w:r>
      <w:r w:rsidRPr="00141987">
        <w:rPr>
          <w:rFonts w:ascii="Sylfaen" w:hAnsi="Sylfaen"/>
          <w:sz w:val="24"/>
        </w:rPr>
        <w:t>Исследование проекта продукции</w:t>
      </w:r>
    </w:p>
    <w:p w14:paraId="0E452590"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56.</w:t>
      </w:r>
      <w:r>
        <w:rPr>
          <w:rFonts w:ascii="Sylfaen" w:hAnsi="Sylfaen"/>
          <w:sz w:val="24"/>
        </w:rPr>
        <w:t xml:space="preserve"> </w:t>
      </w:r>
      <w:r w:rsidRPr="00141987">
        <w:rPr>
          <w:rFonts w:ascii="Sylfaen" w:hAnsi="Sylfaen"/>
          <w:sz w:val="24"/>
        </w:rPr>
        <w:t>Под исследованием проекта продукции понимаются анализ технической документации, в соответствии с которой изготавливается продукция, а также анализ результатов проведенных расчетов,</w:t>
      </w:r>
      <w:r w:rsidR="006A0238">
        <w:rPr>
          <w:rFonts w:ascii="Sylfaen" w:hAnsi="Sylfaen"/>
          <w:sz w:val="24"/>
        </w:rPr>
        <w:t xml:space="preserve"> </w:t>
      </w:r>
      <w:r w:rsidRPr="00141987">
        <w:rPr>
          <w:rFonts w:ascii="Sylfaen" w:hAnsi="Sylfaen"/>
          <w:sz w:val="24"/>
        </w:rPr>
        <w:t>исследований (испытаний) и измерений макетов, моделей, экспериментальных образцов продукции.</w:t>
      </w:r>
    </w:p>
    <w:p w14:paraId="0DBEAB74"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57.</w:t>
      </w:r>
      <w:r>
        <w:rPr>
          <w:rFonts w:ascii="Sylfaen" w:hAnsi="Sylfaen"/>
          <w:sz w:val="24"/>
        </w:rPr>
        <w:t xml:space="preserve"> </w:t>
      </w:r>
      <w:r w:rsidRPr="00141987">
        <w:rPr>
          <w:rFonts w:ascii="Sylfaen" w:hAnsi="Sylfaen"/>
          <w:sz w:val="24"/>
        </w:rPr>
        <w:t>Исследование проекта продукции проводится органом по сертификации продукции путем рассмотрения представленной заявителем технической документации, устанавливающей требования безопасности и содержащей (при необходимости) сведения о стадиях проектирования, производства и эксплуатации продукции.</w:t>
      </w:r>
    </w:p>
    <w:p w14:paraId="66C44613"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Техническая документация представляется заявителем в объеме, необходимом для проведения исследования проекта продукции на соответствие требованиям, установленным техническим регламентом к продукции.</w:t>
      </w:r>
    </w:p>
    <w:p w14:paraId="12C124F1"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58.</w:t>
      </w:r>
      <w:r>
        <w:rPr>
          <w:rFonts w:ascii="Sylfaen" w:hAnsi="Sylfaen"/>
          <w:sz w:val="24"/>
        </w:rPr>
        <w:t xml:space="preserve"> </w:t>
      </w:r>
      <w:r w:rsidRPr="00141987">
        <w:rPr>
          <w:rFonts w:ascii="Sylfaen" w:hAnsi="Sylfaen"/>
          <w:sz w:val="24"/>
        </w:rPr>
        <w:t>Результаты исследования проекта продукции оформляются органом по сертификации продукции в форме заключения.</w:t>
      </w:r>
    </w:p>
    <w:p w14:paraId="16B2E375" w14:textId="77777777" w:rsidR="00CE773F" w:rsidRPr="00141987"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Форма указанного заключения устанавливается руководящими документами системы менеджмента органа по сертификации продукции.</w:t>
      </w:r>
    </w:p>
    <w:p w14:paraId="67CCB1EE" w14:textId="77777777" w:rsidR="00CE773F" w:rsidRPr="00EC03BB" w:rsidRDefault="00141987" w:rsidP="00CC316A">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Заключение об исследовании проекта продукции оформляется в 2 экземплярах. 1 экземпляр указанного заключения направляется заявителю.</w:t>
      </w:r>
    </w:p>
    <w:p w14:paraId="32D2DAAB" w14:textId="77777777" w:rsidR="00CC316A" w:rsidRPr="00EC03BB" w:rsidRDefault="00CC316A" w:rsidP="00141987">
      <w:pPr>
        <w:pStyle w:val="Bodytext20"/>
        <w:shd w:val="clear" w:color="auto" w:fill="auto"/>
        <w:spacing w:before="0" w:after="120" w:line="240" w:lineRule="auto"/>
        <w:ind w:left="1060" w:right="400" w:firstLine="720"/>
        <w:rPr>
          <w:rFonts w:ascii="Sylfaen" w:hAnsi="Sylfaen"/>
          <w:sz w:val="24"/>
        </w:rPr>
      </w:pPr>
    </w:p>
    <w:p w14:paraId="5E1B987A" w14:textId="77777777" w:rsidR="00CE773F" w:rsidRPr="00141987" w:rsidRDefault="00141987" w:rsidP="00CC316A">
      <w:pPr>
        <w:pStyle w:val="Bodytext20"/>
        <w:shd w:val="clear" w:color="auto" w:fill="auto"/>
        <w:spacing w:before="0" w:after="120" w:line="240" w:lineRule="auto"/>
        <w:ind w:left="1701" w:right="1701"/>
        <w:jc w:val="center"/>
        <w:rPr>
          <w:rFonts w:ascii="Sylfaen" w:hAnsi="Sylfaen"/>
          <w:sz w:val="24"/>
        </w:rPr>
      </w:pPr>
      <w:r w:rsidRPr="00141987">
        <w:rPr>
          <w:rFonts w:ascii="Sylfaen" w:hAnsi="Sylfaen"/>
          <w:sz w:val="24"/>
        </w:rPr>
        <w:t>VIII.</w:t>
      </w:r>
      <w:r>
        <w:rPr>
          <w:rFonts w:ascii="Sylfaen" w:hAnsi="Sylfaen"/>
          <w:sz w:val="24"/>
        </w:rPr>
        <w:t xml:space="preserve"> </w:t>
      </w:r>
      <w:r w:rsidRPr="00141987">
        <w:rPr>
          <w:rFonts w:ascii="Sylfaen" w:hAnsi="Sylfaen"/>
          <w:sz w:val="24"/>
        </w:rPr>
        <w:t>Исследование типа продукции</w:t>
      </w:r>
    </w:p>
    <w:p w14:paraId="63B56FA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59.</w:t>
      </w:r>
      <w:r>
        <w:rPr>
          <w:rFonts w:ascii="Sylfaen" w:hAnsi="Sylfaen"/>
          <w:sz w:val="24"/>
        </w:rPr>
        <w:t xml:space="preserve"> </w:t>
      </w:r>
      <w:r w:rsidRPr="00141987">
        <w:rPr>
          <w:rFonts w:ascii="Sylfaen" w:hAnsi="Sylfaen"/>
          <w:sz w:val="24"/>
        </w:rPr>
        <w:t>Под исследованием типа продукции понимается анализ параметров и характеристик продукции данного типа в отношении ее соответствия требованиям технического регламента и технической документации при производстве идентичной продукции.</w:t>
      </w:r>
    </w:p>
    <w:p w14:paraId="4289A37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60.</w:t>
      </w:r>
      <w:r>
        <w:rPr>
          <w:rFonts w:ascii="Sylfaen" w:hAnsi="Sylfaen"/>
          <w:sz w:val="24"/>
        </w:rPr>
        <w:t xml:space="preserve"> </w:t>
      </w:r>
      <w:r w:rsidRPr="00141987">
        <w:rPr>
          <w:rFonts w:ascii="Sylfaen" w:hAnsi="Sylfaen"/>
          <w:sz w:val="24"/>
        </w:rPr>
        <w:t>Исследование типа продукции (если иное не установлено техническим регламентом) проводится:</w:t>
      </w:r>
    </w:p>
    <w:p w14:paraId="355052B0"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 в отношении</w:t>
      </w:r>
      <w:r>
        <w:rPr>
          <w:rFonts w:ascii="Sylfaen" w:hAnsi="Sylfaen"/>
          <w:sz w:val="24"/>
        </w:rPr>
        <w:t xml:space="preserve"> </w:t>
      </w:r>
      <w:r w:rsidRPr="00141987">
        <w:rPr>
          <w:rFonts w:ascii="Sylfaen" w:hAnsi="Sylfaen"/>
          <w:sz w:val="24"/>
        </w:rPr>
        <w:t>продукции,</w:t>
      </w:r>
      <w:r>
        <w:rPr>
          <w:rFonts w:ascii="Sylfaen" w:hAnsi="Sylfaen"/>
          <w:sz w:val="24"/>
        </w:rPr>
        <w:t xml:space="preserve"> </w:t>
      </w:r>
      <w:r w:rsidRPr="00141987">
        <w:rPr>
          <w:rFonts w:ascii="Sylfaen" w:hAnsi="Sylfaen"/>
          <w:sz w:val="24"/>
        </w:rPr>
        <w:t>применяемой на опасных производственных объектах;</w:t>
      </w:r>
    </w:p>
    <w:p w14:paraId="6580F09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в случае невозможности проведения исследований (испытаний) и измерений продукции в полном объеме до ее монтажа (сборки, установки) на месте эксплуатации;</w:t>
      </w:r>
    </w:p>
    <w:p w14:paraId="1E9ADC1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в)</w:t>
      </w:r>
      <w:r>
        <w:rPr>
          <w:rFonts w:ascii="Sylfaen" w:hAnsi="Sylfaen"/>
          <w:sz w:val="24"/>
        </w:rPr>
        <w:t xml:space="preserve"> </w:t>
      </w:r>
      <w:r w:rsidRPr="00141987">
        <w:rPr>
          <w:rFonts w:ascii="Sylfaen" w:hAnsi="Sylfaen"/>
          <w:sz w:val="24"/>
        </w:rPr>
        <w:t>в случае если заявитель при подтверждении соответствия продукции не применяет стандарты, в результате применения которых на добровольной основе обеспечивается соблюдение требований технического регламента (в том числе для инновационной продукции).</w:t>
      </w:r>
    </w:p>
    <w:p w14:paraId="35F98B1C"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61.</w:t>
      </w:r>
      <w:r>
        <w:rPr>
          <w:rFonts w:ascii="Sylfaen" w:hAnsi="Sylfaen"/>
          <w:sz w:val="24"/>
        </w:rPr>
        <w:t xml:space="preserve"> </w:t>
      </w:r>
      <w:r w:rsidRPr="00141987">
        <w:rPr>
          <w:rFonts w:ascii="Sylfaen" w:hAnsi="Sylfaen"/>
          <w:sz w:val="24"/>
        </w:rPr>
        <w:t>Исследование типа продукции проводится одним из следующих способов:</w:t>
      </w:r>
    </w:p>
    <w:p w14:paraId="415A929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 исследование</w:t>
      </w:r>
      <w:r>
        <w:rPr>
          <w:rFonts w:ascii="Sylfaen" w:hAnsi="Sylfaen"/>
          <w:sz w:val="24"/>
        </w:rPr>
        <w:t xml:space="preserve"> </w:t>
      </w:r>
      <w:r w:rsidRPr="00141987">
        <w:rPr>
          <w:rFonts w:ascii="Sylfaen" w:hAnsi="Sylfaen"/>
          <w:sz w:val="24"/>
        </w:rPr>
        <w:t>(испытание)</w:t>
      </w:r>
      <w:r>
        <w:rPr>
          <w:rFonts w:ascii="Sylfaen" w:hAnsi="Sylfaen"/>
          <w:sz w:val="24"/>
        </w:rPr>
        <w:t xml:space="preserve"> </w:t>
      </w:r>
      <w:r w:rsidRPr="00141987">
        <w:rPr>
          <w:rFonts w:ascii="Sylfaen" w:hAnsi="Sylfaen"/>
          <w:sz w:val="24"/>
        </w:rPr>
        <w:t>образца продукции для запланированного производства как типового представителя всей будущей продукции;</w:t>
      </w:r>
    </w:p>
    <w:p w14:paraId="4AB616B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анализ технической документации, исследование (испытание) образца продукции или критических составных частей (компонентов) продукции.</w:t>
      </w:r>
    </w:p>
    <w:p w14:paraId="4691B030"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62.</w:t>
      </w:r>
      <w:r>
        <w:rPr>
          <w:rFonts w:ascii="Sylfaen" w:hAnsi="Sylfaen"/>
          <w:sz w:val="24"/>
        </w:rPr>
        <w:t xml:space="preserve"> </w:t>
      </w:r>
      <w:r w:rsidRPr="00141987">
        <w:rPr>
          <w:rFonts w:ascii="Sylfaen" w:hAnsi="Sylfaen"/>
          <w:sz w:val="24"/>
        </w:rPr>
        <w:t>Исследование типа продукции проводится органом по сертификации продукции (при необходимости с привлечением аккредитованной испытательной лаборатории (центра)).</w:t>
      </w:r>
    </w:p>
    <w:p w14:paraId="5E20EF2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63.</w:t>
      </w:r>
      <w:r>
        <w:rPr>
          <w:rFonts w:ascii="Sylfaen" w:hAnsi="Sylfaen"/>
          <w:sz w:val="24"/>
        </w:rPr>
        <w:t xml:space="preserve"> </w:t>
      </w:r>
      <w:r w:rsidRPr="00141987">
        <w:rPr>
          <w:rFonts w:ascii="Sylfaen" w:hAnsi="Sylfaen"/>
          <w:sz w:val="24"/>
        </w:rPr>
        <w:t>Результаты исследования типа продукции оформляются органом по сертификации продукции в форме заключения, если иное не установлено техническим регламентом.</w:t>
      </w:r>
    </w:p>
    <w:p w14:paraId="3082F96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Заключение об исследовании типа продукции оформляется в 2 экземплярах. 1 экземпляр указанного заключения направляется заявителю.</w:t>
      </w:r>
    </w:p>
    <w:p w14:paraId="2BA7405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64.</w:t>
      </w:r>
      <w:r>
        <w:rPr>
          <w:rFonts w:ascii="Sylfaen" w:hAnsi="Sylfaen"/>
          <w:sz w:val="24"/>
        </w:rPr>
        <w:t xml:space="preserve"> </w:t>
      </w:r>
      <w:r w:rsidRPr="00141987">
        <w:rPr>
          <w:rFonts w:ascii="Sylfaen" w:hAnsi="Sylfaen"/>
          <w:sz w:val="24"/>
        </w:rPr>
        <w:t>При подтверждении соответствия продукции в форме декларирования соответствия в случае наличия положительных</w:t>
      </w:r>
      <w:r w:rsidR="006A0238">
        <w:rPr>
          <w:rFonts w:ascii="Sylfaen" w:hAnsi="Sylfaen"/>
          <w:sz w:val="24"/>
        </w:rPr>
        <w:t xml:space="preserve"> </w:t>
      </w:r>
      <w:r w:rsidRPr="00141987">
        <w:rPr>
          <w:rFonts w:ascii="Sylfaen" w:hAnsi="Sylfaen"/>
          <w:sz w:val="24"/>
        </w:rPr>
        <w:t>результатов проведенного исследования типа продукции органом по сертификации продукции оформляется сертификат на тип продукции по единой форме, утверждаемой Комиссией.</w:t>
      </w:r>
    </w:p>
    <w:p w14:paraId="4A5BDB2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IX.</w:t>
      </w:r>
      <w:r>
        <w:rPr>
          <w:rFonts w:ascii="Sylfaen" w:hAnsi="Sylfaen"/>
          <w:sz w:val="24"/>
        </w:rPr>
        <w:t xml:space="preserve"> </w:t>
      </w:r>
      <w:r w:rsidRPr="00141987">
        <w:rPr>
          <w:rFonts w:ascii="Sylfaen" w:hAnsi="Sylfaen"/>
          <w:sz w:val="24"/>
        </w:rPr>
        <w:t>Анализ состояния производства</w:t>
      </w:r>
    </w:p>
    <w:p w14:paraId="40F2BAE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65.</w:t>
      </w:r>
      <w:r>
        <w:rPr>
          <w:rFonts w:ascii="Sylfaen" w:hAnsi="Sylfaen"/>
          <w:sz w:val="24"/>
        </w:rPr>
        <w:t xml:space="preserve"> </w:t>
      </w:r>
      <w:r w:rsidRPr="00141987">
        <w:rPr>
          <w:rFonts w:ascii="Sylfaen" w:hAnsi="Sylfaen"/>
          <w:sz w:val="24"/>
        </w:rPr>
        <w:t>Анализ состояния производства проводится органом по сертификации продукции при подтверждении соответствия продукции в форме сертификации серийно выпускаемой продукции с целью установления наличия у изготовителя необходимых условий для обеспечения постоянного (стабильного) соответствия выпускаемой продукции требованиям технического регламента, подтверждаемым при подтверждении соответствия продукции в форме сертификации.</w:t>
      </w:r>
    </w:p>
    <w:p w14:paraId="3AF862E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 зависимости от схемы сертификации анализ состояния производства проводится при подтверждении соответствия продукции в форме сертификации или при проведении периодической оценки сертифицированной продукции.</w:t>
      </w:r>
    </w:p>
    <w:p w14:paraId="65F6A92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p>
    <w:p w14:paraId="42C445B0"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66.</w:t>
      </w:r>
      <w:r>
        <w:rPr>
          <w:rFonts w:ascii="Sylfaen" w:hAnsi="Sylfaen"/>
          <w:sz w:val="24"/>
        </w:rPr>
        <w:t xml:space="preserve"> </w:t>
      </w:r>
      <w:r w:rsidRPr="00141987">
        <w:rPr>
          <w:rFonts w:ascii="Sylfaen" w:hAnsi="Sylfaen"/>
          <w:sz w:val="24"/>
        </w:rPr>
        <w:t>Анализ состояния производства проводится по адресу места осуществления деятельности по изготовлению продукции (на месте нахождения производства (изготовления) продукции) органом по сертификации продукции в соответствии с программой анализа состояния производства, разработанной и утвержденной руководителем (заместителем руководителя) органа по сертификации продукции.</w:t>
      </w:r>
    </w:p>
    <w:p w14:paraId="7EB248D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Объектами проверки при проведении анализа состояния производства являются:</w:t>
      </w:r>
    </w:p>
    <w:p w14:paraId="18A0C95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техническая документация (проектная и (или) конструкторская, и (или) технологическая, и (или) эксплуатационная) на продукцию;</w:t>
      </w:r>
    </w:p>
    <w:p w14:paraId="6B586CF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компетентность персонала, выполняющего работу, влияющую на соответствие выпускаемой продукции требованиям, установленным техническим регламентом;</w:t>
      </w:r>
    </w:p>
    <w:p w14:paraId="3A59043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w:t>
      </w:r>
      <w:r w:rsidRPr="00141987">
        <w:rPr>
          <w:rStyle w:val="Bodytext211pt"/>
          <w:rFonts w:ascii="Sylfaen" w:hAnsi="Sylfaen"/>
          <w:spacing w:val="0"/>
          <w:sz w:val="24"/>
        </w:rPr>
        <w:t>ит.</w:t>
      </w:r>
      <w:r w:rsidRPr="00141987">
        <w:rPr>
          <w:rStyle w:val="Bodytext211pt0"/>
          <w:rFonts w:ascii="Sylfaen" w:hAnsi="Sylfaen"/>
          <w:sz w:val="24"/>
        </w:rPr>
        <w:t>п.));</w:t>
      </w:r>
    </w:p>
    <w:p w14:paraId="04038CB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оборудование (средства технологического оснащения), а также его техническое обслуживание и ремонт;</w:t>
      </w:r>
    </w:p>
    <w:p w14:paraId="173A476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управление контрольным, измерительным и испытательным оборудованием;</w:t>
      </w:r>
    </w:p>
    <w:p w14:paraId="31D25572"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средства измерений, необходимые для обеспечения соответствия продукции требованиям, установленным техническим регламентом;</w:t>
      </w:r>
    </w:p>
    <w:p w14:paraId="6D24C922"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входной контроль закупленной продукции, влияющей на показатели безопасности сертифицируемой продукции (сырья, материалов, комплектующих изделий);</w:t>
      </w:r>
    </w:p>
    <w:p w14:paraId="37450B92"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технологические процессы, в том числе специальные (при наличии соответствующих требований в техническом регламенте);</w:t>
      </w:r>
    </w:p>
    <w:p w14:paraId="6ED9C15E"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приемочный контроль и периодические испытания готовой продукции, связанные с контролем характеристик, к которым техническим регламентом установлены обязательные требования;</w:t>
      </w:r>
    </w:p>
    <w:p w14:paraId="32DC317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маркировка готовой продукции, условия ее хранения, упаковки и консервации;</w:t>
      </w:r>
    </w:p>
    <w:p w14:paraId="4462F8C0"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взаимодействие с потребителем (в том числе рассмотрение жалоб и рекламаций по продукции данного изготовителя);</w:t>
      </w:r>
    </w:p>
    <w:p w14:paraId="23EDB90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идентификация продукции и ее прослеживаемость;</w:t>
      </w:r>
    </w:p>
    <w:p w14:paraId="71DF8B1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корректирующие и предупреждающие мероприятия.</w:t>
      </w:r>
    </w:p>
    <w:p w14:paraId="27E7095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67.</w:t>
      </w:r>
      <w:r>
        <w:rPr>
          <w:rFonts w:ascii="Sylfaen" w:hAnsi="Sylfaen"/>
          <w:sz w:val="24"/>
        </w:rPr>
        <w:t xml:space="preserve"> </w:t>
      </w:r>
      <w:r w:rsidRPr="00141987">
        <w:rPr>
          <w:rFonts w:ascii="Sylfaen" w:hAnsi="Sylfaen"/>
          <w:sz w:val="24"/>
        </w:rPr>
        <w:t>По результатам проведения анализа состояния производства составляется акт по форме, установленной руководящими документами системы менеджмента органа по сертификации продукции, в котором указываются результаты анализа, приводятся ссылки на подтверждающие документы и материалы, а также при необходимости устанавливаются сроки устранения выявленных несоответствий.</w:t>
      </w:r>
    </w:p>
    <w:p w14:paraId="655EBD6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68.</w:t>
      </w:r>
      <w:r>
        <w:rPr>
          <w:rFonts w:ascii="Sylfaen" w:hAnsi="Sylfaen"/>
          <w:sz w:val="24"/>
        </w:rPr>
        <w:t xml:space="preserve"> </w:t>
      </w:r>
      <w:r w:rsidRPr="00141987">
        <w:rPr>
          <w:rFonts w:ascii="Sylfaen" w:hAnsi="Sylfaen"/>
          <w:sz w:val="24"/>
        </w:rPr>
        <w:t>Акт о результатах анализа состояния производства должен содержать выводы о способности производства постоянно (стабильно) выпускать продукцию, соответствующую требованиям технического регламента, подтверждаемым при ее сертификации.</w:t>
      </w:r>
    </w:p>
    <w:p w14:paraId="7E94EDFC"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 xml:space="preserve">Акт о результатах анализа состояния производства подписывается всеми членами комиссии (экспертами (экспертами-аудиторами)) и представителем </w:t>
      </w:r>
      <w:r w:rsidRPr="00141987">
        <w:rPr>
          <w:rFonts w:ascii="Sylfaen" w:hAnsi="Sylfaen"/>
          <w:sz w:val="24"/>
        </w:rPr>
        <w:lastRenderedPageBreak/>
        <w:t>предприятия - изготовителя продукции.</w:t>
      </w:r>
    </w:p>
    <w:p w14:paraId="327AC70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 экземпляр указанного акта органом по сертификации продукции вручается заявителю непосредственно или направляется ему заказным почтовым отправлением с описью вложения и уведомлением о вручении.</w:t>
      </w:r>
    </w:p>
    <w:p w14:paraId="2B31E90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По результатам проведения анализа состояния производства орган по сертификации продукции может приостановить или прекратить работы по сертификации продукции.</w:t>
      </w:r>
    </w:p>
    <w:p w14:paraId="34C48B3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Решение о приостановлении работ по сертификации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14:paraId="731D1A70"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Решение о прекращении работ по сертификации принимается в случае, если невозможно устранить выявленные несоответствия путем</w:t>
      </w:r>
      <w:r w:rsidR="006A0238">
        <w:rPr>
          <w:rFonts w:ascii="Sylfaen" w:hAnsi="Sylfaen"/>
          <w:sz w:val="24"/>
        </w:rPr>
        <w:t xml:space="preserve"> </w:t>
      </w:r>
      <w:r w:rsidRPr="00141987">
        <w:rPr>
          <w:rFonts w:ascii="Sylfaen" w:hAnsi="Sylfaen"/>
          <w:sz w:val="24"/>
        </w:rPr>
        <w:t>проведения корректирующих мероприятий или невозможно выполнить корректирующие мероприятия в установленные сроки.</w:t>
      </w:r>
    </w:p>
    <w:p w14:paraId="3E8C1EA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принятия решения о приостановлении работ по сертификации орган по сертификации продукции информирует об этом заявителя (непосредственно или заказным почтовым отправлением с описью вложения и уведомлением о вручении).</w:t>
      </w:r>
    </w:p>
    <w:p w14:paraId="20805F6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С целью возобновления работ по сертификации:</w:t>
      </w:r>
    </w:p>
    <w:p w14:paraId="77D8ECD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14:paraId="5803396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анализирует проведенные заявителем корректирующие</w:t>
      </w:r>
      <w:r>
        <w:rPr>
          <w:rFonts w:ascii="Sylfaen" w:hAnsi="Sylfaen"/>
          <w:sz w:val="24"/>
        </w:rPr>
        <w:t xml:space="preserve"> </w:t>
      </w:r>
      <w:r w:rsidRPr="00141987">
        <w:rPr>
          <w:rFonts w:ascii="Sylfaen" w:hAnsi="Sylfaen"/>
          <w:sz w:val="24"/>
        </w:rPr>
        <w:t>мероприятия и при наличии положительных результатов принимает решение о возобновлении работ по сертификации.</w:t>
      </w:r>
    </w:p>
    <w:p w14:paraId="0EBD953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14:paraId="1A11F0F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принятия решения о прекращении работ по сертификации орган по сертификации продукции информирует об этом заявителя (непосредственно или заказным почтовым отправлением с описью вложения и уведомлением о вручении).</w:t>
      </w:r>
    </w:p>
    <w:p w14:paraId="3D55FDFC"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69.</w:t>
      </w:r>
      <w:r>
        <w:rPr>
          <w:rFonts w:ascii="Sylfaen" w:hAnsi="Sylfaen"/>
          <w:sz w:val="24"/>
        </w:rPr>
        <w:t xml:space="preserve"> </w:t>
      </w:r>
      <w:r w:rsidRPr="00141987">
        <w:rPr>
          <w:rFonts w:ascii="Sylfaen" w:hAnsi="Sylfaen"/>
          <w:sz w:val="24"/>
        </w:rPr>
        <w:t>В случае если продукция производится (изготавливается) в филиалах изготовителя и (или) на производственных площадках, анализ состояния производства осуществляется в одном или нескольких филиалах изготовителя и (или) на производственных площадках, изготавливающих наиболее широкий ассортимент (наибольшую номенклатуру) сертифицируемой продукции или самое сложное</w:t>
      </w:r>
      <w:r w:rsidR="006A0238">
        <w:rPr>
          <w:rFonts w:ascii="Sylfaen" w:hAnsi="Sylfaen"/>
          <w:sz w:val="24"/>
        </w:rPr>
        <w:t xml:space="preserve"> </w:t>
      </w:r>
      <w:r w:rsidRPr="00141987">
        <w:rPr>
          <w:rFonts w:ascii="Sylfaen" w:hAnsi="Sylfaen"/>
          <w:sz w:val="24"/>
        </w:rPr>
        <w:t>изделие из числа сертифицируемой продукции в наибольших объемах, при условии обеспечения ответственности изготовителя за безопасность изготавливаемой продукции и стабильность ее производства в каждом из филиалов изготовителя и (или) на производственных площадках.</w:t>
      </w:r>
    </w:p>
    <w:p w14:paraId="26FD869D"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В случае наличия положительных результатов проведения анализа состояния производства органом по сертификации продукции составляется и согласовывается с изготовителем график дальнейшего проведения анализа состояния производства на других производствах изготовителя в рамках плановой периодической оценки сертифицированной продукции (с указанием сроков проведения проверок).</w:t>
      </w:r>
    </w:p>
    <w:p w14:paraId="6721F53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70.</w:t>
      </w:r>
      <w:r>
        <w:rPr>
          <w:rFonts w:ascii="Sylfaen" w:hAnsi="Sylfaen"/>
          <w:sz w:val="24"/>
        </w:rPr>
        <w:t xml:space="preserve"> </w:t>
      </w:r>
      <w:r w:rsidRPr="00141987">
        <w:rPr>
          <w:rFonts w:ascii="Sylfaen" w:hAnsi="Sylfaen"/>
          <w:sz w:val="24"/>
        </w:rPr>
        <w:t>В случае поступления в орган по сертификации продукции заявки на проведение сертификации новой продукции, имеющей незначительные отличия в конструкции (составе, рецептуре) или технологии ее производства от ранее сертифицированной продукции, по решению органа по сертификации продукции результаты предшествующего анализа состояния производства могут быть частично или полностью распространены на эту продукцию при соблюдении следующих условий:</w:t>
      </w:r>
    </w:p>
    <w:p w14:paraId="1CCA654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работы по сертификации продукции проводятся тем же органом по сертификации продукции, который проводил анализ состояния производства и оформлял акт о результатах анализа состояния производства;</w:t>
      </w:r>
    </w:p>
    <w:p w14:paraId="1B9C242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внесение изготовителем изменений в конструкцию (состав, рецептуру) продукции или технологию ее производства не оказывает влияния на обеспечение соответствия продукции требованиям технического регламента;</w:t>
      </w:r>
    </w:p>
    <w:p w14:paraId="502360A1" w14:textId="77777777" w:rsidR="00CE773F" w:rsidRPr="00EC03BB"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заявка на сертификацию новой продукции представлена заявителем в случае, если с даты проведения анализа состояния производства и оформления акта о результатах анализа состояния производства или проведения периодической оценки ранее сертифицированной продукции и оформления акта периодической оценки прошло не более 1 года.</w:t>
      </w:r>
    </w:p>
    <w:p w14:paraId="783EDB60" w14:textId="77777777" w:rsidR="00C00C30" w:rsidRPr="00EC03BB" w:rsidRDefault="00C00C30" w:rsidP="00141987">
      <w:pPr>
        <w:pStyle w:val="Bodytext20"/>
        <w:shd w:val="clear" w:color="auto" w:fill="auto"/>
        <w:spacing w:before="0" w:after="120" w:line="240" w:lineRule="auto"/>
        <w:ind w:left="1000" w:right="460" w:firstLine="780"/>
        <w:rPr>
          <w:rFonts w:ascii="Sylfaen" w:hAnsi="Sylfaen"/>
          <w:sz w:val="24"/>
        </w:rPr>
      </w:pPr>
    </w:p>
    <w:p w14:paraId="1E72D861" w14:textId="77777777" w:rsidR="00CE773F" w:rsidRPr="00141987" w:rsidRDefault="00141987" w:rsidP="00C00C30">
      <w:pPr>
        <w:pStyle w:val="Bodytext20"/>
        <w:shd w:val="clear" w:color="auto" w:fill="auto"/>
        <w:spacing w:before="0" w:after="120" w:line="240" w:lineRule="auto"/>
        <w:jc w:val="center"/>
        <w:rPr>
          <w:rFonts w:ascii="Sylfaen" w:hAnsi="Sylfaen"/>
          <w:sz w:val="24"/>
        </w:rPr>
      </w:pPr>
      <w:r w:rsidRPr="00141987">
        <w:rPr>
          <w:rFonts w:ascii="Sylfaen" w:hAnsi="Sylfaen"/>
          <w:sz w:val="24"/>
        </w:rPr>
        <w:t>X.</w:t>
      </w:r>
      <w:r>
        <w:rPr>
          <w:rFonts w:ascii="Sylfaen" w:hAnsi="Sylfaen"/>
          <w:sz w:val="24"/>
        </w:rPr>
        <w:t xml:space="preserve"> </w:t>
      </w:r>
      <w:r w:rsidRPr="00141987">
        <w:rPr>
          <w:rFonts w:ascii="Sylfaen" w:hAnsi="Sylfaen"/>
          <w:sz w:val="24"/>
        </w:rPr>
        <w:t>Производственный контроль</w:t>
      </w:r>
    </w:p>
    <w:p w14:paraId="36E3C74C"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71.</w:t>
      </w:r>
      <w:r>
        <w:rPr>
          <w:rFonts w:ascii="Sylfaen" w:hAnsi="Sylfaen"/>
          <w:sz w:val="24"/>
        </w:rPr>
        <w:t xml:space="preserve"> </w:t>
      </w:r>
      <w:r w:rsidRPr="00141987">
        <w:rPr>
          <w:rFonts w:ascii="Sylfaen" w:hAnsi="Sylfaen"/>
          <w:sz w:val="24"/>
        </w:rPr>
        <w:t>Производственный контроль проводится изготовителем для обеспечения стабильности соответствия выпускаемой продукции требованиям, установленным техническим регламентом и технической документацией изготовителя, и включает в себя:</w:t>
      </w:r>
    </w:p>
    <w:p w14:paraId="5B61821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входной контроль сырья, материалов и комплектующих; операционный контроль технологии производства продукции; приемочный (приемо-сдаточный) контроль готовой продукции; контроль продукции, не соответствующей требованиям, установленным техническим регламентом; контроль оборудования;</w:t>
      </w:r>
    </w:p>
    <w:p w14:paraId="46C8207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контроль средств измерений и испытательного оборудования; контроль разработки и ведения технической документации; контроль параметров окружающей среды на рабочих местах; контроль санитарно-защитной зоны (при наличии); гигиену персонала (для производств пищевой продукции); периодический контроль готовой продукции.</w:t>
      </w:r>
    </w:p>
    <w:p w14:paraId="06916D7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Изготовитель несет ответственность за обеспечение соответствия производимой им продукции требованиям, установленным техническим регламентом.</w:t>
      </w:r>
    </w:p>
    <w:p w14:paraId="14211C9D" w14:textId="77777777" w:rsidR="006A0238" w:rsidRPr="00EC03BB" w:rsidRDefault="006A0238" w:rsidP="00141987">
      <w:pPr>
        <w:pStyle w:val="Bodytext20"/>
        <w:shd w:val="clear" w:color="auto" w:fill="auto"/>
        <w:spacing w:before="0" w:after="120" w:line="240" w:lineRule="auto"/>
        <w:ind w:left="2500"/>
        <w:rPr>
          <w:rFonts w:ascii="Sylfaen" w:hAnsi="Sylfaen"/>
          <w:sz w:val="24"/>
        </w:rPr>
      </w:pPr>
    </w:p>
    <w:p w14:paraId="55537738" w14:textId="77777777" w:rsidR="00CE773F" w:rsidRPr="00141987" w:rsidRDefault="00141987" w:rsidP="00C00C30">
      <w:pPr>
        <w:pStyle w:val="Bodytext20"/>
        <w:shd w:val="clear" w:color="auto" w:fill="auto"/>
        <w:spacing w:before="0" w:after="120" w:line="240" w:lineRule="auto"/>
        <w:ind w:left="1701" w:right="1701"/>
        <w:jc w:val="center"/>
        <w:rPr>
          <w:rFonts w:ascii="Sylfaen" w:hAnsi="Sylfaen"/>
          <w:sz w:val="24"/>
        </w:rPr>
      </w:pPr>
      <w:r w:rsidRPr="00141987">
        <w:rPr>
          <w:rFonts w:ascii="Sylfaen" w:hAnsi="Sylfaen"/>
          <w:sz w:val="24"/>
        </w:rPr>
        <w:t>XI.</w:t>
      </w:r>
      <w:r>
        <w:rPr>
          <w:rFonts w:ascii="Sylfaen" w:hAnsi="Sylfaen"/>
          <w:sz w:val="24"/>
        </w:rPr>
        <w:t xml:space="preserve"> </w:t>
      </w:r>
      <w:r w:rsidRPr="00141987">
        <w:rPr>
          <w:rFonts w:ascii="Sylfaen" w:hAnsi="Sylfaen"/>
          <w:sz w:val="24"/>
        </w:rPr>
        <w:t>Выдача сертификата соответствия продукции</w:t>
      </w:r>
    </w:p>
    <w:p w14:paraId="7E11846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72.</w:t>
      </w:r>
      <w:r>
        <w:rPr>
          <w:rFonts w:ascii="Sylfaen" w:hAnsi="Sylfaen"/>
          <w:sz w:val="24"/>
        </w:rPr>
        <w:t xml:space="preserve"> </w:t>
      </w:r>
      <w:r w:rsidRPr="00141987">
        <w:rPr>
          <w:rFonts w:ascii="Sylfaen" w:hAnsi="Sylfaen"/>
          <w:sz w:val="24"/>
        </w:rPr>
        <w:t>Орган по сертификации продукции проводит анализ представленного заявителем комплекта документов, а также документов, подтверждающих соответствие продукции требованиям технического регламента (протоколов исследований (испытаний) и измерений (в случаях, предусмотренных схемой сертификации), акта об анализе состояния производства (в случаях, предусмотренных схемой сертификации), заключения об исследовании проекта продукции (в случаях, предусмотренных схемой сертификации), заключения об исследовании типа продукции (в случаях, предусмотренных схемой сертификации)).</w:t>
      </w:r>
    </w:p>
    <w:p w14:paraId="0111FE5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наличии положительных результатов указанного анализа орган по сертификации продукции принимает решение о выдаче сертификата соответствия продукции и оформляет указанный сертификат.</w:t>
      </w:r>
    </w:p>
    <w:p w14:paraId="2A57716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73.</w:t>
      </w:r>
      <w:r>
        <w:rPr>
          <w:rFonts w:ascii="Sylfaen" w:hAnsi="Sylfaen"/>
          <w:sz w:val="24"/>
        </w:rPr>
        <w:t xml:space="preserve"> </w:t>
      </w:r>
      <w:r w:rsidRPr="00141987">
        <w:rPr>
          <w:rFonts w:ascii="Sylfaen" w:hAnsi="Sylfaen"/>
          <w:sz w:val="24"/>
        </w:rPr>
        <w:t>В случае наличия отрицательных результатов подтверждения соответствия продукции в форме сертификации орган по сертификации продукции принимает решение об отказе в выдаче сертификата соответствия продукции с указанием мотивированных причин отказа и информирует об этом заявителя в течение 3 рабочих дней с даты принятия указанного решения (непосредственно или заказным почтовым отправлением с описью вложения и уведомлением о вручении).</w:t>
      </w:r>
    </w:p>
    <w:p w14:paraId="77A54FEE"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74.</w:t>
      </w:r>
      <w:r>
        <w:rPr>
          <w:rFonts w:ascii="Sylfaen" w:hAnsi="Sylfaen"/>
          <w:sz w:val="24"/>
        </w:rPr>
        <w:t xml:space="preserve"> </w:t>
      </w:r>
      <w:r w:rsidRPr="00141987">
        <w:rPr>
          <w:rFonts w:ascii="Sylfaen" w:hAnsi="Sylfaen"/>
          <w:sz w:val="24"/>
        </w:rPr>
        <w:t>Сертификат соответствия продукции оформляется по единой форме и правилам, утверждаемым Комиссией.</w:t>
      </w:r>
    </w:p>
    <w:p w14:paraId="1BF863EC"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Сертификат соответствия продукции не может подписываться экспертами (экспертами-аудиторами), подписавшими в рамках</w:t>
      </w:r>
      <w:r w:rsidR="006A0238">
        <w:rPr>
          <w:rFonts w:ascii="Sylfaen" w:hAnsi="Sylfaen"/>
          <w:sz w:val="24"/>
        </w:rPr>
        <w:t xml:space="preserve"> </w:t>
      </w:r>
      <w:r w:rsidRPr="00141987">
        <w:rPr>
          <w:rFonts w:ascii="Sylfaen" w:hAnsi="Sylfaen"/>
          <w:sz w:val="24"/>
        </w:rPr>
        <w:t>рассмотрения соответствующей заявки на проведение работ по сертификации акт о результатах анализа состояния производства.</w:t>
      </w:r>
    </w:p>
    <w:p w14:paraId="231E19B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Сведения о выданном сертификате соответствия продукции вносятся в единый реестр выданных сертификатов соответствия и зарегистрированных деклараций о соответствии.</w:t>
      </w:r>
    </w:p>
    <w:p w14:paraId="54CE730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75.</w:t>
      </w:r>
      <w:r>
        <w:rPr>
          <w:rFonts w:ascii="Sylfaen" w:hAnsi="Sylfaen"/>
          <w:sz w:val="24"/>
        </w:rPr>
        <w:t xml:space="preserve"> </w:t>
      </w:r>
      <w:r w:rsidRPr="00141987">
        <w:rPr>
          <w:rFonts w:ascii="Sylfaen" w:hAnsi="Sylfaen"/>
          <w:sz w:val="24"/>
        </w:rPr>
        <w:t>В случае если на одну и ту же продукцию распространяется действие 2 или более технических регламентов и техническими регламентами установлена одинаковая форма подтверждения соответствия такой продукции (сертификация), в отношении такой продукции могут оформляться:</w:t>
      </w:r>
    </w:p>
    <w:p w14:paraId="0F1FA7B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1 сертификат соответствия продукции, в котором указываются технические регламенты, требованиям которых соответствует такая продукция (в случае выполнения работ по сертификации в 1 органе по сертификации продукции);</w:t>
      </w:r>
    </w:p>
    <w:p w14:paraId="4C70E41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2 и более сертификата соответствия продукции, в каждом из которых указываются 1 или несколько технических регламентов, требованиям которых соответствует такая продукция.</w:t>
      </w:r>
    </w:p>
    <w:p w14:paraId="21EB9922"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76.</w:t>
      </w:r>
      <w:r>
        <w:rPr>
          <w:rFonts w:ascii="Sylfaen" w:hAnsi="Sylfaen"/>
          <w:sz w:val="24"/>
        </w:rPr>
        <w:t xml:space="preserve"> </w:t>
      </w:r>
      <w:r w:rsidRPr="00141987">
        <w:rPr>
          <w:rFonts w:ascii="Sylfaen" w:hAnsi="Sylfaen"/>
          <w:sz w:val="24"/>
        </w:rPr>
        <w:t xml:space="preserve">В случае если на одну и ту же продукцию распространяется действие 2 или более технических регламентов и техническими регламентами установлены разные </w:t>
      </w:r>
      <w:r w:rsidRPr="00141987">
        <w:rPr>
          <w:rFonts w:ascii="Sylfaen" w:hAnsi="Sylfaen"/>
          <w:sz w:val="24"/>
        </w:rPr>
        <w:lastRenderedPageBreak/>
        <w:t>формы подтверждения соответствия такой продукции, в отношении такой продукции может оформляться:</w:t>
      </w:r>
    </w:p>
    <w:p w14:paraId="665E5F1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сертификат соответствия продукции и декларация о соответствии;</w:t>
      </w:r>
    </w:p>
    <w:p w14:paraId="4D7359A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сертификат соответствия продукции требованиям технического регламента, устанавливающего подтверждение соответствия продукции в форме сертификации, и требованиям технического регламента, устанавливающего подтверждение соответствия продукции в форме декларирования соответствия (в случае, если таким техническим</w:t>
      </w:r>
      <w:r w:rsidR="006A0238">
        <w:rPr>
          <w:rFonts w:ascii="Sylfaen" w:hAnsi="Sylfaen"/>
          <w:sz w:val="24"/>
        </w:rPr>
        <w:t xml:space="preserve"> </w:t>
      </w:r>
      <w:r w:rsidRPr="00141987">
        <w:rPr>
          <w:rFonts w:ascii="Sylfaen" w:hAnsi="Sylfaen"/>
          <w:sz w:val="24"/>
        </w:rPr>
        <w:t>регламентом предусмотрена возможность замены декларирования соответствия на сертификацию и заявитель принял такое решение).</w:t>
      </w:r>
    </w:p>
    <w:p w14:paraId="5D4393D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77.</w:t>
      </w:r>
      <w:r>
        <w:rPr>
          <w:rFonts w:ascii="Sylfaen" w:hAnsi="Sylfaen"/>
          <w:sz w:val="24"/>
        </w:rPr>
        <w:t xml:space="preserve"> </w:t>
      </w:r>
      <w:r w:rsidRPr="00141987">
        <w:rPr>
          <w:rFonts w:ascii="Sylfaen" w:hAnsi="Sylfaen"/>
          <w:sz w:val="24"/>
        </w:rPr>
        <w:t>Сертификат соответствия продукции и декларация о соответствии имеют равную юридическую силу и действуют на таможенной территории Союза.</w:t>
      </w:r>
    </w:p>
    <w:p w14:paraId="048B8B1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78.</w:t>
      </w:r>
      <w:r>
        <w:rPr>
          <w:rFonts w:ascii="Sylfaen" w:hAnsi="Sylfaen"/>
          <w:sz w:val="24"/>
        </w:rPr>
        <w:t xml:space="preserve"> </w:t>
      </w:r>
      <w:r w:rsidRPr="00141987">
        <w:rPr>
          <w:rFonts w:ascii="Sylfaen" w:hAnsi="Sylfaen"/>
          <w:sz w:val="24"/>
        </w:rPr>
        <w:t>В случае если срок действия сертификата соответствия системы менеджмента заканчивается ранее срока действия сертификата соответствия продукции, изготовитель сертифицированной продукции своевременно обеспечивает наличие сертификата соответствия системы менеджмента, действующего в течение срока действия сертификата соответствия продукции.</w:t>
      </w:r>
    </w:p>
    <w:p w14:paraId="78634E4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79.</w:t>
      </w:r>
      <w:r>
        <w:rPr>
          <w:rFonts w:ascii="Sylfaen" w:hAnsi="Sylfaen"/>
          <w:sz w:val="24"/>
        </w:rPr>
        <w:t xml:space="preserve"> </w:t>
      </w:r>
      <w:r w:rsidRPr="00141987">
        <w:rPr>
          <w:rFonts w:ascii="Sylfaen" w:hAnsi="Sylfaen"/>
          <w:sz w:val="24"/>
        </w:rPr>
        <w:t>Действие сертификата соответствия серийно выпускаемой продукции устанавливается на срок не более 5 лет, если иное не предусмотрено техническим регламентом.</w:t>
      </w:r>
    </w:p>
    <w:p w14:paraId="14BF466D"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Срок действия сертификата соответствия партии продукции не устанавливается, если иное не предусмотрено техническим регламентом.</w:t>
      </w:r>
    </w:p>
    <w:p w14:paraId="08FD797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80.</w:t>
      </w:r>
      <w:r>
        <w:rPr>
          <w:rFonts w:ascii="Sylfaen" w:hAnsi="Sylfaen"/>
          <w:sz w:val="24"/>
        </w:rPr>
        <w:t xml:space="preserve"> </w:t>
      </w:r>
      <w:r w:rsidRPr="00141987">
        <w:rPr>
          <w:rFonts w:ascii="Sylfaen" w:hAnsi="Sylfaen"/>
          <w:sz w:val="24"/>
        </w:rPr>
        <w:t>Сертификат соответствия серийно выпускаемой продукции, являющейся объектом регулирования технического регламента, распространяется на данную продукцию, изготовленную с даты изготовления отобранных образцов (проб) продукции, прошедших исследования (испытания) и измерения. В таком случае указанная информация и сведения о дате изготовления отобранных образцов (проб) продукции, прошедших исследования (испытания) и измерения, могут указываться в поле 12 «дополнительная информация» единой формы сертификата соответствия требованиям технического регламента Евразийского экономического союза, утвержденной Решением</w:t>
      </w:r>
      <w:r w:rsidR="006A0238">
        <w:rPr>
          <w:rFonts w:ascii="Sylfaen" w:hAnsi="Sylfaen"/>
          <w:sz w:val="24"/>
        </w:rPr>
        <w:t xml:space="preserve"> </w:t>
      </w:r>
      <w:r w:rsidRPr="00141987">
        <w:rPr>
          <w:rFonts w:ascii="Sylfaen" w:hAnsi="Sylfaen"/>
          <w:sz w:val="24"/>
        </w:rPr>
        <w:t>Коллегии Евразийской экономической комиссии от 25 декабря 2012 г. № 293 (далее - единая форма сертификата соответствия продукции).</w:t>
      </w:r>
    </w:p>
    <w:p w14:paraId="7F29E16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81.</w:t>
      </w:r>
      <w:r>
        <w:rPr>
          <w:rFonts w:ascii="Sylfaen" w:hAnsi="Sylfaen"/>
          <w:sz w:val="24"/>
        </w:rPr>
        <w:t xml:space="preserve"> </w:t>
      </w:r>
      <w:r w:rsidRPr="00141987">
        <w:rPr>
          <w:rFonts w:ascii="Sylfaen" w:hAnsi="Sylfaen"/>
          <w:sz w:val="24"/>
        </w:rPr>
        <w:t>Сертификат соответствия серийно выпускаемой продукции, производимой (изготавливаемой) в нескольких филиалах изготовителя и (или) на производственных площадках, может быть выдан на указанную продукцию на максимальный срок, установленный пунктом 79 настоящего документа, при соблюдении следующих условий:</w:t>
      </w:r>
    </w:p>
    <w:p w14:paraId="04BA4E4C"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 xml:space="preserve">проведение органом по сертификации продукции анализа состояния производства и подтверждение наличия у изготовителя необходимых условий для обеспечения постоянного (стабильного) соответствия изготавливаемой (производимой) продукции требованиям технического регламента, подтверждаемым </w:t>
      </w:r>
      <w:r w:rsidRPr="00141987">
        <w:rPr>
          <w:rFonts w:ascii="Sylfaen" w:hAnsi="Sylfaen"/>
          <w:sz w:val="24"/>
        </w:rPr>
        <w:lastRenderedPageBreak/>
        <w:t>при ее сертификации, в соответствии с разделом IX настоящего документа;</w:t>
      </w:r>
    </w:p>
    <w:p w14:paraId="7A5A6D8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наличие положительных результатов проведения сертификационных исследований (испытаний) и измерений образцов (проб) сертифицируемой продукции, производимой во всех филиалах изготовителя и (или) на производственных площадках;</w:t>
      </w:r>
    </w:p>
    <w:p w14:paraId="7A28F5E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распространение внедренной изготовителем системы менеджмента во всех филиалах изготовителя сертифицированной продукции или организация изготовителем осуществления производственного контроля во всех его филиалах и (или) на производственных площадках;</w:t>
      </w:r>
    </w:p>
    <w:p w14:paraId="106DEC7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наличие разработанного органом по сертификации продукции и согласованного изготовителем графика проведения последовательного анализа состояния производства в филиалах изготовителя и (или) на производственных площадках (с указанием</w:t>
      </w:r>
      <w:r w:rsidR="006A0238">
        <w:rPr>
          <w:rFonts w:ascii="Sylfaen" w:hAnsi="Sylfaen"/>
          <w:sz w:val="24"/>
        </w:rPr>
        <w:t xml:space="preserve"> </w:t>
      </w:r>
      <w:r w:rsidRPr="00141987">
        <w:rPr>
          <w:rFonts w:ascii="Sylfaen" w:hAnsi="Sylfaen"/>
          <w:sz w:val="24"/>
        </w:rPr>
        <w:t>сроков проведения указанного анализа в соответствии с пунктом 69 настоящего документа).</w:t>
      </w:r>
    </w:p>
    <w:p w14:paraId="64166E52" w14:textId="77777777" w:rsidR="00CE773F" w:rsidRPr="00141987" w:rsidRDefault="00141987" w:rsidP="00C00C30">
      <w:pPr>
        <w:pStyle w:val="Bodytext20"/>
        <w:shd w:val="clear" w:color="auto" w:fill="auto"/>
        <w:spacing w:before="0" w:after="120" w:line="240" w:lineRule="auto"/>
        <w:ind w:left="1701" w:right="1701"/>
        <w:jc w:val="center"/>
        <w:rPr>
          <w:rFonts w:ascii="Sylfaen" w:hAnsi="Sylfaen"/>
          <w:sz w:val="24"/>
        </w:rPr>
      </w:pPr>
      <w:r w:rsidRPr="00141987">
        <w:rPr>
          <w:rFonts w:ascii="Sylfaen" w:hAnsi="Sylfaen"/>
          <w:sz w:val="24"/>
        </w:rPr>
        <w:t>XII.</w:t>
      </w:r>
      <w:r>
        <w:rPr>
          <w:rFonts w:ascii="Sylfaen" w:hAnsi="Sylfaen"/>
          <w:sz w:val="24"/>
        </w:rPr>
        <w:t xml:space="preserve"> </w:t>
      </w:r>
      <w:r w:rsidRPr="00141987">
        <w:rPr>
          <w:rFonts w:ascii="Sylfaen" w:hAnsi="Sylfaen"/>
          <w:sz w:val="24"/>
        </w:rPr>
        <w:t>Приостановление или прекращение действия сертификата соответствия продукции</w:t>
      </w:r>
    </w:p>
    <w:p w14:paraId="4B9323BE"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82.</w:t>
      </w:r>
      <w:r>
        <w:rPr>
          <w:rFonts w:ascii="Sylfaen" w:hAnsi="Sylfaen"/>
          <w:sz w:val="24"/>
        </w:rPr>
        <w:t xml:space="preserve"> </w:t>
      </w:r>
      <w:r w:rsidRPr="00141987">
        <w:rPr>
          <w:rFonts w:ascii="Sylfaen" w:hAnsi="Sylfaen"/>
          <w:sz w:val="24"/>
        </w:rPr>
        <w:t>Действие сертификата соответствия продукции приостанавливается или прекращается в следующих случаях:</w:t>
      </w:r>
    </w:p>
    <w:p w14:paraId="66CF15B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p>
    <w:p w14:paraId="3180608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несоответствие продукции требованиям технического регламента;</w:t>
      </w:r>
    </w:p>
    <w:p w14:paraId="2503CF1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наличие отрицательных результатов периодической оценки сертифицированной продукции;</w:t>
      </w:r>
    </w:p>
    <w:p w14:paraId="1E2D94F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отказ заявителя от проведения периодической оценки сертифицированной продукции;</w:t>
      </w:r>
    </w:p>
    <w:p w14:paraId="55B8336D"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p>
    <w:p w14:paraId="1699ADD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наличие заявления заявителя;</w:t>
      </w:r>
    </w:p>
    <w:p w14:paraId="20AE273C"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отсутствие у заявителя действующего сертификата соответствия системы менеджмента (в случаях, предусмотренных схемой сертификации);</w:t>
      </w:r>
    </w:p>
    <w:p w14:paraId="5423E962"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ликвидация организации заявителя и (или) изготовителя либо снятие по инициативе заявителя продукции с серийного производства.</w:t>
      </w:r>
    </w:p>
    <w:p w14:paraId="00BD447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83.</w:t>
      </w:r>
      <w:r>
        <w:rPr>
          <w:rFonts w:ascii="Sylfaen" w:hAnsi="Sylfaen"/>
          <w:sz w:val="24"/>
        </w:rPr>
        <w:t xml:space="preserve"> </w:t>
      </w:r>
      <w:r w:rsidRPr="00141987">
        <w:rPr>
          <w:rFonts w:ascii="Sylfaen" w:hAnsi="Sylfaen"/>
          <w:sz w:val="24"/>
        </w:rPr>
        <w:t>Решение о приостановлении действия</w:t>
      </w:r>
      <w:r>
        <w:rPr>
          <w:rFonts w:ascii="Sylfaen" w:hAnsi="Sylfaen"/>
          <w:sz w:val="24"/>
        </w:rPr>
        <w:t xml:space="preserve"> </w:t>
      </w:r>
      <w:r w:rsidRPr="00141987">
        <w:rPr>
          <w:rFonts w:ascii="Sylfaen" w:hAnsi="Sylfaen"/>
          <w:sz w:val="24"/>
        </w:rPr>
        <w:t>сертификата соответствия продукции на период разработки и проведения корректирующих мероприятий, согласованных с органом по сертификации продукции, выдавшим сертификат</w:t>
      </w:r>
      <w:r>
        <w:rPr>
          <w:rFonts w:ascii="Sylfaen" w:hAnsi="Sylfaen"/>
          <w:sz w:val="24"/>
        </w:rPr>
        <w:t xml:space="preserve"> </w:t>
      </w:r>
      <w:r w:rsidRPr="00141987">
        <w:rPr>
          <w:rFonts w:ascii="Sylfaen" w:hAnsi="Sylfaen"/>
          <w:sz w:val="24"/>
        </w:rPr>
        <w:t>соответствия продукции, принимается в</w:t>
      </w:r>
      <w:r>
        <w:rPr>
          <w:rFonts w:ascii="Sylfaen" w:hAnsi="Sylfaen"/>
          <w:sz w:val="24"/>
        </w:rPr>
        <w:t xml:space="preserve"> </w:t>
      </w:r>
      <w:r w:rsidRPr="00141987">
        <w:rPr>
          <w:rFonts w:ascii="Sylfaen" w:hAnsi="Sylfaen"/>
          <w:sz w:val="24"/>
        </w:rPr>
        <w:t>случае, если путем проведения корректирующих мероприятий заявитель может устранить выявленные несоответствия и подтвердить соответствие продукции требованиям технического регламента. В случае если это невозможно сделать, действие сертификата соответствия продукции прекращается.</w:t>
      </w:r>
    </w:p>
    <w:p w14:paraId="77F890B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84.</w:t>
      </w:r>
      <w:r>
        <w:rPr>
          <w:rFonts w:ascii="Sylfaen" w:hAnsi="Sylfaen"/>
          <w:sz w:val="24"/>
        </w:rPr>
        <w:t xml:space="preserve"> </w:t>
      </w:r>
      <w:r w:rsidRPr="00141987">
        <w:rPr>
          <w:rFonts w:ascii="Sylfaen" w:hAnsi="Sylfaen"/>
          <w:sz w:val="24"/>
        </w:rPr>
        <w:t>При приостановлении действия сертификата соответствия продукции орган по сертификации продукции, выдавший сертификат соответствия продукции:</w:t>
      </w:r>
    </w:p>
    <w:p w14:paraId="15D40C7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принимает решение о приостановлении действия сертификата соответствия продукции и временно запрещает применять единый знак обращения;</w:t>
      </w:r>
    </w:p>
    <w:p w14:paraId="02EE930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вносит информацию о приостановлении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p w14:paraId="158B926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устанавливает срок проведения заявителем корректирующих мероприятий;</w:t>
      </w:r>
    </w:p>
    <w:p w14:paraId="267BE32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контролирует проведение заявителем корректирующих мероприятий.</w:t>
      </w:r>
    </w:p>
    <w:p w14:paraId="79C6B51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85.</w:t>
      </w:r>
      <w:r>
        <w:rPr>
          <w:rFonts w:ascii="Sylfaen" w:hAnsi="Sylfaen"/>
          <w:sz w:val="24"/>
        </w:rPr>
        <w:t xml:space="preserve"> </w:t>
      </w:r>
      <w:r w:rsidRPr="00141987">
        <w:rPr>
          <w:rFonts w:ascii="Sylfaen" w:hAnsi="Sylfaen"/>
          <w:sz w:val="24"/>
        </w:rPr>
        <w:t>При приостановлении действия сертификата соответствия продукции заявитель:</w:t>
      </w:r>
    </w:p>
    <w:p w14:paraId="571F518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 идентифицирует и определяет количество продукции, не соответствующей требованиям технического регламента;</w:t>
      </w:r>
    </w:p>
    <w:p w14:paraId="6788B8F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разрабатывает и обеспечивает проведение корректирующих мероприятий по устранению выявленных несоответствий;</w:t>
      </w:r>
    </w:p>
    <w:p w14:paraId="032D73D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уведомляет в порядке, установленном законодательством государств-членов, потребителей об опасности применения (эксплуатации) продукции;</w:t>
      </w:r>
    </w:p>
    <w:p w14:paraId="01C0CB5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письменно информирует орган по сертификации продукции о завершении проведения корректирующих мероприятий.</w:t>
      </w:r>
    </w:p>
    <w:p w14:paraId="5C461EE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86.</w:t>
      </w:r>
      <w:r>
        <w:rPr>
          <w:rFonts w:ascii="Sylfaen" w:hAnsi="Sylfaen"/>
          <w:sz w:val="24"/>
        </w:rPr>
        <w:t xml:space="preserve"> </w:t>
      </w:r>
      <w:r w:rsidRPr="00141987">
        <w:rPr>
          <w:rFonts w:ascii="Sylfaen" w:hAnsi="Sylfaen"/>
          <w:sz w:val="24"/>
        </w:rPr>
        <w:t>После проведения заявителем корректирующих мероприятий орган по сертификации продукции, выдавший сертификат соответствия продукции:</w:t>
      </w:r>
    </w:p>
    <w:p w14:paraId="091C614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принимает решение о возобновлении действия сертификата соответствия продукции и разрешает применение единого знака обращения;</w:t>
      </w:r>
    </w:p>
    <w:p w14:paraId="20CC991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вносит информацию о возобновлении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p w14:paraId="6418E47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87.</w:t>
      </w:r>
      <w:r>
        <w:rPr>
          <w:rFonts w:ascii="Sylfaen" w:hAnsi="Sylfaen"/>
          <w:sz w:val="24"/>
        </w:rPr>
        <w:t xml:space="preserve"> </w:t>
      </w:r>
      <w:r w:rsidRPr="00141987">
        <w:rPr>
          <w:rFonts w:ascii="Sylfaen" w:hAnsi="Sylfaen"/>
          <w:sz w:val="24"/>
        </w:rPr>
        <w:t>Решение о прекращении действия сертификата соответствия продукции принимается в случае, если заявитель не может устранить выявленные несоответствия и их причины, а также при наличии опасности применения (эксплуатации) продукции.</w:t>
      </w:r>
    </w:p>
    <w:p w14:paraId="2A01610E"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88.</w:t>
      </w:r>
      <w:r>
        <w:rPr>
          <w:rFonts w:ascii="Sylfaen" w:hAnsi="Sylfaen"/>
          <w:sz w:val="24"/>
        </w:rPr>
        <w:t xml:space="preserve"> </w:t>
      </w:r>
      <w:r w:rsidRPr="00141987">
        <w:rPr>
          <w:rFonts w:ascii="Sylfaen" w:hAnsi="Sylfaen"/>
          <w:sz w:val="24"/>
        </w:rPr>
        <w:t xml:space="preserve">В случае необходимости приостановления (возобновления) или </w:t>
      </w:r>
      <w:r w:rsidRPr="00141987">
        <w:rPr>
          <w:rFonts w:ascii="Sylfaen" w:hAnsi="Sylfaen"/>
          <w:sz w:val="24"/>
        </w:rPr>
        <w:lastRenderedPageBreak/>
        <w:t>прекращения действия выданного сертификата соответствия продукции по инициативе заявителя заявитель направляет в орган по сертификации продукции, выдавший указанный сертификат, соответствующее заявление (с указанием причин).</w:t>
      </w:r>
    </w:p>
    <w:p w14:paraId="11F515EE"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Вместе с заявлением представляется сертификат соответствия продукции и документы, являющиеся основанием для приостановления</w:t>
      </w:r>
      <w:r w:rsidR="006A0238">
        <w:rPr>
          <w:rFonts w:ascii="Sylfaen" w:hAnsi="Sylfaen"/>
          <w:sz w:val="24"/>
        </w:rPr>
        <w:t xml:space="preserve"> </w:t>
      </w:r>
      <w:r w:rsidRPr="00141987">
        <w:rPr>
          <w:rFonts w:ascii="Sylfaen" w:hAnsi="Sylfaen"/>
          <w:sz w:val="24"/>
        </w:rPr>
        <w:t>(возобновления) или прекращения действия выданного сертификата соответствия продукции.</w:t>
      </w:r>
    </w:p>
    <w:p w14:paraId="0256F5A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89.</w:t>
      </w:r>
      <w:r>
        <w:rPr>
          <w:rFonts w:ascii="Sylfaen" w:hAnsi="Sylfaen"/>
          <w:sz w:val="24"/>
        </w:rPr>
        <w:t xml:space="preserve"> </w:t>
      </w:r>
      <w:r w:rsidRPr="00141987">
        <w:rPr>
          <w:rFonts w:ascii="Sylfaen" w:hAnsi="Sylfaen"/>
          <w:sz w:val="24"/>
        </w:rPr>
        <w:t>Орган по сертификации продукции принимает решение о приостановлении (возобновлении) или прекращении действия выданного сертификата соответствия продукции.</w:t>
      </w:r>
    </w:p>
    <w:p w14:paraId="5D1A9EE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90.</w:t>
      </w:r>
      <w:r>
        <w:rPr>
          <w:rFonts w:ascii="Sylfaen" w:hAnsi="Sylfaen"/>
          <w:sz w:val="24"/>
        </w:rPr>
        <w:t xml:space="preserve"> </w:t>
      </w:r>
      <w:r w:rsidRPr="00141987">
        <w:rPr>
          <w:rFonts w:ascii="Sylfaen" w:hAnsi="Sylfaen"/>
          <w:sz w:val="24"/>
        </w:rPr>
        <w:t>В случае принятия заявителем решения о возобновления действия сертификата соответствия продукции после приостановления его действия по заявлению заявителя орган по сертификации продукции принимает решение о возобновлении действия указанного сертификата соответствия после проведения периодической оценки сертифицированной продукции.</w:t>
      </w:r>
    </w:p>
    <w:p w14:paraId="614E9CD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91.</w:t>
      </w:r>
      <w:r>
        <w:rPr>
          <w:rFonts w:ascii="Sylfaen" w:hAnsi="Sylfaen"/>
          <w:sz w:val="24"/>
        </w:rPr>
        <w:t xml:space="preserve"> </w:t>
      </w:r>
      <w:r w:rsidRPr="00141987">
        <w:rPr>
          <w:rFonts w:ascii="Sylfaen" w:hAnsi="Sylfaen"/>
          <w:sz w:val="24"/>
        </w:rPr>
        <w:t>Орган по сертификации продукции вносит соответствующую запись о приостановлении (возобновлении)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p w14:paraId="1FE4F426" w14:textId="77777777" w:rsidR="00CE773F" w:rsidRPr="00EC03BB"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92.</w:t>
      </w:r>
      <w:r>
        <w:rPr>
          <w:rFonts w:ascii="Sylfaen" w:hAnsi="Sylfaen"/>
          <w:sz w:val="24"/>
        </w:rPr>
        <w:t xml:space="preserve"> </w:t>
      </w:r>
      <w:r w:rsidRPr="00141987">
        <w:rPr>
          <w:rFonts w:ascii="Sylfaen" w:hAnsi="Sylfaen"/>
          <w:sz w:val="24"/>
        </w:rPr>
        <w:t>Действие сертификата соответствия продукции приостанавливается (возобновляется) или прекращается с даты внесения соответствующих сведений в единый реестр выданных сертификатов соответствия и зарегистрированных деклараций о соответствии.</w:t>
      </w:r>
    </w:p>
    <w:p w14:paraId="2D77272E" w14:textId="77777777" w:rsidR="00C00C30" w:rsidRPr="00EC03BB" w:rsidRDefault="00C00C30" w:rsidP="00141987">
      <w:pPr>
        <w:pStyle w:val="Bodytext20"/>
        <w:shd w:val="clear" w:color="auto" w:fill="auto"/>
        <w:spacing w:before="0" w:after="120" w:line="240" w:lineRule="auto"/>
        <w:ind w:left="1080" w:firstLine="700"/>
        <w:jc w:val="left"/>
        <w:rPr>
          <w:rFonts w:ascii="Sylfaen" w:hAnsi="Sylfaen"/>
          <w:sz w:val="24"/>
        </w:rPr>
      </w:pPr>
    </w:p>
    <w:p w14:paraId="4F26CD3A" w14:textId="77777777" w:rsidR="00CE773F" w:rsidRPr="00141987" w:rsidRDefault="00141987" w:rsidP="00C00C30">
      <w:pPr>
        <w:pStyle w:val="Bodytext20"/>
        <w:shd w:val="clear" w:color="auto" w:fill="auto"/>
        <w:spacing w:before="0" w:after="120" w:line="240" w:lineRule="auto"/>
        <w:ind w:left="2268" w:right="2268"/>
        <w:jc w:val="center"/>
        <w:rPr>
          <w:rFonts w:ascii="Sylfaen" w:hAnsi="Sylfaen"/>
          <w:sz w:val="24"/>
        </w:rPr>
      </w:pPr>
      <w:r w:rsidRPr="00141987">
        <w:rPr>
          <w:rFonts w:ascii="Sylfaen" w:hAnsi="Sylfaen"/>
          <w:sz w:val="24"/>
        </w:rPr>
        <w:t>XIII.</w:t>
      </w:r>
      <w:r>
        <w:rPr>
          <w:rFonts w:ascii="Sylfaen" w:hAnsi="Sylfaen"/>
          <w:sz w:val="24"/>
        </w:rPr>
        <w:t xml:space="preserve"> </w:t>
      </w:r>
      <w:r w:rsidRPr="00141987">
        <w:rPr>
          <w:rFonts w:ascii="Sylfaen" w:hAnsi="Sylfaen"/>
          <w:sz w:val="24"/>
        </w:rPr>
        <w:t>Замена или выдача дубликата сертификата соответствия продукции</w:t>
      </w:r>
    </w:p>
    <w:p w14:paraId="1E9C08C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93.</w:t>
      </w:r>
      <w:r>
        <w:rPr>
          <w:rFonts w:ascii="Sylfaen" w:hAnsi="Sylfaen"/>
          <w:sz w:val="24"/>
        </w:rPr>
        <w:t xml:space="preserve"> </w:t>
      </w:r>
      <w:r w:rsidRPr="00141987">
        <w:rPr>
          <w:rFonts w:ascii="Sylfaen" w:hAnsi="Sylfaen"/>
          <w:sz w:val="24"/>
        </w:rPr>
        <w:t>Допускается замена сертификата соответствия продукции и (или) приложений к нему без выполнения процедур, предусмотренных подпунктами «а» - «и» пункта 11 настоящего документа, в следующих случаях (в зависимости от примененной схемы сертификации):</w:t>
      </w:r>
    </w:p>
    <w:p w14:paraId="6309AAE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выявление в сертификате соответствия продукции и приложениях к нему ошибок (опечаток);</w:t>
      </w:r>
    </w:p>
    <w:p w14:paraId="04EE86B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изменение организационно-правовой формы, места нахождения (адреса юридического лица), адреса места осуществления деятельности (в случае, если адреса различаются), номера телефона и (или) адреса электронной почты заявителя;</w:t>
      </w:r>
    </w:p>
    <w:p w14:paraId="4DB2B45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изменение организационно-правовой формы, места нахождения (адреса юридического лица) изготовителя;</w:t>
      </w:r>
    </w:p>
    <w:p w14:paraId="5BBCEDE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изменение кода (кодов) ТН ВЭД ЕАЭС;</w:t>
      </w:r>
    </w:p>
    <w:p w14:paraId="79FFACA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сокращение количества адресов мест осуществления деятельности по изготовлению продукции.</w:t>
      </w:r>
    </w:p>
    <w:p w14:paraId="608E840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В случае изменения номера телефона и (или) адреса электронной почты заявителя, а также кода (кодов) ТН ВЭД ЕАЭС замена сертификата соответствия продукции и (или) приложений к нему не требуется и осуществляется по усмотрению заявителя.</w:t>
      </w:r>
    </w:p>
    <w:p w14:paraId="566C4EA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94.</w:t>
      </w:r>
      <w:r>
        <w:rPr>
          <w:rFonts w:ascii="Sylfaen" w:hAnsi="Sylfaen"/>
          <w:sz w:val="24"/>
        </w:rPr>
        <w:t xml:space="preserve"> </w:t>
      </w:r>
      <w:r w:rsidRPr="00141987">
        <w:rPr>
          <w:rFonts w:ascii="Sylfaen" w:hAnsi="Sylfaen"/>
          <w:sz w:val="24"/>
        </w:rPr>
        <w:t>В случаях, предусмотренных пунктом 93 настоящего документа, заявитель направляет в орган по сертификации продукции, выдавший сертификат соответствия продукции, заявление,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14:paraId="1412EA90"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 по сертификации продукции, выдавший сертификат соответствия продукции, рассматривает заявление и указанные в абзаце первом настоящего пункта документы и принимает решение о замене сертификата соответствия продукции, которое доводится до сведения заявителя (непосредственно или заказным почтовым отправлением с описью вложения и уведомлением о вручении).</w:t>
      </w:r>
    </w:p>
    <w:p w14:paraId="34BD542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95.</w:t>
      </w:r>
      <w:r>
        <w:rPr>
          <w:rFonts w:ascii="Sylfaen" w:hAnsi="Sylfaen"/>
          <w:sz w:val="24"/>
        </w:rPr>
        <w:t xml:space="preserve"> </w:t>
      </w:r>
      <w:r w:rsidRPr="00141987">
        <w:rPr>
          <w:rFonts w:ascii="Sylfaen" w:hAnsi="Sylfaen"/>
          <w:sz w:val="24"/>
        </w:rPr>
        <w:t>В случаях, предусмотренных пунктом 93 настоящего документа, орган по сертификации продукции, выдавший сертификат соответствия продукции, в течение 10 рабочих дней с даты получения заявления оформляет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14:paraId="5E514A35"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Органом по сертификации продукции, выдавшим сертификат соответствия продукции, 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14:paraId="6F98B362"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После проставления на сертификате соответствия продукции, подлежащем замене, указанного штампа орган по сертификации продукции, выдавший сертификат соответствия продукции, возвращает заявителю оригинал сертификата соответствия продукции, подлежащего замене.</w:t>
      </w:r>
    </w:p>
    <w:p w14:paraId="5026B88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органе по сертификации продукции.</w:t>
      </w:r>
    </w:p>
    <w:p w14:paraId="7881EBAE"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96.</w:t>
      </w:r>
      <w:r>
        <w:rPr>
          <w:rFonts w:ascii="Sylfaen" w:hAnsi="Sylfaen"/>
          <w:sz w:val="24"/>
        </w:rPr>
        <w:t xml:space="preserve"> </w:t>
      </w:r>
      <w:r w:rsidRPr="00141987">
        <w:rPr>
          <w:rFonts w:ascii="Sylfaen" w:hAnsi="Sylfaen"/>
          <w:sz w:val="24"/>
        </w:rPr>
        <w:t>В случаях, не предусмотренных пунктом 93 настоящего документа, органом по сертификации продукции, выдавшим сертификат соответствия продукции, принимается решение о необходимости</w:t>
      </w:r>
      <w:r w:rsidR="006A0238">
        <w:rPr>
          <w:rFonts w:ascii="Sylfaen" w:hAnsi="Sylfaen"/>
          <w:sz w:val="24"/>
        </w:rPr>
        <w:t xml:space="preserve"> </w:t>
      </w:r>
      <w:r w:rsidRPr="00141987">
        <w:rPr>
          <w:rFonts w:ascii="Sylfaen" w:hAnsi="Sylfaen"/>
          <w:sz w:val="24"/>
        </w:rPr>
        <w:t>проведения работ, предусмотренных пунктом 11 настоящего документа, в зависимости от примененной схемы сертификации.</w:t>
      </w:r>
    </w:p>
    <w:p w14:paraId="2B3B6DD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В случае если заявитель согласен с условиями выполнения процедур, предусмотренных пунктом 11 настоящего документа, в зависимости от примененной схемы сертификации орган по сертификации продукции выполняет такие процедуры с учетом пункта 70 настоящего документа.</w:t>
      </w:r>
    </w:p>
    <w:p w14:paraId="21F1C63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97.</w:t>
      </w:r>
      <w:r>
        <w:rPr>
          <w:rFonts w:ascii="Sylfaen" w:hAnsi="Sylfaen"/>
          <w:sz w:val="24"/>
        </w:rPr>
        <w:t xml:space="preserve"> </w:t>
      </w:r>
      <w:r w:rsidRPr="00141987">
        <w:rPr>
          <w:rFonts w:ascii="Sylfaen" w:hAnsi="Sylfaen"/>
          <w:sz w:val="24"/>
        </w:rPr>
        <w:t>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p>
    <w:p w14:paraId="534E288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98.</w:t>
      </w:r>
      <w:r>
        <w:rPr>
          <w:rFonts w:ascii="Sylfaen" w:hAnsi="Sylfaen"/>
          <w:sz w:val="24"/>
        </w:rPr>
        <w:t xml:space="preserve"> </w:t>
      </w:r>
      <w:r w:rsidRPr="00141987">
        <w:rPr>
          <w:rFonts w:ascii="Sylfaen" w:hAnsi="Sylfaen"/>
          <w:sz w:val="24"/>
        </w:rPr>
        <w:t>В случае выдачи сертификата соответствия продукции органом по сертификации продукции принимается решение о прекращении действия сертификата соответствия продукции, подлежащего замене.</w:t>
      </w:r>
    </w:p>
    <w:p w14:paraId="7874FF1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99.</w:t>
      </w:r>
      <w:r>
        <w:rPr>
          <w:rFonts w:ascii="Sylfaen" w:hAnsi="Sylfaen"/>
          <w:sz w:val="24"/>
        </w:rPr>
        <w:t xml:space="preserve"> </w:t>
      </w:r>
      <w:r w:rsidRPr="00141987">
        <w:rPr>
          <w:rFonts w:ascii="Sylfaen" w:hAnsi="Sylfaen"/>
          <w:sz w:val="24"/>
        </w:rPr>
        <w:t>Информация о</w:t>
      </w:r>
      <w:r>
        <w:rPr>
          <w:rFonts w:ascii="Sylfaen" w:hAnsi="Sylfaen"/>
          <w:sz w:val="24"/>
        </w:rPr>
        <w:t xml:space="preserve"> </w:t>
      </w:r>
      <w:r w:rsidRPr="00141987">
        <w:rPr>
          <w:rFonts w:ascii="Sylfaen" w:hAnsi="Sylfaen"/>
          <w:sz w:val="24"/>
        </w:rPr>
        <w:t>прекращении</w:t>
      </w:r>
      <w:r>
        <w:rPr>
          <w:rFonts w:ascii="Sylfaen" w:hAnsi="Sylfaen"/>
          <w:sz w:val="24"/>
        </w:rPr>
        <w:t xml:space="preserve"> </w:t>
      </w:r>
      <w:r w:rsidRPr="00141987">
        <w:rPr>
          <w:rFonts w:ascii="Sylfaen" w:hAnsi="Sylfaen"/>
          <w:sz w:val="24"/>
        </w:rPr>
        <w:t>действия сертификата соответствия продукции, подлежащего замене, и выдаче взамен нового сертификата соответствия продукции вносится в единый реестр выданных сертификатов</w:t>
      </w:r>
      <w:r>
        <w:rPr>
          <w:rFonts w:ascii="Sylfaen" w:hAnsi="Sylfaen"/>
          <w:sz w:val="24"/>
        </w:rPr>
        <w:t xml:space="preserve"> </w:t>
      </w:r>
      <w:r w:rsidRPr="00141987">
        <w:rPr>
          <w:rFonts w:ascii="Sylfaen" w:hAnsi="Sylfaen"/>
          <w:sz w:val="24"/>
        </w:rPr>
        <w:t>соответствия</w:t>
      </w:r>
      <w:r>
        <w:rPr>
          <w:rFonts w:ascii="Sylfaen" w:hAnsi="Sylfaen"/>
          <w:sz w:val="24"/>
        </w:rPr>
        <w:t xml:space="preserve"> </w:t>
      </w:r>
      <w:r w:rsidRPr="00141987">
        <w:rPr>
          <w:rFonts w:ascii="Sylfaen" w:hAnsi="Sylfaen"/>
          <w:sz w:val="24"/>
        </w:rPr>
        <w:t>и зарегистрированных деклараций о соответствии.</w:t>
      </w:r>
    </w:p>
    <w:p w14:paraId="3B6AAC22"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100.</w:t>
      </w:r>
      <w:r>
        <w:rPr>
          <w:rFonts w:ascii="Sylfaen" w:hAnsi="Sylfaen"/>
          <w:sz w:val="24"/>
        </w:rPr>
        <w:t xml:space="preserve"> </w:t>
      </w:r>
      <w:r w:rsidRPr="00141987">
        <w:rPr>
          <w:rFonts w:ascii="Sylfaen" w:hAnsi="Sylfaen"/>
          <w:sz w:val="24"/>
        </w:rPr>
        <w:t>В случае утери (порчи) сертификата соответствия продукции и (или) приложений к нему заявителем в орган по сертификации продукции, выдавший указанный сертификат, направляется заявление в произвольной форме с указанием обстоятельств утери (порчи) сертификата соответствия продукции.</w:t>
      </w:r>
    </w:p>
    <w:p w14:paraId="065A769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Выдача дубликата сертификата соответствия продукции производится органом по сертификации продукции в течение 10 рабочих дней с даты получения указанного заявления.</w:t>
      </w:r>
    </w:p>
    <w:p w14:paraId="578410FD"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101.</w:t>
      </w:r>
      <w:r>
        <w:rPr>
          <w:rFonts w:ascii="Sylfaen" w:hAnsi="Sylfaen"/>
          <w:sz w:val="24"/>
        </w:rPr>
        <w:t xml:space="preserve"> </w:t>
      </w:r>
      <w:r w:rsidRPr="00141987">
        <w:rPr>
          <w:rFonts w:ascii="Sylfaen" w:hAnsi="Sylfaen"/>
          <w:sz w:val="24"/>
        </w:rPr>
        <w:t>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p>
    <w:p w14:paraId="008C921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102.</w:t>
      </w:r>
      <w:r>
        <w:rPr>
          <w:rFonts w:ascii="Sylfaen" w:hAnsi="Sylfaen"/>
          <w:sz w:val="24"/>
        </w:rPr>
        <w:t xml:space="preserve"> </w:t>
      </w:r>
      <w:r w:rsidRPr="00141987">
        <w:rPr>
          <w:rFonts w:ascii="Sylfaen" w:hAnsi="Sylfaen"/>
          <w:sz w:val="24"/>
        </w:rPr>
        <w:t>Дубликаты сертификатов соответствия продукции замене не подлежат.</w:t>
      </w:r>
    </w:p>
    <w:p w14:paraId="2BCDC145" w14:textId="77777777" w:rsidR="00CE773F" w:rsidRPr="00EC03BB"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103.</w:t>
      </w:r>
      <w:r>
        <w:rPr>
          <w:rFonts w:ascii="Sylfaen" w:hAnsi="Sylfaen"/>
          <w:sz w:val="24"/>
        </w:rPr>
        <w:t xml:space="preserve"> </w:t>
      </w:r>
      <w:r w:rsidRPr="00141987">
        <w:rPr>
          <w:rFonts w:ascii="Sylfaen" w:hAnsi="Sylfaen"/>
          <w:sz w:val="24"/>
        </w:rPr>
        <w:t>Информация о номере бланка выданного дубликата сертификата соответствия продукции и дате его выдачи вносится органом по сертификации продукции в единый реестр выданных сертификатов</w:t>
      </w:r>
      <w:r>
        <w:rPr>
          <w:rFonts w:ascii="Sylfaen" w:hAnsi="Sylfaen"/>
          <w:sz w:val="24"/>
        </w:rPr>
        <w:t xml:space="preserve"> </w:t>
      </w:r>
      <w:r w:rsidRPr="00141987">
        <w:rPr>
          <w:rFonts w:ascii="Sylfaen" w:hAnsi="Sylfaen"/>
          <w:sz w:val="24"/>
        </w:rPr>
        <w:t>соответствия</w:t>
      </w:r>
      <w:r>
        <w:rPr>
          <w:rFonts w:ascii="Sylfaen" w:hAnsi="Sylfaen"/>
          <w:sz w:val="24"/>
        </w:rPr>
        <w:t xml:space="preserve"> </w:t>
      </w:r>
      <w:r w:rsidRPr="00141987">
        <w:rPr>
          <w:rFonts w:ascii="Sylfaen" w:hAnsi="Sylfaen"/>
          <w:sz w:val="24"/>
        </w:rPr>
        <w:t>и зарегистрированных деклараций о соответствии.</w:t>
      </w:r>
    </w:p>
    <w:p w14:paraId="0F7C3509" w14:textId="77777777" w:rsidR="00C00C30" w:rsidRPr="00EC03BB" w:rsidRDefault="00C00C30" w:rsidP="00141987">
      <w:pPr>
        <w:pStyle w:val="Bodytext20"/>
        <w:shd w:val="clear" w:color="auto" w:fill="auto"/>
        <w:spacing w:before="0" w:after="120" w:line="240" w:lineRule="auto"/>
        <w:ind w:left="1060" w:firstLine="740"/>
        <w:rPr>
          <w:rFonts w:ascii="Sylfaen" w:hAnsi="Sylfaen"/>
          <w:sz w:val="24"/>
        </w:rPr>
      </w:pPr>
    </w:p>
    <w:p w14:paraId="2B0B4564" w14:textId="77777777" w:rsidR="00CE773F" w:rsidRPr="00141987" w:rsidRDefault="00141987" w:rsidP="00C00C30">
      <w:pPr>
        <w:pStyle w:val="Bodytext20"/>
        <w:shd w:val="clear" w:color="auto" w:fill="auto"/>
        <w:spacing w:before="0" w:after="120" w:line="240" w:lineRule="auto"/>
        <w:ind w:left="2268" w:right="2268"/>
        <w:jc w:val="center"/>
        <w:rPr>
          <w:rFonts w:ascii="Sylfaen" w:hAnsi="Sylfaen"/>
          <w:sz w:val="24"/>
        </w:rPr>
      </w:pPr>
      <w:r w:rsidRPr="00141987">
        <w:rPr>
          <w:rFonts w:ascii="Sylfaen" w:hAnsi="Sylfaen"/>
          <w:sz w:val="24"/>
        </w:rPr>
        <w:t>XIV.</w:t>
      </w:r>
      <w:r>
        <w:rPr>
          <w:rFonts w:ascii="Sylfaen" w:hAnsi="Sylfaen"/>
          <w:sz w:val="24"/>
        </w:rPr>
        <w:t xml:space="preserve"> </w:t>
      </w:r>
      <w:r w:rsidRPr="00141987">
        <w:rPr>
          <w:rFonts w:ascii="Sylfaen" w:hAnsi="Sylfaen"/>
          <w:sz w:val="24"/>
        </w:rPr>
        <w:t>Принятие декларации о соответствии и ее регистрация</w:t>
      </w:r>
    </w:p>
    <w:p w14:paraId="6A71E87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104.</w:t>
      </w:r>
      <w:r>
        <w:rPr>
          <w:rFonts w:ascii="Sylfaen" w:hAnsi="Sylfaen"/>
          <w:sz w:val="24"/>
        </w:rPr>
        <w:t xml:space="preserve"> </w:t>
      </w:r>
      <w:r w:rsidRPr="00141987">
        <w:rPr>
          <w:rFonts w:ascii="Sylfaen" w:hAnsi="Sylfaen"/>
          <w:sz w:val="24"/>
        </w:rPr>
        <w:t>В зависимости от примененной схемы декларирования соответствия подтверждение соответствия продукции в форме декларирования соответствия осуществляется на основании собственных</w:t>
      </w:r>
      <w:r>
        <w:rPr>
          <w:rFonts w:ascii="Sylfaen" w:hAnsi="Sylfaen"/>
          <w:sz w:val="24"/>
        </w:rPr>
        <w:t xml:space="preserve"> </w:t>
      </w:r>
      <w:r w:rsidRPr="00141987">
        <w:rPr>
          <w:rFonts w:ascii="Sylfaen" w:hAnsi="Sylfaen"/>
          <w:sz w:val="24"/>
        </w:rPr>
        <w:t>доказательств</w:t>
      </w:r>
      <w:r>
        <w:rPr>
          <w:rFonts w:ascii="Sylfaen" w:hAnsi="Sylfaen"/>
          <w:sz w:val="24"/>
        </w:rPr>
        <w:t xml:space="preserve"> </w:t>
      </w:r>
      <w:r w:rsidRPr="00141987">
        <w:rPr>
          <w:rFonts w:ascii="Sylfaen" w:hAnsi="Sylfaen"/>
          <w:sz w:val="24"/>
        </w:rPr>
        <w:t>заявителя и (или) доказательств, полученных при участии органа по сертификации систем менеджмента, и (или) аккредитованной испытательной лаборатории (центра), и (или) органа по сертификации продукции.</w:t>
      </w:r>
    </w:p>
    <w:p w14:paraId="2EF07C0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lastRenderedPageBreak/>
        <w:t>105.</w:t>
      </w:r>
      <w:r>
        <w:rPr>
          <w:rFonts w:ascii="Sylfaen" w:hAnsi="Sylfaen"/>
          <w:sz w:val="24"/>
        </w:rPr>
        <w:t xml:space="preserve"> </w:t>
      </w:r>
      <w:r w:rsidRPr="00141987">
        <w:rPr>
          <w:rFonts w:ascii="Sylfaen" w:hAnsi="Sylfaen"/>
          <w:sz w:val="24"/>
        </w:rPr>
        <w:t>При наличии положительных результатов подтверждения соответствия продукции в форме декларирования соответствия заявитель принимает декларацию о соответствии.</w:t>
      </w:r>
    </w:p>
    <w:p w14:paraId="5AD309AF"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При этом доказательственные материалы, в том числе протоколы исследований (испытаний) и измерений продукции, должны содержать информацию о всех показателях (характеристиках), подтверждающих</w:t>
      </w:r>
      <w:r w:rsidR="006A0238">
        <w:rPr>
          <w:rFonts w:ascii="Sylfaen" w:hAnsi="Sylfaen"/>
          <w:sz w:val="24"/>
        </w:rPr>
        <w:t xml:space="preserve"> </w:t>
      </w:r>
      <w:r w:rsidRPr="00141987">
        <w:rPr>
          <w:rFonts w:ascii="Sylfaen" w:hAnsi="Sylfaen"/>
          <w:sz w:val="24"/>
        </w:rPr>
        <w:t>соответствие продукции, указанной в декларации о соответствии, требованиям технического регламента.</w:t>
      </w:r>
    </w:p>
    <w:p w14:paraId="6D27630D"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106.</w:t>
      </w:r>
      <w:r>
        <w:rPr>
          <w:rFonts w:ascii="Sylfaen" w:hAnsi="Sylfaen"/>
          <w:sz w:val="24"/>
        </w:rPr>
        <w:t xml:space="preserve"> </w:t>
      </w:r>
      <w:r w:rsidRPr="00141987">
        <w:rPr>
          <w:rFonts w:ascii="Sylfaen" w:hAnsi="Sylfaen"/>
          <w:sz w:val="24"/>
        </w:rPr>
        <w:t>В случае если на одну и ту же продукцию распространяется действие 2 или более технических регламентов и техническими регламентами установлена одинаковая форма подтверждения соответствия такой продукции (декларирование соответствия), в отношении такой продукции оформляется 1 декларация о соответствии, в которой указываются технические регламенты, требованиям которых соответствует такая продукция.</w:t>
      </w:r>
    </w:p>
    <w:p w14:paraId="1B0FD9D1"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107.</w:t>
      </w:r>
      <w:r>
        <w:rPr>
          <w:rFonts w:ascii="Sylfaen" w:hAnsi="Sylfaen"/>
          <w:sz w:val="24"/>
        </w:rPr>
        <w:t xml:space="preserve"> </w:t>
      </w:r>
      <w:r w:rsidRPr="00141987">
        <w:rPr>
          <w:rFonts w:ascii="Sylfaen" w:hAnsi="Sylfaen"/>
          <w:sz w:val="24"/>
        </w:rPr>
        <w:t>Декларация о соответствии оформляется по единой форме и правилам, утверждаемым Комиссией.</w:t>
      </w:r>
    </w:p>
    <w:p w14:paraId="4A23F69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108.</w:t>
      </w:r>
      <w:r>
        <w:rPr>
          <w:rFonts w:ascii="Sylfaen" w:hAnsi="Sylfaen"/>
          <w:sz w:val="24"/>
        </w:rPr>
        <w:t xml:space="preserve"> </w:t>
      </w:r>
      <w:r w:rsidRPr="00141987">
        <w:rPr>
          <w:rFonts w:ascii="Sylfaen" w:hAnsi="Sylfaen"/>
          <w:sz w:val="24"/>
        </w:rPr>
        <w:t>Декларация о соответствии подлежит регистрации в едином реестре выданных сертификатов соответствия и зарегистрированных деклараций о соответствии в порядке, утверждаемом Комиссией.</w:t>
      </w:r>
    </w:p>
    <w:p w14:paraId="60B7427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109.</w:t>
      </w:r>
      <w:r>
        <w:rPr>
          <w:rFonts w:ascii="Sylfaen" w:hAnsi="Sylfaen"/>
          <w:sz w:val="24"/>
        </w:rPr>
        <w:t xml:space="preserve"> </w:t>
      </w:r>
      <w:r w:rsidRPr="00141987">
        <w:rPr>
          <w:rFonts w:ascii="Sylfaen" w:hAnsi="Sylfaen"/>
          <w:sz w:val="24"/>
        </w:rPr>
        <w:t>Зарегистрированная декларация о соответствии серийно выпускаемой продукции, являющейся объектом технического регулирования технического регламента, распространяется на данную продукцию, изготовленную с даты изготовления отобранных образцов (проб) продукции, прошедших исследования (испытания) и измерения. В таком случае указанная информация и сведения о дате изготовления отобранных образцов (проб) продукции, прошедших исследования (испытания) и измерения, могут указываться в поле 8 «дополнительная информация» единой формы декларации о соответствии требованиям технического регламента Евразийского экономического союза, утвержденной Решением Коллегии Евразийской экономической комиссии от 25 декабря 2012 г. № 293.</w:t>
      </w:r>
    </w:p>
    <w:p w14:paraId="717D99A2"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110.</w:t>
      </w:r>
      <w:r>
        <w:rPr>
          <w:rFonts w:ascii="Sylfaen" w:hAnsi="Sylfaen"/>
          <w:sz w:val="24"/>
        </w:rPr>
        <w:t xml:space="preserve"> </w:t>
      </w:r>
      <w:r w:rsidRPr="00141987">
        <w:rPr>
          <w:rFonts w:ascii="Sylfaen" w:hAnsi="Sylfaen"/>
          <w:sz w:val="24"/>
        </w:rPr>
        <w:t>Декларирование соответствия может быть заменено сертификацией по желанию заявителя в случае, если это предусмотрено техническим регламентом.</w:t>
      </w:r>
    </w:p>
    <w:p w14:paraId="7A7BC3D9"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111.</w:t>
      </w:r>
      <w:r>
        <w:rPr>
          <w:rFonts w:ascii="Sylfaen" w:hAnsi="Sylfaen"/>
          <w:sz w:val="24"/>
        </w:rPr>
        <w:t xml:space="preserve"> </w:t>
      </w:r>
      <w:r w:rsidRPr="00141987">
        <w:rPr>
          <w:rFonts w:ascii="Sylfaen" w:hAnsi="Sylfaen"/>
          <w:sz w:val="24"/>
        </w:rPr>
        <w:t>В случае если схемой декларирования соответствия предусмотрено проведение производственного контроля в процессе производства продукции, такой контроль осуществляется изготовителем с учетом пункта 71 настоящего документа.</w:t>
      </w:r>
    </w:p>
    <w:p w14:paraId="7915608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112.</w:t>
      </w:r>
      <w:r>
        <w:rPr>
          <w:rFonts w:ascii="Sylfaen" w:hAnsi="Sylfaen"/>
          <w:sz w:val="24"/>
        </w:rPr>
        <w:t xml:space="preserve"> </w:t>
      </w:r>
      <w:r w:rsidRPr="00141987">
        <w:rPr>
          <w:rFonts w:ascii="Sylfaen" w:hAnsi="Sylfaen"/>
          <w:sz w:val="24"/>
        </w:rPr>
        <w:t>Действие декларации о соответствии продукции серийного производства устанавливается на срок не более 5 лет, для партии продукции срок действия декларации о соответствии не устанавливается, если иное не предусмотрено техническим регламентом.</w:t>
      </w:r>
    </w:p>
    <w:p w14:paraId="44250F42" w14:textId="77777777" w:rsidR="00CE773F" w:rsidRPr="00EC03BB"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113.</w:t>
      </w:r>
      <w:r>
        <w:rPr>
          <w:rFonts w:ascii="Sylfaen" w:hAnsi="Sylfaen"/>
          <w:sz w:val="24"/>
        </w:rPr>
        <w:t xml:space="preserve"> </w:t>
      </w:r>
      <w:r w:rsidRPr="00141987">
        <w:rPr>
          <w:rFonts w:ascii="Sylfaen" w:hAnsi="Sylfaen"/>
          <w:sz w:val="24"/>
        </w:rPr>
        <w:t xml:space="preserve">Действие декларации о соответствии приостанавливается, возобновляется или прекращается в порядке, утверждаемом Комиссией. При этом в единый реестр выданных сертификатов соответствия и зарегистрированных деклараций о </w:t>
      </w:r>
      <w:r w:rsidRPr="00141987">
        <w:rPr>
          <w:rFonts w:ascii="Sylfaen" w:hAnsi="Sylfaen"/>
          <w:sz w:val="24"/>
        </w:rPr>
        <w:lastRenderedPageBreak/>
        <w:t>соответствии вносится дата, с которой действие декларации о соответствии приостанавливается, возобновляется или прекращается.</w:t>
      </w:r>
    </w:p>
    <w:p w14:paraId="5CC72653" w14:textId="77777777" w:rsidR="00C00C30" w:rsidRPr="00EC03BB" w:rsidRDefault="00C00C30" w:rsidP="00141987">
      <w:pPr>
        <w:pStyle w:val="Bodytext20"/>
        <w:shd w:val="clear" w:color="auto" w:fill="auto"/>
        <w:spacing w:before="0" w:after="120" w:line="240" w:lineRule="auto"/>
        <w:ind w:left="1080" w:right="400" w:firstLine="720"/>
        <w:rPr>
          <w:rFonts w:ascii="Sylfaen" w:hAnsi="Sylfaen"/>
          <w:sz w:val="24"/>
        </w:rPr>
      </w:pPr>
    </w:p>
    <w:p w14:paraId="5F1625B4" w14:textId="77777777" w:rsidR="00CE773F" w:rsidRPr="00141987" w:rsidRDefault="00141987" w:rsidP="00C00C30">
      <w:pPr>
        <w:pStyle w:val="Bodytext20"/>
        <w:shd w:val="clear" w:color="auto" w:fill="auto"/>
        <w:spacing w:before="0" w:after="120" w:line="240" w:lineRule="auto"/>
        <w:jc w:val="center"/>
        <w:rPr>
          <w:rFonts w:ascii="Sylfaen" w:hAnsi="Sylfaen"/>
          <w:sz w:val="24"/>
        </w:rPr>
      </w:pPr>
      <w:r w:rsidRPr="00141987">
        <w:rPr>
          <w:rFonts w:ascii="Sylfaen" w:hAnsi="Sylfaen"/>
          <w:sz w:val="24"/>
        </w:rPr>
        <w:t>XV.</w:t>
      </w:r>
      <w:r>
        <w:rPr>
          <w:rFonts w:ascii="Sylfaen" w:hAnsi="Sylfaen"/>
          <w:sz w:val="24"/>
        </w:rPr>
        <w:t xml:space="preserve"> </w:t>
      </w:r>
      <w:r w:rsidRPr="00141987">
        <w:rPr>
          <w:rFonts w:ascii="Sylfaen" w:hAnsi="Sylfaen"/>
          <w:sz w:val="24"/>
        </w:rPr>
        <w:t>Замена декларации о соответствии</w:t>
      </w:r>
    </w:p>
    <w:p w14:paraId="6FB14547"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114.</w:t>
      </w:r>
      <w:r>
        <w:rPr>
          <w:rFonts w:ascii="Sylfaen" w:hAnsi="Sylfaen"/>
          <w:sz w:val="24"/>
        </w:rPr>
        <w:t xml:space="preserve"> </w:t>
      </w:r>
      <w:r w:rsidRPr="00141987">
        <w:rPr>
          <w:rFonts w:ascii="Sylfaen" w:hAnsi="Sylfaen"/>
          <w:sz w:val="24"/>
        </w:rPr>
        <w:t>Заявитель принимает новую декларацию о соответствии и осуществляет ее регистрацию без выполнения процедур, предусмотренных подпунктами «а» - «ж» пункта 25 настоящего документа, в следующих случаях:</w:t>
      </w:r>
    </w:p>
    <w:p w14:paraId="7EBB9B4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выявление в декларации о соответствии и приложениях к ней ошибок (опечаток);</w:t>
      </w:r>
    </w:p>
    <w:p w14:paraId="7E4178A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изменение организационно-правовой формы, места нахождения (адреса юридического лица), адреса места осуществления деятельности (в случае, если адреса различаются), номера телефона и (или) адреса электронной почты заявителя;</w:t>
      </w:r>
    </w:p>
    <w:p w14:paraId="30BF0BA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изменение организационно-правовой формы, места нахождения (адреса юридического лица) изготовителя;</w:t>
      </w:r>
    </w:p>
    <w:p w14:paraId="2C2F66FB"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изменение кода (кодов) ТН ВЭД ЕАЭС;</w:t>
      </w:r>
    </w:p>
    <w:p w14:paraId="318E6614"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сокращение количества адресов мест осуществления деятельности по изготовлению продукции.</w:t>
      </w:r>
    </w:p>
    <w:p w14:paraId="3EEEDE4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 качестве даты окончания действия новой декларации о соответствии указывается дата окончания действия декларации о соответствии, подлежащей замене.</w:t>
      </w:r>
    </w:p>
    <w:p w14:paraId="6CD197BD"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В случае изменения номера телефона и (или) адреса электронной почты заявителя, а также кода (кодов) ТН ВЭД ЕАЭС замена декларации о соответствии и (или) приложений к ней не требуется и осуществляется по усмотрению заявителя.</w:t>
      </w:r>
    </w:p>
    <w:p w14:paraId="3FB720F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115.</w:t>
      </w:r>
      <w:r>
        <w:rPr>
          <w:rFonts w:ascii="Sylfaen" w:hAnsi="Sylfaen"/>
          <w:sz w:val="24"/>
        </w:rPr>
        <w:t xml:space="preserve"> </w:t>
      </w:r>
      <w:r w:rsidRPr="00141987">
        <w:rPr>
          <w:rFonts w:ascii="Sylfaen" w:hAnsi="Sylfaen"/>
          <w:sz w:val="24"/>
        </w:rPr>
        <w:t>В поле 8 «дополнительная информация» единой формы декларации о соответствии, указанной в пункте 109 настоящего документа, производится запись «принята взамен» и указываются регистрационный номер и дата регистрации декларации о соответствии, подлежащей замене.</w:t>
      </w:r>
    </w:p>
    <w:p w14:paraId="6F78DF4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116.</w:t>
      </w:r>
      <w:r>
        <w:rPr>
          <w:rFonts w:ascii="Sylfaen" w:hAnsi="Sylfaen"/>
          <w:sz w:val="24"/>
        </w:rPr>
        <w:t xml:space="preserve"> </w:t>
      </w:r>
      <w:r w:rsidRPr="00141987">
        <w:rPr>
          <w:rFonts w:ascii="Sylfaen" w:hAnsi="Sylfaen"/>
          <w:sz w:val="24"/>
        </w:rPr>
        <w:t>При регистрации новой декларации о соответствии заявитель принимает</w:t>
      </w:r>
      <w:r>
        <w:rPr>
          <w:rFonts w:ascii="Sylfaen" w:hAnsi="Sylfaen"/>
          <w:sz w:val="24"/>
        </w:rPr>
        <w:t xml:space="preserve"> </w:t>
      </w:r>
      <w:r w:rsidRPr="00141987">
        <w:rPr>
          <w:rFonts w:ascii="Sylfaen" w:hAnsi="Sylfaen"/>
          <w:sz w:val="24"/>
        </w:rPr>
        <w:t>решение о</w:t>
      </w:r>
      <w:r>
        <w:rPr>
          <w:rFonts w:ascii="Sylfaen" w:hAnsi="Sylfaen"/>
          <w:sz w:val="24"/>
        </w:rPr>
        <w:t xml:space="preserve"> </w:t>
      </w:r>
      <w:r w:rsidRPr="00141987">
        <w:rPr>
          <w:rFonts w:ascii="Sylfaen" w:hAnsi="Sylfaen"/>
          <w:sz w:val="24"/>
        </w:rPr>
        <w:t>прекращении</w:t>
      </w:r>
      <w:r>
        <w:rPr>
          <w:rFonts w:ascii="Sylfaen" w:hAnsi="Sylfaen"/>
          <w:sz w:val="24"/>
        </w:rPr>
        <w:t xml:space="preserve"> </w:t>
      </w:r>
      <w:r w:rsidRPr="00141987">
        <w:rPr>
          <w:rFonts w:ascii="Sylfaen" w:hAnsi="Sylfaen"/>
          <w:sz w:val="24"/>
        </w:rPr>
        <w:t>действия декларации о соответствии, подлежащей замене.</w:t>
      </w:r>
    </w:p>
    <w:p w14:paraId="0B1A7313"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Регистрация новой декларации о соответствии в едином реестре выданных</w:t>
      </w:r>
      <w:r>
        <w:rPr>
          <w:rFonts w:ascii="Sylfaen" w:hAnsi="Sylfaen"/>
          <w:sz w:val="24"/>
        </w:rPr>
        <w:t xml:space="preserve"> </w:t>
      </w:r>
      <w:r w:rsidRPr="00141987">
        <w:rPr>
          <w:rFonts w:ascii="Sylfaen" w:hAnsi="Sylfaen"/>
          <w:sz w:val="24"/>
        </w:rPr>
        <w:t>сертификатов</w:t>
      </w:r>
      <w:r>
        <w:rPr>
          <w:rFonts w:ascii="Sylfaen" w:hAnsi="Sylfaen"/>
          <w:sz w:val="24"/>
        </w:rPr>
        <w:t xml:space="preserve"> </w:t>
      </w:r>
      <w:r w:rsidRPr="00141987">
        <w:rPr>
          <w:rFonts w:ascii="Sylfaen" w:hAnsi="Sylfaen"/>
          <w:sz w:val="24"/>
        </w:rPr>
        <w:t>соответствия</w:t>
      </w:r>
      <w:r>
        <w:rPr>
          <w:rFonts w:ascii="Sylfaen" w:hAnsi="Sylfaen"/>
          <w:sz w:val="24"/>
        </w:rPr>
        <w:t xml:space="preserve"> </w:t>
      </w:r>
      <w:r w:rsidRPr="00141987">
        <w:rPr>
          <w:rFonts w:ascii="Sylfaen" w:hAnsi="Sylfaen"/>
          <w:sz w:val="24"/>
        </w:rPr>
        <w:t>и зарегистрированных деклараций о соответствии и прекращение действия декларации</w:t>
      </w:r>
      <w:r w:rsidR="006A0238">
        <w:rPr>
          <w:rFonts w:ascii="Sylfaen" w:hAnsi="Sylfaen"/>
          <w:sz w:val="24"/>
        </w:rPr>
        <w:t xml:space="preserve"> </w:t>
      </w:r>
      <w:r w:rsidRPr="00141987">
        <w:rPr>
          <w:rFonts w:ascii="Sylfaen" w:hAnsi="Sylfaen"/>
          <w:sz w:val="24"/>
        </w:rPr>
        <w:t>о соответствии, подлежащей замене, осуществляются в порядке, утверждаемом Комиссией.</w:t>
      </w:r>
    </w:p>
    <w:p w14:paraId="10BD5016"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XVI.</w:t>
      </w:r>
      <w:r>
        <w:rPr>
          <w:rFonts w:ascii="Sylfaen" w:hAnsi="Sylfaen"/>
          <w:sz w:val="24"/>
        </w:rPr>
        <w:t xml:space="preserve"> </w:t>
      </w:r>
      <w:r w:rsidRPr="00141987">
        <w:rPr>
          <w:rFonts w:ascii="Sylfaen" w:hAnsi="Sylfaen"/>
          <w:sz w:val="24"/>
        </w:rPr>
        <w:t>Внесение сведений о сертификатах соответствия продукции и декларациях о соответствии в единый реестр выданных сертификатов соответствия и зарегистрированных деклараций о соответствии</w:t>
      </w:r>
    </w:p>
    <w:p w14:paraId="49B6079A"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117.</w:t>
      </w:r>
      <w:r>
        <w:rPr>
          <w:rFonts w:ascii="Sylfaen" w:hAnsi="Sylfaen"/>
          <w:sz w:val="24"/>
        </w:rPr>
        <w:t xml:space="preserve"> </w:t>
      </w:r>
      <w:r w:rsidRPr="00141987">
        <w:rPr>
          <w:rFonts w:ascii="Sylfaen" w:hAnsi="Sylfaen"/>
          <w:sz w:val="24"/>
        </w:rPr>
        <w:t xml:space="preserve">Датой начала действия сертификата соответствия продукции является дата его регистрации в едином реестре выданных сертификатов и зарегистрированных </w:t>
      </w:r>
      <w:r w:rsidRPr="00141987">
        <w:rPr>
          <w:rFonts w:ascii="Sylfaen" w:hAnsi="Sylfaen"/>
          <w:sz w:val="24"/>
        </w:rPr>
        <w:lastRenderedPageBreak/>
        <w:t>деклараций о соответствии.</w:t>
      </w:r>
    </w:p>
    <w:p w14:paraId="674E6DD8" w14:textId="77777777" w:rsidR="00CE773F" w:rsidRPr="00141987"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Декларация о соответствии считается зарегистрированной с даты присвоения ей регистрационного номера в едином реестре выданных сертификатов и зарегистрированных деклараций о соответствии.</w:t>
      </w:r>
    </w:p>
    <w:p w14:paraId="46D8DB93" w14:textId="77777777" w:rsidR="00CE773F" w:rsidRPr="00EC03BB" w:rsidRDefault="00141987" w:rsidP="00C00C30">
      <w:pPr>
        <w:pStyle w:val="Bodytext20"/>
        <w:shd w:val="clear" w:color="auto" w:fill="auto"/>
        <w:spacing w:before="0" w:after="120" w:line="240" w:lineRule="auto"/>
        <w:ind w:firstLine="567"/>
        <w:rPr>
          <w:rFonts w:ascii="Sylfaen" w:hAnsi="Sylfaen"/>
          <w:sz w:val="24"/>
        </w:rPr>
      </w:pPr>
      <w:r w:rsidRPr="00141987">
        <w:rPr>
          <w:rFonts w:ascii="Sylfaen" w:hAnsi="Sylfaen"/>
          <w:sz w:val="24"/>
        </w:rPr>
        <w:t>118.</w:t>
      </w:r>
      <w:r>
        <w:rPr>
          <w:rFonts w:ascii="Sylfaen" w:hAnsi="Sylfaen"/>
          <w:sz w:val="24"/>
        </w:rPr>
        <w:t xml:space="preserve"> </w:t>
      </w:r>
      <w:r w:rsidRPr="00141987">
        <w:rPr>
          <w:rFonts w:ascii="Sylfaen" w:hAnsi="Sylfaen"/>
          <w:sz w:val="24"/>
        </w:rPr>
        <w:t>Ведение единого реестра выданных сертификатов и зарегистрированных деклараций о соответствии осуществляется в порядке, утверждаемом Комиссией.</w:t>
      </w:r>
    </w:p>
    <w:p w14:paraId="086C63A8" w14:textId="77777777" w:rsidR="00C00C30" w:rsidRPr="00EC03BB" w:rsidRDefault="00C00C30" w:rsidP="00141987">
      <w:pPr>
        <w:pStyle w:val="Bodytext20"/>
        <w:shd w:val="clear" w:color="auto" w:fill="auto"/>
        <w:spacing w:before="0" w:after="120" w:line="240" w:lineRule="auto"/>
        <w:ind w:left="1080" w:right="400" w:firstLine="700"/>
        <w:rPr>
          <w:rFonts w:ascii="Sylfaen" w:hAnsi="Sylfaen"/>
          <w:sz w:val="24"/>
        </w:rPr>
      </w:pPr>
    </w:p>
    <w:p w14:paraId="4137E1EC" w14:textId="77777777" w:rsidR="00CE773F" w:rsidRPr="00141987" w:rsidRDefault="00141987" w:rsidP="00C00C30">
      <w:pPr>
        <w:pStyle w:val="Bodytext20"/>
        <w:shd w:val="clear" w:color="auto" w:fill="auto"/>
        <w:spacing w:before="0" w:after="120" w:line="240" w:lineRule="auto"/>
        <w:ind w:left="1701" w:right="1701"/>
        <w:jc w:val="center"/>
        <w:rPr>
          <w:rFonts w:ascii="Sylfaen" w:hAnsi="Sylfaen"/>
          <w:sz w:val="24"/>
        </w:rPr>
      </w:pPr>
      <w:r w:rsidRPr="00141987">
        <w:rPr>
          <w:rFonts w:ascii="Sylfaen" w:hAnsi="Sylfaen"/>
          <w:sz w:val="24"/>
        </w:rPr>
        <w:t>XVII.</w:t>
      </w:r>
      <w:r>
        <w:rPr>
          <w:rFonts w:ascii="Sylfaen" w:hAnsi="Sylfaen"/>
          <w:sz w:val="24"/>
        </w:rPr>
        <w:t xml:space="preserve"> </w:t>
      </w:r>
      <w:r w:rsidRPr="00141987">
        <w:rPr>
          <w:rFonts w:ascii="Sylfaen" w:hAnsi="Sylfaen"/>
          <w:sz w:val="24"/>
        </w:rPr>
        <w:t>Формирование и хранение комплекта доказательственных материалов</w:t>
      </w:r>
    </w:p>
    <w:p w14:paraId="17E2F5E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119.</w:t>
      </w:r>
      <w:r>
        <w:rPr>
          <w:rFonts w:ascii="Sylfaen" w:hAnsi="Sylfaen"/>
          <w:sz w:val="24"/>
        </w:rPr>
        <w:t xml:space="preserve"> </w:t>
      </w:r>
      <w:r w:rsidRPr="00141987">
        <w:rPr>
          <w:rFonts w:ascii="Sylfaen" w:hAnsi="Sylfaen"/>
          <w:sz w:val="24"/>
        </w:rPr>
        <w:t>После внесения органом по сертификации продукции сведений о выданном сертификате соответствия продукции в единый реестр выданных сертификатов соответствии и зарегистрированных деклараций о соответствии орган по сертификации продукции и заявитель формируют комплект доказательственных материалов, подтверждающих соответствие продукции требованиям технического регламента (если иное не установлено техническим регламентом), который в зависимости от примененной схемы сертификации включает в себя следующие документы и сведения:</w:t>
      </w:r>
    </w:p>
    <w:p w14:paraId="79013AB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копия технической документации (проектной и (или) конструкторской, и (или) технологической, и (или) эксплуатационной документации, и (или) технических условий (технического описания)) на продукцию;</w:t>
      </w:r>
    </w:p>
    <w:p w14:paraId="3F378D53"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список стандартов (с указанием обозначения и наименования стандарта, а также с указанием разделов (пунктов, подпунктов) в случае, если соблюдение требований технического регламента может быть обеспечено применением отдельных разделов (пунктов, подпунктов) этого стандарта, а не стандарта в целом) из числа включенных в перечень стандартов (в случае их применения заявителем);</w:t>
      </w:r>
    </w:p>
    <w:p w14:paraId="51357E3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описание принятых технических решений и результатов оценки рисков, подтверждающих выполнение требований технического регламента, в случае,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w:t>
      </w:r>
    </w:p>
    <w:p w14:paraId="0C37243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акт (акты) об идентификации и (или) отборе образцов (проб) продукции;</w:t>
      </w:r>
    </w:p>
    <w:p w14:paraId="3A75734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протоколы исследований (испытаний) и измерений, подтверждающие соответствие продукции требованиям технического регламента (в случаях, предусмотренных схемой сертификации), и, если это предусмотрено техническим регламентом, - соответствующие фото- и (или) видеоматериалы;</w:t>
      </w:r>
    </w:p>
    <w:p w14:paraId="46D52D9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копия сертификата соответствия системы менеджмента (в случаях, предусмотренных схемой сертификации);</w:t>
      </w:r>
    </w:p>
    <w:p w14:paraId="7B429A7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 xml:space="preserve">сертификаты соответствия продукции либо декларации о соответствии и (или) протоколы исследований (испытаний) и измерений критических компонентов, </w:t>
      </w:r>
      <w:r w:rsidRPr="00141987">
        <w:rPr>
          <w:rFonts w:ascii="Sylfaen" w:hAnsi="Sylfaen"/>
          <w:sz w:val="24"/>
        </w:rPr>
        <w:lastRenderedPageBreak/>
        <w:t>сырья, материалов, комплектующих или составных частей продукции, применяемых при изготовлении продукции (при наличии);</w:t>
      </w:r>
    </w:p>
    <w:p w14:paraId="452C082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копии договора (контракта) и товаросопроводительных документов (в случаях, предусмотренных схемой сертификации);</w:t>
      </w:r>
    </w:p>
    <w:p w14:paraId="4541295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w:t>
      </w:r>
      <w:r>
        <w:rPr>
          <w:rFonts w:ascii="Sylfaen" w:hAnsi="Sylfaen"/>
          <w:sz w:val="24"/>
        </w:rPr>
        <w:t xml:space="preserve"> </w:t>
      </w:r>
      <w:r w:rsidRPr="00141987">
        <w:rPr>
          <w:rFonts w:ascii="Sylfaen" w:hAnsi="Sylfaen"/>
          <w:sz w:val="24"/>
        </w:rPr>
        <w:t>копия договора с изготовителем (в том числе с иностранным), предусматривающего обеспечение соответствия поставляемой продукции требованиям технического регламента, а также ответственность за несоответствие поставляемой на таможенную территорию Союза продукции указанным требованиям (для уполномоченного изготовителем лица) (в случаях, предусмотренных схемой сертификации);</w:t>
      </w:r>
    </w:p>
    <w:p w14:paraId="6FDAD2E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w:t>
      </w:r>
      <w:r>
        <w:rPr>
          <w:rFonts w:ascii="Sylfaen" w:hAnsi="Sylfaen"/>
          <w:sz w:val="24"/>
        </w:rPr>
        <w:t xml:space="preserve"> </w:t>
      </w:r>
      <w:r w:rsidRPr="00141987">
        <w:rPr>
          <w:rFonts w:ascii="Sylfaen" w:hAnsi="Sylfaen"/>
          <w:sz w:val="24"/>
        </w:rPr>
        <w:t>акт о результатах анализа состояния производства (в случаях, предусмотренных схемой сертификации);</w:t>
      </w:r>
    </w:p>
    <w:p w14:paraId="38D9D6E3"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л)</w:t>
      </w:r>
      <w:r>
        <w:rPr>
          <w:rFonts w:ascii="Sylfaen" w:hAnsi="Sylfaen"/>
          <w:sz w:val="24"/>
        </w:rPr>
        <w:t xml:space="preserve"> </w:t>
      </w:r>
      <w:r w:rsidRPr="00141987">
        <w:rPr>
          <w:rFonts w:ascii="Sylfaen" w:hAnsi="Sylfaen"/>
          <w:sz w:val="24"/>
        </w:rPr>
        <w:t>заключение об исследовании проекта продукции (в случаях, предусмотренных схемой сертификации);</w:t>
      </w:r>
    </w:p>
    <w:p w14:paraId="18159CC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м)</w:t>
      </w:r>
      <w:r>
        <w:rPr>
          <w:rFonts w:ascii="Sylfaen" w:hAnsi="Sylfaen"/>
          <w:sz w:val="24"/>
        </w:rPr>
        <w:t xml:space="preserve"> </w:t>
      </w:r>
      <w:r w:rsidRPr="00141987">
        <w:rPr>
          <w:rFonts w:ascii="Sylfaen" w:hAnsi="Sylfaen"/>
          <w:sz w:val="24"/>
        </w:rPr>
        <w:t>заключение об исследовании типа продукции (в случаях, предусмотренных схемой сертификации);</w:t>
      </w:r>
    </w:p>
    <w:p w14:paraId="102B6D3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н)</w:t>
      </w:r>
      <w:r>
        <w:rPr>
          <w:rFonts w:ascii="Sylfaen" w:hAnsi="Sylfaen"/>
          <w:sz w:val="24"/>
        </w:rPr>
        <w:t xml:space="preserve"> </w:t>
      </w:r>
      <w:r w:rsidRPr="00141987">
        <w:rPr>
          <w:rFonts w:ascii="Sylfaen" w:hAnsi="Sylfaen"/>
          <w:sz w:val="24"/>
        </w:rPr>
        <w:t>другие документы, представленные заявителем в качестве доказательства соответствия продукции требованиям технического регламента;</w:t>
      </w:r>
    </w:p>
    <w:p w14:paraId="6D0A577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о)</w:t>
      </w:r>
      <w:r>
        <w:rPr>
          <w:rFonts w:ascii="Sylfaen" w:hAnsi="Sylfaen"/>
          <w:sz w:val="24"/>
        </w:rPr>
        <w:t xml:space="preserve"> </w:t>
      </w:r>
      <w:r w:rsidRPr="00141987">
        <w:rPr>
          <w:rFonts w:ascii="Sylfaen" w:hAnsi="Sylfaen"/>
          <w:sz w:val="24"/>
        </w:rPr>
        <w:t>сертификат соответствия (копия сертификата соответствия) продукции;</w:t>
      </w:r>
    </w:p>
    <w:p w14:paraId="40CA1A5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w:t>
      </w:r>
      <w:r>
        <w:rPr>
          <w:rFonts w:ascii="Sylfaen" w:hAnsi="Sylfaen"/>
          <w:sz w:val="24"/>
        </w:rPr>
        <w:t xml:space="preserve"> </w:t>
      </w:r>
      <w:r w:rsidRPr="00141987">
        <w:rPr>
          <w:rFonts w:ascii="Sylfaen" w:hAnsi="Sylfaen"/>
          <w:sz w:val="24"/>
        </w:rPr>
        <w:t>сведения о регистрационном или учетном (индивидуальном, идентификационном) номере заявителя, присваиваемом при государственной регистрации в соответствии с законодательством государств-членов юридического лица или физического лица, зарегистрированного в качестве индивидуального предпринимателя.</w:t>
      </w:r>
    </w:p>
    <w:p w14:paraId="246158B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120.</w:t>
      </w:r>
      <w:r>
        <w:rPr>
          <w:rFonts w:ascii="Sylfaen" w:hAnsi="Sylfaen"/>
          <w:sz w:val="24"/>
        </w:rPr>
        <w:t xml:space="preserve"> </w:t>
      </w:r>
      <w:r w:rsidRPr="00141987">
        <w:rPr>
          <w:rFonts w:ascii="Sylfaen" w:hAnsi="Sylfaen"/>
          <w:sz w:val="24"/>
        </w:rPr>
        <w:t>По итогам подтверждения соответствия продукции в форме декларирования соответствия продукции заявитель формирует комплект доказательственных материалов, послуживших основанием</w:t>
      </w:r>
      <w:r w:rsidR="006A0238">
        <w:rPr>
          <w:rFonts w:ascii="Sylfaen" w:hAnsi="Sylfaen"/>
          <w:sz w:val="24"/>
        </w:rPr>
        <w:t xml:space="preserve"> </w:t>
      </w:r>
      <w:r w:rsidRPr="00141987">
        <w:rPr>
          <w:rFonts w:ascii="Sylfaen" w:hAnsi="Sylfaen"/>
          <w:sz w:val="24"/>
        </w:rPr>
        <w:t>для принятия декларации о соответствии и подтверждающих соответствие продукции требованиям технического регламента (если иное не установлено техническим регламентом), который в зависимости от примененной схемы декларирования соответствия включает в себя следующие документы и сведения:</w:t>
      </w:r>
    </w:p>
    <w:p w14:paraId="4596426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копия технической документации (проектной и (или) конструкторской, и (или) технологической, и (или) эксплуатационной документации, и (или) технических условий (технического описания)) на продукцию;</w:t>
      </w:r>
    </w:p>
    <w:p w14:paraId="307E009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список стандартов (с указанием обозначения и наименования стандарта, а также с указанием разделов (пунктов, подпунктов) в случае, если соблюдение требований технического регламента может быть обеспечено применением отдельных разделов (пунктов, подпунктов) этого стандарта, а не стандарта в целом) из числа включенных в перечень стандартов (в случае их применения заявителем);</w:t>
      </w:r>
    </w:p>
    <w:p w14:paraId="6CE8BFB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lastRenderedPageBreak/>
        <w:t>в)</w:t>
      </w:r>
      <w:r>
        <w:rPr>
          <w:rFonts w:ascii="Sylfaen" w:hAnsi="Sylfaen"/>
          <w:sz w:val="24"/>
        </w:rPr>
        <w:t xml:space="preserve"> </w:t>
      </w:r>
      <w:r w:rsidRPr="00141987">
        <w:rPr>
          <w:rFonts w:ascii="Sylfaen" w:hAnsi="Sylfaen"/>
          <w:sz w:val="24"/>
        </w:rPr>
        <w:t>описание принятых технических решений и результатов оценки рисков, подтверждающих выполнение требований технического регламента, в случае, если стандарты, в результате применения которых на добровольной основе обеспечивается соблюдение требований технического регламента, отсутствуют или не применялись;</w:t>
      </w:r>
    </w:p>
    <w:p w14:paraId="3810F30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протоколы исследований (испытаний) и измерений, подтверждающие соответствие продукции требованиям технического регламента;</w:t>
      </w:r>
    </w:p>
    <w:p w14:paraId="7D47478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копии договора (контракта) и товаросопроводительных документов (в случаях, предусмотренных схемой декларирования);</w:t>
      </w:r>
    </w:p>
    <w:p w14:paraId="328EE70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копия договора с изготовителем (в том числе с иностранным), предусматривающего обеспечение соответствия поставляемой продукции требованиям технического регламента, а также</w:t>
      </w:r>
      <w:r w:rsidR="006A0238">
        <w:rPr>
          <w:rFonts w:ascii="Sylfaen" w:hAnsi="Sylfaen"/>
          <w:sz w:val="24"/>
        </w:rPr>
        <w:t xml:space="preserve"> </w:t>
      </w:r>
      <w:r w:rsidRPr="00141987">
        <w:rPr>
          <w:rFonts w:ascii="Sylfaen" w:hAnsi="Sylfaen"/>
          <w:sz w:val="24"/>
        </w:rPr>
        <w:t>ответственность за несоответствие поставляемой на таможенную территорию Союза продукции указанным требованиям (для уполномоченного изготовителем лица) (в случаях, предусмотренных схемой декларирования);</w:t>
      </w:r>
    </w:p>
    <w:p w14:paraId="2F42806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копия сертификата соответствия системы менеджмента (в случаях, предусмотренных схемой декларирования);</w:t>
      </w:r>
    </w:p>
    <w:p w14:paraId="2545402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сведения о регистрационном или учетном (индивидуальном, идентификационном) номере заявителя, присваиваемом при государственной регистрации в соответствии с законодательством государств-членов юридического лица или физического лица, зарегистрированного в качестве индивидуального предпринимателя;</w:t>
      </w:r>
    </w:p>
    <w:p w14:paraId="6CBB8D68"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w:t>
      </w:r>
      <w:r>
        <w:rPr>
          <w:rFonts w:ascii="Sylfaen" w:hAnsi="Sylfaen"/>
          <w:sz w:val="24"/>
        </w:rPr>
        <w:t xml:space="preserve"> </w:t>
      </w:r>
      <w:r w:rsidRPr="00141987">
        <w:rPr>
          <w:rFonts w:ascii="Sylfaen" w:hAnsi="Sylfaen"/>
          <w:sz w:val="24"/>
        </w:rPr>
        <w:t>иные документы по выбору заявителя, послужившие основанием для принятия декларации о соответствии;</w:t>
      </w:r>
    </w:p>
    <w:p w14:paraId="722CBC2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w:t>
      </w:r>
      <w:r>
        <w:rPr>
          <w:rFonts w:ascii="Sylfaen" w:hAnsi="Sylfaen"/>
          <w:sz w:val="24"/>
        </w:rPr>
        <w:t xml:space="preserve"> </w:t>
      </w:r>
      <w:r w:rsidRPr="00141987">
        <w:rPr>
          <w:rFonts w:ascii="Sylfaen" w:hAnsi="Sylfaen"/>
          <w:sz w:val="24"/>
        </w:rPr>
        <w:t>сертификат на тип (в случаях, предусмотренных схемой декларирования);</w:t>
      </w:r>
    </w:p>
    <w:p w14:paraId="393BEBA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л)</w:t>
      </w:r>
      <w:r>
        <w:rPr>
          <w:rFonts w:ascii="Sylfaen" w:hAnsi="Sylfaen"/>
          <w:sz w:val="24"/>
        </w:rPr>
        <w:t xml:space="preserve"> </w:t>
      </w:r>
      <w:r w:rsidRPr="00141987">
        <w:rPr>
          <w:rFonts w:ascii="Sylfaen" w:hAnsi="Sylfaen"/>
          <w:sz w:val="24"/>
        </w:rPr>
        <w:t>зарегистрированная декларация о соответствии.</w:t>
      </w:r>
    </w:p>
    <w:p w14:paraId="4ACD4A4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121.</w:t>
      </w:r>
      <w:r>
        <w:rPr>
          <w:rFonts w:ascii="Sylfaen" w:hAnsi="Sylfaen"/>
          <w:sz w:val="24"/>
        </w:rPr>
        <w:t xml:space="preserve"> </w:t>
      </w:r>
      <w:r w:rsidRPr="00141987">
        <w:rPr>
          <w:rFonts w:ascii="Sylfaen" w:hAnsi="Sylfaen"/>
          <w:sz w:val="24"/>
        </w:rPr>
        <w:t>Сроки хранения документов о подтверждении соответствия продукции с комплектом доказательственных материалов устанавливаются техническим регламентом.</w:t>
      </w:r>
    </w:p>
    <w:p w14:paraId="40A6638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122.</w:t>
      </w:r>
      <w:r>
        <w:rPr>
          <w:rFonts w:ascii="Sylfaen" w:hAnsi="Sylfaen"/>
          <w:sz w:val="24"/>
        </w:rPr>
        <w:t xml:space="preserve"> </w:t>
      </w:r>
      <w:r w:rsidRPr="00141987">
        <w:rPr>
          <w:rFonts w:ascii="Sylfaen" w:hAnsi="Sylfaen"/>
          <w:sz w:val="24"/>
        </w:rPr>
        <w:t>В случае если сроки хранения сертификатов соответствия продукции с комплектом доказательственных материалов не установлены техническим регламентом, то указанные документы хранятся:</w:t>
      </w:r>
    </w:p>
    <w:p w14:paraId="4A43EEB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на серийно выпускаемую продукцию - у изготовителя (уполномоченного лица) в течение не менее 10 лет с даты прекращения изготовления (производства) этой продукции;</w:t>
      </w:r>
    </w:p>
    <w:p w14:paraId="2B295AF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на партию продукции или единичное изделие - у изготовителя (уполномоченного изготовителем лица), продавца (импортера)</w:t>
      </w:r>
      <w:r w:rsidR="006A0238">
        <w:rPr>
          <w:rFonts w:ascii="Sylfaen" w:hAnsi="Sylfaen"/>
          <w:sz w:val="24"/>
        </w:rPr>
        <w:t xml:space="preserve"> </w:t>
      </w:r>
      <w:r w:rsidRPr="00141987">
        <w:rPr>
          <w:rFonts w:ascii="Sylfaen" w:hAnsi="Sylfaen"/>
          <w:sz w:val="24"/>
        </w:rPr>
        <w:t>в течение не менее 10 лет с даты реализации последнего изделия из партии.</w:t>
      </w:r>
    </w:p>
    <w:p w14:paraId="6C946F7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 xml:space="preserve">В случае если срок действия сертификата соответствия продукции ограничен, </w:t>
      </w:r>
      <w:r w:rsidRPr="00141987">
        <w:rPr>
          <w:rFonts w:ascii="Sylfaen" w:hAnsi="Sylfaen"/>
          <w:sz w:val="24"/>
        </w:rPr>
        <w:lastRenderedPageBreak/>
        <w:t>комплект доказательственных материалов, указанный в пункте 119 настоящего документа, хранится в органе по сертификации продукции, выдавшем сертификат соответствия продукции, в течение не менее 5 лет с даты окончания срока действия сертификата соответствия продукции, если иное не установлено техническим регламентом.</w:t>
      </w:r>
    </w:p>
    <w:p w14:paraId="1584A34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случае если срок действия сертификата соответствия продукции не ограничен, комплект доказательственных материалов, указанный в пункте 119 настоящего документа, хранится в органе по сертификации продукции, выдавшем сертификат соответствия продукции, в течение не менее 10 лет с даты выдачи сертификата соответствия продукции, если иное не установлено техническим регламентом.</w:t>
      </w:r>
    </w:p>
    <w:p w14:paraId="1C7901F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123.</w:t>
      </w:r>
      <w:r>
        <w:rPr>
          <w:rFonts w:ascii="Sylfaen" w:hAnsi="Sylfaen"/>
          <w:sz w:val="24"/>
        </w:rPr>
        <w:t xml:space="preserve"> </w:t>
      </w:r>
      <w:r w:rsidRPr="00141987">
        <w:rPr>
          <w:rFonts w:ascii="Sylfaen" w:hAnsi="Sylfaen"/>
          <w:sz w:val="24"/>
        </w:rPr>
        <w:t>В случае если техническим регламентом не установлен срок хранения у заявителя декларации о соответствии и комплекта доказательственных материалов, такой срок составляет 10 лет с даты ее регистрации.</w:t>
      </w:r>
    </w:p>
    <w:p w14:paraId="694CF70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случае если на продукцию распространяется действие нескольких технических регламентов, которые устанавливают разные сроки хранения у заявителя декларации о соответствии и комплекта доказательственных материалов, применяется наибольший из установленных сроков хранения.</w:t>
      </w:r>
    </w:p>
    <w:p w14:paraId="48AED93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Требования к хранению органом по сертификации продукции (уполномоченным органом государства-члена), зарегистрировавшим декларацию о соответствии, копий зарегистрированной декларации о соответствии и комплекта доказательственных материалов</w:t>
      </w:r>
      <w:r w:rsidR="006A0238">
        <w:rPr>
          <w:rFonts w:ascii="Sylfaen" w:hAnsi="Sylfaen"/>
          <w:sz w:val="24"/>
        </w:rPr>
        <w:t xml:space="preserve"> </w:t>
      </w:r>
      <w:r w:rsidRPr="00141987">
        <w:rPr>
          <w:rFonts w:ascii="Sylfaen" w:hAnsi="Sylfaen"/>
          <w:sz w:val="24"/>
        </w:rPr>
        <w:t>устанавливаются в соответствии с законодательством государств- членов, и срок хранения таких копий составляет не менее 5 лет с даты окончания срока действия декларации о соответствии, а если срок действия декларации о соответствии не ограничен - не менее 10 лет с даты ее регистрации.</w:t>
      </w:r>
    </w:p>
    <w:p w14:paraId="76D0A40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124.</w:t>
      </w:r>
      <w:r>
        <w:rPr>
          <w:rFonts w:ascii="Sylfaen" w:hAnsi="Sylfaen"/>
          <w:sz w:val="24"/>
        </w:rPr>
        <w:t xml:space="preserve"> </w:t>
      </w:r>
      <w:r w:rsidRPr="00141987">
        <w:rPr>
          <w:rFonts w:ascii="Sylfaen" w:hAnsi="Sylfaen"/>
          <w:sz w:val="24"/>
        </w:rPr>
        <w:t>В случае подтверждения соответствия продукции в форме сертификации документы, указанные в пункте 119 настоящего документа, представляются заявителем и (или) органом по сертификации продукции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технического регламента (далее - орган государственного контроля (надзора)), а также в случае, установленном законодательством государств-членов, иным заинтересованным лицам.</w:t>
      </w:r>
    </w:p>
    <w:p w14:paraId="3D3129C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случае подтверждения соответствия продукции в форме декларирования соответствия документы, указанные в пункте 120 настоящего документа,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p w14:paraId="221BDE8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125.</w:t>
      </w:r>
      <w:r>
        <w:rPr>
          <w:rFonts w:ascii="Sylfaen" w:hAnsi="Sylfaen"/>
          <w:sz w:val="24"/>
        </w:rPr>
        <w:t xml:space="preserve"> </w:t>
      </w:r>
      <w:r w:rsidRPr="00141987">
        <w:rPr>
          <w:rFonts w:ascii="Sylfaen" w:hAnsi="Sylfaen"/>
          <w:sz w:val="24"/>
        </w:rPr>
        <w:t xml:space="preserve">Допускается хранение заявления и копий зарегистрированной декларации о соответствии и комплекта доказательственных материалов в электронном виде в </w:t>
      </w:r>
      <w:r w:rsidRPr="00141987">
        <w:rPr>
          <w:rFonts w:ascii="Sylfaen" w:hAnsi="Sylfaen"/>
          <w:sz w:val="24"/>
        </w:rPr>
        <w:lastRenderedPageBreak/>
        <w:t>соответствии с законодательством государств- членов.</w:t>
      </w:r>
    </w:p>
    <w:p w14:paraId="2233CB5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XVIII. Внесение изменений в конструкцию (состав) продукции</w:t>
      </w:r>
    </w:p>
    <w:p w14:paraId="380C7F3B"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126.</w:t>
      </w:r>
      <w:r>
        <w:rPr>
          <w:rFonts w:ascii="Sylfaen" w:hAnsi="Sylfaen"/>
          <w:sz w:val="24"/>
        </w:rPr>
        <w:t xml:space="preserve"> </w:t>
      </w:r>
      <w:r w:rsidRPr="00141987">
        <w:rPr>
          <w:rFonts w:ascii="Sylfaen" w:hAnsi="Sylfaen"/>
          <w:sz w:val="24"/>
        </w:rPr>
        <w:t>При внесении изменений в конструкцию (состав) продукции, на которую выдан сертификат соответствия продукции, или технологию</w:t>
      </w:r>
      <w:r w:rsidR="006A0238">
        <w:rPr>
          <w:rFonts w:ascii="Sylfaen" w:hAnsi="Sylfaen"/>
          <w:sz w:val="24"/>
        </w:rPr>
        <w:t xml:space="preserve"> </w:t>
      </w:r>
      <w:r w:rsidRPr="00141987">
        <w:rPr>
          <w:rFonts w:ascii="Sylfaen" w:hAnsi="Sylfaen"/>
          <w:sz w:val="24"/>
        </w:rPr>
        <w:t>ее производства (изготовления), которые могут повлиять на соответствие продукции требованиям, установленным техническим регламентом,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w:t>
      </w:r>
    </w:p>
    <w:p w14:paraId="5279BDD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течение 10 рабочих дней с даты получения указанного уведомления на основе анализа представленных заявителем документов органом по сертификации продукции принимается решение о необходимости проведения исследований (испытаний) и измерений образцов (проб) продукции и (или) анализа состояния производства (в случае, если анализ состояния производства предусмотрен схемой сертификации такой продукции) или об отсутствии такой необходимости.</w:t>
      </w:r>
    </w:p>
    <w:p w14:paraId="2375D9C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Решение органа по сертификации продукции вручается заявителю непосредственно или направляется заказным почтовым отправлением с описью вложения и уведомлением о вручении.</w:t>
      </w:r>
    </w:p>
    <w:p w14:paraId="7B30388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127.</w:t>
      </w:r>
      <w:r>
        <w:rPr>
          <w:rFonts w:ascii="Sylfaen" w:hAnsi="Sylfaen"/>
          <w:sz w:val="24"/>
        </w:rPr>
        <w:t xml:space="preserve"> </w:t>
      </w:r>
      <w:r w:rsidRPr="00141987">
        <w:rPr>
          <w:rFonts w:ascii="Sylfaen" w:hAnsi="Sylfaen"/>
          <w:sz w:val="24"/>
        </w:rPr>
        <w:t>В</w:t>
      </w:r>
      <w:r>
        <w:rPr>
          <w:rFonts w:ascii="Sylfaen" w:hAnsi="Sylfaen"/>
          <w:sz w:val="24"/>
        </w:rPr>
        <w:t xml:space="preserve"> </w:t>
      </w:r>
      <w:r w:rsidRPr="00141987">
        <w:rPr>
          <w:rFonts w:ascii="Sylfaen" w:hAnsi="Sylfaen"/>
          <w:sz w:val="24"/>
        </w:rPr>
        <w:t>случае</w:t>
      </w:r>
      <w:r>
        <w:rPr>
          <w:rFonts w:ascii="Sylfaen" w:hAnsi="Sylfaen"/>
          <w:sz w:val="24"/>
        </w:rPr>
        <w:t xml:space="preserve"> </w:t>
      </w:r>
      <w:r w:rsidRPr="00141987">
        <w:rPr>
          <w:rFonts w:ascii="Sylfaen" w:hAnsi="Sylfaen"/>
          <w:sz w:val="24"/>
        </w:rPr>
        <w:t>если органом</w:t>
      </w:r>
      <w:r>
        <w:rPr>
          <w:rFonts w:ascii="Sylfaen" w:hAnsi="Sylfaen"/>
          <w:sz w:val="24"/>
        </w:rPr>
        <w:t xml:space="preserve"> </w:t>
      </w:r>
      <w:r w:rsidRPr="00141987">
        <w:rPr>
          <w:rFonts w:ascii="Sylfaen" w:hAnsi="Sylfaen"/>
          <w:sz w:val="24"/>
        </w:rPr>
        <w:t>по</w:t>
      </w:r>
      <w:r>
        <w:rPr>
          <w:rFonts w:ascii="Sylfaen" w:hAnsi="Sylfaen"/>
          <w:sz w:val="24"/>
        </w:rPr>
        <w:t xml:space="preserve"> </w:t>
      </w:r>
      <w:r w:rsidRPr="00141987">
        <w:rPr>
          <w:rFonts w:ascii="Sylfaen" w:hAnsi="Sylfaen"/>
          <w:sz w:val="24"/>
        </w:rPr>
        <w:t>сертификации</w:t>
      </w:r>
      <w:r>
        <w:rPr>
          <w:rFonts w:ascii="Sylfaen" w:hAnsi="Sylfaen"/>
          <w:sz w:val="24"/>
        </w:rPr>
        <w:t xml:space="preserve"> </w:t>
      </w:r>
      <w:r w:rsidRPr="00141987">
        <w:rPr>
          <w:rFonts w:ascii="Sylfaen" w:hAnsi="Sylfaen"/>
          <w:sz w:val="24"/>
        </w:rPr>
        <w:t>продукции принимается решение об отсутствии необходимости проведения исследований (испытаний) и измерений образцов (проб) продукции и (или) анализа состояния производства, выпуск в обращение продукции с внесенными в ее конструкцию (состав) или технологию производства (изготовления) изменениями допускается только после получения заявителем такого решения.</w:t>
      </w:r>
    </w:p>
    <w:p w14:paraId="03F56458"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128.</w:t>
      </w:r>
      <w:r>
        <w:rPr>
          <w:rFonts w:ascii="Sylfaen" w:hAnsi="Sylfaen"/>
          <w:sz w:val="24"/>
        </w:rPr>
        <w:t xml:space="preserve"> </w:t>
      </w:r>
      <w:r w:rsidRPr="00141987">
        <w:rPr>
          <w:rFonts w:ascii="Sylfaen" w:hAnsi="Sylfaen"/>
          <w:sz w:val="24"/>
        </w:rPr>
        <w:t>В</w:t>
      </w:r>
      <w:r>
        <w:rPr>
          <w:rFonts w:ascii="Sylfaen" w:hAnsi="Sylfaen"/>
          <w:sz w:val="24"/>
        </w:rPr>
        <w:t xml:space="preserve"> </w:t>
      </w:r>
      <w:r w:rsidRPr="00141987">
        <w:rPr>
          <w:rFonts w:ascii="Sylfaen" w:hAnsi="Sylfaen"/>
          <w:sz w:val="24"/>
        </w:rPr>
        <w:t>случае</w:t>
      </w:r>
      <w:r>
        <w:rPr>
          <w:rFonts w:ascii="Sylfaen" w:hAnsi="Sylfaen"/>
          <w:sz w:val="24"/>
        </w:rPr>
        <w:t xml:space="preserve"> </w:t>
      </w:r>
      <w:r w:rsidRPr="00141987">
        <w:rPr>
          <w:rFonts w:ascii="Sylfaen" w:hAnsi="Sylfaen"/>
          <w:sz w:val="24"/>
        </w:rPr>
        <w:t>если органом</w:t>
      </w:r>
      <w:r>
        <w:rPr>
          <w:rFonts w:ascii="Sylfaen" w:hAnsi="Sylfaen"/>
          <w:sz w:val="24"/>
        </w:rPr>
        <w:t xml:space="preserve"> </w:t>
      </w:r>
      <w:r w:rsidRPr="00141987">
        <w:rPr>
          <w:rFonts w:ascii="Sylfaen" w:hAnsi="Sylfaen"/>
          <w:sz w:val="24"/>
        </w:rPr>
        <w:t>по</w:t>
      </w:r>
      <w:r>
        <w:rPr>
          <w:rFonts w:ascii="Sylfaen" w:hAnsi="Sylfaen"/>
          <w:sz w:val="24"/>
        </w:rPr>
        <w:t xml:space="preserve"> </w:t>
      </w:r>
      <w:r w:rsidRPr="00141987">
        <w:rPr>
          <w:rFonts w:ascii="Sylfaen" w:hAnsi="Sylfaen"/>
          <w:sz w:val="24"/>
        </w:rPr>
        <w:t>сертификации</w:t>
      </w:r>
      <w:r>
        <w:rPr>
          <w:rFonts w:ascii="Sylfaen" w:hAnsi="Sylfaen"/>
          <w:sz w:val="24"/>
        </w:rPr>
        <w:t xml:space="preserve"> </w:t>
      </w:r>
      <w:r w:rsidRPr="00141987">
        <w:rPr>
          <w:rFonts w:ascii="Sylfaen" w:hAnsi="Sylfaen"/>
          <w:sz w:val="24"/>
        </w:rPr>
        <w:t>продукции принимается решение о необходимости проведения исследований</w:t>
      </w:r>
      <w:r w:rsidR="006A0238">
        <w:rPr>
          <w:rFonts w:ascii="Sylfaen" w:hAnsi="Sylfaen"/>
          <w:sz w:val="24"/>
        </w:rPr>
        <w:t xml:space="preserve"> </w:t>
      </w:r>
      <w:r w:rsidRPr="00141987">
        <w:rPr>
          <w:rFonts w:ascii="Sylfaen" w:hAnsi="Sylfaen"/>
          <w:sz w:val="24"/>
        </w:rPr>
        <w:t>(испытаний) и измерений образцов (проб) продукции и (или) анализа состояния производства (в случае, если анализ состояния производства предусмотрен схемой сертификации такой продукции), между заявителем и органом по сертификации продукции заключается договор на проведение таких работ (в случае отсутствия договора, заключенного ранее).</w:t>
      </w:r>
    </w:p>
    <w:p w14:paraId="78173A9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По результатам проведенных работ орган по сертификации продукции принимает решение о соответствии (несоответствии) продукции требованиям, установленным техническим регламентом, которое вручается заявителю непосредственно или направляется заказным почтовым отправлением с описью вложения и уведомлением о вручении.</w:t>
      </w:r>
    </w:p>
    <w:p w14:paraId="2E2F9CA8"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решении о соответствии продукции требованиям, установленным техническим регламентом, орган по сертификации продукции уведомляет о возможности выпуска в обращение продукции на основании действующего сертификата соответствия продукции.</w:t>
      </w:r>
    </w:p>
    <w:p w14:paraId="73999EC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lastRenderedPageBreak/>
        <w:t>В решении о несоответствии продукции требованиям, установленным техническим регламентом, орган по сертификации продукции уведомляет о невозможности выпуска в обращение продукции на основании действующего сертификата соответствия продукции и приостанавливает действие этого сертификата до проведения заявителем корректирующих мероприятий в сроки, согласованные с органом по сертификации продукции.</w:t>
      </w:r>
    </w:p>
    <w:p w14:paraId="676D895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129.</w:t>
      </w:r>
      <w:r>
        <w:rPr>
          <w:rFonts w:ascii="Sylfaen" w:hAnsi="Sylfaen"/>
          <w:sz w:val="24"/>
        </w:rPr>
        <w:t xml:space="preserve"> </w:t>
      </w:r>
      <w:r w:rsidRPr="00141987">
        <w:rPr>
          <w:rFonts w:ascii="Sylfaen" w:hAnsi="Sylfaen"/>
          <w:sz w:val="24"/>
        </w:rPr>
        <w:t>В случае непроведения заявителем корректирующих мероприятий в установленные сроки орган по сертификации продукции принимает решение о прекращении действия сертификата соответствия продукции, которое вручается заявителю непосредственно или</w:t>
      </w:r>
      <w:r w:rsidR="006A0238">
        <w:rPr>
          <w:rFonts w:ascii="Sylfaen" w:hAnsi="Sylfaen"/>
          <w:sz w:val="24"/>
        </w:rPr>
        <w:t xml:space="preserve"> </w:t>
      </w:r>
      <w:r w:rsidRPr="00141987">
        <w:rPr>
          <w:rFonts w:ascii="Sylfaen" w:hAnsi="Sylfaen"/>
          <w:sz w:val="24"/>
        </w:rPr>
        <w:t>направляется заказным почтовым отправлением с описью вложения и уведомлением о вручении.</w:t>
      </w:r>
    </w:p>
    <w:p w14:paraId="703AC66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130.</w:t>
      </w:r>
      <w:r>
        <w:rPr>
          <w:rFonts w:ascii="Sylfaen" w:hAnsi="Sylfaen"/>
          <w:sz w:val="24"/>
        </w:rPr>
        <w:t xml:space="preserve"> </w:t>
      </w:r>
      <w:r w:rsidRPr="00141987">
        <w:rPr>
          <w:rFonts w:ascii="Sylfaen" w:hAnsi="Sylfaen"/>
          <w:sz w:val="24"/>
        </w:rPr>
        <w:t>Документы, выданные органом по сертификации продукции по результатам проведенных мероприятий, предусмотренных пунктами 127 - 129 настоящего документа,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p w14:paraId="19DABB5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XIX. Периодическая оценка сертифицированной продукции</w:t>
      </w:r>
    </w:p>
    <w:p w14:paraId="77526CCB"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131.</w:t>
      </w:r>
      <w:r>
        <w:rPr>
          <w:rFonts w:ascii="Sylfaen" w:hAnsi="Sylfaen"/>
          <w:sz w:val="24"/>
        </w:rPr>
        <w:t xml:space="preserve"> </w:t>
      </w:r>
      <w:r w:rsidRPr="00141987">
        <w:rPr>
          <w:rFonts w:ascii="Sylfaen" w:hAnsi="Sylfaen"/>
          <w:sz w:val="24"/>
        </w:rPr>
        <w:t>Периодическая оценка сертифицированной продукции представляет собой систематическую оценку ее соответствия в течение всего срока действия сертификата соответствия продукции с целью установления, что продукция продолжает соответствовать требованиям, установленным техническим регламентом и подтвержденным при сертификации.</w:t>
      </w:r>
    </w:p>
    <w:p w14:paraId="3024A6A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132.</w:t>
      </w:r>
      <w:r>
        <w:rPr>
          <w:rFonts w:ascii="Sylfaen" w:hAnsi="Sylfaen"/>
          <w:sz w:val="24"/>
        </w:rPr>
        <w:t xml:space="preserve"> </w:t>
      </w:r>
      <w:r w:rsidRPr="00141987">
        <w:rPr>
          <w:rFonts w:ascii="Sylfaen" w:hAnsi="Sylfaen"/>
          <w:sz w:val="24"/>
        </w:rPr>
        <w:t>Периодическая оценка сертифицированной продукции в случае, если это предусмотрено схемой сертификации, проводится органом по сертификации продукции, выдавшим сертификат соответствия продукции, в течение всего срока действия этого сертификата одним или несколькими из следующих способов:</w:t>
      </w:r>
    </w:p>
    <w:p w14:paraId="091B094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идентификация, исследования (испытания) и измерения образцов (проб) сертифицированной продукции;</w:t>
      </w:r>
    </w:p>
    <w:p w14:paraId="6D40894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анализ состояния производства.</w:t>
      </w:r>
    </w:p>
    <w:p w14:paraId="5FDEDBA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133.</w:t>
      </w:r>
      <w:r>
        <w:rPr>
          <w:rFonts w:ascii="Sylfaen" w:hAnsi="Sylfaen"/>
          <w:sz w:val="24"/>
        </w:rPr>
        <w:t xml:space="preserve"> </w:t>
      </w:r>
      <w:r w:rsidRPr="00141987">
        <w:rPr>
          <w:rFonts w:ascii="Sylfaen" w:hAnsi="Sylfaen"/>
          <w:sz w:val="24"/>
        </w:rPr>
        <w:t>При наличии согласованного с заяврггелем и утвержденного органом по сертификации продукции графика, указанного в абзаце втором пункта 69 настоящего документа, периодическая оценка</w:t>
      </w:r>
      <w:r w:rsidR="006A0238">
        <w:rPr>
          <w:rFonts w:ascii="Sylfaen" w:hAnsi="Sylfaen"/>
          <w:sz w:val="24"/>
        </w:rPr>
        <w:t xml:space="preserve"> </w:t>
      </w:r>
      <w:r w:rsidRPr="00141987">
        <w:rPr>
          <w:rFonts w:ascii="Sylfaen" w:hAnsi="Sylfaen"/>
          <w:sz w:val="24"/>
        </w:rPr>
        <w:t>сертифицированной продукции проводится посредством анализа состояния производства в филиалах изготовителя и (или) на производственных площадках, которые изготавливают продукцию, в течение всего срока действия сертификата соответствия продукции в соответствии с этим графиком.</w:t>
      </w:r>
    </w:p>
    <w:p w14:paraId="039E844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134.</w:t>
      </w:r>
      <w:r>
        <w:rPr>
          <w:rFonts w:ascii="Sylfaen" w:hAnsi="Sylfaen"/>
          <w:sz w:val="24"/>
        </w:rPr>
        <w:t xml:space="preserve"> </w:t>
      </w:r>
      <w:r w:rsidRPr="00141987">
        <w:rPr>
          <w:rFonts w:ascii="Sylfaen" w:hAnsi="Sylfaen"/>
          <w:sz w:val="24"/>
        </w:rPr>
        <w:t xml:space="preserve">Для схем сертификации, предусматривающих наличие у изготовителя системы менеджмента, периодическая оценка сертифицированной продукции проводится органом по сертификации продукции посредством проведения </w:t>
      </w:r>
      <w:r w:rsidRPr="00141987">
        <w:rPr>
          <w:rFonts w:ascii="Sylfaen" w:hAnsi="Sylfaen"/>
          <w:sz w:val="24"/>
        </w:rPr>
        <w:lastRenderedPageBreak/>
        <w:t>исследований (испытаний) и измерений образцов (проб) сертифицированной продукции.</w:t>
      </w:r>
    </w:p>
    <w:p w14:paraId="7346022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135.</w:t>
      </w:r>
      <w:r>
        <w:rPr>
          <w:rFonts w:ascii="Sylfaen" w:hAnsi="Sylfaen"/>
          <w:sz w:val="24"/>
        </w:rPr>
        <w:t xml:space="preserve"> </w:t>
      </w:r>
      <w:r w:rsidRPr="00141987">
        <w:rPr>
          <w:rFonts w:ascii="Sylfaen" w:hAnsi="Sylfaen"/>
          <w:sz w:val="24"/>
        </w:rPr>
        <w:t>Периодическая оценка сертифицированной продукции проводится органом по сертификации продукции с привлечением (при необходимости) аккредитованной испытательной лаборатории (центра).</w:t>
      </w:r>
    </w:p>
    <w:p w14:paraId="5FCE0C0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136.</w:t>
      </w:r>
      <w:r>
        <w:rPr>
          <w:rFonts w:ascii="Sylfaen" w:hAnsi="Sylfaen"/>
          <w:sz w:val="24"/>
        </w:rPr>
        <w:t xml:space="preserve"> </w:t>
      </w:r>
      <w:r w:rsidRPr="00141987">
        <w:rPr>
          <w:rFonts w:ascii="Sylfaen" w:hAnsi="Sylfaen"/>
          <w:sz w:val="24"/>
        </w:rPr>
        <w:t>Периодическая оценка сертифицированной продукции проводится по программе периодической оценки сертифицированной продукции, разработанной и утвержденной органом по сертификации продукции.</w:t>
      </w:r>
    </w:p>
    <w:p w14:paraId="7EB1463B"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137.</w:t>
      </w:r>
      <w:r>
        <w:rPr>
          <w:rFonts w:ascii="Sylfaen" w:hAnsi="Sylfaen"/>
          <w:sz w:val="24"/>
        </w:rPr>
        <w:t xml:space="preserve"> </w:t>
      </w:r>
      <w:r w:rsidRPr="00141987">
        <w:rPr>
          <w:rFonts w:ascii="Sylfaen" w:hAnsi="Sylfaen"/>
          <w:sz w:val="24"/>
        </w:rPr>
        <w:t>Проведение периодической оценки сертифицированной продукции включает в себя следующие этапы, если иное не установлено техническим регламентом:</w:t>
      </w:r>
    </w:p>
    <w:p w14:paraId="71E03AC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заключение договора на выполнение работ по проведению периодической оценки сертифицированной продукции;</w:t>
      </w:r>
    </w:p>
    <w:p w14:paraId="423B82C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формирование группы экспертов (экспертов-аудиторов) (комиссии) по проведению периодической оценки сертифицированной продукции;</w:t>
      </w:r>
    </w:p>
    <w:p w14:paraId="0015568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разработка и утверждение программы проведения периодической оценки сертифицированной продукции;</w:t>
      </w:r>
    </w:p>
    <w:p w14:paraId="4DA5360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анализ информации о сертифицированной продукции;</w:t>
      </w:r>
    </w:p>
    <w:p w14:paraId="5616CB9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разработка программы исследований (испытаний) и измерений сертифицированной продукции;</w:t>
      </w:r>
    </w:p>
    <w:p w14:paraId="438C480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идентификация продукции;</w:t>
      </w:r>
    </w:p>
    <w:p w14:paraId="77B4F46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отбор образцов (проб) продукции и проведение исследований (испытаний) и измерений этих образцов (проб);</w:t>
      </w:r>
    </w:p>
    <w:p w14:paraId="74114A3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анализ состояния производства;</w:t>
      </w:r>
    </w:p>
    <w:p w14:paraId="565A0E2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w:t>
      </w:r>
      <w:r>
        <w:rPr>
          <w:rFonts w:ascii="Sylfaen" w:hAnsi="Sylfaen"/>
          <w:sz w:val="24"/>
        </w:rPr>
        <w:t xml:space="preserve"> </w:t>
      </w:r>
      <w:r w:rsidRPr="00141987">
        <w:rPr>
          <w:rFonts w:ascii="Sylfaen" w:hAnsi="Sylfaen"/>
          <w:sz w:val="24"/>
        </w:rPr>
        <w:t>оформление акта по результатам периодической оценки сертифицированной продукции;</w:t>
      </w:r>
    </w:p>
    <w:p w14:paraId="57DDE21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w:t>
      </w:r>
      <w:r>
        <w:rPr>
          <w:rFonts w:ascii="Sylfaen" w:hAnsi="Sylfaen"/>
          <w:sz w:val="24"/>
        </w:rPr>
        <w:t xml:space="preserve"> </w:t>
      </w:r>
      <w:r w:rsidRPr="00141987">
        <w:rPr>
          <w:rFonts w:ascii="Sylfaen" w:hAnsi="Sylfaen"/>
          <w:sz w:val="24"/>
        </w:rPr>
        <w:t>принятие решения по результатам периодической оценки сертифицированной продукции.</w:t>
      </w:r>
    </w:p>
    <w:p w14:paraId="7637196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138.</w:t>
      </w:r>
      <w:r>
        <w:rPr>
          <w:rFonts w:ascii="Sylfaen" w:hAnsi="Sylfaen"/>
          <w:sz w:val="24"/>
        </w:rPr>
        <w:t xml:space="preserve"> </w:t>
      </w:r>
      <w:r w:rsidRPr="00141987">
        <w:rPr>
          <w:rFonts w:ascii="Sylfaen" w:hAnsi="Sylfaen"/>
          <w:sz w:val="24"/>
        </w:rPr>
        <w:t>Периодическая оценка сертифицированной продукции может быть плановой и внеплановой.</w:t>
      </w:r>
    </w:p>
    <w:p w14:paraId="3AD6026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139.</w:t>
      </w:r>
      <w:r>
        <w:rPr>
          <w:rFonts w:ascii="Sylfaen" w:hAnsi="Sylfaen"/>
          <w:sz w:val="24"/>
        </w:rPr>
        <w:t xml:space="preserve"> </w:t>
      </w:r>
      <w:r w:rsidRPr="00141987">
        <w:rPr>
          <w:rFonts w:ascii="Sylfaen" w:hAnsi="Sylfaen"/>
          <w:sz w:val="24"/>
        </w:rPr>
        <w:t>Плановая периодическая оценка сертифицированной продукции проводится в соответствии со схемами сертификации путем проведения идентификации, исследований (испытаний) и измерений образцов (проб) продукции и (или) проведения анализа состояния производства.</w:t>
      </w:r>
    </w:p>
    <w:p w14:paraId="3F26BA4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140.</w:t>
      </w:r>
      <w:r>
        <w:rPr>
          <w:rFonts w:ascii="Sylfaen" w:hAnsi="Sylfaen"/>
          <w:sz w:val="24"/>
        </w:rPr>
        <w:t xml:space="preserve"> </w:t>
      </w:r>
      <w:r w:rsidRPr="00141987">
        <w:rPr>
          <w:rFonts w:ascii="Sylfaen" w:hAnsi="Sylfaen"/>
          <w:sz w:val="24"/>
        </w:rPr>
        <w:t>Отбор образцов (проб) при проведении периодической оценки сертифицированной продукции осуществляется в соответствии с разделом VI настоящего документа.</w:t>
      </w:r>
    </w:p>
    <w:p w14:paraId="4BC50A9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lastRenderedPageBreak/>
        <w:t>141.</w:t>
      </w:r>
      <w:r>
        <w:rPr>
          <w:rFonts w:ascii="Sylfaen" w:hAnsi="Sylfaen"/>
          <w:sz w:val="24"/>
        </w:rPr>
        <w:t xml:space="preserve"> </w:t>
      </w:r>
      <w:r w:rsidRPr="00141987">
        <w:rPr>
          <w:rFonts w:ascii="Sylfaen" w:hAnsi="Sylfaen"/>
          <w:sz w:val="24"/>
        </w:rPr>
        <w:t>Анализ состояния производства при проведении периодической оценки сертифицированной продукции осуществляется в соответствии с разделом IX настоящего документа.</w:t>
      </w:r>
    </w:p>
    <w:p w14:paraId="6134F43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142.</w:t>
      </w:r>
      <w:r>
        <w:rPr>
          <w:rFonts w:ascii="Sylfaen" w:hAnsi="Sylfaen"/>
          <w:sz w:val="24"/>
        </w:rPr>
        <w:t xml:space="preserve"> </w:t>
      </w:r>
      <w:r w:rsidRPr="00141987">
        <w:rPr>
          <w:rFonts w:ascii="Sylfaen" w:hAnsi="Sylfaen"/>
          <w:sz w:val="24"/>
        </w:rPr>
        <w:t>В случае приостановки изготовления (производства) сертифицированной продукции и (или) отсутствия образцов (проб) продукции для проведения исследований (испытаний) и измерений заявитель до установленного органом по сертификации продукции</w:t>
      </w:r>
      <w:r w:rsidR="006A0238">
        <w:rPr>
          <w:rFonts w:ascii="Sylfaen" w:hAnsi="Sylfaen"/>
          <w:sz w:val="24"/>
        </w:rPr>
        <w:t xml:space="preserve"> </w:t>
      </w:r>
      <w:r w:rsidRPr="00141987">
        <w:rPr>
          <w:rFonts w:ascii="Sylfaen" w:hAnsi="Sylfaen"/>
          <w:sz w:val="24"/>
        </w:rPr>
        <w:t>и согласованного с заявителем срока проведения периодической оценки сертифицированной продукции письменно уведомляет об этом орган по сертификации продукции.</w:t>
      </w:r>
    </w:p>
    <w:p w14:paraId="4788B66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На основании полученного уведомления орган по сертификации продукции может перенести срок проведения периодической оценки сертифицированной продукции, но не более чем на 6 месяцев.</w:t>
      </w:r>
    </w:p>
    <w:p w14:paraId="62CA1C2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143.</w:t>
      </w:r>
      <w:r>
        <w:rPr>
          <w:rFonts w:ascii="Sylfaen" w:hAnsi="Sylfaen"/>
          <w:sz w:val="24"/>
        </w:rPr>
        <w:t xml:space="preserve"> </w:t>
      </w:r>
      <w:r w:rsidRPr="00141987">
        <w:rPr>
          <w:rFonts w:ascii="Sylfaen" w:hAnsi="Sylfaen"/>
          <w:sz w:val="24"/>
        </w:rPr>
        <w:t>Результаты периодической оценки сертифицированной продукции оформляются соответствующим актом. Один экземпляр указанного акта выдается заявителю.</w:t>
      </w:r>
    </w:p>
    <w:p w14:paraId="7EA7E23B"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144.</w:t>
      </w:r>
      <w:r>
        <w:rPr>
          <w:rFonts w:ascii="Sylfaen" w:hAnsi="Sylfaen"/>
          <w:sz w:val="24"/>
        </w:rPr>
        <w:t xml:space="preserve"> </w:t>
      </w:r>
      <w:r w:rsidRPr="00141987">
        <w:rPr>
          <w:rFonts w:ascii="Sylfaen" w:hAnsi="Sylfaen"/>
          <w:sz w:val="24"/>
        </w:rPr>
        <w:t>По результатам периодической оценки сертифицированной продукции орган по сертификации продукции принимает одно из следующих решений:</w:t>
      </w:r>
    </w:p>
    <w:p w14:paraId="099EE34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считать действие сертификата соответствия продукции подтвержденным;</w:t>
      </w:r>
    </w:p>
    <w:p w14:paraId="2F80E4CB"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приостановить действие сертификата соответствия продукции;</w:t>
      </w:r>
    </w:p>
    <w:p w14:paraId="7ED611B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прекратить действие сертификата соответствия продукции.</w:t>
      </w:r>
    </w:p>
    <w:p w14:paraId="75728EB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145.</w:t>
      </w:r>
      <w:r>
        <w:rPr>
          <w:rFonts w:ascii="Sylfaen" w:hAnsi="Sylfaen"/>
          <w:sz w:val="24"/>
        </w:rPr>
        <w:t xml:space="preserve"> </w:t>
      </w:r>
      <w:r w:rsidRPr="00141987">
        <w:rPr>
          <w:rFonts w:ascii="Sylfaen" w:hAnsi="Sylfaen"/>
          <w:sz w:val="24"/>
        </w:rPr>
        <w:t>Решение о подтверждении действия сертификата соответствия продукции принимается при положительных результатах периодической оценки сертифицированной продукции и в письменном виде вручается заявителю непосредственно или направляется заказным почтовым отправлением с описью вложения и уведомлением о вручении.</w:t>
      </w:r>
    </w:p>
    <w:p w14:paraId="46DAF33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146.</w:t>
      </w:r>
      <w:r>
        <w:rPr>
          <w:rFonts w:ascii="Sylfaen" w:hAnsi="Sylfaen"/>
          <w:sz w:val="24"/>
        </w:rPr>
        <w:t xml:space="preserve"> </w:t>
      </w:r>
      <w:r w:rsidRPr="00141987">
        <w:rPr>
          <w:rFonts w:ascii="Sylfaen" w:hAnsi="Sylfaen"/>
          <w:sz w:val="24"/>
        </w:rPr>
        <w:t>Решение о приостановлении действия сертификата соответствия продукции принимается в случае, если в результате проведения корректирующих мероприятий заявитель может устранить причины несоответствия продукции требованиям технического регламента и подтвердить ее соответствие.</w:t>
      </w:r>
    </w:p>
    <w:p w14:paraId="58B0E62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случае принятия органом по сертификации продукции решения о приостановлении действия сертификата соответствия продукции заявитель по согласованию с органом по сертификации продукции разрабатывает план корректирующих мероприятий для устранения причин несоответствия продукции требованиям технического регламента и согласовывает сроки его выполнения.</w:t>
      </w:r>
    </w:p>
    <w:p w14:paraId="157B802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147.</w:t>
      </w:r>
      <w:r>
        <w:rPr>
          <w:rFonts w:ascii="Sylfaen" w:hAnsi="Sylfaen"/>
          <w:sz w:val="24"/>
        </w:rPr>
        <w:t xml:space="preserve"> </w:t>
      </w:r>
      <w:r w:rsidRPr="00141987">
        <w:rPr>
          <w:rFonts w:ascii="Sylfaen" w:hAnsi="Sylfaen"/>
          <w:sz w:val="24"/>
        </w:rPr>
        <w:t>По результатам выполнения заявителем корректирующих мероприятий и признания их удовлетворительными органом по сертификации продукции возобновляется действие сертификата соответствия продукции.</w:t>
      </w:r>
    </w:p>
    <w:p w14:paraId="3DF115C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148.</w:t>
      </w:r>
      <w:r>
        <w:rPr>
          <w:rFonts w:ascii="Sylfaen" w:hAnsi="Sylfaen"/>
          <w:sz w:val="24"/>
        </w:rPr>
        <w:t xml:space="preserve"> </w:t>
      </w:r>
      <w:r w:rsidRPr="00141987">
        <w:rPr>
          <w:rFonts w:ascii="Sylfaen" w:hAnsi="Sylfaen"/>
          <w:sz w:val="24"/>
        </w:rPr>
        <w:t xml:space="preserve">В случае невыполнения заявителем плана корректирующих мероприятий, в том числе несоблюдения установленных в нем сроков, и (или) признания </w:t>
      </w:r>
      <w:r w:rsidRPr="00141987">
        <w:rPr>
          <w:rFonts w:ascii="Sylfaen" w:hAnsi="Sylfaen"/>
          <w:sz w:val="24"/>
        </w:rPr>
        <w:lastRenderedPageBreak/>
        <w:t>корректирующих мероприятий нерезультативными орган по сертификации продукции принимает решение о прекращении действия сертификата соответствия продукции.</w:t>
      </w:r>
    </w:p>
    <w:p w14:paraId="64DDBF3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149.</w:t>
      </w:r>
      <w:r>
        <w:rPr>
          <w:rFonts w:ascii="Sylfaen" w:hAnsi="Sylfaen"/>
          <w:sz w:val="24"/>
        </w:rPr>
        <w:t xml:space="preserve"> </w:t>
      </w:r>
      <w:r w:rsidRPr="00141987">
        <w:rPr>
          <w:rFonts w:ascii="Sylfaen" w:hAnsi="Sylfaen"/>
          <w:sz w:val="24"/>
        </w:rPr>
        <w:t>В случае если в результате корректирующих мероприятий заявитель не может устранить причины несоответствия продукции требованиям технического регламента и подтвердить ее соответствие, действие сертификата соответствия продукции прекращается.</w:t>
      </w:r>
    </w:p>
    <w:p w14:paraId="29FEBE1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150.</w:t>
      </w:r>
      <w:r>
        <w:rPr>
          <w:rFonts w:ascii="Sylfaen" w:hAnsi="Sylfaen"/>
          <w:sz w:val="24"/>
        </w:rPr>
        <w:t xml:space="preserve"> </w:t>
      </w:r>
      <w:r w:rsidRPr="00141987">
        <w:rPr>
          <w:rFonts w:ascii="Sylfaen" w:hAnsi="Sylfaen"/>
          <w:sz w:val="24"/>
        </w:rPr>
        <w:t>Сведения о приостановлении, возобновлении или прекращении действия сертификата соответствия продукции органом по сертификации продукции, выдавшим сертификат соответствия продукции, доводятся до сведения заявителя и вносятся в единый реестр выданных сертификатов соответствия и зарегистрированных деклараций о соответствии.</w:t>
      </w:r>
    </w:p>
    <w:p w14:paraId="2CCE2E0D" w14:textId="77777777" w:rsidR="00CE773F" w:rsidRPr="00EC03BB"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151.</w:t>
      </w:r>
      <w:r>
        <w:rPr>
          <w:rFonts w:ascii="Sylfaen" w:hAnsi="Sylfaen"/>
          <w:sz w:val="24"/>
        </w:rPr>
        <w:t xml:space="preserve"> </w:t>
      </w:r>
      <w:r w:rsidRPr="00141987">
        <w:rPr>
          <w:rFonts w:ascii="Sylfaen" w:hAnsi="Sylfaen"/>
          <w:sz w:val="24"/>
        </w:rPr>
        <w:t>Внеплановая оценка соответствия сертифицированной продукции проводится органом по сертификации продукции в случае</w:t>
      </w:r>
      <w:r w:rsidR="006A0238">
        <w:rPr>
          <w:rFonts w:ascii="Sylfaen" w:hAnsi="Sylfaen"/>
          <w:sz w:val="24"/>
        </w:rPr>
        <w:t xml:space="preserve"> </w:t>
      </w:r>
      <w:r w:rsidRPr="00141987">
        <w:rPr>
          <w:rFonts w:ascii="Sylfaen" w:hAnsi="Sylfaen"/>
          <w:sz w:val="24"/>
        </w:rPr>
        <w:t>поступления информации о претензиях к безопасности продукции от потребителей и (или) органов государственного контроля (надзора).</w:t>
      </w:r>
    </w:p>
    <w:p w14:paraId="7CC97213" w14:textId="77777777" w:rsidR="00C00C30" w:rsidRPr="00EC03BB" w:rsidRDefault="00C00C30" w:rsidP="00141987">
      <w:pPr>
        <w:pStyle w:val="Bodytext20"/>
        <w:shd w:val="clear" w:color="auto" w:fill="auto"/>
        <w:spacing w:before="0" w:after="120" w:line="240" w:lineRule="auto"/>
        <w:ind w:left="1120"/>
        <w:jc w:val="left"/>
        <w:rPr>
          <w:rFonts w:ascii="Sylfaen" w:hAnsi="Sylfaen"/>
          <w:sz w:val="24"/>
        </w:rPr>
      </w:pPr>
    </w:p>
    <w:p w14:paraId="572A3C6F" w14:textId="77777777" w:rsidR="00CE773F" w:rsidRPr="00141987" w:rsidRDefault="00141987" w:rsidP="00C00C30">
      <w:pPr>
        <w:pStyle w:val="Bodytext20"/>
        <w:shd w:val="clear" w:color="auto" w:fill="auto"/>
        <w:spacing w:before="0" w:after="120" w:line="240" w:lineRule="auto"/>
        <w:ind w:left="1701" w:right="1702"/>
        <w:jc w:val="center"/>
        <w:rPr>
          <w:rFonts w:ascii="Sylfaen" w:hAnsi="Sylfaen"/>
          <w:sz w:val="24"/>
        </w:rPr>
      </w:pPr>
      <w:r w:rsidRPr="00141987">
        <w:rPr>
          <w:rFonts w:ascii="Sylfaen" w:hAnsi="Sylfaen"/>
          <w:sz w:val="24"/>
        </w:rPr>
        <w:t>XX. Типовые схемы</w:t>
      </w:r>
      <w:r w:rsidR="00C00C30" w:rsidRPr="00C00C30">
        <w:rPr>
          <w:rFonts w:ascii="Sylfaen" w:hAnsi="Sylfaen"/>
          <w:sz w:val="24"/>
        </w:rPr>
        <w:t xml:space="preserve"> </w:t>
      </w:r>
      <w:r w:rsidRPr="00141987">
        <w:rPr>
          <w:rFonts w:ascii="Sylfaen" w:hAnsi="Sylfaen"/>
          <w:sz w:val="24"/>
        </w:rPr>
        <w:t>государственной регистрации продукции</w:t>
      </w:r>
    </w:p>
    <w:p w14:paraId="0A5D602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152.</w:t>
      </w:r>
      <w:r>
        <w:rPr>
          <w:rFonts w:ascii="Sylfaen" w:hAnsi="Sylfaen"/>
          <w:sz w:val="24"/>
        </w:rPr>
        <w:t xml:space="preserve"> </w:t>
      </w:r>
      <w:r w:rsidRPr="00141987">
        <w:rPr>
          <w:rFonts w:ascii="Sylfaen" w:hAnsi="Sylfaen"/>
          <w:sz w:val="24"/>
        </w:rPr>
        <w:t>Государственная регистрация является формой оценки соответствия продукции требованиям технического регламента, осуществляемой уполномоченным органом государства-члена (далее - уполномоченный орган).</w:t>
      </w:r>
    </w:p>
    <w:p w14:paraId="3B3E1B8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153.</w:t>
      </w:r>
      <w:r>
        <w:rPr>
          <w:rFonts w:ascii="Sylfaen" w:hAnsi="Sylfaen"/>
          <w:sz w:val="24"/>
        </w:rPr>
        <w:t xml:space="preserve"> </w:t>
      </w:r>
      <w:r w:rsidRPr="00141987">
        <w:rPr>
          <w:rFonts w:ascii="Sylfaen" w:hAnsi="Sylfaen"/>
          <w:sz w:val="24"/>
        </w:rPr>
        <w:t>Оценка соответствия продукции в форме государственной регистрации проводится путем государственной регистрации с выдачей свидетельства о государственной регистрации продукции, подтверждающего соответствие продукции требованиям технического регламента (далее - свидетельство), и внесения сведений в единый реестр свидетельств о государственной регистрации продукции (далее - единый реестр свидетельств).</w:t>
      </w:r>
    </w:p>
    <w:p w14:paraId="58B394D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случаях, установленных техническим регламентом, после государственной регистрации осуществляется подтверждение соответствия продукции в порядке, предусмотренном настоящим документом.</w:t>
      </w:r>
    </w:p>
    <w:p w14:paraId="7C62B54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154.</w:t>
      </w:r>
      <w:r>
        <w:rPr>
          <w:rFonts w:ascii="Sylfaen" w:hAnsi="Sylfaen"/>
          <w:sz w:val="24"/>
        </w:rPr>
        <w:t xml:space="preserve"> </w:t>
      </w:r>
      <w:r w:rsidRPr="00141987">
        <w:rPr>
          <w:rFonts w:ascii="Sylfaen" w:hAnsi="Sylfaen"/>
          <w:sz w:val="24"/>
        </w:rPr>
        <w:t>Государственная регистрация с выдачей свидетельства на продукцию, изготавливаемую на таможенной территории Союза, проводится на этапе ее постановки на производство, а продукции, ввозимой на таможенную территорию Союза, - до ее ввоза на таможенную территорию Союза.</w:t>
      </w:r>
    </w:p>
    <w:p w14:paraId="71D2551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155.</w:t>
      </w:r>
      <w:r>
        <w:rPr>
          <w:rFonts w:ascii="Sylfaen" w:hAnsi="Sylfaen"/>
          <w:sz w:val="24"/>
        </w:rPr>
        <w:t xml:space="preserve"> </w:t>
      </w:r>
      <w:r w:rsidRPr="00141987">
        <w:rPr>
          <w:rFonts w:ascii="Sylfaen" w:hAnsi="Sylfaen"/>
          <w:sz w:val="24"/>
        </w:rPr>
        <w:t>Свидетельство оформляется по единой форме и правилам, утверждаемым Комиссией.</w:t>
      </w:r>
    </w:p>
    <w:p w14:paraId="2D163E0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Свидетельство может оформляться в виде электронного документа в порядке, установленном законодательством государства-члена.</w:t>
      </w:r>
    </w:p>
    <w:p w14:paraId="495645B8"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lastRenderedPageBreak/>
        <w:t>156.</w:t>
      </w:r>
      <w:r>
        <w:rPr>
          <w:rFonts w:ascii="Sylfaen" w:hAnsi="Sylfaen"/>
          <w:sz w:val="24"/>
        </w:rPr>
        <w:t xml:space="preserve"> </w:t>
      </w:r>
      <w:r w:rsidRPr="00141987">
        <w:rPr>
          <w:rFonts w:ascii="Sylfaen" w:hAnsi="Sylfaen"/>
          <w:sz w:val="24"/>
        </w:rPr>
        <w:t>Срок действия свидетельства составляет 5 лет (если иное не установлено техническим регламентом).</w:t>
      </w:r>
    </w:p>
    <w:p w14:paraId="0DBD800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157.</w:t>
      </w:r>
      <w:r>
        <w:rPr>
          <w:rFonts w:ascii="Sylfaen" w:hAnsi="Sylfaen"/>
          <w:sz w:val="24"/>
        </w:rPr>
        <w:t xml:space="preserve"> </w:t>
      </w:r>
      <w:r w:rsidRPr="00141987">
        <w:rPr>
          <w:rFonts w:ascii="Sylfaen" w:hAnsi="Sylfaen"/>
          <w:sz w:val="24"/>
        </w:rPr>
        <w:t>Сведения о государственной регистрации вносятся в единый реестр свидетельств, формирование и ведение которого осуществляется в порядке, утверждаемом Комиссией.</w:t>
      </w:r>
    </w:p>
    <w:p w14:paraId="39E4903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158.</w:t>
      </w:r>
      <w:r>
        <w:rPr>
          <w:rFonts w:ascii="Sylfaen" w:hAnsi="Sylfaen"/>
          <w:sz w:val="24"/>
        </w:rPr>
        <w:t xml:space="preserve"> </w:t>
      </w:r>
      <w:r w:rsidRPr="00141987">
        <w:rPr>
          <w:rFonts w:ascii="Sylfaen" w:hAnsi="Sylfaen"/>
          <w:sz w:val="24"/>
        </w:rPr>
        <w:t>Действие свидетельства распространяется на продукцию, изготовленную с даты изготовления отобранных образцов (проб) продукции, прошедших исследования (испытания) и измерения.</w:t>
      </w:r>
    </w:p>
    <w:p w14:paraId="107E40E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159.</w:t>
      </w:r>
      <w:r>
        <w:rPr>
          <w:rFonts w:ascii="Sylfaen" w:hAnsi="Sylfaen"/>
          <w:sz w:val="24"/>
        </w:rPr>
        <w:t xml:space="preserve"> </w:t>
      </w:r>
      <w:r w:rsidRPr="00141987">
        <w:rPr>
          <w:rFonts w:ascii="Sylfaen" w:hAnsi="Sylfaen"/>
          <w:sz w:val="24"/>
        </w:rPr>
        <w:t>Типовая схема оценки соответствия продукции в форме государственной регистрации включает в себя последовательно выполняемые следующие процедуры:</w:t>
      </w:r>
    </w:p>
    <w:p w14:paraId="568C1E4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идентификация и отбор образцов (проб) продукции, которые проводит изготовитель, или заявитель, или по поручению (заявлению) заявителя и в его присутствии аккредитованная испытательная лаборатория (центр) по правилам, установленным в документах, включенных в перечень стандартов, содержащих правила и методы. Допускается проведение отбора образцов (проб) продукции аккредитованным органом инспекции государства-члена;</w:t>
      </w:r>
    </w:p>
    <w:p w14:paraId="5873680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исследования (испытания) и измерения отобранных образцов (проб) продукции в аккредитованной испытательной лаборатории (центре);</w:t>
      </w:r>
    </w:p>
    <w:p w14:paraId="5E69EE1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представление заявителем в уполномоченный орган заявления о государственной регистрации и прилагаемых к нему документов, указанных в пункте 162 настоящего документа;</w:t>
      </w:r>
    </w:p>
    <w:p w14:paraId="20E0C32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регистрация</w:t>
      </w:r>
      <w:r>
        <w:rPr>
          <w:rFonts w:ascii="Sylfaen" w:hAnsi="Sylfaen"/>
          <w:sz w:val="24"/>
        </w:rPr>
        <w:t xml:space="preserve"> </w:t>
      </w:r>
      <w:r w:rsidRPr="00141987">
        <w:rPr>
          <w:rFonts w:ascii="Sylfaen" w:hAnsi="Sylfaen"/>
          <w:sz w:val="24"/>
        </w:rPr>
        <w:t>заявления о государственной</w:t>
      </w:r>
      <w:r>
        <w:rPr>
          <w:rFonts w:ascii="Sylfaen" w:hAnsi="Sylfaen"/>
          <w:sz w:val="24"/>
        </w:rPr>
        <w:t xml:space="preserve"> </w:t>
      </w:r>
      <w:r w:rsidRPr="00141987">
        <w:rPr>
          <w:rFonts w:ascii="Sylfaen" w:hAnsi="Sylfaen"/>
          <w:sz w:val="24"/>
        </w:rPr>
        <w:t>регистрации и прилагаемых к нему документов;</w:t>
      </w:r>
    </w:p>
    <w:p w14:paraId="69AA6E6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экспертиза</w:t>
      </w:r>
      <w:r>
        <w:rPr>
          <w:rFonts w:ascii="Sylfaen" w:hAnsi="Sylfaen"/>
          <w:sz w:val="24"/>
        </w:rPr>
        <w:t xml:space="preserve"> </w:t>
      </w:r>
      <w:r w:rsidRPr="00141987">
        <w:rPr>
          <w:rFonts w:ascii="Sylfaen" w:hAnsi="Sylfaen"/>
          <w:sz w:val="24"/>
        </w:rPr>
        <w:t>документов, представленных</w:t>
      </w:r>
      <w:r>
        <w:rPr>
          <w:rFonts w:ascii="Sylfaen" w:hAnsi="Sylfaen"/>
          <w:sz w:val="24"/>
        </w:rPr>
        <w:t xml:space="preserve"> </w:t>
      </w:r>
      <w:r w:rsidRPr="00141987">
        <w:rPr>
          <w:rFonts w:ascii="Sylfaen" w:hAnsi="Sylfaen"/>
          <w:sz w:val="24"/>
        </w:rPr>
        <w:t>заявителем, в том числе экспертиза результатов проведенных исследований (испытаний) и измерений продукции;</w:t>
      </w:r>
    </w:p>
    <w:p w14:paraId="4A594B3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принятие решения о выдаче свидетельства или об отказе в государственной регистрации продукции;</w:t>
      </w:r>
    </w:p>
    <w:p w14:paraId="5EA75DD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ж)</w:t>
      </w:r>
      <w:r>
        <w:rPr>
          <w:rFonts w:ascii="Sylfaen" w:hAnsi="Sylfaen"/>
          <w:sz w:val="24"/>
        </w:rPr>
        <w:t xml:space="preserve"> </w:t>
      </w:r>
      <w:r w:rsidRPr="00141987">
        <w:rPr>
          <w:rFonts w:ascii="Sylfaen" w:hAnsi="Sylfaen"/>
          <w:sz w:val="24"/>
        </w:rPr>
        <w:t>внесение сведений о государственной регистрации продукции в единый реестр свидетельств;</w:t>
      </w:r>
    </w:p>
    <w:p w14:paraId="55C8BBC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w:t>
      </w:r>
      <w:r>
        <w:rPr>
          <w:rFonts w:ascii="Sylfaen" w:hAnsi="Sylfaen"/>
          <w:sz w:val="24"/>
        </w:rPr>
        <w:t xml:space="preserve"> </w:t>
      </w:r>
      <w:r w:rsidRPr="00141987">
        <w:rPr>
          <w:rFonts w:ascii="Sylfaen" w:hAnsi="Sylfaen"/>
          <w:sz w:val="24"/>
        </w:rPr>
        <w:t>выдача свидетельства.</w:t>
      </w:r>
    </w:p>
    <w:p w14:paraId="10D9A37B"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160.</w:t>
      </w:r>
      <w:r>
        <w:rPr>
          <w:rFonts w:ascii="Sylfaen" w:hAnsi="Sylfaen"/>
          <w:sz w:val="24"/>
        </w:rPr>
        <w:t xml:space="preserve"> </w:t>
      </w:r>
      <w:r w:rsidRPr="00141987">
        <w:rPr>
          <w:rFonts w:ascii="Sylfaen" w:hAnsi="Sylfaen"/>
          <w:sz w:val="24"/>
        </w:rPr>
        <w:t>Заявление на проведение уполномоченным органом государственной</w:t>
      </w:r>
      <w:r>
        <w:rPr>
          <w:rFonts w:ascii="Sylfaen" w:hAnsi="Sylfaen"/>
          <w:sz w:val="24"/>
        </w:rPr>
        <w:t xml:space="preserve"> </w:t>
      </w:r>
      <w:r w:rsidRPr="00141987">
        <w:rPr>
          <w:rFonts w:ascii="Sylfaen" w:hAnsi="Sylfaen"/>
          <w:sz w:val="24"/>
        </w:rPr>
        <w:t>регистрации оформляется в</w:t>
      </w:r>
      <w:r>
        <w:rPr>
          <w:rFonts w:ascii="Sylfaen" w:hAnsi="Sylfaen"/>
          <w:sz w:val="24"/>
        </w:rPr>
        <w:t xml:space="preserve"> </w:t>
      </w:r>
      <w:r w:rsidRPr="00141987">
        <w:rPr>
          <w:rFonts w:ascii="Sylfaen" w:hAnsi="Sylfaen"/>
          <w:sz w:val="24"/>
        </w:rPr>
        <w:t>соответствии с законодательством государства-члена. При этом указанное заявление должно быть подписано заявителем и содержать следующие сведения:</w:t>
      </w:r>
    </w:p>
    <w:p w14:paraId="086170C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наименование и обозначение (в случаях, предусмотренных техническим регламентом) продукции и (или) иное условное обозначение, присвоенное изготовителем (при наличии);</w:t>
      </w:r>
    </w:p>
    <w:p w14:paraId="1D2FC2D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 xml:space="preserve">название продукции (в случаях, предусмотренных техническим </w:t>
      </w:r>
      <w:r w:rsidRPr="00141987">
        <w:rPr>
          <w:rFonts w:ascii="Sylfaen" w:hAnsi="Sylfaen"/>
          <w:sz w:val="24"/>
        </w:rPr>
        <w:lastRenderedPageBreak/>
        <w:t>регламентом);</w:t>
      </w:r>
    </w:p>
    <w:p w14:paraId="4C521EA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w:t>
      </w:r>
      <w:r w:rsidR="006A0238">
        <w:rPr>
          <w:rFonts w:ascii="Sylfaen" w:hAnsi="Sylfaen"/>
          <w:sz w:val="24"/>
        </w:rPr>
        <w:t xml:space="preserve"> </w:t>
      </w:r>
      <w:r w:rsidRPr="00141987">
        <w:rPr>
          <w:rFonts w:ascii="Sylfaen" w:hAnsi="Sylfaen"/>
          <w:sz w:val="24"/>
        </w:rPr>
        <w:t>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p w14:paraId="056DB14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 в соответствии с законодательством государств- членов;</w:t>
      </w:r>
    </w:p>
    <w:p w14:paraId="5C36996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иные сведения о продукции, обеспечивающие ее идентификацию (при наличии);</w:t>
      </w:r>
    </w:p>
    <w:p w14:paraId="35A7EF7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е)</w:t>
      </w:r>
      <w:r>
        <w:rPr>
          <w:rFonts w:ascii="Sylfaen" w:hAnsi="Sylfaen"/>
          <w:sz w:val="24"/>
        </w:rPr>
        <w:t xml:space="preserve"> </w:t>
      </w:r>
      <w:r w:rsidRPr="00141987">
        <w:rPr>
          <w:rFonts w:ascii="Sylfaen" w:hAnsi="Sylfaen"/>
          <w:sz w:val="24"/>
        </w:rPr>
        <w:t>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069B7DE8"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161.</w:t>
      </w:r>
      <w:r>
        <w:rPr>
          <w:rFonts w:ascii="Sylfaen" w:hAnsi="Sylfaen"/>
          <w:sz w:val="24"/>
        </w:rPr>
        <w:t xml:space="preserve"> </w:t>
      </w:r>
      <w:r w:rsidRPr="00141987">
        <w:rPr>
          <w:rFonts w:ascii="Sylfaen" w:hAnsi="Sylfaen"/>
          <w:sz w:val="24"/>
        </w:rPr>
        <w:t>В случае размещения изготовителем заказа на производственных площадках в заявлении указываются полное наименование исполнителя заказа, его место нахождения (адрес юридического лица) и адрес (адреса) места осуществления деятельности по изготовлению продукции.</w:t>
      </w:r>
    </w:p>
    <w:p w14:paraId="1639EB8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162.</w:t>
      </w:r>
      <w:r>
        <w:rPr>
          <w:rFonts w:ascii="Sylfaen" w:hAnsi="Sylfaen"/>
          <w:sz w:val="24"/>
        </w:rPr>
        <w:t xml:space="preserve"> </w:t>
      </w:r>
      <w:r w:rsidRPr="00141987">
        <w:rPr>
          <w:rFonts w:ascii="Sylfaen" w:hAnsi="Sylfaen"/>
          <w:sz w:val="24"/>
        </w:rPr>
        <w:t>К заявлению прилагаются следующие документы: а) для продукции, изготавливаемой на таможенной территории Союза:</w:t>
      </w:r>
    </w:p>
    <w:p w14:paraId="470E318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копии документов, в соответствии с которыми изготовлена продукция (технические условия, технологические инструкции, спецификации, рецептуры и (или) сведения о составе продукции и иные документы), заверенные изготовителем этой продукции;</w:t>
      </w:r>
    </w:p>
    <w:p w14:paraId="068ECF7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документ изготовителя по применению (эксплуатации, использованию) продукции (инструкция, руководство, регламент, рекомендации) или его копия, заверенная заявителем;</w:t>
      </w:r>
    </w:p>
    <w:p w14:paraId="2FB94C9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копии этикеток (упаковки) на продукцию или их макеты, заверенные заявителем;</w:t>
      </w:r>
    </w:p>
    <w:p w14:paraId="72BC003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 xml:space="preserve">акт отбора образцов (проб) продукции; протоколы исследований (испытаний) и </w:t>
      </w:r>
      <w:r w:rsidRPr="00141987">
        <w:rPr>
          <w:rFonts w:ascii="Sylfaen" w:hAnsi="Sylfaen"/>
          <w:sz w:val="24"/>
        </w:rPr>
        <w:lastRenderedPageBreak/>
        <w:t xml:space="preserve">измерений; научные отчеты и (или) заключения (экспертные заключения); копия документа, подтверждающего наличие у изготовителя внедренной системы менеджмента, обеспечивающей стабильный выпуск продукции, соответствующей требованиям технического регламента, заверенная заявителем (письмо изготовителя, и (или) копия сертификата соответствия системы менеджмента, и (или) копия сертификата соответствия производства принципам надлежащей производственной практики </w:t>
      </w:r>
      <w:r w:rsidRPr="00141987">
        <w:rPr>
          <w:rFonts w:ascii="Sylfaen" w:hAnsi="Sylfaen"/>
          <w:sz w:val="24"/>
          <w:lang w:eastAsia="en-US" w:bidi="en-US"/>
        </w:rPr>
        <w:t>(</w:t>
      </w:r>
      <w:r w:rsidRPr="00141987">
        <w:rPr>
          <w:rFonts w:ascii="Sylfaen" w:hAnsi="Sylfaen"/>
          <w:sz w:val="24"/>
          <w:lang w:val="en-US" w:eastAsia="en-US" w:bidi="en-US"/>
        </w:rPr>
        <w:t>GMP</w:t>
      </w:r>
      <w:r w:rsidRPr="00141987">
        <w:rPr>
          <w:rFonts w:ascii="Sylfaen" w:hAnsi="Sylfaen"/>
          <w:sz w:val="24"/>
          <w:lang w:eastAsia="en-US" w:bidi="en-US"/>
        </w:rPr>
        <w:t xml:space="preserve">), </w:t>
      </w:r>
      <w:r w:rsidRPr="00141987">
        <w:rPr>
          <w:rFonts w:ascii="Sylfaen" w:hAnsi="Sylfaen"/>
          <w:sz w:val="24"/>
        </w:rPr>
        <w:t xml:space="preserve">и (или) копия сертификата о внедрении системы менеджмента безопасности пищевой продукции на основе международного стандарта </w:t>
      </w:r>
      <w:r w:rsidRPr="00141987">
        <w:rPr>
          <w:rFonts w:ascii="Sylfaen" w:hAnsi="Sylfaen"/>
          <w:sz w:val="24"/>
          <w:lang w:val="en-US" w:eastAsia="en-US" w:bidi="en-US"/>
        </w:rPr>
        <w:t>ISO</w:t>
      </w:r>
      <w:r w:rsidRPr="00141987">
        <w:rPr>
          <w:rFonts w:ascii="Sylfaen" w:hAnsi="Sylfaen"/>
          <w:sz w:val="24"/>
          <w:lang w:eastAsia="en-US" w:bidi="en-US"/>
        </w:rPr>
        <w:t xml:space="preserve"> </w:t>
      </w:r>
      <w:r w:rsidRPr="00141987">
        <w:rPr>
          <w:rFonts w:ascii="Sylfaen" w:hAnsi="Sylfaen"/>
          <w:sz w:val="24"/>
        </w:rPr>
        <w:t>22000, и (или) документы, подтверждающие, что изготовителем разработаны, внедрены и поддерживаются процедуры, основанные на принципах анализа риска и критических контрольных точек (ХАССП), и (или) иные документы) (если это предусмотрено техническим регламентом);</w:t>
      </w:r>
    </w:p>
    <w:p w14:paraId="31612323"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 членов;</w:t>
      </w:r>
    </w:p>
    <w:p w14:paraId="768DB19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копия договора с изготовителем, предусматривающего обеспечение соответствия изготавливаемой на таможенной территории Союза продукции требованиям технического регламента и ответственность за несоответствие поставляемой на таможенную территорию Союза продукции указанным требованиям (для уполномоченного изготовителем лица), заверенная заявителем;</w:t>
      </w:r>
    </w:p>
    <w:p w14:paraId="34E27FF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иные документы, представленные заявителем по его выбору и послужившие основанием для подтверждения соответствия продукции требованиям технического регламента (при наличии);</w:t>
      </w:r>
    </w:p>
    <w:p w14:paraId="7054E53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 для продукции, изготавливаемой за пределами таможенной территории Союза:</w:t>
      </w:r>
    </w:p>
    <w:p w14:paraId="03EBA803"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копии документов, в соответствии с которыми изготовлена продукция (технические условия, технологические инструкции, спецификации, рецептуры и (или) сведения о составе продукции и иные документы), заверенные изготовителем этой продукции;</w:t>
      </w:r>
    </w:p>
    <w:p w14:paraId="029933F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документ изготовителя по применению (эксплуатации, использованию) продукции (инструкция, руководство, регламент, рекомендации) или его копия, заверенная заявителем;</w:t>
      </w:r>
    </w:p>
    <w:p w14:paraId="4A6B390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копии этикеток (упаковки) на продукцию или их макеты, заверенные заявителем;</w:t>
      </w:r>
    </w:p>
    <w:p w14:paraId="0E77F1DB" w14:textId="77777777" w:rsidR="006A0238" w:rsidRPr="006A0238"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акт от</w:t>
      </w:r>
      <w:r w:rsidR="006A0238">
        <w:rPr>
          <w:rFonts w:ascii="Sylfaen" w:hAnsi="Sylfaen"/>
          <w:sz w:val="24"/>
        </w:rPr>
        <w:t>бора образцов (проб) продукции;</w:t>
      </w:r>
    </w:p>
    <w:p w14:paraId="2A86120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протоколы исследований (испытаний) и измерений;</w:t>
      </w:r>
    </w:p>
    <w:p w14:paraId="746EB4F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 xml:space="preserve">научные отчеты и (или) заключения (экспертные заключения); копия документа, подтверждающего наличие у изготовителя внедренной системы </w:t>
      </w:r>
      <w:r w:rsidRPr="00141987">
        <w:rPr>
          <w:rFonts w:ascii="Sylfaen" w:hAnsi="Sylfaen"/>
          <w:sz w:val="24"/>
        </w:rPr>
        <w:lastRenderedPageBreak/>
        <w:t xml:space="preserve">менеджмента, обеспечивающей стабильный выпуск продукции, соответствующей требованиям технического регламента, заверенная заявителем (письмо изготовителя, и (или) копия сертификата соответствия системы менеджмента, и (или) копия сертификата соответствия производства принципам </w:t>
      </w:r>
      <w:r w:rsidRPr="00141987">
        <w:rPr>
          <w:rFonts w:ascii="Sylfaen" w:hAnsi="Sylfaen"/>
          <w:sz w:val="24"/>
          <w:lang w:val="en-US" w:eastAsia="en-US" w:bidi="en-US"/>
        </w:rPr>
        <w:t>GMP</w:t>
      </w:r>
      <w:r w:rsidRPr="00141987">
        <w:rPr>
          <w:rFonts w:ascii="Sylfaen" w:hAnsi="Sylfaen"/>
          <w:sz w:val="24"/>
          <w:lang w:eastAsia="en-US" w:bidi="en-US"/>
        </w:rPr>
        <w:t xml:space="preserve">, </w:t>
      </w:r>
      <w:r w:rsidRPr="00141987">
        <w:rPr>
          <w:rFonts w:ascii="Sylfaen" w:hAnsi="Sylfaen"/>
          <w:sz w:val="24"/>
        </w:rPr>
        <w:t xml:space="preserve">и (или) копия сертификата о внедрении системы менеджмента безопасности пищевой продукции на основе международного стандарта </w:t>
      </w:r>
      <w:r w:rsidRPr="00141987">
        <w:rPr>
          <w:rFonts w:ascii="Sylfaen" w:hAnsi="Sylfaen"/>
          <w:sz w:val="24"/>
          <w:lang w:val="en-US" w:eastAsia="en-US" w:bidi="en-US"/>
        </w:rPr>
        <w:t>ISO</w:t>
      </w:r>
      <w:r w:rsidRPr="00141987">
        <w:rPr>
          <w:rFonts w:ascii="Sylfaen" w:hAnsi="Sylfaen"/>
          <w:sz w:val="24"/>
          <w:lang w:eastAsia="en-US" w:bidi="en-US"/>
        </w:rPr>
        <w:t xml:space="preserve"> </w:t>
      </w:r>
      <w:r w:rsidRPr="00141987">
        <w:rPr>
          <w:rFonts w:ascii="Sylfaen" w:hAnsi="Sylfaen"/>
          <w:sz w:val="24"/>
        </w:rPr>
        <w:t>22000, и (или) документы, подтверждающие, что изготовителем разработаны, внедрены и поддерживаются процедуры, основанные на принципах ХАССП, и (или) иные документы);</w:t>
      </w:r>
    </w:p>
    <w:p w14:paraId="56205AF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 членов;</w:t>
      </w:r>
    </w:p>
    <w:p w14:paraId="324D9DD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копия договора с иностранным изготовителем, предусматривающего обеспечение соответствия поставляемой продукции требованиям технического регламента и ответственность за несоответствие поставляемой на таможенную территорию Союза продукции указанным требованиям (для уполномоченного изготовителем лица), заверенная заявителем;</w:t>
      </w:r>
    </w:p>
    <w:p w14:paraId="66AD86E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иные документы, представленные заявителем по его выбору и послужившие основанием для подтверждения соответствия продукции требованиям технического регламента (при наличии).</w:t>
      </w:r>
    </w:p>
    <w:p w14:paraId="2A1DAD3B" w14:textId="77777777" w:rsidR="00CE773F" w:rsidRDefault="00141987" w:rsidP="00C00C30">
      <w:pPr>
        <w:pStyle w:val="Bodytext20"/>
        <w:shd w:val="clear" w:color="auto" w:fill="auto"/>
        <w:spacing w:before="0" w:after="120" w:line="240" w:lineRule="auto"/>
        <w:ind w:right="1" w:firstLine="567"/>
        <w:rPr>
          <w:rFonts w:ascii="Sylfaen" w:hAnsi="Sylfaen"/>
          <w:sz w:val="24"/>
          <w:lang w:val="en-US"/>
        </w:rPr>
      </w:pPr>
      <w:r w:rsidRPr="00141987">
        <w:rPr>
          <w:rFonts w:ascii="Sylfaen" w:hAnsi="Sylfaen"/>
          <w:sz w:val="24"/>
        </w:rPr>
        <w:t>163.</w:t>
      </w:r>
      <w:r>
        <w:rPr>
          <w:rFonts w:ascii="Sylfaen" w:hAnsi="Sylfaen"/>
          <w:sz w:val="24"/>
        </w:rPr>
        <w:t xml:space="preserve"> </w:t>
      </w:r>
      <w:r w:rsidRPr="00141987">
        <w:rPr>
          <w:rFonts w:ascii="Sylfaen" w:hAnsi="Sylfaen"/>
          <w:sz w:val="24"/>
        </w:rPr>
        <w:t>При проведении государственной регистрации заявителем при оценке соответствия могут быть зарегистрированные на территории государства-члена в соответствии с законодательством этого государства юридическое лицо или физическое лицо в качестве индивидуального предпринимателя, являющиеся изготовителем, продавцом (импортером) либо уполномоченным изготовителем лицом.</w:t>
      </w:r>
    </w:p>
    <w:p w14:paraId="4F8B6B54" w14:textId="77777777" w:rsidR="006A0238" w:rsidRPr="006A0238" w:rsidRDefault="006A0238" w:rsidP="00141987">
      <w:pPr>
        <w:pStyle w:val="Bodytext20"/>
        <w:shd w:val="clear" w:color="auto" w:fill="auto"/>
        <w:spacing w:before="0" w:after="120" w:line="240" w:lineRule="auto"/>
        <w:ind w:left="1120" w:right="340" w:firstLine="740"/>
        <w:rPr>
          <w:rFonts w:ascii="Sylfaen" w:hAnsi="Sylfaen"/>
          <w:sz w:val="24"/>
          <w:lang w:val="en-US"/>
        </w:rPr>
      </w:pPr>
    </w:p>
    <w:p w14:paraId="32A14684" w14:textId="77777777" w:rsidR="00CE773F" w:rsidRPr="00141987" w:rsidRDefault="00141987" w:rsidP="006A0238">
      <w:pPr>
        <w:pStyle w:val="Bodytext20"/>
        <w:shd w:val="clear" w:color="auto" w:fill="auto"/>
        <w:spacing w:before="0" w:after="120" w:line="240" w:lineRule="auto"/>
        <w:ind w:left="1701" w:right="1702"/>
        <w:jc w:val="center"/>
        <w:rPr>
          <w:rFonts w:ascii="Sylfaen" w:hAnsi="Sylfaen"/>
          <w:sz w:val="24"/>
        </w:rPr>
      </w:pPr>
      <w:r w:rsidRPr="00141987">
        <w:rPr>
          <w:rFonts w:ascii="Sylfaen" w:hAnsi="Sylfaen"/>
          <w:sz w:val="24"/>
        </w:rPr>
        <w:t>XXI. Типовые схемы государственной регистрации</w:t>
      </w:r>
      <w:r w:rsidR="006A0238" w:rsidRPr="006A0238">
        <w:rPr>
          <w:rFonts w:ascii="Sylfaen" w:hAnsi="Sylfaen"/>
          <w:sz w:val="24"/>
        </w:rPr>
        <w:t xml:space="preserve"> </w:t>
      </w:r>
      <w:r w:rsidRPr="00141987">
        <w:rPr>
          <w:rFonts w:ascii="Sylfaen" w:hAnsi="Sylfaen"/>
          <w:sz w:val="24"/>
        </w:rPr>
        <w:t>с выдачей свидетельства</w:t>
      </w:r>
    </w:p>
    <w:p w14:paraId="701AF6F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164.</w:t>
      </w:r>
      <w:r>
        <w:rPr>
          <w:rFonts w:ascii="Sylfaen" w:hAnsi="Sylfaen"/>
          <w:sz w:val="24"/>
        </w:rPr>
        <w:t xml:space="preserve"> </w:t>
      </w:r>
      <w:r w:rsidRPr="00141987">
        <w:rPr>
          <w:rFonts w:ascii="Sylfaen" w:hAnsi="Sylfaen"/>
          <w:sz w:val="24"/>
        </w:rPr>
        <w:t>Схема государственной регистрации 1р применяется для продукции, изготавливаемой на таможенной территории Союза.</w:t>
      </w:r>
    </w:p>
    <w:p w14:paraId="55823B3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Заявителем при схеме государственной регистрации 1р является изготовитель (уполномоченное изготовителем лицо).</w:t>
      </w:r>
    </w:p>
    <w:p w14:paraId="0026E888"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 а также осуществляет производственный контроль.</w:t>
      </w:r>
    </w:p>
    <w:p w14:paraId="6FB34F5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При государственной регистрации по схеме 1р выполняются процедуры, предусмотренные настоящим пунктом.</w:t>
      </w:r>
    </w:p>
    <w:p w14:paraId="4CF6D32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 xml:space="preserve">В целях проведения исследований (испытаний) и измерений заявитель или по </w:t>
      </w:r>
      <w:r w:rsidRPr="00141987">
        <w:rPr>
          <w:rFonts w:ascii="Sylfaen" w:hAnsi="Sylfaen"/>
          <w:sz w:val="24"/>
        </w:rPr>
        <w:lastRenderedPageBreak/>
        <w:t>поручению (заявлению) заявителя и в его присутствии аккредитованная испытательная лаборатория (центр) проводят идентификацию и отбор образцов (проб) продукции на складе заявителя.</w:t>
      </w:r>
    </w:p>
    <w:p w14:paraId="3410849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Допускается проведение отбора образцов (проб) продукции аккредитованным органом инспекции государства-члена.</w:t>
      </w:r>
    </w:p>
    <w:p w14:paraId="78BAAE5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Результаты идентификации и (или) отбора образцов (проб) продукции оформляются соответствующим актом (актами).</w:t>
      </w:r>
    </w:p>
    <w:p w14:paraId="2CBFA05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Исследования (испытания) и измерения отобранных образцов (проб) продукции проводятся в аккредитованной испытательной лаборатории (центре).</w:t>
      </w:r>
    </w:p>
    <w:p w14:paraId="4E76136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Срок действия протокола исследований (испытаний) и измерений продукции, выполненных с целью ее государственной регистрации, составляет 1 год.</w:t>
      </w:r>
    </w:p>
    <w:p w14:paraId="22D21C73"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Заявитель формирует комплект документов, предусмотренных подпунктом «а» пункта 162 настоящего документа, и представляет его уполномоченному органу вместе с заявлением о государственной регистрации продукции.</w:t>
      </w:r>
    </w:p>
    <w:p w14:paraId="719A21B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Уполномоченный орган рассматривает заявление и прилагаемые документы и регистрирует заявление о государственной регистрации продукции.</w:t>
      </w:r>
    </w:p>
    <w:p w14:paraId="410B932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Экспертиза комплекта документов, представленного заявителем, в том числе экспертиза результатов исследований (испытаний) и измерений продукции, проводится уполномоченным органом.</w:t>
      </w:r>
    </w:p>
    <w:p w14:paraId="7419828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При положительных результатах экспертизы представленного заявителем комплекта документов и проведенных исследований (испытаний) и измерений продукции уполномоченный орган принимает решение о выдаче свидетельства.</w:t>
      </w:r>
    </w:p>
    <w:p w14:paraId="11B07D5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При установлении несоответствия продукции требованиям технического регламента уполномоченный орган принимает решение об отказе в выдаче свидетельства.</w:t>
      </w:r>
    </w:p>
    <w:p w14:paraId="3AC40FA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Решение об отказе в выдаче свидетельства вручается заявителю непосредственно или направляется заказным почтовым отправлением с описью вложения и уведомлением о вручении в письменной форме или в виде электронного документа (с обоснованием причин) в течение 3 рабочих дней с даты принятия такого решения.</w:t>
      </w:r>
    </w:p>
    <w:p w14:paraId="0E9925E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Уполномоченный орган выдает заявителю свидетельство и вносит сведения о нем в единый реестр свидетельств.</w:t>
      </w:r>
    </w:p>
    <w:p w14:paraId="244EE2A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015A308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При необходимости уполномоченный орган предоставляет выписку из единого реестра свидетельств.</w:t>
      </w:r>
    </w:p>
    <w:p w14:paraId="7C04A1A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Заявитель принимает все необходимые меры по обеспечению соответствия поставляемой им продукции требованиям технического регламента.</w:t>
      </w:r>
    </w:p>
    <w:p w14:paraId="58BA721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lastRenderedPageBreak/>
        <w:t>165.</w:t>
      </w:r>
      <w:r>
        <w:rPr>
          <w:rFonts w:ascii="Sylfaen" w:hAnsi="Sylfaen"/>
          <w:sz w:val="24"/>
        </w:rPr>
        <w:t xml:space="preserve"> </w:t>
      </w:r>
      <w:r w:rsidRPr="00141987">
        <w:rPr>
          <w:rFonts w:ascii="Sylfaen" w:hAnsi="Sylfaen"/>
          <w:sz w:val="24"/>
        </w:rPr>
        <w:t>Схема государственной регистрации 2р применяется для продукции, изготавливаемой за пределами таможенной территории Союза.</w:t>
      </w:r>
    </w:p>
    <w:p w14:paraId="03B89DE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Заявителем при государственной регистрации по схеме 2р являются уполномоченное изготовителем лицо, продавец (импортер).</w:t>
      </w:r>
    </w:p>
    <w:p w14:paraId="5C8D5DF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При государственной регистрации по схеме 2р выполняются процедуры, предусмотренные настоящим пунктом.</w:t>
      </w:r>
    </w:p>
    <w:p w14:paraId="365A7A10"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целях проведения исследований (испытаний) и измерений изготовитель, заявитель или по поручению (заявлению) заявителя и в его присутствии аккредитованная испытательная лаборатория (центр) проводят идентификацию и отбор образцов (проб) продукции на складе изготовителя или заявителя.</w:t>
      </w:r>
    </w:p>
    <w:p w14:paraId="48098D88"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Допускается проведение отбора образцов (проб) продукции аккредитованным органом инспекции государства-члена.</w:t>
      </w:r>
    </w:p>
    <w:p w14:paraId="31876C74"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Результаты идентификации и (или) отбора образцов (проб) продукции оформляются соответствующим актом.</w:t>
      </w:r>
    </w:p>
    <w:p w14:paraId="33587402"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Исследования (испытания) и измерения отобранных образцов (проб) продукции проводятся в аккредитованной испытательной лаборатории (центре).</w:t>
      </w:r>
    </w:p>
    <w:p w14:paraId="636750B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Срок действия протокола исследований (испытаний) и измерений продукции, выполненных с целью ее государственной регистрации, составляет 1 год.</w:t>
      </w:r>
    </w:p>
    <w:p w14:paraId="0D9023B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Заявитель формирует комплект документов, предусмотренных подпунктом «б» пункта 162 настоящего документа, и представляет его уполномоченному органу вместе с заявлением о государственной регистрации продукции.</w:t>
      </w:r>
    </w:p>
    <w:p w14:paraId="6DB810C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Уполномоченный орган рассматривает заявление и прилагаемые документы и регистрирует заявление о государственной регистрации продукции.</w:t>
      </w:r>
    </w:p>
    <w:p w14:paraId="4967A90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Экспертиза комплекта документов, представленного заявителем, в том числе экспертиза результатов исследований (испытаний) и измерений продукции, проводится уполномоченным органом.</w:t>
      </w:r>
    </w:p>
    <w:p w14:paraId="28CD827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При положительных результатах экспертизы комплекта документов и проведенных исследований (испытаний) и измерений продукции уполномоченный орган принимает решение о выдаче свидетельства.</w:t>
      </w:r>
    </w:p>
    <w:p w14:paraId="6F13A74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При установлении несоответствия продукции требованиям технического регламента уполномоченный орган принимает решение об отказе в выдаче свидетельства.</w:t>
      </w:r>
    </w:p>
    <w:p w14:paraId="600680D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Решение об отказе в выдаче свидетельства вручается заявителю непосредственно или направляется заказным почтовым отправлением с описью вложения и уведомлением о вручении в письменной форме или в виде электронного документа (с обоснованием причин) в течение 3 рабочих дней с даты принятия такого решения.</w:t>
      </w:r>
    </w:p>
    <w:p w14:paraId="748A0E7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 xml:space="preserve">Уполномоченный орган выдает заявителю свидетельство и вносит сведения о </w:t>
      </w:r>
      <w:r w:rsidRPr="00141987">
        <w:rPr>
          <w:rFonts w:ascii="Sylfaen" w:hAnsi="Sylfaen"/>
          <w:sz w:val="24"/>
        </w:rPr>
        <w:lastRenderedPageBreak/>
        <w:t>нем в единый реестр свидетельств.</w:t>
      </w:r>
    </w:p>
    <w:p w14:paraId="6F5A2BA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Заявитель обеспечивает маркировку продукции единым знаком обращения в порядке, утверждаемом Комиссией.</w:t>
      </w:r>
    </w:p>
    <w:p w14:paraId="7149442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При необходимости уполномоченный орган предоставляет выписку из единого реестра свидетельств.</w:t>
      </w:r>
    </w:p>
    <w:p w14:paraId="22C8D667"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Заявитель принимает все необходимые меры по обеспечению соответствия поставляемой им продукции требованиям технического регламента.</w:t>
      </w:r>
    </w:p>
    <w:p w14:paraId="0DD5EA7D"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166.</w:t>
      </w:r>
      <w:r>
        <w:rPr>
          <w:rFonts w:ascii="Sylfaen" w:hAnsi="Sylfaen"/>
          <w:sz w:val="24"/>
        </w:rPr>
        <w:t xml:space="preserve"> </w:t>
      </w:r>
      <w:r w:rsidRPr="00141987">
        <w:rPr>
          <w:rFonts w:ascii="Sylfaen" w:hAnsi="Sylfaen"/>
          <w:sz w:val="24"/>
        </w:rPr>
        <w:t>Допускается замена свидетельства и (или) приложения к нему без проведения дополнительных или повторных испытаний (исследований) и измерений в следующих случаях:</w:t>
      </w:r>
    </w:p>
    <w:p w14:paraId="6291724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выявление в свидетельстве и (или) приложении к нему ошибок (опечаток);</w:t>
      </w:r>
    </w:p>
    <w:p w14:paraId="00DB23A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изменение организационно-правовой формы, места нахождения (адреса юридического лица) изготовителя;</w:t>
      </w:r>
    </w:p>
    <w:p w14:paraId="71F4A20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изменение организационно-правовой формы, места нахождения (адреса юридического лица), а также адреса (адресов) места осуществления деятельности заявителя (в случае, если адреса различаются).</w:t>
      </w:r>
    </w:p>
    <w:p w14:paraId="50F8BBE3"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 случае замены свидетельства и (или) приложения к нему обращение продукции на таможенной территории Союза не приостанавливается на срок, необходимый для такой замены.</w:t>
      </w:r>
    </w:p>
    <w:p w14:paraId="714CD4A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167.</w:t>
      </w:r>
      <w:r>
        <w:rPr>
          <w:rFonts w:ascii="Sylfaen" w:hAnsi="Sylfaen"/>
          <w:sz w:val="24"/>
        </w:rPr>
        <w:t xml:space="preserve"> </w:t>
      </w:r>
      <w:r w:rsidRPr="00141987">
        <w:rPr>
          <w:rFonts w:ascii="Sylfaen" w:hAnsi="Sylfaen"/>
          <w:sz w:val="24"/>
        </w:rPr>
        <w:t>Допускается замена свидетельства и (или) приложения к нему без представления уполномоченному органу дополнительных протоколов исследований (испытаний) и измерений, экспертных заключений (заключений) на продукцию в случае необходимости дополнения свидетельства и (или) приложения к нему сведениями, не касающимися показателей безопасности продукции, сведениями о показаниях (противопоказаниях) к применению отдельными группами</w:t>
      </w:r>
      <w:r w:rsidR="006A0238" w:rsidRPr="006A0238">
        <w:rPr>
          <w:rFonts w:ascii="Sylfaen" w:hAnsi="Sylfaen"/>
          <w:sz w:val="24"/>
        </w:rPr>
        <w:t xml:space="preserve"> </w:t>
      </w:r>
      <w:r w:rsidRPr="00141987">
        <w:rPr>
          <w:rFonts w:ascii="Sylfaen" w:hAnsi="Sylfaen"/>
          <w:sz w:val="24"/>
        </w:rPr>
        <w:t>населения определенных видов продукции и сведениями, не имеющими гигиенического значения (например, указание дополнительных форм и объемов продукции, видов потребительской упаковки, товарных знаков и др.).</w:t>
      </w:r>
    </w:p>
    <w:p w14:paraId="2B86AE5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168.</w:t>
      </w:r>
      <w:r>
        <w:rPr>
          <w:rFonts w:ascii="Sylfaen" w:hAnsi="Sylfaen"/>
          <w:sz w:val="24"/>
        </w:rPr>
        <w:t xml:space="preserve"> </w:t>
      </w:r>
      <w:r w:rsidRPr="00141987">
        <w:rPr>
          <w:rFonts w:ascii="Sylfaen" w:hAnsi="Sylfaen"/>
          <w:sz w:val="24"/>
        </w:rPr>
        <w:t>Действие свидетельства может быть приостановлено и (или) прекращено в следующих случаях:</w:t>
      </w:r>
    </w:p>
    <w:p w14:paraId="68DADE66"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несоответствие продукции требованиям технического регламента;</w:t>
      </w:r>
    </w:p>
    <w:p w14:paraId="2F92E1FF"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б)</w:t>
      </w:r>
      <w:r>
        <w:rPr>
          <w:rFonts w:ascii="Sylfaen" w:hAnsi="Sylfaen"/>
          <w:sz w:val="24"/>
        </w:rPr>
        <w:t xml:space="preserve"> </w:t>
      </w:r>
      <w:r w:rsidRPr="00141987">
        <w:rPr>
          <w:rFonts w:ascii="Sylfaen" w:hAnsi="Sylfaen"/>
          <w:sz w:val="24"/>
        </w:rPr>
        <w:t>получение информации о недостоверности представленных заявителем сведений;</w:t>
      </w:r>
    </w:p>
    <w:p w14:paraId="30F4BF8A"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получение информации от заявителя о прекращении ввоза и (или) изготовления продукции.</w:t>
      </w:r>
    </w:p>
    <w:p w14:paraId="3864EB0C"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169.</w:t>
      </w:r>
      <w:r>
        <w:rPr>
          <w:rFonts w:ascii="Sylfaen" w:hAnsi="Sylfaen"/>
          <w:sz w:val="24"/>
        </w:rPr>
        <w:t xml:space="preserve"> </w:t>
      </w:r>
      <w:r w:rsidRPr="00141987">
        <w:rPr>
          <w:rFonts w:ascii="Sylfaen" w:hAnsi="Sylfaen"/>
          <w:sz w:val="24"/>
        </w:rPr>
        <w:t>Подтверждением наличия свидетельства являются:</w:t>
      </w:r>
    </w:p>
    <w:p w14:paraId="129A0401"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а)</w:t>
      </w:r>
      <w:r>
        <w:rPr>
          <w:rFonts w:ascii="Sylfaen" w:hAnsi="Sylfaen"/>
          <w:sz w:val="24"/>
        </w:rPr>
        <w:t xml:space="preserve"> </w:t>
      </w:r>
      <w:r w:rsidRPr="00141987">
        <w:rPr>
          <w:rFonts w:ascii="Sylfaen" w:hAnsi="Sylfaen"/>
          <w:sz w:val="24"/>
        </w:rPr>
        <w:t>оригинал свидетельства или его копия, заверенная выдавшим его уполномоченным органом или заявителем;</w:t>
      </w:r>
    </w:p>
    <w:p w14:paraId="39984945"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lastRenderedPageBreak/>
        <w:t>б)</w:t>
      </w:r>
      <w:r>
        <w:rPr>
          <w:rFonts w:ascii="Sylfaen" w:hAnsi="Sylfaen"/>
          <w:sz w:val="24"/>
        </w:rPr>
        <w:t xml:space="preserve"> </w:t>
      </w:r>
      <w:r w:rsidRPr="00141987">
        <w:rPr>
          <w:rFonts w:ascii="Sylfaen" w:hAnsi="Sylfaen"/>
          <w:sz w:val="24"/>
        </w:rPr>
        <w:t>электронная форма свидетельства, заверенная электронной цифровой подписью заявителя;</w:t>
      </w:r>
    </w:p>
    <w:p w14:paraId="223FAAAB"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в)</w:t>
      </w:r>
      <w:r>
        <w:rPr>
          <w:rFonts w:ascii="Sylfaen" w:hAnsi="Sylfaen"/>
          <w:sz w:val="24"/>
        </w:rPr>
        <w:t xml:space="preserve"> </w:t>
      </w:r>
      <w:r w:rsidRPr="00141987">
        <w:rPr>
          <w:rFonts w:ascii="Sylfaen" w:hAnsi="Sylfaen"/>
          <w:sz w:val="24"/>
        </w:rPr>
        <w:t>сведения из единого реестра свидетельств;</w:t>
      </w:r>
    </w:p>
    <w:p w14:paraId="7F832A59"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г)</w:t>
      </w:r>
      <w:r>
        <w:rPr>
          <w:rFonts w:ascii="Sylfaen" w:hAnsi="Sylfaen"/>
          <w:sz w:val="24"/>
        </w:rPr>
        <w:t xml:space="preserve"> </w:t>
      </w:r>
      <w:r w:rsidRPr="00141987">
        <w:rPr>
          <w:rFonts w:ascii="Sylfaen" w:hAnsi="Sylfaen"/>
          <w:sz w:val="24"/>
        </w:rPr>
        <w:t>наличие указания в документах, подтверждающих приобретение (поступление) товаров, и (или) в иной сопроводительной документации номера и даты выдачи свидетельства (при наличии сведений в едином реестре свидетельств);</w:t>
      </w:r>
    </w:p>
    <w:p w14:paraId="65FC9C6E"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д)</w:t>
      </w:r>
      <w:r>
        <w:rPr>
          <w:rFonts w:ascii="Sylfaen" w:hAnsi="Sylfaen"/>
          <w:sz w:val="24"/>
        </w:rPr>
        <w:t xml:space="preserve"> </w:t>
      </w:r>
      <w:r w:rsidRPr="00141987">
        <w:rPr>
          <w:rFonts w:ascii="Sylfaen" w:hAnsi="Sylfaen"/>
          <w:sz w:val="24"/>
        </w:rPr>
        <w:t>наличие на товаре и (или) его потребительской таре номера и даты выдачи свидетельства (при наличии сведений в едином реестре свидетельств).</w:t>
      </w:r>
    </w:p>
    <w:p w14:paraId="270A0ACB" w14:textId="77777777" w:rsidR="00CE773F" w:rsidRPr="00141987" w:rsidRDefault="00141987" w:rsidP="00C00C30">
      <w:pPr>
        <w:pStyle w:val="Bodytext20"/>
        <w:shd w:val="clear" w:color="auto" w:fill="auto"/>
        <w:spacing w:before="0" w:after="120" w:line="240" w:lineRule="auto"/>
        <w:ind w:right="1" w:firstLine="567"/>
        <w:rPr>
          <w:rFonts w:ascii="Sylfaen" w:hAnsi="Sylfaen"/>
          <w:sz w:val="24"/>
        </w:rPr>
      </w:pPr>
      <w:r w:rsidRPr="00141987">
        <w:rPr>
          <w:rFonts w:ascii="Sylfaen" w:hAnsi="Sylfaen"/>
          <w:sz w:val="24"/>
        </w:rPr>
        <w:t>170.</w:t>
      </w:r>
      <w:r>
        <w:rPr>
          <w:rFonts w:ascii="Sylfaen" w:hAnsi="Sylfaen"/>
          <w:sz w:val="24"/>
        </w:rPr>
        <w:t xml:space="preserve"> </w:t>
      </w:r>
      <w:r w:rsidRPr="00141987">
        <w:rPr>
          <w:rFonts w:ascii="Sylfaen" w:hAnsi="Sylfaen"/>
          <w:sz w:val="24"/>
        </w:rPr>
        <w:t>При рассмотрении обращения заявителя о</w:t>
      </w:r>
      <w:r>
        <w:rPr>
          <w:rFonts w:ascii="Sylfaen" w:hAnsi="Sylfaen"/>
          <w:sz w:val="24"/>
        </w:rPr>
        <w:t xml:space="preserve"> </w:t>
      </w:r>
      <w:r w:rsidRPr="00141987">
        <w:rPr>
          <w:rFonts w:ascii="Sylfaen" w:hAnsi="Sylfaen"/>
          <w:sz w:val="24"/>
        </w:rPr>
        <w:t>выдаче свидетельства</w:t>
      </w:r>
      <w:r>
        <w:rPr>
          <w:rFonts w:ascii="Sylfaen" w:hAnsi="Sylfaen"/>
          <w:sz w:val="24"/>
        </w:rPr>
        <w:t xml:space="preserve"> </w:t>
      </w:r>
      <w:r w:rsidRPr="00141987">
        <w:rPr>
          <w:rFonts w:ascii="Sylfaen" w:hAnsi="Sylfaen"/>
          <w:sz w:val="24"/>
        </w:rPr>
        <w:t>уполномоченный орган</w:t>
      </w:r>
      <w:r>
        <w:rPr>
          <w:rFonts w:ascii="Sylfaen" w:hAnsi="Sylfaen"/>
          <w:sz w:val="24"/>
        </w:rPr>
        <w:t xml:space="preserve"> </w:t>
      </w:r>
      <w:r w:rsidRPr="00141987">
        <w:rPr>
          <w:rFonts w:ascii="Sylfaen" w:hAnsi="Sylfaen"/>
          <w:sz w:val="24"/>
        </w:rPr>
        <w:t>осуществляет</w:t>
      </w:r>
      <w:r>
        <w:rPr>
          <w:rFonts w:ascii="Sylfaen" w:hAnsi="Sylfaen"/>
          <w:sz w:val="24"/>
        </w:rPr>
        <w:t xml:space="preserve"> </w:t>
      </w:r>
      <w:r w:rsidRPr="00141987">
        <w:rPr>
          <w:rFonts w:ascii="Sylfaen" w:hAnsi="Sylfaen"/>
          <w:sz w:val="24"/>
        </w:rPr>
        <w:t>выдачу свидетельства без проведения повторных исследований (испытаний)</w:t>
      </w:r>
      <w:r w:rsidR="006A0238" w:rsidRPr="006A0238">
        <w:rPr>
          <w:rFonts w:ascii="Sylfaen" w:hAnsi="Sylfaen"/>
          <w:sz w:val="24"/>
        </w:rPr>
        <w:t xml:space="preserve"> </w:t>
      </w:r>
      <w:r w:rsidRPr="00141987">
        <w:rPr>
          <w:rFonts w:ascii="Sylfaen" w:hAnsi="Sylfaen"/>
          <w:sz w:val="24"/>
        </w:rPr>
        <w:t>и измерений в случае представления заявителем протоколов исследований (испытаний) и измерений, выданных в рамках проведения процедуры государственной регистрации, подтверждающей соответствие продукции Единым санитарно-эпидемиологическим и гигиеническим требованиям к продукции (товарам), подлежащей санитарно-эпидемиологическому надзору (контролю), утвержденным Решением Комиссии Таможенного союза от 28 мая 2010 г. № 299, если соответствующие показатели и (или) их допустимые уровни, установленные указанными Едиными требованиями, совпадают с показателями и (или) их допустимыми уровнями, установленными техническим регламентом.</w:t>
      </w:r>
    </w:p>
    <w:p w14:paraId="474CD7A0" w14:textId="77777777" w:rsidR="00CE773F" w:rsidRPr="00141987" w:rsidRDefault="00141987" w:rsidP="00C00C30">
      <w:pPr>
        <w:pStyle w:val="Bodytext20"/>
        <w:shd w:val="clear" w:color="auto" w:fill="auto"/>
        <w:spacing w:before="0" w:after="120" w:line="240" w:lineRule="auto"/>
        <w:ind w:right="1" w:firstLine="567"/>
        <w:rPr>
          <w:rFonts w:ascii="Sylfaen" w:hAnsi="Sylfaen"/>
          <w:szCs w:val="2"/>
        </w:rPr>
      </w:pPr>
      <w:r w:rsidRPr="00141987">
        <w:rPr>
          <w:rFonts w:ascii="Sylfaen" w:hAnsi="Sylfaen"/>
          <w:sz w:val="24"/>
        </w:rPr>
        <w:t>Срок действия протокола исследований (испытаний) и измерений продукции на соответствие указанным Единым требованиям составляет 1 год.</w:t>
      </w:r>
    </w:p>
    <w:sectPr w:rsidR="00CE773F" w:rsidRPr="00141987" w:rsidSect="00C00C30">
      <w:pgSz w:w="11909" w:h="16840" w:code="9"/>
      <w:pgMar w:top="1418" w:right="1419"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9AB02" w14:textId="77777777" w:rsidR="00F14171" w:rsidRDefault="00F14171" w:rsidP="00CE773F">
      <w:r>
        <w:separator/>
      </w:r>
    </w:p>
  </w:endnote>
  <w:endnote w:type="continuationSeparator" w:id="0">
    <w:p w14:paraId="2A5D7609" w14:textId="77777777" w:rsidR="00F14171" w:rsidRDefault="00F14171" w:rsidP="00CE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CC7B4" w14:textId="77777777" w:rsidR="00F14171" w:rsidRDefault="00F14171"/>
  </w:footnote>
  <w:footnote w:type="continuationSeparator" w:id="0">
    <w:p w14:paraId="12653911" w14:textId="77777777" w:rsidR="00F14171" w:rsidRDefault="00F141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1A6F"/>
    <w:multiLevelType w:val="multilevel"/>
    <w:tmpl w:val="A5C03C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71497"/>
    <w:multiLevelType w:val="multilevel"/>
    <w:tmpl w:val="4CBE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07240"/>
    <w:multiLevelType w:val="multilevel"/>
    <w:tmpl w:val="8592C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A6520"/>
    <w:multiLevelType w:val="multilevel"/>
    <w:tmpl w:val="AEEAD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E20F7"/>
    <w:multiLevelType w:val="multilevel"/>
    <w:tmpl w:val="9E883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C7156"/>
    <w:multiLevelType w:val="multilevel"/>
    <w:tmpl w:val="9DA40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B1BA4"/>
    <w:multiLevelType w:val="multilevel"/>
    <w:tmpl w:val="323A3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777E71"/>
    <w:multiLevelType w:val="multilevel"/>
    <w:tmpl w:val="00809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04883"/>
    <w:multiLevelType w:val="multilevel"/>
    <w:tmpl w:val="11DED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A44F2"/>
    <w:multiLevelType w:val="multilevel"/>
    <w:tmpl w:val="77A69AF8"/>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B6461"/>
    <w:multiLevelType w:val="multilevel"/>
    <w:tmpl w:val="36B06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B6306"/>
    <w:multiLevelType w:val="multilevel"/>
    <w:tmpl w:val="3C46D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47E40"/>
    <w:multiLevelType w:val="multilevel"/>
    <w:tmpl w:val="5702824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1825F5"/>
    <w:multiLevelType w:val="multilevel"/>
    <w:tmpl w:val="E6643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3562A"/>
    <w:multiLevelType w:val="multilevel"/>
    <w:tmpl w:val="8F949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5B4E68"/>
    <w:multiLevelType w:val="multilevel"/>
    <w:tmpl w:val="55ECC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C21D13"/>
    <w:multiLevelType w:val="multilevel"/>
    <w:tmpl w:val="3DA09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5155A2"/>
    <w:multiLevelType w:val="multilevel"/>
    <w:tmpl w:val="E6109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007AE"/>
    <w:multiLevelType w:val="multilevel"/>
    <w:tmpl w:val="C074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D52DC"/>
    <w:multiLevelType w:val="multilevel"/>
    <w:tmpl w:val="19BEFDA8"/>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BA5493"/>
    <w:multiLevelType w:val="multilevel"/>
    <w:tmpl w:val="9530E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2F56C6"/>
    <w:multiLevelType w:val="multilevel"/>
    <w:tmpl w:val="7AB28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760E30"/>
    <w:multiLevelType w:val="multilevel"/>
    <w:tmpl w:val="10F6FFA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B61E60"/>
    <w:multiLevelType w:val="multilevel"/>
    <w:tmpl w:val="F06C0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B086C"/>
    <w:multiLevelType w:val="multilevel"/>
    <w:tmpl w:val="A8D22472"/>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5F3069"/>
    <w:multiLevelType w:val="multilevel"/>
    <w:tmpl w:val="DA601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034C16"/>
    <w:multiLevelType w:val="multilevel"/>
    <w:tmpl w:val="55AC067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8C4D07"/>
    <w:multiLevelType w:val="multilevel"/>
    <w:tmpl w:val="789EB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D94E00"/>
    <w:multiLevelType w:val="multilevel"/>
    <w:tmpl w:val="43545CB4"/>
    <w:lvl w:ilvl="0">
      <w:start w:val="1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0B3A5F"/>
    <w:multiLevelType w:val="multilevel"/>
    <w:tmpl w:val="1A28A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AF4AB6"/>
    <w:multiLevelType w:val="multilevel"/>
    <w:tmpl w:val="BFD4A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FB0D8F"/>
    <w:multiLevelType w:val="multilevel"/>
    <w:tmpl w:val="B3E25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ED09DF"/>
    <w:multiLevelType w:val="multilevel"/>
    <w:tmpl w:val="AEC8B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1C19A4"/>
    <w:multiLevelType w:val="multilevel"/>
    <w:tmpl w:val="CD3E4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D10631"/>
    <w:multiLevelType w:val="multilevel"/>
    <w:tmpl w:val="71E87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992CF2"/>
    <w:multiLevelType w:val="multilevel"/>
    <w:tmpl w:val="E36C4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DF5B8C"/>
    <w:multiLevelType w:val="multilevel"/>
    <w:tmpl w:val="81344194"/>
    <w:lvl w:ilvl="0">
      <w:start w:val="1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7878AB"/>
    <w:multiLevelType w:val="multilevel"/>
    <w:tmpl w:val="F1F87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E01982"/>
    <w:multiLevelType w:val="multilevel"/>
    <w:tmpl w:val="ACF250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3"/>
  </w:num>
  <w:num w:numId="3">
    <w:abstractNumId w:val="1"/>
  </w:num>
  <w:num w:numId="4">
    <w:abstractNumId w:val="8"/>
  </w:num>
  <w:num w:numId="5">
    <w:abstractNumId w:val="5"/>
  </w:num>
  <w:num w:numId="6">
    <w:abstractNumId w:val="27"/>
  </w:num>
  <w:num w:numId="7">
    <w:abstractNumId w:val="25"/>
  </w:num>
  <w:num w:numId="8">
    <w:abstractNumId w:val="34"/>
  </w:num>
  <w:num w:numId="9">
    <w:abstractNumId w:val="10"/>
  </w:num>
  <w:num w:numId="10">
    <w:abstractNumId w:val="11"/>
  </w:num>
  <w:num w:numId="11">
    <w:abstractNumId w:val="37"/>
  </w:num>
  <w:num w:numId="12">
    <w:abstractNumId w:val="32"/>
  </w:num>
  <w:num w:numId="13">
    <w:abstractNumId w:val="14"/>
  </w:num>
  <w:num w:numId="14">
    <w:abstractNumId w:val="29"/>
  </w:num>
  <w:num w:numId="15">
    <w:abstractNumId w:val="7"/>
  </w:num>
  <w:num w:numId="16">
    <w:abstractNumId w:val="4"/>
  </w:num>
  <w:num w:numId="17">
    <w:abstractNumId w:val="0"/>
  </w:num>
  <w:num w:numId="18">
    <w:abstractNumId w:val="13"/>
  </w:num>
  <w:num w:numId="19">
    <w:abstractNumId w:val="3"/>
  </w:num>
  <w:num w:numId="20">
    <w:abstractNumId w:val="21"/>
  </w:num>
  <w:num w:numId="21">
    <w:abstractNumId w:val="38"/>
  </w:num>
  <w:num w:numId="22">
    <w:abstractNumId w:val="33"/>
  </w:num>
  <w:num w:numId="23">
    <w:abstractNumId w:val="30"/>
  </w:num>
  <w:num w:numId="24">
    <w:abstractNumId w:val="15"/>
  </w:num>
  <w:num w:numId="25">
    <w:abstractNumId w:val="2"/>
  </w:num>
  <w:num w:numId="26">
    <w:abstractNumId w:val="18"/>
  </w:num>
  <w:num w:numId="27">
    <w:abstractNumId w:val="16"/>
  </w:num>
  <w:num w:numId="28">
    <w:abstractNumId w:val="17"/>
  </w:num>
  <w:num w:numId="29">
    <w:abstractNumId w:val="6"/>
  </w:num>
  <w:num w:numId="30">
    <w:abstractNumId w:val="35"/>
  </w:num>
  <w:num w:numId="31">
    <w:abstractNumId w:val="26"/>
  </w:num>
  <w:num w:numId="32">
    <w:abstractNumId w:val="31"/>
  </w:num>
  <w:num w:numId="33">
    <w:abstractNumId w:val="9"/>
  </w:num>
  <w:num w:numId="34">
    <w:abstractNumId w:val="22"/>
  </w:num>
  <w:num w:numId="35">
    <w:abstractNumId w:val="12"/>
  </w:num>
  <w:num w:numId="36">
    <w:abstractNumId w:val="19"/>
  </w:num>
  <w:num w:numId="37">
    <w:abstractNumId w:val="24"/>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E773F"/>
    <w:rsid w:val="00033FA3"/>
    <w:rsid w:val="00102146"/>
    <w:rsid w:val="00141987"/>
    <w:rsid w:val="002D1FD3"/>
    <w:rsid w:val="00352716"/>
    <w:rsid w:val="006A0238"/>
    <w:rsid w:val="007557BB"/>
    <w:rsid w:val="007925BD"/>
    <w:rsid w:val="007F3DC2"/>
    <w:rsid w:val="0082193D"/>
    <w:rsid w:val="00A51309"/>
    <w:rsid w:val="00C00C30"/>
    <w:rsid w:val="00CC316A"/>
    <w:rsid w:val="00CE773F"/>
    <w:rsid w:val="00D974FF"/>
    <w:rsid w:val="00EC03BB"/>
    <w:rsid w:val="00F1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A5C3"/>
  <w15:docId w15:val="{E037FDEA-4C62-449A-B3F3-A250531D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77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773F"/>
    <w:rPr>
      <w:color w:val="0066CC"/>
      <w:u w:val="single"/>
    </w:rPr>
  </w:style>
  <w:style w:type="character" w:customStyle="1" w:styleId="Heading2">
    <w:name w:val="Heading #2_"/>
    <w:basedOn w:val="DefaultParagraphFont"/>
    <w:link w:val="Heading20"/>
    <w:rsid w:val="00CE773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CE773F"/>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CE773F"/>
    <w:rPr>
      <w:rFonts w:ascii="Times New Roman" w:eastAsia="Times New Roman" w:hAnsi="Times New Roman" w:cs="Times New Roman"/>
      <w:b w:val="0"/>
      <w:bCs w:val="0"/>
      <w:i w:val="0"/>
      <w:iCs w:val="0"/>
      <w:smallCaps w:val="0"/>
      <w:strike w:val="0"/>
      <w:sz w:val="30"/>
      <w:szCs w:val="30"/>
      <w:u w:val="none"/>
    </w:rPr>
  </w:style>
  <w:style w:type="character" w:customStyle="1" w:styleId="Tablecaption2Spacing4pt">
    <w:name w:val="Table caption (2) + Spacing 4 pt"/>
    <w:basedOn w:val="Tablecaption2"/>
    <w:rsid w:val="00CE773F"/>
    <w:rPr>
      <w:rFonts w:ascii="Times New Roman" w:eastAsia="Times New Roman" w:hAnsi="Times New Roman" w:cs="Times New Roman"/>
      <w:b w:val="0"/>
      <w:bCs w:val="0"/>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CE773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CE773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2Spacing2pt">
    <w:name w:val="Heading #2 + Spacing 2 pt"/>
    <w:basedOn w:val="Heading2"/>
    <w:rsid w:val="00CE773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
    <w:name w:val="Body text (3)_"/>
    <w:basedOn w:val="DefaultParagraphFont"/>
    <w:link w:val="Bodytext30"/>
    <w:rsid w:val="00CE773F"/>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CE773F"/>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Tablecaption">
    <w:name w:val="Table caption_"/>
    <w:basedOn w:val="DefaultParagraphFont"/>
    <w:link w:val="Tablecaption0"/>
    <w:rsid w:val="00CE773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CE773F"/>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1">
    <w:name w:val="Body text (2)"/>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4pt">
    <w:name w:val="Body text (2) + 14 pt"/>
    <w:aliases w:val="Bold,Spacing 4 pt"/>
    <w:basedOn w:val="Bodytext2"/>
    <w:rsid w:val="00CE773F"/>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212pt">
    <w:name w:val="Body text (2) + 12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Arial">
    <w:name w:val="Body text (2) + Arial"/>
    <w:aliases w:val="12 pt"/>
    <w:basedOn w:val="Bodytext2"/>
    <w:rsid w:val="00CE773F"/>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Bodytext213pt">
    <w:name w:val="Body text (2) + 13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4pt0">
    <w:name w:val="Body text (2) + 14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12pt0">
    <w:name w:val="Body text (2) + 12 pt"/>
    <w:aliases w:val="Bold"/>
    <w:basedOn w:val="Bodytext2"/>
    <w:rsid w:val="00CE773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Italic">
    <w:name w:val="Body text (2) + Italic"/>
    <w:basedOn w:val="Bodytext2"/>
    <w:rsid w:val="00CE773F"/>
    <w:rPr>
      <w:rFonts w:ascii="Times New Roman" w:eastAsia="Times New Roman" w:hAnsi="Times New Roman" w:cs="Times New Roman"/>
      <w:b w:val="0"/>
      <w:bCs w:val="0"/>
      <w:i/>
      <w:iCs/>
      <w:smallCaps w:val="0"/>
      <w:strike w:val="0"/>
      <w:color w:val="000000"/>
      <w:spacing w:val="0"/>
      <w:w w:val="100"/>
      <w:position w:val="0"/>
      <w:sz w:val="30"/>
      <w:szCs w:val="30"/>
      <w:u w:val="none"/>
      <w:lang w:val="en-US" w:eastAsia="en-US" w:bidi="en-US"/>
    </w:rPr>
  </w:style>
  <w:style w:type="character" w:customStyle="1" w:styleId="Bodytext22">
    <w:name w:val="Body text (2)"/>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4pt1">
    <w:name w:val="Body text (2) + 14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ing2Spacing2pt0">
    <w:name w:val="Heading #2 + Spacing 2 pt"/>
    <w:basedOn w:val="Heading2"/>
    <w:rsid w:val="00CE773F"/>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TablecaptionSpacing4pt0">
    <w:name w:val="Table caption + Spacing 4 pt"/>
    <w:basedOn w:val="Tablecaption"/>
    <w:rsid w:val="00CE773F"/>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Sylfaen">
    <w:name w:val="Body text (2) + Sylfaen"/>
    <w:basedOn w:val="Bodytext2"/>
    <w:rsid w:val="00CE773F"/>
    <w:rPr>
      <w:rFonts w:ascii="Sylfaen" w:eastAsia="Sylfaen" w:hAnsi="Sylfaen" w:cs="Sylfaen"/>
      <w:b w:val="0"/>
      <w:bCs w:val="0"/>
      <w:i w:val="0"/>
      <w:iCs w:val="0"/>
      <w:smallCaps w:val="0"/>
      <w:strike w:val="0"/>
      <w:color w:val="000000"/>
      <w:spacing w:val="0"/>
      <w:w w:val="100"/>
      <w:position w:val="0"/>
      <w:sz w:val="30"/>
      <w:szCs w:val="30"/>
      <w:u w:val="none"/>
      <w:lang w:val="ru-RU" w:eastAsia="ru-RU" w:bidi="ru-RU"/>
    </w:rPr>
  </w:style>
  <w:style w:type="character" w:customStyle="1" w:styleId="Bodytext212pt1">
    <w:name w:val="Body text (2) + 12 pt"/>
    <w:aliases w:val="Small Caps"/>
    <w:basedOn w:val="Bodytext2"/>
    <w:rsid w:val="00CE773F"/>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Bodytext212pt2">
    <w:name w:val="Body text (2) + 12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Bold0">
    <w:name w:val="Body text (2) + Bold"/>
    <w:aliases w:val="Spacing 4 pt"/>
    <w:basedOn w:val="Bodytext2"/>
    <w:rsid w:val="00CE773F"/>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Spacing2pt">
    <w:name w:val="Body text (2) + Spacing 2 pt"/>
    <w:basedOn w:val="Bodytext2"/>
    <w:rsid w:val="00CE773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Spacing-2pt">
    <w:name w:val="Body text (2) + Spacing -2 pt"/>
    <w:basedOn w:val="Bodytext2"/>
    <w:rsid w:val="00CE773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en-US" w:eastAsia="en-US" w:bidi="en-US"/>
    </w:rPr>
  </w:style>
  <w:style w:type="character" w:customStyle="1" w:styleId="Bodytext211pt">
    <w:name w:val="Body text (2) + 11 pt"/>
    <w:aliases w:val="Spacing 2 pt"/>
    <w:basedOn w:val="Bodytext2"/>
    <w:rsid w:val="00CE773F"/>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ru-RU" w:eastAsia="ru-RU" w:bidi="ru-RU"/>
    </w:rPr>
  </w:style>
  <w:style w:type="character" w:customStyle="1" w:styleId="Bodytext211pt0">
    <w:name w:val="Body text (2) + 11 pt"/>
    <w:basedOn w:val="Bodytext2"/>
    <w:rsid w:val="00CE773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Heading20">
    <w:name w:val="Heading #2"/>
    <w:basedOn w:val="Normal"/>
    <w:link w:val="Heading2"/>
    <w:rsid w:val="00CE773F"/>
    <w:pPr>
      <w:shd w:val="clear" w:color="auto" w:fill="FFFFFF"/>
      <w:spacing w:before="420" w:after="420" w:line="346" w:lineRule="exact"/>
      <w:ind w:hanging="240"/>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CE773F"/>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CE773F"/>
    <w:pPr>
      <w:shd w:val="clear" w:color="auto" w:fill="FFFFFF"/>
      <w:spacing w:line="0" w:lineRule="atLeast"/>
    </w:pPr>
    <w:rPr>
      <w:rFonts w:ascii="Times New Roman" w:eastAsia="Times New Roman" w:hAnsi="Times New Roman" w:cs="Times New Roman"/>
      <w:sz w:val="30"/>
      <w:szCs w:val="30"/>
    </w:rPr>
  </w:style>
  <w:style w:type="paragraph" w:customStyle="1" w:styleId="Bodytext20">
    <w:name w:val="Body text (2)"/>
    <w:basedOn w:val="Normal"/>
    <w:link w:val="Bodytext2"/>
    <w:rsid w:val="00CE773F"/>
    <w:pPr>
      <w:shd w:val="clear" w:color="auto" w:fill="FFFFFF"/>
      <w:spacing w:before="420" w:line="518" w:lineRule="exac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CE773F"/>
    <w:pPr>
      <w:shd w:val="clear" w:color="auto" w:fill="FFFFFF"/>
      <w:spacing w:after="120" w:line="0" w:lineRule="atLeast"/>
      <w:ind w:hanging="240"/>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CE773F"/>
    <w:pPr>
      <w:shd w:val="clear" w:color="auto" w:fill="FFFFFF"/>
      <w:spacing w:line="0" w:lineRule="atLeast"/>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3AFC62-BE62-41D8-9253-93CE4E70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24804</Words>
  <Characters>141386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Lusine Khazarian</cp:lastModifiedBy>
  <cp:revision>4</cp:revision>
  <dcterms:created xsi:type="dcterms:W3CDTF">2018-08-03T13:37:00Z</dcterms:created>
  <dcterms:modified xsi:type="dcterms:W3CDTF">2020-04-27T04:52:00Z</dcterms:modified>
</cp:coreProperties>
</file>