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A52A" w14:textId="77777777" w:rsidR="00A22B9C" w:rsidRPr="00766592" w:rsidRDefault="0070327C" w:rsidP="00584A3E">
      <w:pPr>
        <w:pStyle w:val="Heading2"/>
        <w:keepLines w:val="0"/>
        <w:spacing w:before="0" w:after="240"/>
        <w:jc w:val="both"/>
        <w:rPr>
          <w:rFonts w:ascii="GHEA Grapalat" w:eastAsia="Times New Roman" w:hAnsi="GHEA Grapalat" w:cs="Times New Roman"/>
          <w:b/>
          <w:noProof/>
          <w:color w:val="auto"/>
          <w:lang w:val="de-AT"/>
        </w:rPr>
      </w:pPr>
      <w:r w:rsidRPr="00766592">
        <w:rPr>
          <w:rFonts w:ascii="GHEA Grapalat" w:eastAsia="Times New Roman" w:hAnsi="GHEA Grapalat" w:cs="Times New Roman"/>
          <w:b/>
          <w:noProof/>
          <w:color w:val="auto"/>
          <w:lang w:val="de-AT"/>
        </w:rPr>
        <w:t xml:space="preserve">1.5. </w:t>
      </w:r>
      <w:r w:rsidR="00776247" w:rsidRPr="00766592">
        <w:rPr>
          <w:rFonts w:ascii="GHEA Grapalat" w:eastAsia="Times New Roman" w:hAnsi="GHEA Grapalat" w:cs="Times New Roman"/>
          <w:b/>
          <w:noProof/>
          <w:color w:val="auto"/>
          <w:lang w:val="de-AT"/>
        </w:rPr>
        <w:t>ՀՀ</w:t>
      </w:r>
      <w:r w:rsidR="009D73BE">
        <w:rPr>
          <w:rFonts w:ascii="GHEA Grapalat" w:eastAsia="Times New Roman" w:hAnsi="GHEA Grapalat" w:cs="Times New Roman"/>
          <w:b/>
          <w:noProof/>
          <w:color w:val="auto"/>
          <w:lang w:val="de-AT"/>
        </w:rPr>
        <w:t xml:space="preserve"> 2025</w:t>
      </w:r>
      <w:r w:rsidR="00C30E28" w:rsidRPr="00766592">
        <w:rPr>
          <w:rFonts w:ascii="GHEA Grapalat" w:eastAsia="Times New Roman" w:hAnsi="GHEA Grapalat" w:cs="Times New Roman"/>
          <w:b/>
          <w:noProof/>
          <w:color w:val="auto"/>
          <w:lang w:val="de-AT"/>
        </w:rPr>
        <w:t>թ.</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պետական</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բյուջեի</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ծախսերը</w:t>
      </w:r>
      <w:r w:rsidR="00531209"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(ըստ տնտեսագիտական դասակարգման)</w:t>
      </w:r>
      <w:r w:rsidR="00776247" w:rsidRPr="00766592">
        <w:rPr>
          <w:rFonts w:ascii="GHEA Grapalat" w:eastAsia="Times New Roman" w:hAnsi="GHEA Grapalat" w:cs="Times New Roman"/>
          <w:b/>
          <w:noProof/>
          <w:color w:val="auto"/>
          <w:vertAlign w:val="superscript"/>
          <w:lang w:val="de-AT"/>
        </w:rPr>
        <w:footnoteReference w:id="1"/>
      </w:r>
    </w:p>
    <w:p w14:paraId="3583F8E0" w14:textId="77777777" w:rsidR="00A22B9C" w:rsidRPr="000365D4" w:rsidRDefault="009D73BE" w:rsidP="000365D4">
      <w:pPr>
        <w:pStyle w:val="ListParagraph"/>
        <w:spacing w:line="276" w:lineRule="auto"/>
        <w:ind w:left="0" w:firstLine="567"/>
        <w:jc w:val="both"/>
        <w:rPr>
          <w:rFonts w:ascii="GHEA Grapalat" w:hAnsi="GHEA Grapalat" w:cstheme="minorBidi"/>
          <w:noProof/>
          <w:sz w:val="22"/>
          <w:szCs w:val="22"/>
          <w:lang w:val="hy-AM"/>
        </w:rPr>
      </w:pPr>
      <w:bookmarkStart w:id="0" w:name="_Toc386537635"/>
      <w:bookmarkStart w:id="1" w:name="_Toc417292099"/>
      <w:bookmarkStart w:id="2" w:name="_Toc448908378"/>
      <w:bookmarkStart w:id="3" w:name="_Toc448912555"/>
      <w:bookmarkStart w:id="4" w:name="_Toc448913284"/>
      <w:bookmarkStart w:id="5" w:name="_Toc511744972"/>
      <w:bookmarkStart w:id="6" w:name="_Toc6389331"/>
      <w:bookmarkStart w:id="7" w:name="_Toc385937087"/>
      <w:r>
        <w:rPr>
          <w:rFonts w:ascii="GHEA Grapalat" w:hAnsi="GHEA Grapalat" w:cstheme="minorBidi"/>
          <w:noProof/>
          <w:sz w:val="22"/>
          <w:szCs w:val="22"/>
          <w:lang w:val="hy-AM"/>
        </w:rPr>
        <w:t>2025</w:t>
      </w:r>
      <w:r w:rsidR="00A22B9C" w:rsidRPr="000365D4">
        <w:rPr>
          <w:rFonts w:ascii="GHEA Grapalat" w:hAnsi="GHEA Grapalat" w:cstheme="minorBidi"/>
          <w:noProof/>
          <w:sz w:val="22"/>
          <w:szCs w:val="22"/>
          <w:lang w:val="hy-AM"/>
        </w:rPr>
        <w:t>թ</w:t>
      </w:r>
      <w:r w:rsidR="00785A13" w:rsidRPr="0055748A">
        <w:rPr>
          <w:rFonts w:ascii="GHEA Grapalat" w:hAnsi="GHEA Grapalat" w:cstheme="minorBidi"/>
          <w:noProof/>
          <w:sz w:val="22"/>
          <w:szCs w:val="22"/>
          <w:lang w:val="de-AT"/>
        </w:rPr>
        <w:t>.</w:t>
      </w:r>
      <w:r w:rsidR="00A22B9C" w:rsidRPr="000365D4">
        <w:rPr>
          <w:rFonts w:ascii="GHEA Grapalat" w:hAnsi="GHEA Grapalat" w:cstheme="minorBidi"/>
          <w:noProof/>
          <w:sz w:val="22"/>
          <w:szCs w:val="22"/>
          <w:lang w:val="hy-AM"/>
        </w:rPr>
        <w:t xml:space="preserve"> ՀՀ պետական բյուջեի փաստացի ծախսերը կազմել են </w:t>
      </w:r>
      <w:r w:rsidR="00E27ADD" w:rsidRPr="00E27ADD">
        <w:rPr>
          <w:rFonts w:ascii="GHEA Grapalat" w:hAnsi="GHEA Grapalat" w:cstheme="minorBidi"/>
          <w:noProof/>
          <w:sz w:val="22"/>
          <w:szCs w:val="22"/>
          <w:lang w:val="de-AT"/>
        </w:rPr>
        <w:t>3,</w:t>
      </w:r>
      <w:r w:rsidR="00E27ADD">
        <w:rPr>
          <w:rFonts w:ascii="GHEA Grapalat" w:hAnsi="GHEA Grapalat" w:cstheme="minorBidi"/>
          <w:noProof/>
          <w:sz w:val="22"/>
          <w:szCs w:val="22"/>
          <w:lang w:val="de-AT"/>
        </w:rPr>
        <w:t>305</w:t>
      </w:r>
      <w:r w:rsidR="00A22B9C" w:rsidRPr="000365D4">
        <w:rPr>
          <w:rFonts w:ascii="GHEA Grapalat" w:hAnsi="GHEA Grapalat" w:cstheme="minorBidi"/>
          <w:noProof/>
          <w:sz w:val="22"/>
          <w:szCs w:val="22"/>
          <w:lang w:val="hy-AM"/>
        </w:rPr>
        <w:t xml:space="preserve"> մլրդ դրամ: Պետական բյուջեի ծախսերի տարեկան ճշտված ծրագիրը կատարվել է </w:t>
      </w:r>
      <w:r w:rsidR="00E27ADD" w:rsidRPr="00E27ADD">
        <w:rPr>
          <w:rFonts w:ascii="GHEA Grapalat" w:hAnsi="GHEA Grapalat" w:cstheme="minorBidi"/>
          <w:noProof/>
          <w:sz w:val="22"/>
          <w:szCs w:val="22"/>
          <w:lang w:val="hy-AM"/>
        </w:rPr>
        <w:t>95.8</w:t>
      </w:r>
      <w:r w:rsidR="00A22B9C" w:rsidRPr="000365D4">
        <w:rPr>
          <w:rFonts w:ascii="GHEA Grapalat" w:hAnsi="GHEA Grapalat" w:cstheme="minorBidi"/>
          <w:noProof/>
          <w:sz w:val="22"/>
          <w:szCs w:val="22"/>
          <w:lang w:val="hy-AM"/>
        </w:rPr>
        <w:t xml:space="preserve">%-ով, շեղումների ընդհանուր գումարի </w:t>
      </w:r>
      <w:r w:rsidR="00E27ADD">
        <w:rPr>
          <w:rFonts w:ascii="GHEA Grapalat" w:hAnsi="GHEA Grapalat" w:cstheme="minorBidi"/>
          <w:noProof/>
          <w:sz w:val="22"/>
          <w:szCs w:val="22"/>
          <w:lang w:val="de-AT"/>
        </w:rPr>
        <w:t>47.1</w:t>
      </w:r>
      <w:r w:rsidR="007F25F3">
        <w:rPr>
          <w:rFonts w:ascii="GHEA Grapalat" w:hAnsi="GHEA Grapalat" w:cstheme="minorBidi"/>
          <w:noProof/>
          <w:sz w:val="22"/>
          <w:szCs w:val="22"/>
          <w:lang w:val="hy-AM"/>
        </w:rPr>
        <w:t xml:space="preserve">%-ը բաժին </w:t>
      </w:r>
      <w:r w:rsidR="007F25F3" w:rsidRPr="00E27ADD">
        <w:rPr>
          <w:rFonts w:ascii="GHEA Grapalat" w:hAnsi="GHEA Grapalat" w:cstheme="minorBidi"/>
          <w:noProof/>
          <w:sz w:val="22"/>
          <w:szCs w:val="22"/>
          <w:lang w:val="hy-AM"/>
        </w:rPr>
        <w:t>է</w:t>
      </w:r>
      <w:r w:rsidR="00A22B9C" w:rsidRPr="000365D4">
        <w:rPr>
          <w:rFonts w:ascii="GHEA Grapalat" w:hAnsi="GHEA Grapalat" w:cstheme="minorBidi"/>
          <w:noProof/>
          <w:sz w:val="22"/>
          <w:szCs w:val="22"/>
          <w:lang w:val="hy-AM"/>
        </w:rPr>
        <w:t xml:space="preserve"> ընկել ընթացիկ ծախսերին, </w:t>
      </w:r>
      <w:r w:rsidR="00E27ADD">
        <w:rPr>
          <w:rFonts w:ascii="GHEA Grapalat" w:hAnsi="GHEA Grapalat" w:cstheme="minorBidi"/>
          <w:noProof/>
          <w:sz w:val="22"/>
          <w:szCs w:val="22"/>
          <w:lang w:val="de-AT"/>
        </w:rPr>
        <w:t>52.9</w:t>
      </w:r>
      <w:r w:rsidR="00A22B9C" w:rsidRPr="000365D4">
        <w:rPr>
          <w:rFonts w:ascii="GHEA Grapalat" w:hAnsi="GHEA Grapalat" w:cstheme="minorBidi"/>
          <w:noProof/>
          <w:sz w:val="22"/>
          <w:szCs w:val="22"/>
          <w:lang w:val="hy-AM"/>
        </w:rPr>
        <w:t>%-ը` ոչ ֆինանսական ակտիվների հետ գործառնություններին:</w:t>
      </w:r>
    </w:p>
    <w:p w14:paraId="22EF8131" w14:textId="77777777"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r w:rsidRPr="00B655E8">
        <w:rPr>
          <w:rFonts w:ascii="GHEA Grapalat" w:hAnsi="GHEA Grapalat" w:cstheme="minorBidi"/>
          <w:noProof/>
          <w:sz w:val="22"/>
          <w:szCs w:val="22"/>
          <w:lang w:val="hy-AM"/>
        </w:rPr>
        <w:t>Ըստ ֆինանսավորման աղբյուրների</w:t>
      </w:r>
      <w:r w:rsidR="00B2082D" w:rsidRPr="00A84DFD">
        <w:rPr>
          <w:rFonts w:ascii="GHEA Grapalat" w:hAnsi="GHEA Grapalat" w:cstheme="minorBidi"/>
          <w:noProof/>
          <w:sz w:val="22"/>
          <w:szCs w:val="22"/>
          <w:lang w:val="hy-AM"/>
        </w:rPr>
        <w:t>`</w:t>
      </w:r>
      <w:r w:rsidRPr="00B655E8">
        <w:rPr>
          <w:rFonts w:ascii="GHEA Grapalat" w:hAnsi="GHEA Grapalat" w:cstheme="minorBidi"/>
          <w:noProof/>
          <w:sz w:val="22"/>
          <w:szCs w:val="22"/>
          <w:lang w:val="hy-AM"/>
        </w:rPr>
        <w:t xml:space="preserve"> պետական բյուջեի ներքին աղբյուրների հաշվին կատարվել է ծախսերի </w:t>
      </w:r>
      <w:r w:rsidR="009B5CFD" w:rsidRPr="00B655E8">
        <w:rPr>
          <w:rFonts w:ascii="GHEA Grapalat" w:hAnsi="GHEA Grapalat" w:cstheme="minorBidi"/>
          <w:noProof/>
          <w:sz w:val="22"/>
          <w:szCs w:val="22"/>
          <w:lang w:val="hy-AM"/>
        </w:rPr>
        <w:t>98.6</w:t>
      </w:r>
      <w:r w:rsidRPr="00B655E8">
        <w:rPr>
          <w:rFonts w:ascii="GHEA Grapalat" w:hAnsi="GHEA Grapalat" w:cstheme="minorBidi"/>
          <w:noProof/>
          <w:sz w:val="22"/>
          <w:szCs w:val="22"/>
          <w:lang w:val="hy-AM"/>
        </w:rPr>
        <w:t>%-ը կամ</w:t>
      </w:r>
      <w:r w:rsidR="009B7A42" w:rsidRPr="00B655E8">
        <w:rPr>
          <w:rFonts w:ascii="GHEA Grapalat" w:hAnsi="GHEA Grapalat" w:cstheme="minorBidi"/>
          <w:noProof/>
          <w:sz w:val="22"/>
          <w:szCs w:val="22"/>
          <w:lang w:val="hy-AM"/>
        </w:rPr>
        <w:t xml:space="preserve"> </w:t>
      </w:r>
      <w:r w:rsidR="00E27ADD" w:rsidRPr="00B655E8">
        <w:rPr>
          <w:rFonts w:ascii="GHEA Grapalat" w:hAnsi="GHEA Grapalat" w:cstheme="minorBidi"/>
          <w:noProof/>
          <w:sz w:val="22"/>
          <w:szCs w:val="22"/>
          <w:lang w:val="hy-AM"/>
        </w:rPr>
        <w:t>3,258</w:t>
      </w:r>
      <w:r w:rsidRPr="00B655E8">
        <w:rPr>
          <w:rFonts w:ascii="Calibri" w:hAnsi="Calibri" w:cs="Calibri"/>
          <w:noProof/>
          <w:sz w:val="22"/>
          <w:szCs w:val="22"/>
          <w:lang w:val="hy-AM"/>
        </w:rPr>
        <w:t> </w:t>
      </w:r>
      <w:r w:rsidRPr="00B655E8">
        <w:rPr>
          <w:rFonts w:ascii="GHEA Grapalat" w:hAnsi="GHEA Grapalat" w:cstheme="minorBidi"/>
          <w:noProof/>
          <w:sz w:val="22"/>
          <w:szCs w:val="22"/>
          <w:lang w:val="hy-AM"/>
        </w:rPr>
        <w:t>մլրդ դրամը, որոնց տարեկան ծրագիրը կատարվել է 9</w:t>
      </w:r>
      <w:r w:rsidR="00E27ADD" w:rsidRPr="00B655E8">
        <w:rPr>
          <w:rFonts w:ascii="GHEA Grapalat" w:hAnsi="GHEA Grapalat" w:cstheme="minorBidi"/>
          <w:noProof/>
          <w:sz w:val="22"/>
          <w:szCs w:val="22"/>
          <w:lang w:val="hy-AM"/>
        </w:rPr>
        <w:t>6.2</w:t>
      </w:r>
      <w:r w:rsidRPr="00B655E8">
        <w:rPr>
          <w:rFonts w:ascii="GHEA Grapalat" w:hAnsi="GHEA Grapalat" w:cstheme="minorBidi"/>
          <w:noProof/>
          <w:sz w:val="22"/>
          <w:szCs w:val="22"/>
          <w:lang w:val="hy-AM"/>
        </w:rPr>
        <w:t xml:space="preserve">%-ով: </w:t>
      </w:r>
      <w:r w:rsidR="00E27ADD" w:rsidRPr="00B655E8">
        <w:rPr>
          <w:rFonts w:ascii="GHEA Grapalat" w:hAnsi="GHEA Grapalat" w:cstheme="minorBidi"/>
          <w:noProof/>
          <w:sz w:val="22"/>
          <w:szCs w:val="22"/>
          <w:lang w:val="hy-AM"/>
        </w:rPr>
        <w:t>Բյուջեի ծախսերի 1.4</w:t>
      </w:r>
      <w:r w:rsidRPr="00B655E8">
        <w:rPr>
          <w:rFonts w:ascii="GHEA Grapalat" w:hAnsi="GHEA Grapalat" w:cstheme="minorBidi"/>
          <w:noProof/>
          <w:sz w:val="22"/>
          <w:szCs w:val="22"/>
          <w:lang w:val="hy-AM"/>
        </w:rPr>
        <w:t xml:space="preserve">%-ը՝ </w:t>
      </w:r>
      <w:r w:rsidR="00E27ADD" w:rsidRPr="00B655E8">
        <w:rPr>
          <w:rFonts w:ascii="GHEA Grapalat" w:hAnsi="GHEA Grapalat" w:cstheme="minorBidi"/>
          <w:noProof/>
          <w:sz w:val="22"/>
          <w:szCs w:val="22"/>
          <w:lang w:val="hy-AM"/>
        </w:rPr>
        <w:t>47</w:t>
      </w:r>
      <w:r w:rsidRPr="00B655E8">
        <w:rPr>
          <w:rFonts w:ascii="Calibri" w:hAnsi="Calibri" w:cs="Calibri"/>
          <w:noProof/>
          <w:sz w:val="22"/>
          <w:szCs w:val="22"/>
          <w:lang w:val="hy-AM"/>
        </w:rPr>
        <w:t> </w:t>
      </w:r>
      <w:r w:rsidRPr="00B655E8">
        <w:rPr>
          <w:rFonts w:ascii="GHEA Grapalat" w:hAnsi="GHEA Grapalat" w:cstheme="minorBidi"/>
          <w:noProof/>
          <w:sz w:val="22"/>
          <w:szCs w:val="22"/>
          <w:lang w:val="hy-AM"/>
        </w:rPr>
        <w:t xml:space="preserve">մլրդ դրամը ֆինանսավորվել է արտաքին աղբյուրներից, որը կազմել է տարեկան ծրագրի </w:t>
      </w:r>
      <w:r w:rsidR="004026D0" w:rsidRPr="00B655E8">
        <w:rPr>
          <w:rFonts w:ascii="GHEA Grapalat" w:hAnsi="GHEA Grapalat" w:cstheme="minorBidi"/>
          <w:noProof/>
          <w:sz w:val="22"/>
          <w:szCs w:val="22"/>
          <w:lang w:val="hy-AM"/>
        </w:rPr>
        <w:t>75.4</w:t>
      </w:r>
      <w:r w:rsidRPr="00B655E8">
        <w:rPr>
          <w:rFonts w:ascii="GHEA Grapalat" w:hAnsi="GHEA Grapalat" w:cstheme="minorBidi"/>
          <w:noProof/>
          <w:sz w:val="22"/>
          <w:szCs w:val="22"/>
          <w:lang w:val="hy-AM"/>
        </w:rPr>
        <w:t>%</w:t>
      </w:r>
      <w:r w:rsidRPr="00B655E8">
        <w:rPr>
          <w:rFonts w:ascii="GHEA Grapalat" w:hAnsi="GHEA Grapalat" w:cstheme="minorBidi"/>
          <w:noProof/>
          <w:sz w:val="22"/>
          <w:szCs w:val="22"/>
          <w:lang w:val="hy-AM"/>
        </w:rPr>
        <w:noBreakHyphen/>
        <w:t>ը</w:t>
      </w:r>
      <w:r w:rsidRPr="00B655E8">
        <w:rPr>
          <w:rFonts w:ascii="GHEA Grapalat" w:hAnsi="GHEA Grapalat" w:cstheme="minorBidi"/>
          <w:noProof/>
          <w:sz w:val="22"/>
          <w:szCs w:val="22"/>
          <w:vertAlign w:val="superscript"/>
          <w:lang w:val="hy-AM"/>
        </w:rPr>
        <w:footnoteReference w:id="2"/>
      </w:r>
      <w:r w:rsidR="004026D0" w:rsidRPr="00B655E8">
        <w:rPr>
          <w:rFonts w:ascii="GHEA Grapalat" w:hAnsi="GHEA Grapalat" w:cstheme="minorBidi"/>
          <w:noProof/>
          <w:sz w:val="22"/>
          <w:szCs w:val="22"/>
          <w:lang w:val="hy-AM"/>
        </w:rPr>
        <w:t>:</w:t>
      </w:r>
      <w:r w:rsidR="004026D0">
        <w:rPr>
          <w:rFonts w:ascii="GHEA Grapalat" w:hAnsi="GHEA Grapalat" w:cstheme="minorBidi"/>
          <w:noProof/>
          <w:sz w:val="22"/>
          <w:szCs w:val="22"/>
          <w:lang w:val="hy-AM"/>
        </w:rPr>
        <w:t xml:space="preserve"> Հարկ է նշել, 2025</w:t>
      </w:r>
      <w:r w:rsidRPr="000365D4">
        <w:rPr>
          <w:rFonts w:ascii="GHEA Grapalat" w:hAnsi="GHEA Grapalat" w:cstheme="minorBidi"/>
          <w:noProof/>
          <w:sz w:val="22"/>
          <w:szCs w:val="22"/>
          <w:lang w:val="hy-AM"/>
        </w:rPr>
        <w:t>թ</w:t>
      </w:r>
      <w:r w:rsidR="0034055F" w:rsidRPr="009F4EB0">
        <w:rPr>
          <w:rFonts w:ascii="GHEA Grapalat" w:hAnsi="GHEA Grapalat" w:cstheme="minorBidi"/>
          <w:noProof/>
          <w:sz w:val="22"/>
          <w:szCs w:val="22"/>
          <w:lang w:val="hy-AM"/>
        </w:rPr>
        <w:t>.</w:t>
      </w:r>
      <w:r w:rsidRPr="000365D4">
        <w:rPr>
          <w:rFonts w:ascii="GHEA Grapalat" w:hAnsi="GHEA Grapalat" w:cstheme="minorBidi"/>
          <w:noProof/>
          <w:sz w:val="22"/>
          <w:szCs w:val="22"/>
          <w:lang w:val="hy-AM"/>
        </w:rPr>
        <w:t xml:space="preserve"> ապահովվել է պետական բյուջեի ծախսային ծրագրերի շրջանակներում պետական մարմինների կողմից սահմանված կարգով ստանձնված պարտավորությունների ամբողջական և ժամանակին կատարումը:</w:t>
      </w:r>
    </w:p>
    <w:p w14:paraId="593C0A25" w14:textId="77777777"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p>
    <w:p w14:paraId="6F5E0302" w14:textId="77777777" w:rsidR="00A22B9C" w:rsidRPr="00CC01C6"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i/>
          <w:sz w:val="18"/>
          <w:szCs w:val="18"/>
          <w:lang w:val="hy-AM"/>
        </w:rPr>
      </w:pPr>
      <w:r w:rsidRPr="00CC01C6">
        <w:rPr>
          <w:rFonts w:ascii="GHEA Grapalat" w:hAnsi="GHEA Grapalat"/>
          <w:sz w:val="18"/>
          <w:szCs w:val="18"/>
          <w:lang w:val="hy-AM"/>
        </w:rPr>
        <w:t>ՀՀ պետական բյուջեի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508"/>
        <w:gridCol w:w="1841"/>
        <w:gridCol w:w="1986"/>
        <w:gridCol w:w="1871"/>
      </w:tblGrid>
      <w:tr w:rsidR="00A22B9C" w:rsidRPr="00C921DE" w14:paraId="2438FD33" w14:textId="77777777" w:rsidTr="007E21F6">
        <w:trPr>
          <w:trHeight w:val="617"/>
        </w:trPr>
        <w:tc>
          <w:tcPr>
            <w:tcW w:w="4508" w:type="dxa"/>
            <w:shd w:val="clear" w:color="auto" w:fill="D9E2F3" w:themeFill="accent5" w:themeFillTint="33"/>
            <w:noWrap/>
          </w:tcPr>
          <w:p w14:paraId="04A64E34" w14:textId="77777777" w:rsidR="00A22B9C" w:rsidRPr="009F4EB0" w:rsidRDefault="00A22B9C" w:rsidP="00887862">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841" w:type="dxa"/>
            <w:shd w:val="clear" w:color="auto" w:fill="D9E2F3" w:themeFill="accent5" w:themeFillTint="33"/>
          </w:tcPr>
          <w:p w14:paraId="7B12D8B5" w14:textId="77777777"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4026D0">
              <w:rPr>
                <w:rFonts w:ascii="GHEA Grapalat" w:hAnsi="GHEA Grapalat" w:cs="Calibri"/>
                <w:bCs/>
                <w:sz w:val="18"/>
                <w:szCs w:val="18"/>
              </w:rPr>
              <w:t>4</w:t>
            </w:r>
            <w:r w:rsidRPr="00B53C82">
              <w:rPr>
                <w:rFonts w:ascii="GHEA Grapalat" w:hAnsi="GHEA Grapalat" w:cs="Calibri"/>
                <w:bCs/>
                <w:sz w:val="18"/>
                <w:szCs w:val="18"/>
              </w:rPr>
              <w:t>թ. փաստ</w:t>
            </w:r>
          </w:p>
        </w:tc>
        <w:tc>
          <w:tcPr>
            <w:tcW w:w="1986" w:type="dxa"/>
            <w:shd w:val="clear" w:color="auto" w:fill="D9E2F3" w:themeFill="accent5" w:themeFillTint="33"/>
          </w:tcPr>
          <w:p w14:paraId="1D10A452" w14:textId="77345462"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4026D0">
              <w:rPr>
                <w:rFonts w:ascii="GHEA Grapalat" w:hAnsi="GHEA Grapalat" w:cs="Calibri"/>
                <w:bCs/>
                <w:sz w:val="18"/>
                <w:szCs w:val="18"/>
              </w:rPr>
              <w:t>5</w:t>
            </w:r>
            <w:r w:rsidRPr="00B53C82">
              <w:rPr>
                <w:rFonts w:ascii="GHEA Grapalat" w:hAnsi="GHEA Grapalat" w:cs="Calibri"/>
                <w:bCs/>
                <w:sz w:val="18"/>
                <w:szCs w:val="18"/>
              </w:rPr>
              <w:t xml:space="preserve">թ. ճշտված </w:t>
            </w:r>
            <w:r w:rsidR="009B1CA6">
              <w:rPr>
                <w:rFonts w:ascii="GHEA Grapalat" w:hAnsi="GHEA Grapalat" w:cs="Calibri"/>
                <w:bCs/>
                <w:sz w:val="18"/>
                <w:szCs w:val="18"/>
              </w:rPr>
              <w:t>պլան</w:t>
            </w:r>
          </w:p>
        </w:tc>
        <w:tc>
          <w:tcPr>
            <w:tcW w:w="1871" w:type="dxa"/>
            <w:shd w:val="clear" w:color="auto" w:fill="D9E2F3" w:themeFill="accent5" w:themeFillTint="33"/>
          </w:tcPr>
          <w:p w14:paraId="227CAE57" w14:textId="77777777"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4026D0">
              <w:rPr>
                <w:rFonts w:ascii="GHEA Grapalat" w:hAnsi="GHEA Grapalat" w:cs="Calibri"/>
                <w:bCs/>
                <w:sz w:val="18"/>
                <w:szCs w:val="18"/>
              </w:rPr>
              <w:t>5</w:t>
            </w:r>
            <w:r w:rsidRPr="00B53C82">
              <w:rPr>
                <w:rFonts w:ascii="GHEA Grapalat" w:hAnsi="GHEA Grapalat" w:cs="Calibri"/>
                <w:bCs/>
                <w:sz w:val="18"/>
                <w:szCs w:val="18"/>
              </w:rPr>
              <w:t>թ. փաստ</w:t>
            </w:r>
          </w:p>
        </w:tc>
      </w:tr>
      <w:tr w:rsidR="004026D0" w:rsidRPr="00C921DE" w14:paraId="73CBB3D0" w14:textId="77777777" w:rsidTr="00045897">
        <w:trPr>
          <w:trHeight w:val="288"/>
        </w:trPr>
        <w:tc>
          <w:tcPr>
            <w:tcW w:w="4508" w:type="dxa"/>
          </w:tcPr>
          <w:p w14:paraId="39564CD8" w14:textId="77777777" w:rsidR="004026D0" w:rsidRPr="00CC01C6" w:rsidRDefault="004026D0" w:rsidP="004026D0">
            <w:pPr>
              <w:spacing w:line="276" w:lineRule="auto"/>
              <w:rPr>
                <w:rFonts w:ascii="GHEA Grapalat" w:hAnsi="GHEA Grapalat" w:cs="Calibri"/>
                <w:b/>
                <w:bCs/>
                <w:sz w:val="18"/>
                <w:szCs w:val="18"/>
              </w:rPr>
            </w:pPr>
            <w:r w:rsidRPr="00CC01C6">
              <w:rPr>
                <w:rFonts w:ascii="GHEA Grapalat" w:hAnsi="GHEA Grapalat" w:cs="Calibri"/>
                <w:b/>
                <w:bCs/>
                <w:sz w:val="18"/>
                <w:szCs w:val="18"/>
              </w:rPr>
              <w:t>Ընդամենը ծախսեր</w:t>
            </w:r>
          </w:p>
        </w:tc>
        <w:tc>
          <w:tcPr>
            <w:tcW w:w="1841" w:type="dxa"/>
            <w:vAlign w:val="center"/>
          </w:tcPr>
          <w:p w14:paraId="3ECEC09A" w14:textId="77777777" w:rsidR="004026D0" w:rsidRDefault="004026D0" w:rsidP="004026D0">
            <w:pPr>
              <w:jc w:val="right"/>
              <w:rPr>
                <w:rFonts w:ascii="GHEA Grapalat" w:hAnsi="GHEA Grapalat"/>
                <w:b/>
                <w:bCs/>
                <w:sz w:val="18"/>
                <w:szCs w:val="18"/>
              </w:rPr>
            </w:pPr>
            <w:r>
              <w:rPr>
                <w:rFonts w:ascii="GHEA Grapalat" w:hAnsi="GHEA Grapalat"/>
                <w:b/>
                <w:bCs/>
                <w:sz w:val="18"/>
                <w:szCs w:val="18"/>
              </w:rPr>
              <w:t>2,955.3</w:t>
            </w:r>
          </w:p>
        </w:tc>
        <w:tc>
          <w:tcPr>
            <w:tcW w:w="1986" w:type="dxa"/>
            <w:vAlign w:val="center"/>
          </w:tcPr>
          <w:p w14:paraId="1CBFAE63" w14:textId="77777777" w:rsidR="004026D0" w:rsidRDefault="004026D0" w:rsidP="004026D0">
            <w:pPr>
              <w:jc w:val="right"/>
              <w:rPr>
                <w:rFonts w:ascii="GHEA Grapalat" w:hAnsi="GHEA Grapalat"/>
                <w:b/>
                <w:bCs/>
                <w:sz w:val="18"/>
                <w:szCs w:val="18"/>
              </w:rPr>
            </w:pPr>
            <w:r>
              <w:rPr>
                <w:rFonts w:ascii="GHEA Grapalat" w:hAnsi="GHEA Grapalat"/>
                <w:b/>
                <w:bCs/>
                <w:sz w:val="18"/>
                <w:szCs w:val="18"/>
              </w:rPr>
              <w:t>3,449.8</w:t>
            </w:r>
          </w:p>
        </w:tc>
        <w:tc>
          <w:tcPr>
            <w:tcW w:w="1871" w:type="dxa"/>
            <w:vAlign w:val="center"/>
          </w:tcPr>
          <w:p w14:paraId="0091C8A9" w14:textId="77777777" w:rsidR="004026D0" w:rsidRDefault="004026D0" w:rsidP="004026D0">
            <w:pPr>
              <w:jc w:val="right"/>
              <w:rPr>
                <w:rFonts w:ascii="GHEA Grapalat" w:hAnsi="GHEA Grapalat"/>
                <w:b/>
                <w:bCs/>
                <w:sz w:val="18"/>
                <w:szCs w:val="18"/>
              </w:rPr>
            </w:pPr>
            <w:r>
              <w:rPr>
                <w:rFonts w:ascii="GHEA Grapalat" w:hAnsi="GHEA Grapalat"/>
                <w:b/>
                <w:bCs/>
                <w:sz w:val="18"/>
                <w:szCs w:val="18"/>
              </w:rPr>
              <w:t>3,305.3</w:t>
            </w:r>
          </w:p>
        </w:tc>
      </w:tr>
      <w:tr w:rsidR="004026D0" w:rsidRPr="00C921DE" w14:paraId="46301C81" w14:textId="77777777" w:rsidTr="00045897">
        <w:trPr>
          <w:trHeight w:val="263"/>
        </w:trPr>
        <w:tc>
          <w:tcPr>
            <w:tcW w:w="4508" w:type="dxa"/>
            <w:noWrap/>
          </w:tcPr>
          <w:p w14:paraId="68BE2A26"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vAlign w:val="center"/>
          </w:tcPr>
          <w:p w14:paraId="6263D549" w14:textId="77777777" w:rsidR="004026D0" w:rsidRDefault="004026D0" w:rsidP="004026D0">
            <w:pPr>
              <w:jc w:val="right"/>
              <w:rPr>
                <w:rFonts w:ascii="GHEA Grapalat" w:hAnsi="GHEA Grapalat"/>
                <w:sz w:val="18"/>
                <w:szCs w:val="18"/>
              </w:rPr>
            </w:pPr>
            <w:r>
              <w:rPr>
                <w:rFonts w:ascii="GHEA Grapalat" w:hAnsi="GHEA Grapalat"/>
                <w:sz w:val="18"/>
                <w:szCs w:val="18"/>
              </w:rPr>
              <w:t>2,413.6</w:t>
            </w:r>
          </w:p>
        </w:tc>
        <w:tc>
          <w:tcPr>
            <w:tcW w:w="1986" w:type="dxa"/>
            <w:noWrap/>
            <w:vAlign w:val="center"/>
          </w:tcPr>
          <w:p w14:paraId="2AFA376C" w14:textId="77777777" w:rsidR="004026D0" w:rsidRDefault="004026D0" w:rsidP="004026D0">
            <w:pPr>
              <w:jc w:val="right"/>
              <w:rPr>
                <w:rFonts w:ascii="GHEA Grapalat" w:hAnsi="GHEA Grapalat"/>
                <w:sz w:val="18"/>
                <w:szCs w:val="18"/>
              </w:rPr>
            </w:pPr>
            <w:r>
              <w:rPr>
                <w:rFonts w:ascii="GHEA Grapalat" w:hAnsi="GHEA Grapalat"/>
                <w:sz w:val="18"/>
                <w:szCs w:val="18"/>
              </w:rPr>
              <w:t>2,680.6</w:t>
            </w:r>
          </w:p>
        </w:tc>
        <w:tc>
          <w:tcPr>
            <w:tcW w:w="1871" w:type="dxa"/>
            <w:noWrap/>
            <w:vAlign w:val="center"/>
          </w:tcPr>
          <w:p w14:paraId="5C2D0545" w14:textId="77777777" w:rsidR="004026D0" w:rsidRDefault="004026D0" w:rsidP="004026D0">
            <w:pPr>
              <w:jc w:val="right"/>
              <w:rPr>
                <w:rFonts w:ascii="GHEA Grapalat" w:hAnsi="GHEA Grapalat"/>
                <w:sz w:val="18"/>
                <w:szCs w:val="18"/>
              </w:rPr>
            </w:pPr>
            <w:r>
              <w:rPr>
                <w:rFonts w:ascii="GHEA Grapalat" w:hAnsi="GHEA Grapalat"/>
                <w:sz w:val="18"/>
                <w:szCs w:val="18"/>
              </w:rPr>
              <w:t>2,612.6</w:t>
            </w:r>
          </w:p>
        </w:tc>
      </w:tr>
      <w:tr w:rsidR="004026D0" w:rsidRPr="00C921DE" w14:paraId="32B2E093" w14:textId="77777777" w:rsidTr="00045897">
        <w:trPr>
          <w:trHeight w:val="332"/>
        </w:trPr>
        <w:tc>
          <w:tcPr>
            <w:tcW w:w="4508" w:type="dxa"/>
            <w:noWrap/>
          </w:tcPr>
          <w:p w14:paraId="3EC2650B"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vAlign w:val="center"/>
          </w:tcPr>
          <w:p w14:paraId="42AB2B37" w14:textId="77777777" w:rsidR="004026D0" w:rsidRDefault="004026D0" w:rsidP="004026D0">
            <w:pPr>
              <w:jc w:val="right"/>
              <w:rPr>
                <w:rFonts w:ascii="GHEA Grapalat" w:hAnsi="GHEA Grapalat"/>
                <w:sz w:val="18"/>
                <w:szCs w:val="18"/>
              </w:rPr>
            </w:pPr>
            <w:r>
              <w:rPr>
                <w:rFonts w:ascii="GHEA Grapalat" w:hAnsi="GHEA Grapalat"/>
                <w:sz w:val="18"/>
                <w:szCs w:val="18"/>
              </w:rPr>
              <w:t>541.7</w:t>
            </w:r>
          </w:p>
        </w:tc>
        <w:tc>
          <w:tcPr>
            <w:tcW w:w="1986" w:type="dxa"/>
            <w:noWrap/>
            <w:vAlign w:val="center"/>
          </w:tcPr>
          <w:p w14:paraId="3BA5BD1D" w14:textId="77777777" w:rsidR="004026D0" w:rsidRDefault="004026D0" w:rsidP="004026D0">
            <w:pPr>
              <w:jc w:val="right"/>
              <w:rPr>
                <w:rFonts w:ascii="GHEA Grapalat" w:hAnsi="GHEA Grapalat"/>
                <w:sz w:val="18"/>
                <w:szCs w:val="18"/>
              </w:rPr>
            </w:pPr>
            <w:r>
              <w:rPr>
                <w:rFonts w:ascii="GHEA Grapalat" w:hAnsi="GHEA Grapalat"/>
                <w:sz w:val="18"/>
                <w:szCs w:val="18"/>
              </w:rPr>
              <w:t>769.1</w:t>
            </w:r>
          </w:p>
        </w:tc>
        <w:tc>
          <w:tcPr>
            <w:tcW w:w="1871" w:type="dxa"/>
            <w:noWrap/>
            <w:vAlign w:val="center"/>
          </w:tcPr>
          <w:p w14:paraId="6054DD19" w14:textId="77777777" w:rsidR="004026D0" w:rsidRDefault="004026D0" w:rsidP="004026D0">
            <w:pPr>
              <w:jc w:val="right"/>
              <w:rPr>
                <w:rFonts w:ascii="GHEA Grapalat" w:hAnsi="GHEA Grapalat"/>
                <w:sz w:val="18"/>
                <w:szCs w:val="18"/>
              </w:rPr>
            </w:pPr>
            <w:r>
              <w:rPr>
                <w:rFonts w:ascii="GHEA Grapalat" w:hAnsi="GHEA Grapalat"/>
                <w:sz w:val="18"/>
                <w:szCs w:val="18"/>
              </w:rPr>
              <w:t>692.7</w:t>
            </w:r>
          </w:p>
        </w:tc>
      </w:tr>
      <w:tr w:rsidR="004026D0" w:rsidRPr="00C921DE" w14:paraId="0E17B82D" w14:textId="77777777" w:rsidTr="00045897">
        <w:trPr>
          <w:trHeight w:val="20"/>
        </w:trPr>
        <w:tc>
          <w:tcPr>
            <w:tcW w:w="4508" w:type="dxa"/>
            <w:noWrap/>
          </w:tcPr>
          <w:p w14:paraId="135E2EBD"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Calibri" w:hAnsi="Calibri" w:cs="Calibri"/>
                <w:sz w:val="18"/>
                <w:szCs w:val="18"/>
              </w:rPr>
              <w:t> </w:t>
            </w:r>
          </w:p>
        </w:tc>
        <w:tc>
          <w:tcPr>
            <w:tcW w:w="1841" w:type="dxa"/>
            <w:vAlign w:val="center"/>
          </w:tcPr>
          <w:p w14:paraId="1F33B924" w14:textId="77777777" w:rsidR="004026D0" w:rsidRDefault="004026D0" w:rsidP="004026D0">
            <w:pPr>
              <w:jc w:val="right"/>
              <w:rPr>
                <w:rFonts w:ascii="GHEA Grapalat" w:hAnsi="GHEA Grapalat"/>
                <w:sz w:val="18"/>
                <w:szCs w:val="18"/>
              </w:rPr>
            </w:pPr>
          </w:p>
        </w:tc>
        <w:tc>
          <w:tcPr>
            <w:tcW w:w="1986" w:type="dxa"/>
            <w:noWrap/>
            <w:vAlign w:val="center"/>
          </w:tcPr>
          <w:p w14:paraId="1E526190" w14:textId="77777777" w:rsidR="004026D0" w:rsidRDefault="004026D0" w:rsidP="004026D0">
            <w:pPr>
              <w:jc w:val="right"/>
              <w:rPr>
                <w:rFonts w:ascii="GHEA Grapalat" w:hAnsi="GHEA Grapalat"/>
                <w:sz w:val="18"/>
                <w:szCs w:val="18"/>
              </w:rPr>
            </w:pPr>
          </w:p>
        </w:tc>
        <w:tc>
          <w:tcPr>
            <w:tcW w:w="1871" w:type="dxa"/>
            <w:noWrap/>
            <w:vAlign w:val="center"/>
          </w:tcPr>
          <w:p w14:paraId="59758FBA" w14:textId="77777777" w:rsidR="004026D0" w:rsidRDefault="004026D0" w:rsidP="004026D0">
            <w:pPr>
              <w:jc w:val="right"/>
              <w:rPr>
                <w:rFonts w:ascii="GHEA Grapalat" w:hAnsi="GHEA Grapalat"/>
                <w:sz w:val="18"/>
                <w:szCs w:val="18"/>
              </w:rPr>
            </w:pPr>
          </w:p>
        </w:tc>
      </w:tr>
      <w:tr w:rsidR="004026D0" w:rsidRPr="00C921DE" w14:paraId="0AF8B687" w14:textId="77777777" w:rsidTr="00045897">
        <w:trPr>
          <w:trHeight w:val="264"/>
        </w:trPr>
        <w:tc>
          <w:tcPr>
            <w:tcW w:w="4508" w:type="dxa"/>
          </w:tcPr>
          <w:p w14:paraId="3F015583" w14:textId="77777777" w:rsidR="004026D0" w:rsidRPr="00CC01C6" w:rsidRDefault="004026D0" w:rsidP="004026D0">
            <w:pPr>
              <w:spacing w:line="276" w:lineRule="auto"/>
              <w:rPr>
                <w:rFonts w:ascii="GHEA Grapalat" w:hAnsi="GHEA Grapalat" w:cs="Calibri"/>
                <w:b/>
                <w:bCs/>
                <w:sz w:val="18"/>
                <w:szCs w:val="18"/>
              </w:rPr>
            </w:pPr>
            <w:r w:rsidRPr="00CC01C6">
              <w:rPr>
                <w:rFonts w:ascii="GHEA Grapalat" w:hAnsi="GHEA Grapalat" w:cs="Calibri"/>
                <w:b/>
                <w:bCs/>
                <w:sz w:val="18"/>
                <w:szCs w:val="18"/>
              </w:rPr>
              <w:t>Կշիռն ընդամենը ծախսերի մեջ</w:t>
            </w:r>
            <w:r>
              <w:rPr>
                <w:rFonts w:ascii="GHEA Grapalat" w:hAnsi="GHEA Grapalat" w:cs="Calibri"/>
                <w:b/>
                <w:bCs/>
                <w:sz w:val="18"/>
                <w:szCs w:val="18"/>
              </w:rPr>
              <w:t xml:space="preserve"> (%)</w:t>
            </w:r>
          </w:p>
        </w:tc>
        <w:tc>
          <w:tcPr>
            <w:tcW w:w="1841" w:type="dxa"/>
            <w:vAlign w:val="center"/>
          </w:tcPr>
          <w:p w14:paraId="313A6127" w14:textId="77777777" w:rsidR="004026D0" w:rsidRDefault="004026D0" w:rsidP="004026D0">
            <w:pPr>
              <w:jc w:val="right"/>
              <w:rPr>
                <w:rFonts w:ascii="GHEA Grapalat" w:hAnsi="GHEA Grapalat"/>
                <w:sz w:val="18"/>
                <w:szCs w:val="18"/>
              </w:rPr>
            </w:pPr>
          </w:p>
        </w:tc>
        <w:tc>
          <w:tcPr>
            <w:tcW w:w="1986" w:type="dxa"/>
            <w:noWrap/>
            <w:vAlign w:val="center"/>
          </w:tcPr>
          <w:p w14:paraId="27ADD17D" w14:textId="77777777" w:rsidR="004026D0" w:rsidRDefault="004026D0" w:rsidP="004026D0">
            <w:pPr>
              <w:jc w:val="right"/>
              <w:rPr>
                <w:rFonts w:ascii="GHEA Grapalat" w:hAnsi="GHEA Grapalat"/>
                <w:sz w:val="18"/>
                <w:szCs w:val="18"/>
              </w:rPr>
            </w:pPr>
          </w:p>
        </w:tc>
        <w:tc>
          <w:tcPr>
            <w:tcW w:w="1871" w:type="dxa"/>
            <w:noWrap/>
            <w:vAlign w:val="center"/>
          </w:tcPr>
          <w:p w14:paraId="524A645A" w14:textId="77777777" w:rsidR="004026D0" w:rsidRDefault="004026D0" w:rsidP="004026D0">
            <w:pPr>
              <w:jc w:val="right"/>
              <w:rPr>
                <w:rFonts w:ascii="GHEA Grapalat" w:hAnsi="GHEA Grapalat"/>
                <w:sz w:val="18"/>
                <w:szCs w:val="18"/>
              </w:rPr>
            </w:pPr>
          </w:p>
        </w:tc>
      </w:tr>
      <w:tr w:rsidR="004026D0" w:rsidRPr="00C921DE" w14:paraId="1848BB2B" w14:textId="77777777" w:rsidTr="00045897">
        <w:trPr>
          <w:trHeight w:val="281"/>
        </w:trPr>
        <w:tc>
          <w:tcPr>
            <w:tcW w:w="4508" w:type="dxa"/>
            <w:noWrap/>
          </w:tcPr>
          <w:p w14:paraId="027F06C1"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vAlign w:val="center"/>
          </w:tcPr>
          <w:p w14:paraId="5E32C5F2" w14:textId="77777777" w:rsidR="004026D0" w:rsidRDefault="004026D0" w:rsidP="004026D0">
            <w:pPr>
              <w:jc w:val="right"/>
              <w:rPr>
                <w:rFonts w:ascii="GHEA Grapalat" w:hAnsi="GHEA Grapalat"/>
                <w:sz w:val="18"/>
                <w:szCs w:val="18"/>
              </w:rPr>
            </w:pPr>
            <w:r>
              <w:rPr>
                <w:rFonts w:ascii="GHEA Grapalat" w:hAnsi="GHEA Grapalat"/>
                <w:sz w:val="18"/>
                <w:szCs w:val="18"/>
              </w:rPr>
              <w:t>81.7</w:t>
            </w:r>
          </w:p>
        </w:tc>
        <w:tc>
          <w:tcPr>
            <w:tcW w:w="1986" w:type="dxa"/>
            <w:vAlign w:val="center"/>
          </w:tcPr>
          <w:p w14:paraId="5CE0B8B8" w14:textId="77777777" w:rsidR="004026D0" w:rsidRDefault="004026D0" w:rsidP="004026D0">
            <w:pPr>
              <w:jc w:val="right"/>
              <w:rPr>
                <w:rFonts w:ascii="GHEA Grapalat" w:hAnsi="GHEA Grapalat"/>
                <w:sz w:val="18"/>
                <w:szCs w:val="18"/>
              </w:rPr>
            </w:pPr>
            <w:r>
              <w:rPr>
                <w:rFonts w:ascii="GHEA Grapalat" w:hAnsi="GHEA Grapalat"/>
                <w:sz w:val="18"/>
                <w:szCs w:val="18"/>
              </w:rPr>
              <w:t>77.7</w:t>
            </w:r>
          </w:p>
        </w:tc>
        <w:tc>
          <w:tcPr>
            <w:tcW w:w="1871" w:type="dxa"/>
            <w:vAlign w:val="center"/>
          </w:tcPr>
          <w:p w14:paraId="341B5997" w14:textId="77777777" w:rsidR="004026D0" w:rsidRDefault="004026D0" w:rsidP="004026D0">
            <w:pPr>
              <w:jc w:val="right"/>
              <w:rPr>
                <w:rFonts w:ascii="GHEA Grapalat" w:hAnsi="GHEA Grapalat"/>
                <w:sz w:val="18"/>
                <w:szCs w:val="18"/>
              </w:rPr>
            </w:pPr>
            <w:r>
              <w:rPr>
                <w:rFonts w:ascii="GHEA Grapalat" w:hAnsi="GHEA Grapalat"/>
                <w:sz w:val="18"/>
                <w:szCs w:val="18"/>
              </w:rPr>
              <w:t>79.0</w:t>
            </w:r>
          </w:p>
        </w:tc>
      </w:tr>
      <w:tr w:rsidR="004026D0" w:rsidRPr="00C921DE" w14:paraId="30D3586E" w14:textId="77777777" w:rsidTr="00045897">
        <w:trPr>
          <w:trHeight w:val="332"/>
        </w:trPr>
        <w:tc>
          <w:tcPr>
            <w:tcW w:w="4508" w:type="dxa"/>
            <w:noWrap/>
          </w:tcPr>
          <w:p w14:paraId="394114C6"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vAlign w:val="center"/>
          </w:tcPr>
          <w:p w14:paraId="10C6B398" w14:textId="77777777" w:rsidR="004026D0" w:rsidRDefault="004026D0" w:rsidP="004026D0">
            <w:pPr>
              <w:jc w:val="right"/>
              <w:rPr>
                <w:rFonts w:ascii="GHEA Grapalat" w:hAnsi="GHEA Grapalat"/>
                <w:sz w:val="18"/>
                <w:szCs w:val="18"/>
              </w:rPr>
            </w:pPr>
            <w:r>
              <w:rPr>
                <w:rFonts w:ascii="GHEA Grapalat" w:hAnsi="GHEA Grapalat"/>
                <w:sz w:val="18"/>
                <w:szCs w:val="18"/>
              </w:rPr>
              <w:t>18.3</w:t>
            </w:r>
          </w:p>
        </w:tc>
        <w:tc>
          <w:tcPr>
            <w:tcW w:w="1986" w:type="dxa"/>
            <w:vAlign w:val="center"/>
          </w:tcPr>
          <w:p w14:paraId="31E48285" w14:textId="77777777" w:rsidR="004026D0" w:rsidRDefault="004026D0" w:rsidP="004026D0">
            <w:pPr>
              <w:jc w:val="right"/>
              <w:rPr>
                <w:rFonts w:ascii="GHEA Grapalat" w:hAnsi="GHEA Grapalat"/>
                <w:sz w:val="18"/>
                <w:szCs w:val="18"/>
              </w:rPr>
            </w:pPr>
            <w:r>
              <w:rPr>
                <w:rFonts w:ascii="GHEA Grapalat" w:hAnsi="GHEA Grapalat"/>
                <w:sz w:val="18"/>
                <w:szCs w:val="18"/>
              </w:rPr>
              <w:t>22.3</w:t>
            </w:r>
          </w:p>
        </w:tc>
        <w:tc>
          <w:tcPr>
            <w:tcW w:w="1871" w:type="dxa"/>
            <w:vAlign w:val="center"/>
          </w:tcPr>
          <w:p w14:paraId="266FF9EA" w14:textId="77777777" w:rsidR="004026D0" w:rsidRDefault="004026D0" w:rsidP="004026D0">
            <w:pPr>
              <w:jc w:val="right"/>
              <w:rPr>
                <w:rFonts w:ascii="GHEA Grapalat" w:hAnsi="GHEA Grapalat"/>
                <w:sz w:val="18"/>
                <w:szCs w:val="18"/>
              </w:rPr>
            </w:pPr>
            <w:r>
              <w:rPr>
                <w:rFonts w:ascii="GHEA Grapalat" w:hAnsi="GHEA Grapalat"/>
                <w:sz w:val="18"/>
                <w:szCs w:val="18"/>
              </w:rPr>
              <w:t>21.0</w:t>
            </w:r>
          </w:p>
        </w:tc>
      </w:tr>
    </w:tbl>
    <w:p w14:paraId="36F4464F" w14:textId="77777777" w:rsidR="00012D40" w:rsidRPr="00012D40" w:rsidRDefault="00012D40" w:rsidP="00012D40">
      <w:pPr>
        <w:spacing w:line="276" w:lineRule="auto"/>
        <w:jc w:val="both"/>
        <w:rPr>
          <w:rFonts w:ascii="GHEA Grapalat" w:hAnsi="GHEA Grapalat" w:cstheme="minorBidi"/>
          <w:noProof/>
          <w:sz w:val="22"/>
          <w:szCs w:val="22"/>
          <w:lang w:val="hy-AM"/>
        </w:rPr>
      </w:pPr>
    </w:p>
    <w:p w14:paraId="543A1014" w14:textId="77777777" w:rsidR="00E657B2" w:rsidRPr="009F4EB0" w:rsidRDefault="00A22B9C" w:rsidP="004026D0">
      <w:pPr>
        <w:pStyle w:val="ListParagraph"/>
        <w:spacing w:line="276" w:lineRule="auto"/>
        <w:ind w:left="0" w:firstLine="567"/>
        <w:jc w:val="both"/>
        <w:rPr>
          <w:rFonts w:ascii="GHEA Grapalat" w:hAnsi="GHEA Grapalat" w:cstheme="minorBidi"/>
          <w:noProof/>
          <w:sz w:val="22"/>
          <w:szCs w:val="22"/>
          <w:lang w:val="hy-AM"/>
        </w:rPr>
      </w:pPr>
      <w:r w:rsidRPr="00EE6B8F">
        <w:rPr>
          <w:rFonts w:ascii="GHEA Grapalat" w:hAnsi="GHEA Grapalat" w:cstheme="minorBidi"/>
          <w:noProof/>
          <w:sz w:val="22"/>
          <w:szCs w:val="22"/>
          <w:lang w:val="hy-AM"/>
        </w:rPr>
        <w:t xml:space="preserve">Նախորդ տարվա համեմատ պետական բյուջեի ծախսերն աճել են </w:t>
      </w:r>
      <w:r w:rsidR="004026D0" w:rsidRPr="004026D0">
        <w:rPr>
          <w:rFonts w:ascii="GHEA Grapalat" w:hAnsi="GHEA Grapalat" w:cstheme="minorBidi"/>
          <w:noProof/>
          <w:sz w:val="22"/>
          <w:szCs w:val="22"/>
          <w:lang w:val="hy-AM"/>
        </w:rPr>
        <w:t>11.8</w:t>
      </w:r>
      <w:r w:rsidRPr="00EE6B8F">
        <w:rPr>
          <w:rFonts w:ascii="GHEA Grapalat" w:hAnsi="GHEA Grapalat" w:cstheme="minorBidi"/>
          <w:noProof/>
          <w:sz w:val="22"/>
          <w:szCs w:val="22"/>
          <w:lang w:val="hy-AM"/>
        </w:rPr>
        <w:t xml:space="preserve">%-ով կամ </w:t>
      </w:r>
      <w:r w:rsidR="004026D0" w:rsidRPr="004026D0">
        <w:rPr>
          <w:rFonts w:ascii="GHEA Grapalat" w:hAnsi="GHEA Grapalat" w:cstheme="minorBidi"/>
          <w:noProof/>
          <w:sz w:val="22"/>
          <w:szCs w:val="22"/>
          <w:lang w:val="hy-AM"/>
        </w:rPr>
        <w:t>350</w:t>
      </w:r>
      <w:r w:rsidRPr="00D5751C">
        <w:rPr>
          <w:rFonts w:ascii="Calibri" w:hAnsi="Calibri" w:cs="Calibri"/>
          <w:noProof/>
          <w:sz w:val="22"/>
          <w:szCs w:val="22"/>
          <w:lang w:val="hy-AM"/>
        </w:rPr>
        <w:t> </w:t>
      </w:r>
      <w:r w:rsidRPr="00EE6B8F">
        <w:rPr>
          <w:rFonts w:ascii="GHEA Grapalat" w:hAnsi="GHEA Grapalat" w:cstheme="minorBidi"/>
          <w:noProof/>
          <w:sz w:val="22"/>
          <w:szCs w:val="22"/>
          <w:lang w:val="hy-AM"/>
        </w:rPr>
        <w:t xml:space="preserve">մլրդ դրամով՝ հիմնականում պայմանավորված </w:t>
      </w:r>
      <w:r w:rsidR="00806BD5" w:rsidRPr="00EE6B8F">
        <w:rPr>
          <w:rFonts w:ascii="GHEA Grapalat" w:hAnsi="GHEA Grapalat" w:cstheme="minorBidi"/>
          <w:noProof/>
          <w:sz w:val="22"/>
          <w:szCs w:val="22"/>
          <w:lang w:val="hy-AM"/>
        </w:rPr>
        <w:t>կապիտալ ծախսերի</w:t>
      </w:r>
      <w:r w:rsidR="001D5405" w:rsidRPr="001D5405">
        <w:rPr>
          <w:rFonts w:ascii="GHEA Grapalat" w:hAnsi="GHEA Grapalat" w:cstheme="minorBidi"/>
          <w:noProof/>
          <w:sz w:val="22"/>
          <w:szCs w:val="22"/>
          <w:lang w:val="hy-AM"/>
        </w:rPr>
        <w:t xml:space="preserve">, </w:t>
      </w:r>
      <w:r w:rsidR="001D5405" w:rsidRPr="00EE6B8F">
        <w:rPr>
          <w:rFonts w:ascii="GHEA Grapalat" w:hAnsi="GHEA Grapalat" w:cstheme="minorBidi"/>
          <w:noProof/>
          <w:sz w:val="22"/>
          <w:szCs w:val="22"/>
          <w:lang w:val="hy-AM"/>
        </w:rPr>
        <w:t>սոցիալական նպաստների և կենսաթոշակների,</w:t>
      </w:r>
      <w:r w:rsidR="001D5405" w:rsidRPr="001D5405">
        <w:rPr>
          <w:rFonts w:ascii="GHEA Grapalat" w:hAnsi="GHEA Grapalat" w:cstheme="minorBidi"/>
          <w:noProof/>
          <w:sz w:val="22"/>
          <w:szCs w:val="22"/>
          <w:lang w:val="hy-AM"/>
        </w:rPr>
        <w:t xml:space="preserve"> </w:t>
      </w:r>
      <w:r w:rsidR="001D5405">
        <w:rPr>
          <w:rFonts w:ascii="GHEA Grapalat" w:hAnsi="GHEA Grapalat" w:cstheme="minorBidi"/>
          <w:noProof/>
          <w:sz w:val="22"/>
          <w:szCs w:val="22"/>
          <w:lang w:val="hy-AM"/>
        </w:rPr>
        <w:t>այլ ծախսերի</w:t>
      </w:r>
      <w:r w:rsidR="00360248" w:rsidRPr="009F4EB0">
        <w:rPr>
          <w:rFonts w:ascii="GHEA Grapalat" w:hAnsi="GHEA Grapalat" w:cstheme="minorBidi"/>
          <w:noProof/>
          <w:sz w:val="22"/>
          <w:szCs w:val="22"/>
          <w:lang w:val="hy-AM"/>
        </w:rPr>
        <w:t xml:space="preserve"> և</w:t>
      </w:r>
      <w:r w:rsidR="00982391">
        <w:rPr>
          <w:rFonts w:ascii="GHEA Grapalat" w:hAnsi="GHEA Grapalat" w:cstheme="minorBidi"/>
          <w:noProof/>
          <w:sz w:val="22"/>
          <w:szCs w:val="22"/>
          <w:lang w:val="hy-AM"/>
        </w:rPr>
        <w:t xml:space="preserve"> </w:t>
      </w:r>
      <w:r w:rsidRPr="00EE6B8F">
        <w:rPr>
          <w:rFonts w:ascii="GHEA Grapalat" w:hAnsi="GHEA Grapalat" w:cstheme="minorBidi"/>
          <w:noProof/>
          <w:sz w:val="22"/>
          <w:szCs w:val="22"/>
          <w:lang w:val="hy-AM"/>
        </w:rPr>
        <w:t xml:space="preserve">տոկոսավճարների </w:t>
      </w:r>
      <w:r w:rsidRPr="00A14E58">
        <w:rPr>
          <w:rFonts w:ascii="GHEA Grapalat" w:hAnsi="GHEA Grapalat" w:cstheme="minorBidi"/>
          <w:noProof/>
          <w:sz w:val="22"/>
          <w:szCs w:val="22"/>
          <w:lang w:val="hy-AM"/>
        </w:rPr>
        <w:t>աճով:</w:t>
      </w:r>
      <w:r w:rsidR="00A4413D" w:rsidRPr="00A14E58">
        <w:rPr>
          <w:rFonts w:ascii="GHEA Grapalat" w:hAnsi="GHEA Grapalat" w:cstheme="minorBidi"/>
          <w:noProof/>
          <w:sz w:val="22"/>
          <w:szCs w:val="22"/>
          <w:lang w:val="hy-AM"/>
        </w:rPr>
        <w:t xml:space="preserve"> </w:t>
      </w:r>
      <w:r w:rsidR="00E657B2" w:rsidRPr="00A14E58">
        <w:rPr>
          <w:rFonts w:ascii="GHEA Grapalat" w:hAnsi="GHEA Grapalat" w:cstheme="minorBidi"/>
          <w:noProof/>
          <w:sz w:val="22"/>
          <w:szCs w:val="22"/>
          <w:lang w:val="hy-AM"/>
        </w:rPr>
        <w:t xml:space="preserve">Նախորդ տարվա համեմատ աճել է նաև պետական բյուջեի ծախսերի հարաբերակցությունը ՀՆԱ-ի նկատմամբ՝ </w:t>
      </w:r>
      <w:r w:rsidR="004739DE" w:rsidRPr="00A14E58">
        <w:rPr>
          <w:rFonts w:ascii="GHEA Grapalat" w:hAnsi="GHEA Grapalat" w:cstheme="minorBidi"/>
          <w:noProof/>
          <w:sz w:val="22"/>
          <w:szCs w:val="22"/>
          <w:lang w:val="hy-AM"/>
        </w:rPr>
        <w:t>2</w:t>
      </w:r>
      <w:r w:rsidR="00A14E58" w:rsidRPr="00A14E58">
        <w:rPr>
          <w:rFonts w:ascii="GHEA Grapalat" w:hAnsi="GHEA Grapalat" w:cstheme="minorBidi"/>
          <w:noProof/>
          <w:sz w:val="22"/>
          <w:szCs w:val="22"/>
          <w:lang w:val="hy-AM"/>
        </w:rPr>
        <w:t>9%-ից մինչև 29.2</w:t>
      </w:r>
      <w:r w:rsidR="00E657B2" w:rsidRPr="00A14E58">
        <w:rPr>
          <w:rFonts w:ascii="GHEA Grapalat" w:hAnsi="GHEA Grapalat" w:cstheme="minorBidi"/>
          <w:noProof/>
          <w:sz w:val="22"/>
          <w:szCs w:val="22"/>
          <w:lang w:val="hy-AM"/>
        </w:rPr>
        <w:t>%:</w:t>
      </w:r>
    </w:p>
    <w:p w14:paraId="52879EC4" w14:textId="77777777"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14:paraId="37E29454" w14:textId="77777777" w:rsidR="00E657B2" w:rsidRDefault="00E657B2" w:rsidP="00EE6B8F">
      <w:pPr>
        <w:pStyle w:val="ListParagraph"/>
        <w:spacing w:line="276" w:lineRule="auto"/>
        <w:ind w:left="0" w:firstLine="567"/>
        <w:jc w:val="both"/>
        <w:rPr>
          <w:rFonts w:ascii="GHEA Grapalat" w:hAnsi="GHEA Grapalat" w:cstheme="minorBidi"/>
          <w:noProof/>
          <w:sz w:val="22"/>
          <w:szCs w:val="22"/>
          <w:lang w:val="hy-AM"/>
        </w:rPr>
      </w:pPr>
    </w:p>
    <w:p w14:paraId="0A612D2A" w14:textId="77777777"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14:paraId="4D0E6525" w14:textId="77777777"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14:paraId="3C4B21D2" w14:textId="77777777" w:rsidR="00A22B9C" w:rsidRPr="00A14E58" w:rsidRDefault="00F8138C" w:rsidP="000C23AE">
      <w:pPr>
        <w:pStyle w:val="ListParagraph"/>
        <w:spacing w:line="276" w:lineRule="auto"/>
        <w:ind w:left="0"/>
        <w:rPr>
          <w:rFonts w:ascii="GHEA Grapalat" w:hAnsi="GHEA Grapalat" w:cs="GHEA Grapalat"/>
          <w:sz w:val="22"/>
          <w:szCs w:val="22"/>
          <w:lang w:val="hy-AM"/>
        </w:rPr>
      </w:pPr>
      <w:r w:rsidRPr="00A14E58">
        <w:rPr>
          <w:rFonts w:ascii="GHEA Grapalat" w:eastAsiaTheme="minorHAnsi" w:hAnsi="GHEA Grapalat" w:cstheme="minorBidi"/>
          <w:b/>
          <w:bCs/>
          <w:sz w:val="18"/>
          <w:szCs w:val="18"/>
          <w:lang w:val="hy-AM"/>
        </w:rPr>
        <w:lastRenderedPageBreak/>
        <w:t xml:space="preserve">Գծապատկեր 1. </w:t>
      </w:r>
      <w:r w:rsidR="008E6921" w:rsidRPr="00A14E58">
        <w:rPr>
          <w:rFonts w:ascii="GHEA Grapalat" w:eastAsiaTheme="minorHAnsi" w:hAnsi="GHEA Grapalat" w:cstheme="minorBidi"/>
          <w:b/>
          <w:bCs/>
          <w:sz w:val="18"/>
          <w:szCs w:val="18"/>
          <w:lang w:val="hy-AM"/>
        </w:rPr>
        <w:t>ՀՀ 202</w:t>
      </w:r>
      <w:r w:rsidR="008622C9" w:rsidRPr="00A14E58">
        <w:rPr>
          <w:rFonts w:ascii="GHEA Grapalat" w:eastAsiaTheme="minorHAnsi" w:hAnsi="GHEA Grapalat" w:cstheme="minorBidi"/>
          <w:b/>
          <w:bCs/>
          <w:sz w:val="18"/>
          <w:szCs w:val="18"/>
          <w:lang w:val="hy-AM"/>
        </w:rPr>
        <w:t>1-2025</w:t>
      </w:r>
      <w:r w:rsidR="008E6921" w:rsidRPr="00A14E58">
        <w:rPr>
          <w:rFonts w:ascii="GHEA Grapalat" w:eastAsiaTheme="minorHAnsi" w:hAnsi="GHEA Grapalat" w:cstheme="minorBidi"/>
          <w:b/>
          <w:bCs/>
          <w:sz w:val="18"/>
          <w:szCs w:val="18"/>
          <w:lang w:val="hy-AM"/>
        </w:rPr>
        <w:t>թթ. պետական բյուջեների ծախսերը</w:t>
      </w:r>
      <w:r w:rsidR="00657AD4" w:rsidRPr="00A14E58">
        <w:rPr>
          <w:rFonts w:ascii="GHEA Grapalat" w:eastAsiaTheme="minorHAnsi" w:hAnsi="GHEA Grapalat" w:cstheme="minorBidi"/>
          <w:b/>
          <w:bCs/>
          <w:sz w:val="18"/>
          <w:szCs w:val="18"/>
          <w:lang w:val="hy-AM"/>
        </w:rPr>
        <w:t xml:space="preserve"> (մլրդ դրամ)</w:t>
      </w:r>
      <w:r w:rsidR="004E3DE8" w:rsidRPr="00A14E58">
        <w:rPr>
          <w:rFonts w:ascii="GHEA Grapalat" w:hAnsi="GHEA Grapalat" w:cs="GHEA Grapalat"/>
          <w:noProof/>
          <w:sz w:val="22"/>
          <w:szCs w:val="22"/>
          <w:highlight w:val="yellow"/>
        </w:rPr>
        <w:drawing>
          <wp:inline distT="0" distB="0" distL="0" distR="0" wp14:anchorId="5C0BCAE3" wp14:editId="4B734493">
            <wp:extent cx="6477000" cy="3535680"/>
            <wp:effectExtent l="0" t="0" r="0" b="7620"/>
            <wp:docPr id="61" name="Object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95D45EA" w14:textId="77777777" w:rsidR="000C23AE" w:rsidRPr="001862B7" w:rsidRDefault="000C23AE" w:rsidP="001862B7">
      <w:pPr>
        <w:pStyle w:val="ListParagraph"/>
        <w:numPr>
          <w:ilvl w:val="0"/>
          <w:numId w:val="16"/>
        </w:numPr>
        <w:tabs>
          <w:tab w:val="left" w:pos="1701"/>
        </w:tabs>
        <w:spacing w:line="276" w:lineRule="auto"/>
        <w:outlineLvl w:val="2"/>
        <w:rPr>
          <w:rFonts w:ascii="GHEA Grapalat" w:hAnsi="GHEA Grapalat"/>
          <w:bCs/>
          <w:i/>
          <w:sz w:val="16"/>
          <w:szCs w:val="16"/>
          <w:lang w:val="hy-AM"/>
        </w:rPr>
      </w:pPr>
      <w:r w:rsidRPr="001862B7">
        <w:rPr>
          <w:rFonts w:ascii="GHEA Grapalat" w:hAnsi="GHEA Grapalat"/>
          <w:bCs/>
          <w:i/>
          <w:sz w:val="16"/>
          <w:szCs w:val="16"/>
          <w:lang w:val="hy-AM"/>
        </w:rPr>
        <w:t>գծապատկերում ներառված չեն ոչ ֆինանսական ակտիվների օտարումից մուտքերը</w:t>
      </w:r>
    </w:p>
    <w:p w14:paraId="7A4FE690" w14:textId="77777777" w:rsidR="001862B7" w:rsidRPr="00F26BE8" w:rsidRDefault="001862B7" w:rsidP="001862B7">
      <w:pPr>
        <w:pStyle w:val="ListParagraph"/>
        <w:numPr>
          <w:ilvl w:val="0"/>
          <w:numId w:val="16"/>
        </w:numPr>
        <w:spacing w:line="276" w:lineRule="auto"/>
        <w:ind w:left="1701" w:hanging="1701"/>
        <w:outlineLvl w:val="2"/>
        <w:rPr>
          <w:rFonts w:ascii="GHEA Grapalat" w:hAnsi="GHEA Grapalat"/>
          <w:bCs/>
          <w:i/>
          <w:sz w:val="16"/>
          <w:szCs w:val="16"/>
          <w:lang w:val="hy-AM"/>
        </w:rPr>
      </w:pPr>
      <w:r w:rsidRPr="00F26BE8">
        <w:rPr>
          <w:rFonts w:ascii="GHEA Grapalat" w:hAnsi="GHEA Grapalat"/>
          <w:bCs/>
          <w:i/>
          <w:sz w:val="16"/>
          <w:szCs w:val="16"/>
          <w:lang w:val="hy-AM"/>
        </w:rPr>
        <w:t>գծապատկերում 2021-2023թթ ցուցանիշներում ներառված են հիպոտեկի հետ վերադարձի տոկոսավճարները</w:t>
      </w:r>
    </w:p>
    <w:p w14:paraId="664D2A3B" w14:textId="77777777" w:rsidR="000C23AE" w:rsidRPr="000C23AE" w:rsidRDefault="000C23AE" w:rsidP="000C23AE">
      <w:pPr>
        <w:pStyle w:val="ListParagraph"/>
        <w:spacing w:line="276" w:lineRule="auto"/>
        <w:ind w:left="0" w:firstLine="567"/>
        <w:jc w:val="both"/>
        <w:rPr>
          <w:rFonts w:ascii="GHEA Grapalat" w:hAnsi="GHEA Grapalat" w:cstheme="minorBidi"/>
          <w:noProof/>
          <w:sz w:val="22"/>
          <w:szCs w:val="22"/>
          <w:lang w:val="hy-AM"/>
        </w:rPr>
      </w:pPr>
    </w:p>
    <w:p w14:paraId="395A0674" w14:textId="77777777" w:rsidR="00A22B9C" w:rsidRPr="0073151D" w:rsidRDefault="00A22B9C" w:rsidP="00584A3E">
      <w:pPr>
        <w:pStyle w:val="Heading3"/>
        <w:numPr>
          <w:ilvl w:val="2"/>
          <w:numId w:val="15"/>
        </w:numPr>
        <w:spacing w:before="0" w:after="240" w:line="259" w:lineRule="auto"/>
        <w:ind w:left="0" w:firstLine="0"/>
        <w:rPr>
          <w:rFonts w:ascii="GHEA Grapalat" w:hAnsi="GHEA Grapalat"/>
          <w:b/>
          <w:color w:val="auto"/>
        </w:rPr>
      </w:pPr>
      <w:r w:rsidRPr="0073151D">
        <w:rPr>
          <w:rFonts w:ascii="GHEA Grapalat" w:hAnsi="GHEA Grapalat"/>
          <w:b/>
          <w:color w:val="auto"/>
        </w:rPr>
        <w:t>Ընթացիկ ծախսեր</w:t>
      </w:r>
      <w:bookmarkEnd w:id="0"/>
      <w:bookmarkEnd w:id="1"/>
      <w:bookmarkEnd w:id="2"/>
      <w:bookmarkEnd w:id="3"/>
      <w:bookmarkEnd w:id="4"/>
      <w:bookmarkEnd w:id="5"/>
      <w:bookmarkEnd w:id="6"/>
    </w:p>
    <w:p w14:paraId="4DB674FE" w14:textId="77777777" w:rsidR="00A22B9C" w:rsidRPr="009F4EB0" w:rsidRDefault="00EE7027" w:rsidP="003C0B2C">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2025</w:t>
      </w:r>
      <w:r w:rsidR="002259C6" w:rsidRPr="009F4EB0">
        <w:rPr>
          <w:rFonts w:ascii="GHEA Grapalat" w:hAnsi="GHEA Grapalat" w:cstheme="minorBidi"/>
          <w:noProof/>
          <w:sz w:val="22"/>
          <w:szCs w:val="22"/>
          <w:lang w:val="hy-AM"/>
        </w:rPr>
        <w:t>թ. պետական բյուջեի ը</w:t>
      </w:r>
      <w:r w:rsidR="00A22B9C" w:rsidRPr="003C0B2C">
        <w:rPr>
          <w:rFonts w:ascii="GHEA Grapalat" w:hAnsi="GHEA Grapalat" w:cstheme="minorBidi"/>
          <w:noProof/>
          <w:sz w:val="22"/>
          <w:szCs w:val="22"/>
          <w:lang w:val="hy-AM"/>
        </w:rPr>
        <w:t>նթացիկ ծախսեր</w:t>
      </w:r>
      <w:r w:rsidR="002259C6" w:rsidRPr="009F4EB0">
        <w:rPr>
          <w:rFonts w:ascii="GHEA Grapalat" w:hAnsi="GHEA Grapalat" w:cstheme="minorBidi"/>
          <w:noProof/>
          <w:sz w:val="22"/>
          <w:szCs w:val="22"/>
          <w:lang w:val="hy-AM"/>
        </w:rPr>
        <w:t>ը կազմել են շու</w:t>
      </w:r>
      <w:r w:rsidR="006E6A66" w:rsidRPr="009F4EB0">
        <w:rPr>
          <w:rFonts w:ascii="GHEA Grapalat" w:hAnsi="GHEA Grapalat" w:cstheme="minorBidi"/>
          <w:noProof/>
          <w:sz w:val="22"/>
          <w:szCs w:val="22"/>
          <w:lang w:val="hy-AM"/>
        </w:rPr>
        <w:t>րջ 2,</w:t>
      </w:r>
      <w:r w:rsidR="00A14E58">
        <w:rPr>
          <w:rFonts w:ascii="GHEA Grapalat" w:hAnsi="GHEA Grapalat" w:cstheme="minorBidi"/>
          <w:noProof/>
          <w:sz w:val="22"/>
          <w:szCs w:val="22"/>
        </w:rPr>
        <w:t>613</w:t>
      </w:r>
      <w:r w:rsidR="006E6A66" w:rsidRPr="009F4EB0">
        <w:rPr>
          <w:rFonts w:ascii="GHEA Grapalat" w:hAnsi="GHEA Grapalat" w:cstheme="minorBidi"/>
          <w:noProof/>
          <w:sz w:val="22"/>
          <w:szCs w:val="22"/>
          <w:lang w:val="hy-AM"/>
        </w:rPr>
        <w:t xml:space="preserve"> մլրդ դրամ</w:t>
      </w:r>
      <w:r w:rsidR="00C90E5C" w:rsidRPr="009F4EB0">
        <w:rPr>
          <w:rFonts w:ascii="GHEA Grapalat" w:hAnsi="GHEA Grapalat" w:cstheme="minorBidi"/>
          <w:noProof/>
          <w:sz w:val="22"/>
          <w:szCs w:val="22"/>
          <w:lang w:val="hy-AM"/>
        </w:rPr>
        <w:t xml:space="preserve">՝ ապահովելով </w:t>
      </w:r>
      <w:r w:rsidRPr="00EE7027">
        <w:rPr>
          <w:rFonts w:ascii="GHEA Grapalat" w:hAnsi="GHEA Grapalat" w:cstheme="minorBidi"/>
          <w:noProof/>
          <w:sz w:val="22"/>
          <w:szCs w:val="22"/>
        </w:rPr>
        <w:t>9</w:t>
      </w:r>
      <w:r>
        <w:rPr>
          <w:rFonts w:ascii="GHEA Grapalat" w:hAnsi="GHEA Grapalat" w:cstheme="minorBidi"/>
          <w:noProof/>
          <w:sz w:val="22"/>
          <w:szCs w:val="22"/>
        </w:rPr>
        <w:t>7.</w:t>
      </w:r>
      <w:r w:rsidRPr="00EE7027">
        <w:rPr>
          <w:rFonts w:ascii="GHEA Grapalat" w:hAnsi="GHEA Grapalat" w:cstheme="minorBidi"/>
          <w:noProof/>
          <w:sz w:val="22"/>
          <w:szCs w:val="22"/>
        </w:rPr>
        <w:t>5</w:t>
      </w:r>
      <w:r w:rsidR="00C90E5C" w:rsidRPr="009F4EB0">
        <w:rPr>
          <w:rFonts w:ascii="GHEA Grapalat" w:hAnsi="GHEA Grapalat" w:cstheme="minorBidi"/>
          <w:noProof/>
          <w:sz w:val="22"/>
          <w:szCs w:val="22"/>
          <w:lang w:val="hy-AM"/>
        </w:rPr>
        <w:t>% կատարողական:</w:t>
      </w:r>
      <w:r w:rsidR="00A22B9C" w:rsidRPr="003C0B2C">
        <w:rPr>
          <w:rFonts w:ascii="GHEA Grapalat" w:hAnsi="GHEA Grapalat" w:cstheme="minorBidi"/>
          <w:noProof/>
          <w:sz w:val="22"/>
          <w:szCs w:val="22"/>
          <w:lang w:val="hy-AM"/>
        </w:rPr>
        <w:t xml:space="preserve"> </w:t>
      </w:r>
      <w:r w:rsidR="00C90E5C" w:rsidRPr="009F4EB0">
        <w:rPr>
          <w:rFonts w:ascii="GHEA Grapalat" w:hAnsi="GHEA Grapalat" w:cstheme="minorBidi"/>
          <w:noProof/>
          <w:sz w:val="22"/>
          <w:szCs w:val="22"/>
          <w:lang w:val="hy-AM"/>
        </w:rPr>
        <w:t>Շ</w:t>
      </w:r>
      <w:r w:rsidR="00A22B9C" w:rsidRPr="003C0B2C">
        <w:rPr>
          <w:rFonts w:ascii="GHEA Grapalat" w:hAnsi="GHEA Grapalat" w:cstheme="minorBidi"/>
          <w:noProof/>
          <w:sz w:val="22"/>
          <w:szCs w:val="22"/>
          <w:lang w:val="hy-AM"/>
        </w:rPr>
        <w:t xml:space="preserve">եղումների հիմնական մասը բաժին է ընկել </w:t>
      </w:r>
      <w:r w:rsidR="00A14E58">
        <w:rPr>
          <w:rFonts w:ascii="GHEA Grapalat" w:hAnsi="GHEA Grapalat" w:cstheme="minorBidi"/>
          <w:noProof/>
          <w:sz w:val="22"/>
          <w:szCs w:val="22"/>
          <w:lang w:val="hy-AM"/>
        </w:rPr>
        <w:t>սոցիալական նպաստներին և կենսաթոշակներին</w:t>
      </w:r>
      <w:r w:rsidR="00A22B9C" w:rsidRPr="003C0B2C">
        <w:rPr>
          <w:rFonts w:ascii="GHEA Grapalat" w:hAnsi="GHEA Grapalat" w:cstheme="minorBidi"/>
          <w:noProof/>
          <w:sz w:val="22"/>
          <w:szCs w:val="22"/>
          <w:lang w:val="hy-AM"/>
        </w:rPr>
        <w:t>,</w:t>
      </w:r>
      <w:r w:rsidR="00A14E58">
        <w:rPr>
          <w:rFonts w:ascii="GHEA Grapalat" w:hAnsi="GHEA Grapalat" w:cstheme="minorBidi"/>
          <w:noProof/>
          <w:sz w:val="22"/>
          <w:szCs w:val="22"/>
        </w:rPr>
        <w:t xml:space="preserve"> </w:t>
      </w:r>
      <w:r w:rsidR="00A14E58">
        <w:rPr>
          <w:rFonts w:ascii="GHEA Grapalat" w:hAnsi="GHEA Grapalat" w:cstheme="minorBidi"/>
          <w:noProof/>
          <w:sz w:val="22"/>
          <w:szCs w:val="22"/>
          <w:lang w:val="hy-AM"/>
        </w:rPr>
        <w:t>դրամաշ</w:t>
      </w:r>
      <w:r w:rsidR="007C4ED7">
        <w:rPr>
          <w:rFonts w:ascii="GHEA Grapalat" w:hAnsi="GHEA Grapalat" w:cstheme="minorBidi"/>
          <w:noProof/>
          <w:sz w:val="22"/>
          <w:szCs w:val="22"/>
          <w:lang w:val="hy-AM"/>
        </w:rPr>
        <w:t>նորհներին, տոկոսավճարներին ու</w:t>
      </w:r>
      <w:r w:rsidR="00A22B9C" w:rsidRPr="003C0B2C">
        <w:rPr>
          <w:rFonts w:ascii="GHEA Grapalat" w:hAnsi="GHEA Grapalat" w:cstheme="minorBidi"/>
          <w:noProof/>
          <w:sz w:val="22"/>
          <w:szCs w:val="22"/>
          <w:lang w:val="hy-AM"/>
        </w:rPr>
        <w:t xml:space="preserve"> ծառայությունների և ապրանքների ձեռքբերման ծախսերին:</w:t>
      </w:r>
    </w:p>
    <w:p w14:paraId="6BB320D8" w14:textId="77777777" w:rsidR="00473CA0" w:rsidRPr="009F4EB0" w:rsidRDefault="00A14E58" w:rsidP="00473CA0">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2024</w:t>
      </w:r>
      <w:r w:rsidR="00473CA0" w:rsidRPr="009F4EB0">
        <w:rPr>
          <w:rFonts w:ascii="GHEA Grapalat" w:hAnsi="GHEA Grapalat" w:cstheme="minorBidi"/>
          <w:noProof/>
          <w:sz w:val="22"/>
          <w:szCs w:val="22"/>
          <w:lang w:val="hy-AM"/>
        </w:rPr>
        <w:t xml:space="preserve">թ. համեմատ ընթացիկ ծախսերի աճը կազմել է </w:t>
      </w:r>
      <w:r>
        <w:rPr>
          <w:rFonts w:ascii="GHEA Grapalat" w:hAnsi="GHEA Grapalat" w:cstheme="minorBidi"/>
          <w:noProof/>
          <w:sz w:val="22"/>
          <w:szCs w:val="22"/>
          <w:lang w:val="hy-AM"/>
        </w:rPr>
        <w:t>8.2</w:t>
      </w:r>
      <w:r w:rsidR="00473CA0" w:rsidRPr="009F4EB0">
        <w:rPr>
          <w:rFonts w:ascii="GHEA Grapalat" w:hAnsi="GHEA Grapalat" w:cstheme="minorBidi"/>
          <w:noProof/>
          <w:sz w:val="22"/>
          <w:szCs w:val="22"/>
          <w:lang w:val="hy-AM"/>
        </w:rPr>
        <w:t>%, որը հիմնականում պայմանավորված է սոցիալական նպաստների</w:t>
      </w:r>
      <w:r w:rsidR="00461CBA" w:rsidRPr="00461CBA">
        <w:rPr>
          <w:rFonts w:ascii="GHEA Grapalat" w:hAnsi="GHEA Grapalat" w:cstheme="minorBidi"/>
          <w:noProof/>
          <w:sz w:val="22"/>
          <w:szCs w:val="22"/>
          <w:lang w:val="hy-AM"/>
        </w:rPr>
        <w:t xml:space="preserve"> </w:t>
      </w:r>
      <w:r w:rsidR="00461CBA">
        <w:rPr>
          <w:rFonts w:ascii="GHEA Grapalat" w:hAnsi="GHEA Grapalat" w:cstheme="minorBidi"/>
          <w:noProof/>
          <w:sz w:val="22"/>
          <w:szCs w:val="22"/>
          <w:lang w:val="hy-AM"/>
        </w:rPr>
        <w:t xml:space="preserve">և կենսաթոշակների, այլ ծախսերի, </w:t>
      </w:r>
      <w:r w:rsidR="00473CA0" w:rsidRPr="009F4EB0">
        <w:rPr>
          <w:rFonts w:ascii="GHEA Grapalat" w:hAnsi="GHEA Grapalat" w:cstheme="minorBidi"/>
          <w:noProof/>
          <w:sz w:val="22"/>
          <w:szCs w:val="22"/>
          <w:lang w:val="hy-AM"/>
        </w:rPr>
        <w:t>տոկոսավճարների</w:t>
      </w:r>
      <w:r w:rsidR="00461CBA">
        <w:rPr>
          <w:rFonts w:ascii="GHEA Grapalat" w:hAnsi="GHEA Grapalat" w:cstheme="minorBidi"/>
          <w:noProof/>
          <w:sz w:val="22"/>
          <w:szCs w:val="22"/>
          <w:lang w:val="hy-AM"/>
        </w:rPr>
        <w:t xml:space="preserve"> և սուբսիդիաների </w:t>
      </w:r>
      <w:r w:rsidR="00473CA0" w:rsidRPr="009F4EB0">
        <w:rPr>
          <w:rFonts w:ascii="GHEA Grapalat" w:hAnsi="GHEA Grapalat" w:cstheme="minorBidi"/>
          <w:noProof/>
          <w:sz w:val="22"/>
          <w:szCs w:val="22"/>
          <w:lang w:val="hy-AM"/>
        </w:rPr>
        <w:t>աճով:</w:t>
      </w:r>
      <w:r w:rsidR="00A46117" w:rsidRPr="009F4EB0">
        <w:rPr>
          <w:rFonts w:ascii="GHEA Grapalat" w:hAnsi="GHEA Grapalat" w:cstheme="minorBidi"/>
          <w:noProof/>
          <w:sz w:val="22"/>
          <w:szCs w:val="22"/>
          <w:lang w:val="hy-AM"/>
        </w:rPr>
        <w:t xml:space="preserve"> Նախորդ տարվա համեմատ </w:t>
      </w:r>
      <w:r w:rsidR="00461CBA">
        <w:rPr>
          <w:rFonts w:ascii="GHEA Grapalat" w:hAnsi="GHEA Grapalat" w:cstheme="minorBidi"/>
          <w:noProof/>
          <w:sz w:val="22"/>
          <w:szCs w:val="22"/>
          <w:lang w:val="hy-AM"/>
        </w:rPr>
        <w:t>նվազել է</w:t>
      </w:r>
      <w:r w:rsidR="00A46117" w:rsidRPr="009F4EB0">
        <w:rPr>
          <w:rFonts w:ascii="GHEA Grapalat" w:hAnsi="GHEA Grapalat" w:cstheme="minorBidi"/>
          <w:noProof/>
          <w:sz w:val="22"/>
          <w:szCs w:val="22"/>
          <w:lang w:val="hy-AM"/>
        </w:rPr>
        <w:t xml:space="preserve"> ընթացիկ ծախսերի հարաբ</w:t>
      </w:r>
      <w:r w:rsidR="00461CBA">
        <w:rPr>
          <w:rFonts w:ascii="GHEA Grapalat" w:hAnsi="GHEA Grapalat" w:cstheme="minorBidi"/>
          <w:noProof/>
          <w:sz w:val="22"/>
          <w:szCs w:val="22"/>
          <w:lang w:val="hy-AM"/>
        </w:rPr>
        <w:t>երակցությունը ՀՆԱ-ի նկատմամբ՝ 23.7</w:t>
      </w:r>
      <w:r w:rsidR="00A46117" w:rsidRPr="009F4EB0">
        <w:rPr>
          <w:rFonts w:ascii="GHEA Grapalat" w:hAnsi="GHEA Grapalat" w:cstheme="minorBidi"/>
          <w:noProof/>
          <w:sz w:val="22"/>
          <w:szCs w:val="22"/>
          <w:lang w:val="hy-AM"/>
        </w:rPr>
        <w:t>%-ից մինչև 23.</w:t>
      </w:r>
      <w:r w:rsidR="00461CBA">
        <w:rPr>
          <w:rFonts w:ascii="GHEA Grapalat" w:hAnsi="GHEA Grapalat" w:cstheme="minorBidi"/>
          <w:noProof/>
          <w:sz w:val="22"/>
          <w:szCs w:val="22"/>
          <w:lang w:val="hy-AM"/>
        </w:rPr>
        <w:t>1</w:t>
      </w:r>
      <w:r w:rsidR="00A46117" w:rsidRPr="009F4EB0">
        <w:rPr>
          <w:rFonts w:ascii="GHEA Grapalat" w:hAnsi="GHEA Grapalat" w:cstheme="minorBidi"/>
          <w:noProof/>
          <w:sz w:val="22"/>
          <w:szCs w:val="22"/>
          <w:lang w:val="hy-AM"/>
        </w:rPr>
        <w:t>%</w:t>
      </w:r>
      <w:r w:rsidR="004937A8" w:rsidRPr="009F4EB0">
        <w:rPr>
          <w:rFonts w:ascii="GHEA Grapalat" w:hAnsi="GHEA Grapalat" w:cstheme="minorBidi"/>
          <w:noProof/>
          <w:sz w:val="22"/>
          <w:szCs w:val="22"/>
          <w:lang w:val="hy-AM"/>
        </w:rPr>
        <w:t>:</w:t>
      </w:r>
    </w:p>
    <w:p w14:paraId="51FFDFE0" w14:textId="77777777" w:rsidR="00F40895" w:rsidRPr="003C0B2C" w:rsidRDefault="00F40895" w:rsidP="003C0B2C">
      <w:pPr>
        <w:pStyle w:val="ListParagraph"/>
        <w:spacing w:line="276" w:lineRule="auto"/>
        <w:ind w:left="0" w:firstLine="567"/>
        <w:jc w:val="both"/>
        <w:rPr>
          <w:rFonts w:ascii="GHEA Grapalat" w:hAnsi="GHEA Grapalat" w:cstheme="minorBidi"/>
          <w:noProof/>
          <w:sz w:val="22"/>
          <w:szCs w:val="22"/>
          <w:lang w:val="hy-AM"/>
        </w:rPr>
      </w:pPr>
    </w:p>
    <w:p w14:paraId="603C734F"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ՀՀ պետական բյուջեի ընթացիկ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977"/>
        <w:gridCol w:w="851"/>
        <w:gridCol w:w="850"/>
        <w:gridCol w:w="992"/>
        <w:gridCol w:w="851"/>
        <w:gridCol w:w="850"/>
        <w:gridCol w:w="1560"/>
        <w:gridCol w:w="1275"/>
      </w:tblGrid>
      <w:tr w:rsidR="0031750A" w:rsidRPr="00C921DE" w14:paraId="2659679F" w14:textId="77777777" w:rsidTr="00E83F8B">
        <w:tc>
          <w:tcPr>
            <w:tcW w:w="2977" w:type="dxa"/>
            <w:shd w:val="clear" w:color="auto" w:fill="D9E2F3" w:themeFill="accent5" w:themeFillTint="33"/>
          </w:tcPr>
          <w:p w14:paraId="0A207CDD" w14:textId="77777777" w:rsidR="0031750A" w:rsidRPr="009F4EB0" w:rsidRDefault="0031750A" w:rsidP="0031750A">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851" w:type="dxa"/>
            <w:shd w:val="clear" w:color="auto" w:fill="D9E2F3" w:themeFill="accent5" w:themeFillTint="33"/>
          </w:tcPr>
          <w:p w14:paraId="1B62D1A0" w14:textId="77777777"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2024</w:t>
            </w:r>
            <w:r w:rsidR="0031750A" w:rsidRPr="00C86ED6">
              <w:rPr>
                <w:rFonts w:ascii="GHEA Grapalat" w:hAnsi="GHEA Grapalat" w:cs="Calibri"/>
                <w:bCs/>
                <w:sz w:val="18"/>
                <w:szCs w:val="18"/>
              </w:rPr>
              <w:t>թ. փաստ</w:t>
            </w:r>
          </w:p>
        </w:tc>
        <w:tc>
          <w:tcPr>
            <w:tcW w:w="850" w:type="dxa"/>
            <w:shd w:val="clear" w:color="auto" w:fill="D9E2F3" w:themeFill="accent5" w:themeFillTint="33"/>
          </w:tcPr>
          <w:p w14:paraId="3910A877" w14:textId="77777777"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ՀՆԱ-ի մեջ (%)</w:t>
            </w:r>
          </w:p>
        </w:tc>
        <w:tc>
          <w:tcPr>
            <w:tcW w:w="992" w:type="dxa"/>
            <w:shd w:val="clear" w:color="auto" w:fill="D9E2F3" w:themeFill="accent5" w:themeFillTint="33"/>
          </w:tcPr>
          <w:p w14:paraId="4F1B9FB1" w14:textId="139D2B2A"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31750A" w:rsidRPr="00C86ED6">
              <w:rPr>
                <w:rFonts w:ascii="GHEA Grapalat" w:hAnsi="GHEA Grapalat" w:cs="Calibri"/>
                <w:bCs/>
                <w:sz w:val="18"/>
                <w:szCs w:val="18"/>
              </w:rPr>
              <w:t xml:space="preserve">թ. ճշտված </w:t>
            </w:r>
            <w:r w:rsidR="009B1CA6">
              <w:rPr>
                <w:rFonts w:ascii="GHEA Grapalat" w:hAnsi="GHEA Grapalat" w:cs="Calibri"/>
                <w:bCs/>
                <w:sz w:val="18"/>
                <w:szCs w:val="18"/>
              </w:rPr>
              <w:t>պլան</w:t>
            </w:r>
          </w:p>
        </w:tc>
        <w:tc>
          <w:tcPr>
            <w:tcW w:w="851" w:type="dxa"/>
            <w:shd w:val="clear" w:color="auto" w:fill="D9E2F3" w:themeFill="accent5" w:themeFillTint="33"/>
          </w:tcPr>
          <w:p w14:paraId="71CA278F" w14:textId="77777777"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31750A" w:rsidRPr="00C86ED6">
              <w:rPr>
                <w:rFonts w:ascii="GHEA Grapalat" w:hAnsi="GHEA Grapalat" w:cs="Calibri"/>
                <w:bCs/>
                <w:sz w:val="18"/>
                <w:szCs w:val="18"/>
              </w:rPr>
              <w:t>թ. փաստ</w:t>
            </w:r>
          </w:p>
        </w:tc>
        <w:tc>
          <w:tcPr>
            <w:tcW w:w="850" w:type="dxa"/>
            <w:shd w:val="clear" w:color="auto" w:fill="D9E2F3" w:themeFill="accent5" w:themeFillTint="33"/>
          </w:tcPr>
          <w:p w14:paraId="735C861E" w14:textId="77777777"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ՀՆԱ-ի մեջ (%)</w:t>
            </w:r>
          </w:p>
        </w:tc>
        <w:tc>
          <w:tcPr>
            <w:tcW w:w="1560" w:type="dxa"/>
            <w:shd w:val="clear" w:color="auto" w:fill="D9E2F3" w:themeFill="accent5" w:themeFillTint="33"/>
          </w:tcPr>
          <w:p w14:paraId="3F921FC4" w14:textId="610A96B5" w:rsidR="0031750A" w:rsidRPr="00C86ED6" w:rsidRDefault="00024B7D" w:rsidP="0031750A">
            <w:pPr>
              <w:spacing w:line="276" w:lineRule="auto"/>
              <w:jc w:val="center"/>
              <w:rPr>
                <w:rFonts w:ascii="GHEA Grapalat" w:hAnsi="GHEA Grapalat" w:cs="Calibri"/>
                <w:bCs/>
                <w:sz w:val="18"/>
                <w:szCs w:val="18"/>
              </w:rPr>
            </w:pPr>
            <w:r>
              <w:rPr>
                <w:rFonts w:ascii="GHEA Grapalat" w:hAnsi="GHEA Grapalat" w:cs="Calibri"/>
                <w:bCs/>
                <w:sz w:val="18"/>
                <w:szCs w:val="18"/>
              </w:rPr>
              <w:t>Կատարողա-կան</w:t>
            </w:r>
            <w:r w:rsidR="0031750A" w:rsidRPr="00C86ED6">
              <w:rPr>
                <w:rFonts w:ascii="GHEA Grapalat" w:hAnsi="GHEA Grapalat" w:cs="Calibri"/>
                <w:bCs/>
                <w:sz w:val="18"/>
                <w:szCs w:val="18"/>
              </w:rPr>
              <w:t xml:space="preserve"> ճշտված </w:t>
            </w:r>
            <w:r w:rsidR="009B1CA6">
              <w:rPr>
                <w:rFonts w:ascii="GHEA Grapalat" w:hAnsi="GHEA Grapalat" w:cs="Calibri"/>
                <w:bCs/>
                <w:sz w:val="18"/>
                <w:szCs w:val="18"/>
              </w:rPr>
              <w:t>պլանի</w:t>
            </w:r>
            <w:r w:rsidR="0031750A" w:rsidRPr="00C86ED6">
              <w:rPr>
                <w:rFonts w:ascii="GHEA Grapalat" w:hAnsi="GHEA Grapalat" w:cs="Calibri"/>
                <w:bCs/>
                <w:sz w:val="18"/>
                <w:szCs w:val="18"/>
              </w:rPr>
              <w:t xml:space="preserve"> նկատմամբ (%)</w:t>
            </w:r>
          </w:p>
        </w:tc>
        <w:tc>
          <w:tcPr>
            <w:tcW w:w="1275" w:type="dxa"/>
            <w:shd w:val="clear" w:color="auto" w:fill="D9E2F3" w:themeFill="accent5" w:themeFillTint="33"/>
          </w:tcPr>
          <w:p w14:paraId="63D96736" w14:textId="77777777"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0031750A" w:rsidRPr="00C86ED6">
              <w:rPr>
                <w:rFonts w:ascii="GHEA Grapalat" w:hAnsi="GHEA Grapalat" w:cs="Calibri"/>
                <w:bCs/>
                <w:sz w:val="18"/>
                <w:szCs w:val="18"/>
              </w:rPr>
              <w:t>թ.-ի նկատմամբ (%)</w:t>
            </w:r>
          </w:p>
        </w:tc>
      </w:tr>
      <w:tr w:rsidR="00AE6229" w:rsidRPr="00C921DE" w14:paraId="215E7878" w14:textId="77777777" w:rsidTr="00E83F8B">
        <w:tc>
          <w:tcPr>
            <w:tcW w:w="2977" w:type="dxa"/>
          </w:tcPr>
          <w:p w14:paraId="4EE912E8" w14:textId="77777777" w:rsidR="00AE6229" w:rsidRPr="00C86ED6" w:rsidRDefault="00AE6229" w:rsidP="00AE6229">
            <w:pPr>
              <w:spacing w:line="276" w:lineRule="auto"/>
              <w:rPr>
                <w:rFonts w:ascii="GHEA Grapalat" w:hAnsi="GHEA Grapalat" w:cs="Calibri"/>
                <w:b/>
                <w:bCs/>
                <w:sz w:val="18"/>
                <w:szCs w:val="18"/>
              </w:rPr>
            </w:pPr>
            <w:r w:rsidRPr="00C86ED6">
              <w:rPr>
                <w:rFonts w:ascii="GHEA Grapalat" w:hAnsi="GHEA Grapalat" w:cs="Calibri"/>
                <w:b/>
                <w:bCs/>
                <w:sz w:val="18"/>
                <w:szCs w:val="18"/>
              </w:rPr>
              <w:t>Ընթացիկ ծախսեր</w:t>
            </w:r>
          </w:p>
        </w:tc>
        <w:tc>
          <w:tcPr>
            <w:tcW w:w="851" w:type="dxa"/>
            <w:vAlign w:val="center"/>
          </w:tcPr>
          <w:p w14:paraId="5E872772"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2,413.6</w:t>
            </w:r>
          </w:p>
        </w:tc>
        <w:tc>
          <w:tcPr>
            <w:tcW w:w="850" w:type="dxa"/>
            <w:vAlign w:val="center"/>
          </w:tcPr>
          <w:p w14:paraId="0201201A"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23.7</w:t>
            </w:r>
          </w:p>
        </w:tc>
        <w:tc>
          <w:tcPr>
            <w:tcW w:w="992" w:type="dxa"/>
            <w:vAlign w:val="center"/>
          </w:tcPr>
          <w:p w14:paraId="00393734"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2,680.6</w:t>
            </w:r>
          </w:p>
        </w:tc>
        <w:tc>
          <w:tcPr>
            <w:tcW w:w="851" w:type="dxa"/>
            <w:vAlign w:val="center"/>
          </w:tcPr>
          <w:p w14:paraId="2E076A62"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2,612.6</w:t>
            </w:r>
          </w:p>
        </w:tc>
        <w:tc>
          <w:tcPr>
            <w:tcW w:w="850" w:type="dxa"/>
            <w:vAlign w:val="center"/>
          </w:tcPr>
          <w:p w14:paraId="6D890DAE"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23.1</w:t>
            </w:r>
          </w:p>
        </w:tc>
        <w:tc>
          <w:tcPr>
            <w:tcW w:w="1560" w:type="dxa"/>
            <w:vAlign w:val="center"/>
          </w:tcPr>
          <w:p w14:paraId="3DDEC538"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97.5</w:t>
            </w:r>
          </w:p>
        </w:tc>
        <w:tc>
          <w:tcPr>
            <w:tcW w:w="1275" w:type="dxa"/>
            <w:vAlign w:val="center"/>
          </w:tcPr>
          <w:p w14:paraId="2640DCAC"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108.2</w:t>
            </w:r>
          </w:p>
        </w:tc>
      </w:tr>
      <w:tr w:rsidR="00AE6229" w:rsidRPr="00C921DE" w14:paraId="3BA6060C" w14:textId="77777777" w:rsidTr="00E83F8B">
        <w:tc>
          <w:tcPr>
            <w:tcW w:w="2977" w:type="dxa"/>
          </w:tcPr>
          <w:p w14:paraId="4040601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Աշխատանքի վարձատրություն</w:t>
            </w:r>
          </w:p>
        </w:tc>
        <w:tc>
          <w:tcPr>
            <w:tcW w:w="851" w:type="dxa"/>
            <w:vAlign w:val="center"/>
          </w:tcPr>
          <w:p w14:paraId="00B36405" w14:textId="77777777" w:rsidR="00AE6229" w:rsidRDefault="00AE6229" w:rsidP="00AE6229">
            <w:pPr>
              <w:jc w:val="right"/>
              <w:rPr>
                <w:rFonts w:ascii="GHEA Grapalat" w:hAnsi="GHEA Grapalat"/>
                <w:sz w:val="18"/>
                <w:szCs w:val="18"/>
              </w:rPr>
            </w:pPr>
            <w:r>
              <w:rPr>
                <w:rFonts w:ascii="GHEA Grapalat" w:hAnsi="GHEA Grapalat"/>
                <w:sz w:val="18"/>
                <w:szCs w:val="18"/>
              </w:rPr>
              <w:t>242.7</w:t>
            </w:r>
          </w:p>
        </w:tc>
        <w:tc>
          <w:tcPr>
            <w:tcW w:w="850" w:type="dxa"/>
            <w:vAlign w:val="center"/>
          </w:tcPr>
          <w:p w14:paraId="7D10CB7C" w14:textId="77777777" w:rsidR="00AE6229" w:rsidRDefault="00AE6229" w:rsidP="00AE6229">
            <w:pPr>
              <w:jc w:val="right"/>
              <w:rPr>
                <w:rFonts w:ascii="GHEA Grapalat" w:hAnsi="GHEA Grapalat"/>
                <w:sz w:val="18"/>
                <w:szCs w:val="18"/>
              </w:rPr>
            </w:pPr>
            <w:r>
              <w:rPr>
                <w:rFonts w:ascii="GHEA Grapalat" w:hAnsi="GHEA Grapalat"/>
                <w:sz w:val="18"/>
                <w:szCs w:val="18"/>
              </w:rPr>
              <w:t>2.4</w:t>
            </w:r>
          </w:p>
        </w:tc>
        <w:tc>
          <w:tcPr>
            <w:tcW w:w="992" w:type="dxa"/>
            <w:vAlign w:val="center"/>
          </w:tcPr>
          <w:p w14:paraId="085B52AE" w14:textId="77777777" w:rsidR="00AE6229" w:rsidRDefault="00AE6229" w:rsidP="00AE6229">
            <w:pPr>
              <w:jc w:val="right"/>
              <w:rPr>
                <w:rFonts w:ascii="GHEA Grapalat" w:hAnsi="GHEA Grapalat"/>
                <w:sz w:val="18"/>
                <w:szCs w:val="18"/>
              </w:rPr>
            </w:pPr>
            <w:r>
              <w:rPr>
                <w:rFonts w:ascii="GHEA Grapalat" w:hAnsi="GHEA Grapalat"/>
                <w:sz w:val="18"/>
                <w:szCs w:val="18"/>
              </w:rPr>
              <w:t>260.6</w:t>
            </w:r>
          </w:p>
        </w:tc>
        <w:tc>
          <w:tcPr>
            <w:tcW w:w="851" w:type="dxa"/>
            <w:vAlign w:val="center"/>
          </w:tcPr>
          <w:p w14:paraId="327F9B2E" w14:textId="77777777" w:rsidR="00AE6229" w:rsidRDefault="00AE6229" w:rsidP="00AE6229">
            <w:pPr>
              <w:jc w:val="right"/>
              <w:rPr>
                <w:rFonts w:ascii="GHEA Grapalat" w:hAnsi="GHEA Grapalat"/>
                <w:sz w:val="18"/>
                <w:szCs w:val="18"/>
              </w:rPr>
            </w:pPr>
            <w:r>
              <w:rPr>
                <w:rFonts w:ascii="GHEA Grapalat" w:hAnsi="GHEA Grapalat"/>
                <w:sz w:val="18"/>
                <w:szCs w:val="18"/>
              </w:rPr>
              <w:t>258.1</w:t>
            </w:r>
          </w:p>
        </w:tc>
        <w:tc>
          <w:tcPr>
            <w:tcW w:w="850" w:type="dxa"/>
            <w:vAlign w:val="center"/>
          </w:tcPr>
          <w:p w14:paraId="6470EF80" w14:textId="77777777" w:rsidR="00AE6229" w:rsidRDefault="00AE6229" w:rsidP="00AE6229">
            <w:pPr>
              <w:jc w:val="right"/>
              <w:rPr>
                <w:rFonts w:ascii="GHEA Grapalat" w:hAnsi="GHEA Grapalat"/>
                <w:sz w:val="18"/>
                <w:szCs w:val="18"/>
              </w:rPr>
            </w:pPr>
            <w:r>
              <w:rPr>
                <w:rFonts w:ascii="GHEA Grapalat" w:hAnsi="GHEA Grapalat"/>
                <w:sz w:val="18"/>
                <w:szCs w:val="18"/>
              </w:rPr>
              <w:t>2.3</w:t>
            </w:r>
          </w:p>
        </w:tc>
        <w:tc>
          <w:tcPr>
            <w:tcW w:w="1560" w:type="dxa"/>
            <w:vAlign w:val="center"/>
          </w:tcPr>
          <w:p w14:paraId="5BA0FFC1" w14:textId="77777777" w:rsidR="00AE6229" w:rsidRDefault="00AE6229" w:rsidP="00AE6229">
            <w:pPr>
              <w:jc w:val="right"/>
              <w:rPr>
                <w:rFonts w:ascii="GHEA Grapalat" w:hAnsi="GHEA Grapalat"/>
                <w:sz w:val="18"/>
                <w:szCs w:val="18"/>
              </w:rPr>
            </w:pPr>
            <w:r>
              <w:rPr>
                <w:rFonts w:ascii="GHEA Grapalat" w:hAnsi="GHEA Grapalat"/>
                <w:sz w:val="18"/>
                <w:szCs w:val="18"/>
              </w:rPr>
              <w:t>99.0</w:t>
            </w:r>
          </w:p>
        </w:tc>
        <w:tc>
          <w:tcPr>
            <w:tcW w:w="1275" w:type="dxa"/>
            <w:vAlign w:val="center"/>
          </w:tcPr>
          <w:p w14:paraId="4A806B6D" w14:textId="77777777" w:rsidR="00AE6229" w:rsidRDefault="00AE6229" w:rsidP="00AE6229">
            <w:pPr>
              <w:jc w:val="right"/>
              <w:rPr>
                <w:rFonts w:ascii="GHEA Grapalat" w:hAnsi="GHEA Grapalat"/>
                <w:sz w:val="18"/>
                <w:szCs w:val="18"/>
              </w:rPr>
            </w:pPr>
            <w:r>
              <w:rPr>
                <w:rFonts w:ascii="GHEA Grapalat" w:hAnsi="GHEA Grapalat"/>
                <w:sz w:val="18"/>
                <w:szCs w:val="18"/>
              </w:rPr>
              <w:t>106.3</w:t>
            </w:r>
          </w:p>
        </w:tc>
      </w:tr>
      <w:tr w:rsidR="00AE6229" w:rsidRPr="00C921DE" w14:paraId="6388468C" w14:textId="77777777" w:rsidTr="00E83F8B">
        <w:tc>
          <w:tcPr>
            <w:tcW w:w="2977" w:type="dxa"/>
          </w:tcPr>
          <w:p w14:paraId="6B42BED7"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Ծառայությունների և ապրանքների ձեռքբերում</w:t>
            </w:r>
          </w:p>
        </w:tc>
        <w:tc>
          <w:tcPr>
            <w:tcW w:w="851" w:type="dxa"/>
            <w:vAlign w:val="center"/>
          </w:tcPr>
          <w:p w14:paraId="7AA03F0E" w14:textId="77777777" w:rsidR="00AE6229" w:rsidRDefault="00AE6229" w:rsidP="00AE6229">
            <w:pPr>
              <w:jc w:val="right"/>
              <w:rPr>
                <w:rFonts w:ascii="GHEA Grapalat" w:hAnsi="GHEA Grapalat"/>
                <w:sz w:val="18"/>
                <w:szCs w:val="18"/>
              </w:rPr>
            </w:pPr>
            <w:r>
              <w:rPr>
                <w:rFonts w:ascii="GHEA Grapalat" w:hAnsi="GHEA Grapalat"/>
                <w:sz w:val="18"/>
                <w:szCs w:val="18"/>
              </w:rPr>
              <w:t>108.7</w:t>
            </w:r>
          </w:p>
        </w:tc>
        <w:tc>
          <w:tcPr>
            <w:tcW w:w="850" w:type="dxa"/>
            <w:vAlign w:val="center"/>
          </w:tcPr>
          <w:p w14:paraId="709FED26" w14:textId="77777777" w:rsidR="00AE6229" w:rsidRDefault="00AE6229" w:rsidP="00AE6229">
            <w:pPr>
              <w:jc w:val="right"/>
              <w:rPr>
                <w:rFonts w:ascii="GHEA Grapalat" w:hAnsi="GHEA Grapalat"/>
                <w:sz w:val="18"/>
                <w:szCs w:val="18"/>
              </w:rPr>
            </w:pPr>
            <w:r>
              <w:rPr>
                <w:rFonts w:ascii="GHEA Grapalat" w:hAnsi="GHEA Grapalat"/>
                <w:sz w:val="18"/>
                <w:szCs w:val="18"/>
              </w:rPr>
              <w:t>1.1</w:t>
            </w:r>
          </w:p>
        </w:tc>
        <w:tc>
          <w:tcPr>
            <w:tcW w:w="992" w:type="dxa"/>
            <w:vAlign w:val="center"/>
          </w:tcPr>
          <w:p w14:paraId="4259CEC1" w14:textId="77777777" w:rsidR="00AE6229" w:rsidRDefault="00AE6229" w:rsidP="00AE6229">
            <w:pPr>
              <w:jc w:val="right"/>
              <w:rPr>
                <w:rFonts w:ascii="GHEA Grapalat" w:hAnsi="GHEA Grapalat"/>
                <w:sz w:val="18"/>
                <w:szCs w:val="18"/>
              </w:rPr>
            </w:pPr>
            <w:r>
              <w:rPr>
                <w:rFonts w:ascii="GHEA Grapalat" w:hAnsi="GHEA Grapalat"/>
                <w:sz w:val="18"/>
                <w:szCs w:val="18"/>
              </w:rPr>
              <w:t>114.6</w:t>
            </w:r>
          </w:p>
        </w:tc>
        <w:tc>
          <w:tcPr>
            <w:tcW w:w="851" w:type="dxa"/>
            <w:vAlign w:val="center"/>
          </w:tcPr>
          <w:p w14:paraId="0A5D9703" w14:textId="77777777" w:rsidR="00AE6229" w:rsidRDefault="00AE6229" w:rsidP="00AE6229">
            <w:pPr>
              <w:jc w:val="right"/>
              <w:rPr>
                <w:rFonts w:ascii="GHEA Grapalat" w:hAnsi="GHEA Grapalat"/>
                <w:sz w:val="18"/>
                <w:szCs w:val="18"/>
              </w:rPr>
            </w:pPr>
            <w:r>
              <w:rPr>
                <w:rFonts w:ascii="GHEA Grapalat" w:hAnsi="GHEA Grapalat"/>
                <w:sz w:val="18"/>
                <w:szCs w:val="18"/>
              </w:rPr>
              <w:t>105.1</w:t>
            </w:r>
          </w:p>
        </w:tc>
        <w:tc>
          <w:tcPr>
            <w:tcW w:w="850" w:type="dxa"/>
            <w:vAlign w:val="center"/>
          </w:tcPr>
          <w:p w14:paraId="4376F9D9" w14:textId="77777777" w:rsidR="00AE6229" w:rsidRDefault="00AE6229" w:rsidP="00AE6229">
            <w:pPr>
              <w:jc w:val="right"/>
              <w:rPr>
                <w:rFonts w:ascii="GHEA Grapalat" w:hAnsi="GHEA Grapalat"/>
                <w:sz w:val="18"/>
                <w:szCs w:val="18"/>
              </w:rPr>
            </w:pPr>
            <w:r>
              <w:rPr>
                <w:rFonts w:ascii="GHEA Grapalat" w:hAnsi="GHEA Grapalat"/>
                <w:sz w:val="18"/>
                <w:szCs w:val="18"/>
              </w:rPr>
              <w:t>0.9</w:t>
            </w:r>
          </w:p>
        </w:tc>
        <w:tc>
          <w:tcPr>
            <w:tcW w:w="1560" w:type="dxa"/>
            <w:vAlign w:val="center"/>
          </w:tcPr>
          <w:p w14:paraId="465BD6AB" w14:textId="77777777" w:rsidR="00AE6229" w:rsidRDefault="00AE6229" w:rsidP="00AE6229">
            <w:pPr>
              <w:jc w:val="right"/>
              <w:rPr>
                <w:rFonts w:ascii="GHEA Grapalat" w:hAnsi="GHEA Grapalat"/>
                <w:sz w:val="18"/>
                <w:szCs w:val="18"/>
              </w:rPr>
            </w:pPr>
            <w:r>
              <w:rPr>
                <w:rFonts w:ascii="GHEA Grapalat" w:hAnsi="GHEA Grapalat"/>
                <w:sz w:val="18"/>
                <w:szCs w:val="18"/>
              </w:rPr>
              <w:t>91.8</w:t>
            </w:r>
          </w:p>
        </w:tc>
        <w:tc>
          <w:tcPr>
            <w:tcW w:w="1275" w:type="dxa"/>
            <w:vAlign w:val="center"/>
          </w:tcPr>
          <w:p w14:paraId="4C4739FC" w14:textId="77777777" w:rsidR="00AE6229" w:rsidRDefault="00AE6229" w:rsidP="00AE6229">
            <w:pPr>
              <w:jc w:val="right"/>
              <w:rPr>
                <w:rFonts w:ascii="GHEA Grapalat" w:hAnsi="GHEA Grapalat"/>
                <w:sz w:val="18"/>
                <w:szCs w:val="18"/>
              </w:rPr>
            </w:pPr>
            <w:r>
              <w:rPr>
                <w:rFonts w:ascii="GHEA Grapalat" w:hAnsi="GHEA Grapalat"/>
                <w:sz w:val="18"/>
                <w:szCs w:val="18"/>
              </w:rPr>
              <w:t>96.7</w:t>
            </w:r>
          </w:p>
        </w:tc>
      </w:tr>
      <w:tr w:rsidR="00AE6229" w:rsidRPr="00C921DE" w14:paraId="3BA4F32D" w14:textId="77777777" w:rsidTr="00E83F8B">
        <w:tc>
          <w:tcPr>
            <w:tcW w:w="2977" w:type="dxa"/>
          </w:tcPr>
          <w:p w14:paraId="7E074611"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Տոկոսավճարներ</w:t>
            </w:r>
          </w:p>
        </w:tc>
        <w:tc>
          <w:tcPr>
            <w:tcW w:w="851" w:type="dxa"/>
            <w:vAlign w:val="center"/>
          </w:tcPr>
          <w:p w14:paraId="7817F8E0" w14:textId="77777777" w:rsidR="00AE6229" w:rsidRDefault="00AE6229" w:rsidP="00AE6229">
            <w:pPr>
              <w:jc w:val="right"/>
              <w:rPr>
                <w:rFonts w:ascii="GHEA Grapalat" w:hAnsi="GHEA Grapalat"/>
                <w:sz w:val="18"/>
                <w:szCs w:val="18"/>
              </w:rPr>
            </w:pPr>
            <w:r>
              <w:rPr>
                <w:rFonts w:ascii="GHEA Grapalat" w:hAnsi="GHEA Grapalat"/>
                <w:sz w:val="18"/>
                <w:szCs w:val="18"/>
              </w:rPr>
              <w:t>313.6</w:t>
            </w:r>
          </w:p>
        </w:tc>
        <w:tc>
          <w:tcPr>
            <w:tcW w:w="850" w:type="dxa"/>
            <w:vAlign w:val="center"/>
          </w:tcPr>
          <w:p w14:paraId="4AB3AF92" w14:textId="77777777" w:rsidR="00AE6229" w:rsidRDefault="00AE6229" w:rsidP="00AE6229">
            <w:pPr>
              <w:jc w:val="right"/>
              <w:rPr>
                <w:rFonts w:ascii="GHEA Grapalat" w:hAnsi="GHEA Grapalat"/>
                <w:sz w:val="18"/>
                <w:szCs w:val="18"/>
              </w:rPr>
            </w:pPr>
            <w:r>
              <w:rPr>
                <w:rFonts w:ascii="GHEA Grapalat" w:hAnsi="GHEA Grapalat"/>
                <w:sz w:val="18"/>
                <w:szCs w:val="18"/>
              </w:rPr>
              <w:t>3.1</w:t>
            </w:r>
          </w:p>
        </w:tc>
        <w:tc>
          <w:tcPr>
            <w:tcW w:w="992" w:type="dxa"/>
            <w:vAlign w:val="center"/>
          </w:tcPr>
          <w:p w14:paraId="6A635A2A" w14:textId="77777777" w:rsidR="00AE6229" w:rsidRDefault="00AE6229" w:rsidP="00AE6229">
            <w:pPr>
              <w:jc w:val="right"/>
              <w:rPr>
                <w:rFonts w:ascii="GHEA Grapalat" w:hAnsi="GHEA Grapalat"/>
                <w:sz w:val="18"/>
                <w:szCs w:val="18"/>
              </w:rPr>
            </w:pPr>
            <w:r>
              <w:rPr>
                <w:rFonts w:ascii="GHEA Grapalat" w:hAnsi="GHEA Grapalat"/>
                <w:sz w:val="18"/>
                <w:szCs w:val="18"/>
              </w:rPr>
              <w:t>360.8</w:t>
            </w:r>
          </w:p>
        </w:tc>
        <w:tc>
          <w:tcPr>
            <w:tcW w:w="851" w:type="dxa"/>
            <w:vAlign w:val="center"/>
          </w:tcPr>
          <w:p w14:paraId="0086ED34" w14:textId="77777777" w:rsidR="00AE6229" w:rsidRDefault="00AE6229" w:rsidP="00AE6229">
            <w:pPr>
              <w:jc w:val="right"/>
              <w:rPr>
                <w:rFonts w:ascii="GHEA Grapalat" w:hAnsi="GHEA Grapalat"/>
                <w:sz w:val="18"/>
                <w:szCs w:val="18"/>
              </w:rPr>
            </w:pPr>
            <w:r>
              <w:rPr>
                <w:rFonts w:ascii="GHEA Grapalat" w:hAnsi="GHEA Grapalat"/>
                <w:sz w:val="18"/>
                <w:szCs w:val="18"/>
              </w:rPr>
              <w:t>349.1</w:t>
            </w:r>
          </w:p>
        </w:tc>
        <w:tc>
          <w:tcPr>
            <w:tcW w:w="850" w:type="dxa"/>
            <w:vAlign w:val="center"/>
          </w:tcPr>
          <w:p w14:paraId="5346A59A" w14:textId="77777777" w:rsidR="00AE6229" w:rsidRDefault="00AE6229" w:rsidP="00AE6229">
            <w:pPr>
              <w:jc w:val="right"/>
              <w:rPr>
                <w:rFonts w:ascii="GHEA Grapalat" w:hAnsi="GHEA Grapalat"/>
                <w:sz w:val="18"/>
                <w:szCs w:val="18"/>
              </w:rPr>
            </w:pPr>
            <w:r>
              <w:rPr>
                <w:rFonts w:ascii="GHEA Grapalat" w:hAnsi="GHEA Grapalat"/>
                <w:sz w:val="18"/>
                <w:szCs w:val="18"/>
              </w:rPr>
              <w:t>3.1</w:t>
            </w:r>
          </w:p>
        </w:tc>
        <w:tc>
          <w:tcPr>
            <w:tcW w:w="1560" w:type="dxa"/>
            <w:vAlign w:val="center"/>
          </w:tcPr>
          <w:p w14:paraId="584BEA40" w14:textId="77777777" w:rsidR="00AE6229" w:rsidRDefault="00AE6229" w:rsidP="00AE6229">
            <w:pPr>
              <w:jc w:val="right"/>
              <w:rPr>
                <w:rFonts w:ascii="GHEA Grapalat" w:hAnsi="GHEA Grapalat"/>
                <w:sz w:val="18"/>
                <w:szCs w:val="18"/>
              </w:rPr>
            </w:pPr>
            <w:r>
              <w:rPr>
                <w:rFonts w:ascii="GHEA Grapalat" w:hAnsi="GHEA Grapalat"/>
                <w:sz w:val="18"/>
                <w:szCs w:val="18"/>
              </w:rPr>
              <w:t>96.8</w:t>
            </w:r>
          </w:p>
        </w:tc>
        <w:tc>
          <w:tcPr>
            <w:tcW w:w="1275" w:type="dxa"/>
            <w:vAlign w:val="center"/>
          </w:tcPr>
          <w:p w14:paraId="73666E5E" w14:textId="77777777" w:rsidR="00AE6229" w:rsidRDefault="00AE6229" w:rsidP="00AE6229">
            <w:pPr>
              <w:jc w:val="right"/>
              <w:rPr>
                <w:rFonts w:ascii="GHEA Grapalat" w:hAnsi="GHEA Grapalat"/>
                <w:sz w:val="18"/>
                <w:szCs w:val="18"/>
              </w:rPr>
            </w:pPr>
            <w:r>
              <w:rPr>
                <w:rFonts w:ascii="GHEA Grapalat" w:hAnsi="GHEA Grapalat"/>
                <w:sz w:val="18"/>
                <w:szCs w:val="18"/>
              </w:rPr>
              <w:t>111.3</w:t>
            </w:r>
          </w:p>
        </w:tc>
      </w:tr>
      <w:tr w:rsidR="00AE6229" w:rsidRPr="00C921DE" w14:paraId="2A4C328E" w14:textId="77777777" w:rsidTr="00E83F8B">
        <w:tc>
          <w:tcPr>
            <w:tcW w:w="2977" w:type="dxa"/>
          </w:tcPr>
          <w:p w14:paraId="4211D5E5"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Սուբսիդիաներ</w:t>
            </w:r>
          </w:p>
        </w:tc>
        <w:tc>
          <w:tcPr>
            <w:tcW w:w="851" w:type="dxa"/>
            <w:vAlign w:val="center"/>
          </w:tcPr>
          <w:p w14:paraId="41479625" w14:textId="77777777" w:rsidR="00AE6229" w:rsidRDefault="00AE6229" w:rsidP="00AE6229">
            <w:pPr>
              <w:jc w:val="right"/>
              <w:rPr>
                <w:rFonts w:ascii="GHEA Grapalat" w:hAnsi="GHEA Grapalat"/>
                <w:sz w:val="18"/>
                <w:szCs w:val="18"/>
              </w:rPr>
            </w:pPr>
            <w:r>
              <w:rPr>
                <w:rFonts w:ascii="GHEA Grapalat" w:hAnsi="GHEA Grapalat"/>
                <w:sz w:val="18"/>
                <w:szCs w:val="18"/>
              </w:rPr>
              <w:t>187.7</w:t>
            </w:r>
          </w:p>
        </w:tc>
        <w:tc>
          <w:tcPr>
            <w:tcW w:w="850" w:type="dxa"/>
            <w:vAlign w:val="center"/>
          </w:tcPr>
          <w:p w14:paraId="7257EF1E" w14:textId="77777777" w:rsidR="00AE6229" w:rsidRDefault="00AE6229" w:rsidP="00AE6229">
            <w:pPr>
              <w:jc w:val="right"/>
              <w:rPr>
                <w:rFonts w:ascii="GHEA Grapalat" w:hAnsi="GHEA Grapalat"/>
                <w:sz w:val="18"/>
                <w:szCs w:val="18"/>
              </w:rPr>
            </w:pPr>
            <w:r>
              <w:rPr>
                <w:rFonts w:ascii="GHEA Grapalat" w:hAnsi="GHEA Grapalat"/>
                <w:sz w:val="18"/>
                <w:szCs w:val="18"/>
              </w:rPr>
              <w:t>1.8</w:t>
            </w:r>
          </w:p>
        </w:tc>
        <w:tc>
          <w:tcPr>
            <w:tcW w:w="992" w:type="dxa"/>
            <w:vAlign w:val="center"/>
          </w:tcPr>
          <w:p w14:paraId="327D3E65" w14:textId="77777777" w:rsidR="00AE6229" w:rsidRDefault="00AE6229" w:rsidP="00AE6229">
            <w:pPr>
              <w:jc w:val="right"/>
              <w:rPr>
                <w:rFonts w:ascii="GHEA Grapalat" w:hAnsi="GHEA Grapalat"/>
                <w:sz w:val="18"/>
                <w:szCs w:val="18"/>
              </w:rPr>
            </w:pPr>
            <w:r>
              <w:rPr>
                <w:rFonts w:ascii="GHEA Grapalat" w:hAnsi="GHEA Grapalat"/>
                <w:sz w:val="18"/>
                <w:szCs w:val="18"/>
              </w:rPr>
              <w:t>211.0</w:t>
            </w:r>
          </w:p>
        </w:tc>
        <w:tc>
          <w:tcPr>
            <w:tcW w:w="851" w:type="dxa"/>
            <w:vAlign w:val="center"/>
          </w:tcPr>
          <w:p w14:paraId="09CF8322" w14:textId="77777777" w:rsidR="00AE6229" w:rsidRDefault="00AE6229" w:rsidP="00AE6229">
            <w:pPr>
              <w:jc w:val="right"/>
              <w:rPr>
                <w:rFonts w:ascii="GHEA Grapalat" w:hAnsi="GHEA Grapalat"/>
                <w:sz w:val="18"/>
                <w:szCs w:val="18"/>
              </w:rPr>
            </w:pPr>
            <w:r>
              <w:rPr>
                <w:rFonts w:ascii="GHEA Grapalat" w:hAnsi="GHEA Grapalat"/>
                <w:sz w:val="18"/>
                <w:szCs w:val="18"/>
              </w:rPr>
              <w:t>210.7</w:t>
            </w:r>
          </w:p>
        </w:tc>
        <w:tc>
          <w:tcPr>
            <w:tcW w:w="850" w:type="dxa"/>
            <w:vAlign w:val="center"/>
          </w:tcPr>
          <w:p w14:paraId="78E66C0A" w14:textId="77777777" w:rsidR="00AE6229" w:rsidRDefault="00AE6229" w:rsidP="00AE6229">
            <w:pPr>
              <w:jc w:val="right"/>
              <w:rPr>
                <w:rFonts w:ascii="GHEA Grapalat" w:hAnsi="GHEA Grapalat"/>
                <w:sz w:val="18"/>
                <w:szCs w:val="18"/>
              </w:rPr>
            </w:pPr>
            <w:r>
              <w:rPr>
                <w:rFonts w:ascii="GHEA Grapalat" w:hAnsi="GHEA Grapalat"/>
                <w:sz w:val="18"/>
                <w:szCs w:val="18"/>
              </w:rPr>
              <w:t>1.9</w:t>
            </w:r>
          </w:p>
        </w:tc>
        <w:tc>
          <w:tcPr>
            <w:tcW w:w="1560" w:type="dxa"/>
            <w:vAlign w:val="center"/>
          </w:tcPr>
          <w:p w14:paraId="3ACBC0C8" w14:textId="77777777" w:rsidR="00AE6229" w:rsidRDefault="00AE6229" w:rsidP="00AE6229">
            <w:pPr>
              <w:jc w:val="right"/>
              <w:rPr>
                <w:rFonts w:ascii="GHEA Grapalat" w:hAnsi="GHEA Grapalat"/>
                <w:sz w:val="18"/>
                <w:szCs w:val="18"/>
              </w:rPr>
            </w:pPr>
            <w:r>
              <w:rPr>
                <w:rFonts w:ascii="GHEA Grapalat" w:hAnsi="GHEA Grapalat"/>
                <w:sz w:val="18"/>
                <w:szCs w:val="18"/>
              </w:rPr>
              <w:t>99.8</w:t>
            </w:r>
          </w:p>
        </w:tc>
        <w:tc>
          <w:tcPr>
            <w:tcW w:w="1275" w:type="dxa"/>
            <w:vAlign w:val="center"/>
          </w:tcPr>
          <w:p w14:paraId="35AF89F4" w14:textId="77777777" w:rsidR="00AE6229" w:rsidRDefault="00AE6229" w:rsidP="00AE6229">
            <w:pPr>
              <w:jc w:val="right"/>
              <w:rPr>
                <w:rFonts w:ascii="GHEA Grapalat" w:hAnsi="GHEA Grapalat"/>
                <w:sz w:val="18"/>
                <w:szCs w:val="18"/>
              </w:rPr>
            </w:pPr>
            <w:r>
              <w:rPr>
                <w:rFonts w:ascii="GHEA Grapalat" w:hAnsi="GHEA Grapalat"/>
                <w:sz w:val="18"/>
                <w:szCs w:val="18"/>
              </w:rPr>
              <w:t>112.2</w:t>
            </w:r>
          </w:p>
        </w:tc>
      </w:tr>
      <w:tr w:rsidR="00AE6229" w:rsidRPr="00C921DE" w14:paraId="593F4B3A" w14:textId="77777777" w:rsidTr="00E83F8B">
        <w:tc>
          <w:tcPr>
            <w:tcW w:w="2977" w:type="dxa"/>
          </w:tcPr>
          <w:p w14:paraId="483C2E0E"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lastRenderedPageBreak/>
              <w:t>Դրամաշնորհներ</w:t>
            </w:r>
          </w:p>
        </w:tc>
        <w:tc>
          <w:tcPr>
            <w:tcW w:w="851" w:type="dxa"/>
            <w:vAlign w:val="center"/>
          </w:tcPr>
          <w:p w14:paraId="47BF98F7" w14:textId="77777777" w:rsidR="00AE6229" w:rsidRDefault="00AE6229" w:rsidP="00AE6229">
            <w:pPr>
              <w:jc w:val="right"/>
              <w:rPr>
                <w:rFonts w:ascii="GHEA Grapalat" w:hAnsi="GHEA Grapalat"/>
                <w:sz w:val="18"/>
                <w:szCs w:val="18"/>
              </w:rPr>
            </w:pPr>
            <w:r>
              <w:rPr>
                <w:rFonts w:ascii="GHEA Grapalat" w:hAnsi="GHEA Grapalat"/>
                <w:sz w:val="18"/>
                <w:szCs w:val="18"/>
              </w:rPr>
              <w:t>303.4</w:t>
            </w:r>
          </w:p>
        </w:tc>
        <w:tc>
          <w:tcPr>
            <w:tcW w:w="850" w:type="dxa"/>
            <w:vAlign w:val="center"/>
          </w:tcPr>
          <w:p w14:paraId="1C5C1952" w14:textId="77777777" w:rsidR="00AE6229" w:rsidRDefault="00AE6229" w:rsidP="00AE6229">
            <w:pPr>
              <w:jc w:val="right"/>
              <w:rPr>
                <w:rFonts w:ascii="GHEA Grapalat" w:hAnsi="GHEA Grapalat"/>
                <w:sz w:val="18"/>
                <w:szCs w:val="18"/>
              </w:rPr>
            </w:pPr>
            <w:r>
              <w:rPr>
                <w:rFonts w:ascii="GHEA Grapalat" w:hAnsi="GHEA Grapalat"/>
                <w:sz w:val="18"/>
                <w:szCs w:val="18"/>
              </w:rPr>
              <w:t>3.0</w:t>
            </w:r>
          </w:p>
        </w:tc>
        <w:tc>
          <w:tcPr>
            <w:tcW w:w="992" w:type="dxa"/>
            <w:vAlign w:val="center"/>
          </w:tcPr>
          <w:p w14:paraId="14440D3F" w14:textId="77777777" w:rsidR="00AE6229" w:rsidRDefault="00AE6229" w:rsidP="00AE6229">
            <w:pPr>
              <w:jc w:val="right"/>
              <w:rPr>
                <w:rFonts w:ascii="GHEA Grapalat" w:hAnsi="GHEA Grapalat"/>
                <w:sz w:val="18"/>
                <w:szCs w:val="18"/>
              </w:rPr>
            </w:pPr>
            <w:r>
              <w:rPr>
                <w:rFonts w:ascii="GHEA Grapalat" w:hAnsi="GHEA Grapalat"/>
                <w:sz w:val="18"/>
                <w:szCs w:val="18"/>
              </w:rPr>
              <w:t>330.7</w:t>
            </w:r>
          </w:p>
        </w:tc>
        <w:tc>
          <w:tcPr>
            <w:tcW w:w="851" w:type="dxa"/>
            <w:vAlign w:val="center"/>
          </w:tcPr>
          <w:p w14:paraId="11BCF50B" w14:textId="77777777" w:rsidR="00AE6229" w:rsidRDefault="00AE6229" w:rsidP="00AE6229">
            <w:pPr>
              <w:jc w:val="right"/>
              <w:rPr>
                <w:rFonts w:ascii="GHEA Grapalat" w:hAnsi="GHEA Grapalat"/>
                <w:sz w:val="18"/>
                <w:szCs w:val="18"/>
              </w:rPr>
            </w:pPr>
            <w:r>
              <w:rPr>
                <w:rFonts w:ascii="GHEA Grapalat" w:hAnsi="GHEA Grapalat"/>
                <w:sz w:val="18"/>
                <w:szCs w:val="18"/>
              </w:rPr>
              <w:t>318.2</w:t>
            </w:r>
          </w:p>
        </w:tc>
        <w:tc>
          <w:tcPr>
            <w:tcW w:w="850" w:type="dxa"/>
            <w:vAlign w:val="center"/>
          </w:tcPr>
          <w:p w14:paraId="19116198" w14:textId="77777777" w:rsidR="00AE6229" w:rsidRDefault="00AE6229" w:rsidP="00AE6229">
            <w:pPr>
              <w:jc w:val="right"/>
              <w:rPr>
                <w:rFonts w:ascii="GHEA Grapalat" w:hAnsi="GHEA Grapalat"/>
                <w:sz w:val="18"/>
                <w:szCs w:val="18"/>
              </w:rPr>
            </w:pPr>
            <w:r>
              <w:rPr>
                <w:rFonts w:ascii="GHEA Grapalat" w:hAnsi="GHEA Grapalat"/>
                <w:sz w:val="18"/>
                <w:szCs w:val="18"/>
              </w:rPr>
              <w:t>2.8</w:t>
            </w:r>
          </w:p>
        </w:tc>
        <w:tc>
          <w:tcPr>
            <w:tcW w:w="1560" w:type="dxa"/>
            <w:vAlign w:val="center"/>
          </w:tcPr>
          <w:p w14:paraId="4AD9B958" w14:textId="77777777" w:rsidR="00AE6229" w:rsidRDefault="00AE6229" w:rsidP="00AE6229">
            <w:pPr>
              <w:jc w:val="right"/>
              <w:rPr>
                <w:rFonts w:ascii="GHEA Grapalat" w:hAnsi="GHEA Grapalat"/>
                <w:sz w:val="18"/>
                <w:szCs w:val="18"/>
              </w:rPr>
            </w:pPr>
            <w:r>
              <w:rPr>
                <w:rFonts w:ascii="GHEA Grapalat" w:hAnsi="GHEA Grapalat"/>
                <w:sz w:val="18"/>
                <w:szCs w:val="18"/>
              </w:rPr>
              <w:t>96.2</w:t>
            </w:r>
          </w:p>
        </w:tc>
        <w:tc>
          <w:tcPr>
            <w:tcW w:w="1275" w:type="dxa"/>
            <w:vAlign w:val="center"/>
          </w:tcPr>
          <w:p w14:paraId="1DA8367E" w14:textId="77777777" w:rsidR="00AE6229" w:rsidRDefault="00AE6229" w:rsidP="00AE6229">
            <w:pPr>
              <w:jc w:val="right"/>
              <w:rPr>
                <w:rFonts w:ascii="GHEA Grapalat" w:hAnsi="GHEA Grapalat"/>
                <w:sz w:val="18"/>
                <w:szCs w:val="18"/>
              </w:rPr>
            </w:pPr>
            <w:r>
              <w:rPr>
                <w:rFonts w:ascii="GHEA Grapalat" w:hAnsi="GHEA Grapalat"/>
                <w:sz w:val="18"/>
                <w:szCs w:val="18"/>
              </w:rPr>
              <w:t>104.9</w:t>
            </w:r>
          </w:p>
        </w:tc>
      </w:tr>
      <w:tr w:rsidR="00AE6229" w:rsidRPr="00C921DE" w14:paraId="79FCB335" w14:textId="77777777" w:rsidTr="00E83F8B">
        <w:tc>
          <w:tcPr>
            <w:tcW w:w="2977" w:type="dxa"/>
          </w:tcPr>
          <w:p w14:paraId="6C35C68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Սոցիալական նպաստներ և կենսաթոշակներ</w:t>
            </w:r>
          </w:p>
        </w:tc>
        <w:tc>
          <w:tcPr>
            <w:tcW w:w="851" w:type="dxa"/>
            <w:vAlign w:val="center"/>
          </w:tcPr>
          <w:p w14:paraId="660E6722" w14:textId="77777777" w:rsidR="00AE6229" w:rsidRDefault="00AE6229" w:rsidP="00AE6229">
            <w:pPr>
              <w:jc w:val="right"/>
              <w:rPr>
                <w:rFonts w:ascii="GHEA Grapalat" w:hAnsi="GHEA Grapalat"/>
                <w:sz w:val="18"/>
                <w:szCs w:val="18"/>
              </w:rPr>
            </w:pPr>
            <w:r>
              <w:rPr>
                <w:rFonts w:ascii="GHEA Grapalat" w:hAnsi="GHEA Grapalat"/>
                <w:sz w:val="18"/>
                <w:szCs w:val="18"/>
              </w:rPr>
              <w:t>1,026.2</w:t>
            </w:r>
          </w:p>
        </w:tc>
        <w:tc>
          <w:tcPr>
            <w:tcW w:w="850" w:type="dxa"/>
            <w:vAlign w:val="center"/>
          </w:tcPr>
          <w:p w14:paraId="51977CCF" w14:textId="77777777" w:rsidR="00AE6229" w:rsidRDefault="00AE6229" w:rsidP="00AE6229">
            <w:pPr>
              <w:jc w:val="right"/>
              <w:rPr>
                <w:rFonts w:ascii="GHEA Grapalat" w:hAnsi="GHEA Grapalat"/>
                <w:sz w:val="18"/>
                <w:szCs w:val="18"/>
              </w:rPr>
            </w:pPr>
            <w:r>
              <w:rPr>
                <w:rFonts w:ascii="GHEA Grapalat" w:hAnsi="GHEA Grapalat"/>
                <w:sz w:val="18"/>
                <w:szCs w:val="18"/>
              </w:rPr>
              <w:t>10.1</w:t>
            </w:r>
          </w:p>
        </w:tc>
        <w:tc>
          <w:tcPr>
            <w:tcW w:w="992" w:type="dxa"/>
            <w:vAlign w:val="center"/>
          </w:tcPr>
          <w:p w14:paraId="3B9BFBE6" w14:textId="77777777" w:rsidR="00AE6229" w:rsidRDefault="00AE6229" w:rsidP="00AE6229">
            <w:pPr>
              <w:jc w:val="right"/>
              <w:rPr>
                <w:rFonts w:ascii="GHEA Grapalat" w:hAnsi="GHEA Grapalat"/>
                <w:sz w:val="18"/>
                <w:szCs w:val="18"/>
              </w:rPr>
            </w:pPr>
            <w:r>
              <w:rPr>
                <w:rFonts w:ascii="GHEA Grapalat" w:hAnsi="GHEA Grapalat"/>
                <w:sz w:val="18"/>
                <w:szCs w:val="18"/>
              </w:rPr>
              <w:t>1,120.9</w:t>
            </w:r>
          </w:p>
        </w:tc>
        <w:tc>
          <w:tcPr>
            <w:tcW w:w="851" w:type="dxa"/>
            <w:vAlign w:val="center"/>
          </w:tcPr>
          <w:p w14:paraId="6A1B7334" w14:textId="77777777" w:rsidR="00AE6229" w:rsidRDefault="00AE6229" w:rsidP="00AE6229">
            <w:pPr>
              <w:jc w:val="right"/>
              <w:rPr>
                <w:rFonts w:ascii="GHEA Grapalat" w:hAnsi="GHEA Grapalat"/>
                <w:sz w:val="18"/>
                <w:szCs w:val="18"/>
              </w:rPr>
            </w:pPr>
            <w:r>
              <w:rPr>
                <w:rFonts w:ascii="GHEA Grapalat" w:hAnsi="GHEA Grapalat"/>
                <w:sz w:val="18"/>
                <w:szCs w:val="18"/>
              </w:rPr>
              <w:t>1,092.8</w:t>
            </w:r>
          </w:p>
        </w:tc>
        <w:tc>
          <w:tcPr>
            <w:tcW w:w="850" w:type="dxa"/>
            <w:vAlign w:val="center"/>
          </w:tcPr>
          <w:p w14:paraId="3A1F8B20" w14:textId="77777777" w:rsidR="00AE6229" w:rsidRDefault="00AE6229" w:rsidP="00AE6229">
            <w:pPr>
              <w:jc w:val="right"/>
              <w:rPr>
                <w:rFonts w:ascii="GHEA Grapalat" w:hAnsi="GHEA Grapalat"/>
                <w:sz w:val="18"/>
                <w:szCs w:val="18"/>
              </w:rPr>
            </w:pPr>
            <w:r>
              <w:rPr>
                <w:rFonts w:ascii="GHEA Grapalat" w:hAnsi="GHEA Grapalat"/>
                <w:sz w:val="18"/>
                <w:szCs w:val="18"/>
              </w:rPr>
              <w:t>9.7</w:t>
            </w:r>
          </w:p>
        </w:tc>
        <w:tc>
          <w:tcPr>
            <w:tcW w:w="1560" w:type="dxa"/>
            <w:vAlign w:val="center"/>
          </w:tcPr>
          <w:p w14:paraId="6729206A" w14:textId="77777777" w:rsidR="00AE6229" w:rsidRDefault="00AE6229" w:rsidP="00AE6229">
            <w:pPr>
              <w:jc w:val="right"/>
              <w:rPr>
                <w:rFonts w:ascii="GHEA Grapalat" w:hAnsi="GHEA Grapalat"/>
                <w:sz w:val="18"/>
                <w:szCs w:val="18"/>
              </w:rPr>
            </w:pPr>
            <w:r>
              <w:rPr>
                <w:rFonts w:ascii="GHEA Grapalat" w:hAnsi="GHEA Grapalat"/>
                <w:sz w:val="18"/>
                <w:szCs w:val="18"/>
              </w:rPr>
              <w:t>97.5</w:t>
            </w:r>
          </w:p>
        </w:tc>
        <w:tc>
          <w:tcPr>
            <w:tcW w:w="1275" w:type="dxa"/>
            <w:vAlign w:val="center"/>
          </w:tcPr>
          <w:p w14:paraId="2FCD81E3" w14:textId="77777777" w:rsidR="00AE6229" w:rsidRDefault="00AE6229" w:rsidP="00AE6229">
            <w:pPr>
              <w:jc w:val="right"/>
              <w:rPr>
                <w:rFonts w:ascii="GHEA Grapalat" w:hAnsi="GHEA Grapalat"/>
                <w:sz w:val="18"/>
                <w:szCs w:val="18"/>
              </w:rPr>
            </w:pPr>
            <w:r>
              <w:rPr>
                <w:rFonts w:ascii="GHEA Grapalat" w:hAnsi="GHEA Grapalat"/>
                <w:sz w:val="18"/>
                <w:szCs w:val="18"/>
              </w:rPr>
              <w:t>106.5</w:t>
            </w:r>
          </w:p>
        </w:tc>
      </w:tr>
      <w:tr w:rsidR="00AE6229" w:rsidRPr="00C921DE" w14:paraId="59BF7D29" w14:textId="77777777" w:rsidTr="00E83F8B">
        <w:tc>
          <w:tcPr>
            <w:tcW w:w="2977" w:type="dxa"/>
          </w:tcPr>
          <w:p w14:paraId="6E73FEF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Այլ ծախսեր</w:t>
            </w:r>
          </w:p>
        </w:tc>
        <w:tc>
          <w:tcPr>
            <w:tcW w:w="851" w:type="dxa"/>
            <w:vAlign w:val="center"/>
          </w:tcPr>
          <w:p w14:paraId="73098712" w14:textId="77777777" w:rsidR="00AE6229" w:rsidRDefault="00AE6229" w:rsidP="00AE6229">
            <w:pPr>
              <w:jc w:val="right"/>
              <w:rPr>
                <w:rFonts w:ascii="GHEA Grapalat" w:hAnsi="GHEA Grapalat"/>
                <w:sz w:val="18"/>
                <w:szCs w:val="18"/>
              </w:rPr>
            </w:pPr>
            <w:r>
              <w:rPr>
                <w:rFonts w:ascii="GHEA Grapalat" w:hAnsi="GHEA Grapalat"/>
                <w:sz w:val="18"/>
                <w:szCs w:val="18"/>
              </w:rPr>
              <w:t>231.3</w:t>
            </w:r>
          </w:p>
        </w:tc>
        <w:tc>
          <w:tcPr>
            <w:tcW w:w="850" w:type="dxa"/>
            <w:vAlign w:val="center"/>
          </w:tcPr>
          <w:p w14:paraId="4F8FBE0A" w14:textId="77777777" w:rsidR="00AE6229" w:rsidRDefault="00AE6229" w:rsidP="00AE6229">
            <w:pPr>
              <w:jc w:val="right"/>
              <w:rPr>
                <w:rFonts w:ascii="GHEA Grapalat" w:hAnsi="GHEA Grapalat"/>
                <w:sz w:val="18"/>
                <w:szCs w:val="18"/>
              </w:rPr>
            </w:pPr>
            <w:r>
              <w:rPr>
                <w:rFonts w:ascii="GHEA Grapalat" w:hAnsi="GHEA Grapalat"/>
                <w:sz w:val="18"/>
                <w:szCs w:val="18"/>
              </w:rPr>
              <w:t>2.3</w:t>
            </w:r>
          </w:p>
        </w:tc>
        <w:tc>
          <w:tcPr>
            <w:tcW w:w="992" w:type="dxa"/>
            <w:vAlign w:val="center"/>
          </w:tcPr>
          <w:p w14:paraId="587A7340" w14:textId="77777777" w:rsidR="00AE6229" w:rsidRDefault="00AE6229" w:rsidP="00AE6229">
            <w:pPr>
              <w:jc w:val="right"/>
              <w:rPr>
                <w:rFonts w:ascii="GHEA Grapalat" w:hAnsi="GHEA Grapalat"/>
                <w:sz w:val="18"/>
                <w:szCs w:val="18"/>
              </w:rPr>
            </w:pPr>
            <w:r>
              <w:rPr>
                <w:rFonts w:ascii="GHEA Grapalat" w:hAnsi="GHEA Grapalat"/>
                <w:sz w:val="18"/>
                <w:szCs w:val="18"/>
              </w:rPr>
              <w:t>282.1</w:t>
            </w:r>
          </w:p>
        </w:tc>
        <w:tc>
          <w:tcPr>
            <w:tcW w:w="851" w:type="dxa"/>
            <w:vAlign w:val="center"/>
          </w:tcPr>
          <w:p w14:paraId="6CA4547C" w14:textId="77777777" w:rsidR="00AE6229" w:rsidRDefault="00AE6229" w:rsidP="00AE6229">
            <w:pPr>
              <w:jc w:val="right"/>
              <w:rPr>
                <w:rFonts w:ascii="GHEA Grapalat" w:hAnsi="GHEA Grapalat"/>
                <w:sz w:val="18"/>
                <w:szCs w:val="18"/>
              </w:rPr>
            </w:pPr>
            <w:r>
              <w:rPr>
                <w:rFonts w:ascii="GHEA Grapalat" w:hAnsi="GHEA Grapalat"/>
                <w:sz w:val="18"/>
                <w:szCs w:val="18"/>
              </w:rPr>
              <w:t>278.5</w:t>
            </w:r>
          </w:p>
        </w:tc>
        <w:tc>
          <w:tcPr>
            <w:tcW w:w="850" w:type="dxa"/>
            <w:vAlign w:val="center"/>
          </w:tcPr>
          <w:p w14:paraId="774A0B02" w14:textId="77777777" w:rsidR="00AE6229" w:rsidRDefault="00AE6229" w:rsidP="00AE6229">
            <w:pPr>
              <w:jc w:val="right"/>
              <w:rPr>
                <w:rFonts w:ascii="GHEA Grapalat" w:hAnsi="GHEA Grapalat"/>
                <w:sz w:val="18"/>
                <w:szCs w:val="18"/>
              </w:rPr>
            </w:pPr>
            <w:r>
              <w:rPr>
                <w:rFonts w:ascii="GHEA Grapalat" w:hAnsi="GHEA Grapalat"/>
                <w:sz w:val="18"/>
                <w:szCs w:val="18"/>
              </w:rPr>
              <w:t>2.5</w:t>
            </w:r>
          </w:p>
        </w:tc>
        <w:tc>
          <w:tcPr>
            <w:tcW w:w="1560" w:type="dxa"/>
            <w:vAlign w:val="center"/>
          </w:tcPr>
          <w:p w14:paraId="6E955691" w14:textId="77777777" w:rsidR="00AE6229" w:rsidRDefault="00AE6229" w:rsidP="00AE6229">
            <w:pPr>
              <w:jc w:val="right"/>
              <w:rPr>
                <w:rFonts w:ascii="GHEA Grapalat" w:hAnsi="GHEA Grapalat"/>
                <w:sz w:val="18"/>
                <w:szCs w:val="18"/>
              </w:rPr>
            </w:pPr>
            <w:r>
              <w:rPr>
                <w:rFonts w:ascii="GHEA Grapalat" w:hAnsi="GHEA Grapalat"/>
                <w:sz w:val="18"/>
                <w:szCs w:val="18"/>
              </w:rPr>
              <w:t>98.7</w:t>
            </w:r>
          </w:p>
        </w:tc>
        <w:tc>
          <w:tcPr>
            <w:tcW w:w="1275" w:type="dxa"/>
            <w:vAlign w:val="center"/>
          </w:tcPr>
          <w:p w14:paraId="7226E8D7" w14:textId="77777777" w:rsidR="00AE6229" w:rsidRDefault="00AE6229" w:rsidP="00AE6229">
            <w:pPr>
              <w:jc w:val="right"/>
              <w:rPr>
                <w:rFonts w:ascii="GHEA Grapalat" w:hAnsi="GHEA Grapalat"/>
                <w:sz w:val="18"/>
                <w:szCs w:val="18"/>
              </w:rPr>
            </w:pPr>
            <w:r>
              <w:rPr>
                <w:rFonts w:ascii="GHEA Grapalat" w:hAnsi="GHEA Grapalat"/>
                <w:sz w:val="18"/>
                <w:szCs w:val="18"/>
              </w:rPr>
              <w:t>120.4</w:t>
            </w:r>
          </w:p>
        </w:tc>
      </w:tr>
      <w:tr w:rsidR="00AE6229" w:rsidRPr="00C921DE" w14:paraId="45C5597F" w14:textId="77777777" w:rsidTr="00E83F8B">
        <w:tc>
          <w:tcPr>
            <w:tcW w:w="2977" w:type="dxa"/>
          </w:tcPr>
          <w:p w14:paraId="22316DE1" w14:textId="77777777" w:rsidR="00AE6229" w:rsidRPr="00C86ED6" w:rsidRDefault="00AE6229" w:rsidP="00AE6229">
            <w:pPr>
              <w:spacing w:line="276" w:lineRule="auto"/>
              <w:rPr>
                <w:rFonts w:ascii="GHEA Grapalat" w:hAnsi="GHEA Grapalat" w:cs="Calibri"/>
                <w:b/>
                <w:bCs/>
                <w:sz w:val="18"/>
                <w:szCs w:val="18"/>
              </w:rPr>
            </w:pPr>
            <w:r w:rsidRPr="00C86ED6">
              <w:rPr>
                <w:rFonts w:ascii="GHEA Grapalat" w:hAnsi="GHEA Grapalat" w:cs="Calibri"/>
                <w:b/>
                <w:bCs/>
                <w:sz w:val="18"/>
                <w:szCs w:val="18"/>
              </w:rPr>
              <w:t>Կշիռն ընթացիկ ծախսերում (%)</w:t>
            </w:r>
          </w:p>
        </w:tc>
        <w:tc>
          <w:tcPr>
            <w:tcW w:w="851" w:type="dxa"/>
            <w:vAlign w:val="center"/>
          </w:tcPr>
          <w:p w14:paraId="5D511E5D" w14:textId="77777777" w:rsidR="00AE6229" w:rsidRDefault="00AE6229" w:rsidP="00AE6229">
            <w:pPr>
              <w:jc w:val="right"/>
              <w:rPr>
                <w:rFonts w:ascii="GHEA Grapalat" w:hAnsi="GHEA Grapalat"/>
                <w:sz w:val="18"/>
                <w:szCs w:val="18"/>
              </w:rPr>
            </w:pPr>
          </w:p>
        </w:tc>
        <w:tc>
          <w:tcPr>
            <w:tcW w:w="850" w:type="dxa"/>
            <w:vAlign w:val="center"/>
          </w:tcPr>
          <w:p w14:paraId="0C06B685" w14:textId="77777777" w:rsidR="00AE6229" w:rsidRDefault="00AE6229" w:rsidP="00AE6229">
            <w:pPr>
              <w:jc w:val="right"/>
              <w:rPr>
                <w:rFonts w:ascii="GHEA Grapalat" w:hAnsi="GHEA Grapalat"/>
                <w:sz w:val="18"/>
                <w:szCs w:val="18"/>
              </w:rPr>
            </w:pPr>
          </w:p>
        </w:tc>
        <w:tc>
          <w:tcPr>
            <w:tcW w:w="992" w:type="dxa"/>
            <w:vAlign w:val="center"/>
          </w:tcPr>
          <w:p w14:paraId="7894D2E5" w14:textId="77777777" w:rsidR="00AE6229" w:rsidRDefault="00AE6229" w:rsidP="00AE6229">
            <w:pPr>
              <w:jc w:val="right"/>
              <w:rPr>
                <w:rFonts w:ascii="GHEA Grapalat" w:hAnsi="GHEA Grapalat"/>
                <w:sz w:val="18"/>
                <w:szCs w:val="18"/>
              </w:rPr>
            </w:pPr>
          </w:p>
        </w:tc>
        <w:tc>
          <w:tcPr>
            <w:tcW w:w="851" w:type="dxa"/>
            <w:vAlign w:val="center"/>
          </w:tcPr>
          <w:p w14:paraId="006B9F72" w14:textId="77777777" w:rsidR="00AE6229" w:rsidRDefault="00AE6229" w:rsidP="00AE6229">
            <w:pPr>
              <w:jc w:val="right"/>
              <w:rPr>
                <w:rFonts w:ascii="GHEA Grapalat" w:hAnsi="GHEA Grapalat"/>
                <w:sz w:val="18"/>
                <w:szCs w:val="18"/>
              </w:rPr>
            </w:pPr>
          </w:p>
        </w:tc>
        <w:tc>
          <w:tcPr>
            <w:tcW w:w="850" w:type="dxa"/>
            <w:vAlign w:val="center"/>
          </w:tcPr>
          <w:p w14:paraId="3BD07C75" w14:textId="77777777" w:rsidR="00AE6229" w:rsidRDefault="00AE6229" w:rsidP="00AE6229">
            <w:pPr>
              <w:jc w:val="right"/>
              <w:rPr>
                <w:rFonts w:ascii="GHEA Grapalat" w:hAnsi="GHEA Grapalat"/>
                <w:sz w:val="18"/>
                <w:szCs w:val="18"/>
              </w:rPr>
            </w:pPr>
          </w:p>
        </w:tc>
        <w:tc>
          <w:tcPr>
            <w:tcW w:w="1560" w:type="dxa"/>
            <w:vAlign w:val="center"/>
          </w:tcPr>
          <w:p w14:paraId="48435624" w14:textId="77777777" w:rsidR="00AE6229" w:rsidRDefault="00AE6229" w:rsidP="00AE6229">
            <w:pPr>
              <w:jc w:val="right"/>
              <w:rPr>
                <w:rFonts w:ascii="GHEA Grapalat" w:hAnsi="GHEA Grapalat"/>
                <w:sz w:val="18"/>
                <w:szCs w:val="18"/>
              </w:rPr>
            </w:pPr>
          </w:p>
        </w:tc>
        <w:tc>
          <w:tcPr>
            <w:tcW w:w="1275" w:type="dxa"/>
            <w:vAlign w:val="center"/>
          </w:tcPr>
          <w:p w14:paraId="5A4C8CE0" w14:textId="77777777" w:rsidR="00AE6229" w:rsidRDefault="00AE6229" w:rsidP="00AE6229">
            <w:pPr>
              <w:jc w:val="right"/>
              <w:rPr>
                <w:rFonts w:ascii="GHEA Grapalat" w:hAnsi="GHEA Grapalat"/>
                <w:sz w:val="18"/>
                <w:szCs w:val="18"/>
              </w:rPr>
            </w:pPr>
          </w:p>
        </w:tc>
      </w:tr>
      <w:tr w:rsidR="00AE6229" w:rsidRPr="00C921DE" w14:paraId="4D6F46F0" w14:textId="77777777" w:rsidTr="00E83F8B">
        <w:tc>
          <w:tcPr>
            <w:tcW w:w="2977" w:type="dxa"/>
          </w:tcPr>
          <w:p w14:paraId="3F073B1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Աշխատանքի վարձատրություն</w:t>
            </w:r>
          </w:p>
        </w:tc>
        <w:tc>
          <w:tcPr>
            <w:tcW w:w="851" w:type="dxa"/>
            <w:vAlign w:val="center"/>
          </w:tcPr>
          <w:p w14:paraId="1372FF62" w14:textId="77777777" w:rsidR="00AE6229" w:rsidRDefault="00AE6229" w:rsidP="00AE6229">
            <w:pPr>
              <w:jc w:val="right"/>
              <w:rPr>
                <w:rFonts w:ascii="GHEA Grapalat" w:hAnsi="GHEA Grapalat"/>
                <w:sz w:val="18"/>
                <w:szCs w:val="18"/>
              </w:rPr>
            </w:pPr>
            <w:r>
              <w:rPr>
                <w:rFonts w:ascii="GHEA Grapalat" w:hAnsi="GHEA Grapalat"/>
                <w:sz w:val="18"/>
                <w:szCs w:val="18"/>
              </w:rPr>
              <w:t>10.1</w:t>
            </w:r>
          </w:p>
        </w:tc>
        <w:tc>
          <w:tcPr>
            <w:tcW w:w="850" w:type="dxa"/>
            <w:vAlign w:val="center"/>
          </w:tcPr>
          <w:p w14:paraId="3DBC0926" w14:textId="77777777" w:rsidR="00AE6229" w:rsidRDefault="00AE6229" w:rsidP="00AE6229">
            <w:pPr>
              <w:jc w:val="right"/>
              <w:rPr>
                <w:rFonts w:ascii="GHEA Grapalat" w:hAnsi="GHEA Grapalat"/>
                <w:sz w:val="18"/>
                <w:szCs w:val="18"/>
              </w:rPr>
            </w:pPr>
          </w:p>
        </w:tc>
        <w:tc>
          <w:tcPr>
            <w:tcW w:w="992" w:type="dxa"/>
            <w:vAlign w:val="center"/>
          </w:tcPr>
          <w:p w14:paraId="71B7D9A2" w14:textId="77777777" w:rsidR="00AE6229" w:rsidRDefault="00AE6229" w:rsidP="00AE6229">
            <w:pPr>
              <w:jc w:val="right"/>
              <w:rPr>
                <w:rFonts w:ascii="GHEA Grapalat" w:hAnsi="GHEA Grapalat"/>
                <w:sz w:val="18"/>
                <w:szCs w:val="18"/>
              </w:rPr>
            </w:pPr>
            <w:r>
              <w:rPr>
                <w:rFonts w:ascii="GHEA Grapalat" w:hAnsi="GHEA Grapalat"/>
                <w:sz w:val="18"/>
                <w:szCs w:val="18"/>
              </w:rPr>
              <w:t>9.7</w:t>
            </w:r>
          </w:p>
        </w:tc>
        <w:tc>
          <w:tcPr>
            <w:tcW w:w="851" w:type="dxa"/>
            <w:vAlign w:val="center"/>
          </w:tcPr>
          <w:p w14:paraId="35250C18" w14:textId="77777777" w:rsidR="00AE6229" w:rsidRDefault="00AE6229" w:rsidP="00AE6229">
            <w:pPr>
              <w:jc w:val="right"/>
              <w:rPr>
                <w:rFonts w:ascii="GHEA Grapalat" w:hAnsi="GHEA Grapalat"/>
                <w:sz w:val="18"/>
                <w:szCs w:val="18"/>
              </w:rPr>
            </w:pPr>
            <w:r>
              <w:rPr>
                <w:rFonts w:ascii="GHEA Grapalat" w:hAnsi="GHEA Grapalat"/>
                <w:sz w:val="18"/>
                <w:szCs w:val="18"/>
              </w:rPr>
              <w:t>9.9</w:t>
            </w:r>
          </w:p>
        </w:tc>
        <w:tc>
          <w:tcPr>
            <w:tcW w:w="850" w:type="dxa"/>
            <w:vAlign w:val="center"/>
          </w:tcPr>
          <w:p w14:paraId="694DD274" w14:textId="77777777" w:rsidR="00AE6229" w:rsidRDefault="00AE6229" w:rsidP="00AE6229">
            <w:pPr>
              <w:jc w:val="right"/>
              <w:rPr>
                <w:rFonts w:ascii="GHEA Grapalat" w:hAnsi="GHEA Grapalat"/>
                <w:sz w:val="18"/>
                <w:szCs w:val="18"/>
              </w:rPr>
            </w:pPr>
          </w:p>
        </w:tc>
        <w:tc>
          <w:tcPr>
            <w:tcW w:w="1560" w:type="dxa"/>
            <w:vAlign w:val="center"/>
          </w:tcPr>
          <w:p w14:paraId="698F8EE5" w14:textId="77777777" w:rsidR="00AE6229" w:rsidRDefault="00AE6229" w:rsidP="00AE6229">
            <w:pPr>
              <w:jc w:val="right"/>
              <w:rPr>
                <w:rFonts w:ascii="GHEA Grapalat" w:hAnsi="GHEA Grapalat"/>
                <w:b/>
                <w:bCs/>
                <w:sz w:val="18"/>
                <w:szCs w:val="18"/>
              </w:rPr>
            </w:pPr>
          </w:p>
        </w:tc>
        <w:tc>
          <w:tcPr>
            <w:tcW w:w="1275" w:type="dxa"/>
            <w:vAlign w:val="center"/>
          </w:tcPr>
          <w:p w14:paraId="4369D077" w14:textId="77777777" w:rsidR="00AE6229" w:rsidRDefault="00AE6229" w:rsidP="00AE6229">
            <w:pPr>
              <w:jc w:val="right"/>
              <w:rPr>
                <w:rFonts w:ascii="GHEA Grapalat" w:hAnsi="GHEA Grapalat"/>
                <w:b/>
                <w:bCs/>
                <w:sz w:val="18"/>
                <w:szCs w:val="18"/>
              </w:rPr>
            </w:pPr>
          </w:p>
        </w:tc>
      </w:tr>
      <w:tr w:rsidR="00AE6229" w:rsidRPr="00C921DE" w14:paraId="489BFE96" w14:textId="77777777" w:rsidTr="00E83F8B">
        <w:tc>
          <w:tcPr>
            <w:tcW w:w="2977" w:type="dxa"/>
          </w:tcPr>
          <w:p w14:paraId="410139A2"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Ծառայությունների և ապրանքների ձեռք բերում</w:t>
            </w:r>
          </w:p>
        </w:tc>
        <w:tc>
          <w:tcPr>
            <w:tcW w:w="851" w:type="dxa"/>
            <w:vAlign w:val="center"/>
          </w:tcPr>
          <w:p w14:paraId="670CCA86" w14:textId="77777777" w:rsidR="00AE6229" w:rsidRDefault="00AE6229" w:rsidP="00AE6229">
            <w:pPr>
              <w:jc w:val="right"/>
              <w:rPr>
                <w:rFonts w:ascii="GHEA Grapalat" w:hAnsi="GHEA Grapalat"/>
                <w:sz w:val="18"/>
                <w:szCs w:val="18"/>
              </w:rPr>
            </w:pPr>
            <w:r>
              <w:rPr>
                <w:rFonts w:ascii="GHEA Grapalat" w:hAnsi="GHEA Grapalat"/>
                <w:sz w:val="18"/>
                <w:szCs w:val="18"/>
              </w:rPr>
              <w:t>4.5</w:t>
            </w:r>
          </w:p>
        </w:tc>
        <w:tc>
          <w:tcPr>
            <w:tcW w:w="850" w:type="dxa"/>
            <w:vAlign w:val="center"/>
          </w:tcPr>
          <w:p w14:paraId="70C26C3D" w14:textId="77777777" w:rsidR="00AE6229" w:rsidRDefault="00AE6229" w:rsidP="00AE6229">
            <w:pPr>
              <w:jc w:val="right"/>
              <w:rPr>
                <w:rFonts w:ascii="GHEA Grapalat" w:hAnsi="GHEA Grapalat"/>
                <w:sz w:val="18"/>
                <w:szCs w:val="18"/>
              </w:rPr>
            </w:pPr>
          </w:p>
        </w:tc>
        <w:tc>
          <w:tcPr>
            <w:tcW w:w="992" w:type="dxa"/>
            <w:vAlign w:val="center"/>
          </w:tcPr>
          <w:p w14:paraId="6DBF6023" w14:textId="77777777" w:rsidR="00AE6229" w:rsidRDefault="00AE6229" w:rsidP="00AE6229">
            <w:pPr>
              <w:jc w:val="right"/>
              <w:rPr>
                <w:rFonts w:ascii="GHEA Grapalat" w:hAnsi="GHEA Grapalat"/>
                <w:sz w:val="18"/>
                <w:szCs w:val="18"/>
              </w:rPr>
            </w:pPr>
            <w:r>
              <w:rPr>
                <w:rFonts w:ascii="GHEA Grapalat" w:hAnsi="GHEA Grapalat"/>
                <w:sz w:val="18"/>
                <w:szCs w:val="18"/>
              </w:rPr>
              <w:t>4.3</w:t>
            </w:r>
          </w:p>
        </w:tc>
        <w:tc>
          <w:tcPr>
            <w:tcW w:w="851" w:type="dxa"/>
            <w:vAlign w:val="center"/>
          </w:tcPr>
          <w:p w14:paraId="61D801D8" w14:textId="77777777" w:rsidR="00AE6229" w:rsidRDefault="00AE6229" w:rsidP="00AE6229">
            <w:pPr>
              <w:jc w:val="right"/>
              <w:rPr>
                <w:rFonts w:ascii="GHEA Grapalat" w:hAnsi="GHEA Grapalat"/>
                <w:sz w:val="18"/>
                <w:szCs w:val="18"/>
              </w:rPr>
            </w:pPr>
            <w:r>
              <w:rPr>
                <w:rFonts w:ascii="GHEA Grapalat" w:hAnsi="GHEA Grapalat"/>
                <w:sz w:val="18"/>
                <w:szCs w:val="18"/>
              </w:rPr>
              <w:t>4.0</w:t>
            </w:r>
          </w:p>
        </w:tc>
        <w:tc>
          <w:tcPr>
            <w:tcW w:w="850" w:type="dxa"/>
            <w:vAlign w:val="center"/>
          </w:tcPr>
          <w:p w14:paraId="36CBA14C" w14:textId="77777777" w:rsidR="00AE6229" w:rsidRDefault="00AE6229" w:rsidP="00AE6229">
            <w:pPr>
              <w:jc w:val="right"/>
              <w:rPr>
                <w:rFonts w:ascii="GHEA Grapalat" w:hAnsi="GHEA Grapalat"/>
                <w:sz w:val="18"/>
                <w:szCs w:val="18"/>
              </w:rPr>
            </w:pPr>
          </w:p>
        </w:tc>
        <w:tc>
          <w:tcPr>
            <w:tcW w:w="1560" w:type="dxa"/>
            <w:vAlign w:val="center"/>
          </w:tcPr>
          <w:p w14:paraId="3CF7B4AE" w14:textId="77777777" w:rsidR="00AE6229" w:rsidRDefault="00AE6229" w:rsidP="00AE6229">
            <w:pPr>
              <w:jc w:val="right"/>
              <w:rPr>
                <w:rFonts w:ascii="GHEA Grapalat" w:hAnsi="GHEA Grapalat"/>
                <w:sz w:val="18"/>
                <w:szCs w:val="18"/>
              </w:rPr>
            </w:pPr>
          </w:p>
        </w:tc>
        <w:tc>
          <w:tcPr>
            <w:tcW w:w="1275" w:type="dxa"/>
            <w:vAlign w:val="center"/>
          </w:tcPr>
          <w:p w14:paraId="05DB4969" w14:textId="77777777" w:rsidR="00AE6229" w:rsidRDefault="00AE6229" w:rsidP="00AE6229">
            <w:pPr>
              <w:jc w:val="right"/>
              <w:rPr>
                <w:rFonts w:ascii="GHEA Grapalat" w:hAnsi="GHEA Grapalat"/>
                <w:sz w:val="18"/>
                <w:szCs w:val="18"/>
              </w:rPr>
            </w:pPr>
          </w:p>
        </w:tc>
      </w:tr>
      <w:tr w:rsidR="00AE6229" w:rsidRPr="00C921DE" w14:paraId="3DC9698B" w14:textId="77777777" w:rsidTr="00E83F8B">
        <w:tc>
          <w:tcPr>
            <w:tcW w:w="2977" w:type="dxa"/>
          </w:tcPr>
          <w:p w14:paraId="2382983C"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Տոկոսավճարներ</w:t>
            </w:r>
          </w:p>
        </w:tc>
        <w:tc>
          <w:tcPr>
            <w:tcW w:w="851" w:type="dxa"/>
            <w:vAlign w:val="center"/>
          </w:tcPr>
          <w:p w14:paraId="6417042C" w14:textId="77777777" w:rsidR="00AE6229" w:rsidRDefault="00AE6229" w:rsidP="00AE6229">
            <w:pPr>
              <w:jc w:val="right"/>
              <w:rPr>
                <w:rFonts w:ascii="GHEA Grapalat" w:hAnsi="GHEA Grapalat"/>
                <w:sz w:val="18"/>
                <w:szCs w:val="18"/>
              </w:rPr>
            </w:pPr>
            <w:r>
              <w:rPr>
                <w:rFonts w:ascii="GHEA Grapalat" w:hAnsi="GHEA Grapalat"/>
                <w:sz w:val="18"/>
                <w:szCs w:val="18"/>
              </w:rPr>
              <w:t>13.0</w:t>
            </w:r>
          </w:p>
        </w:tc>
        <w:tc>
          <w:tcPr>
            <w:tcW w:w="850" w:type="dxa"/>
            <w:vAlign w:val="center"/>
          </w:tcPr>
          <w:p w14:paraId="6207E5AC" w14:textId="77777777" w:rsidR="00AE6229" w:rsidRDefault="00AE6229" w:rsidP="00AE6229">
            <w:pPr>
              <w:jc w:val="right"/>
              <w:rPr>
                <w:rFonts w:ascii="GHEA Grapalat" w:hAnsi="GHEA Grapalat"/>
                <w:sz w:val="18"/>
                <w:szCs w:val="18"/>
              </w:rPr>
            </w:pPr>
          </w:p>
        </w:tc>
        <w:tc>
          <w:tcPr>
            <w:tcW w:w="992" w:type="dxa"/>
            <w:vAlign w:val="center"/>
          </w:tcPr>
          <w:p w14:paraId="6402E195" w14:textId="77777777" w:rsidR="00AE6229" w:rsidRDefault="00AE6229" w:rsidP="00AE6229">
            <w:pPr>
              <w:jc w:val="right"/>
              <w:rPr>
                <w:rFonts w:ascii="GHEA Grapalat" w:hAnsi="GHEA Grapalat"/>
                <w:sz w:val="18"/>
                <w:szCs w:val="18"/>
              </w:rPr>
            </w:pPr>
            <w:r>
              <w:rPr>
                <w:rFonts w:ascii="GHEA Grapalat" w:hAnsi="GHEA Grapalat"/>
                <w:sz w:val="18"/>
                <w:szCs w:val="18"/>
              </w:rPr>
              <w:t>13.5</w:t>
            </w:r>
          </w:p>
        </w:tc>
        <w:tc>
          <w:tcPr>
            <w:tcW w:w="851" w:type="dxa"/>
            <w:vAlign w:val="center"/>
          </w:tcPr>
          <w:p w14:paraId="5D94F2C2" w14:textId="77777777" w:rsidR="00AE6229" w:rsidRDefault="00AE6229" w:rsidP="00AE6229">
            <w:pPr>
              <w:jc w:val="right"/>
              <w:rPr>
                <w:rFonts w:ascii="GHEA Grapalat" w:hAnsi="GHEA Grapalat"/>
                <w:sz w:val="18"/>
                <w:szCs w:val="18"/>
              </w:rPr>
            </w:pPr>
            <w:r>
              <w:rPr>
                <w:rFonts w:ascii="GHEA Grapalat" w:hAnsi="GHEA Grapalat"/>
                <w:sz w:val="18"/>
                <w:szCs w:val="18"/>
              </w:rPr>
              <w:t>13.4</w:t>
            </w:r>
          </w:p>
        </w:tc>
        <w:tc>
          <w:tcPr>
            <w:tcW w:w="850" w:type="dxa"/>
            <w:vAlign w:val="center"/>
          </w:tcPr>
          <w:p w14:paraId="3631F051" w14:textId="77777777" w:rsidR="00AE6229" w:rsidRDefault="00AE6229" w:rsidP="00AE6229">
            <w:pPr>
              <w:jc w:val="right"/>
              <w:rPr>
                <w:rFonts w:ascii="GHEA Grapalat" w:hAnsi="GHEA Grapalat"/>
                <w:sz w:val="18"/>
                <w:szCs w:val="18"/>
              </w:rPr>
            </w:pPr>
          </w:p>
        </w:tc>
        <w:tc>
          <w:tcPr>
            <w:tcW w:w="1560" w:type="dxa"/>
            <w:vAlign w:val="center"/>
          </w:tcPr>
          <w:p w14:paraId="34DD2639" w14:textId="77777777" w:rsidR="00AE6229" w:rsidRDefault="00AE6229" w:rsidP="00AE6229">
            <w:pPr>
              <w:jc w:val="right"/>
              <w:rPr>
                <w:rFonts w:ascii="GHEA Grapalat" w:hAnsi="GHEA Grapalat"/>
                <w:sz w:val="18"/>
                <w:szCs w:val="18"/>
              </w:rPr>
            </w:pPr>
          </w:p>
        </w:tc>
        <w:tc>
          <w:tcPr>
            <w:tcW w:w="1275" w:type="dxa"/>
            <w:vAlign w:val="center"/>
          </w:tcPr>
          <w:p w14:paraId="23102789" w14:textId="77777777" w:rsidR="00AE6229" w:rsidRDefault="00AE6229" w:rsidP="00AE6229">
            <w:pPr>
              <w:jc w:val="right"/>
              <w:rPr>
                <w:rFonts w:ascii="GHEA Grapalat" w:hAnsi="GHEA Grapalat"/>
                <w:sz w:val="18"/>
                <w:szCs w:val="18"/>
              </w:rPr>
            </w:pPr>
          </w:p>
        </w:tc>
      </w:tr>
      <w:tr w:rsidR="00AE6229" w:rsidRPr="00C921DE" w14:paraId="70497CB4" w14:textId="77777777" w:rsidTr="00E83F8B">
        <w:tc>
          <w:tcPr>
            <w:tcW w:w="2977" w:type="dxa"/>
          </w:tcPr>
          <w:p w14:paraId="72E2CADE"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Սուբսիդիաներ</w:t>
            </w:r>
          </w:p>
        </w:tc>
        <w:tc>
          <w:tcPr>
            <w:tcW w:w="851" w:type="dxa"/>
            <w:vAlign w:val="center"/>
          </w:tcPr>
          <w:p w14:paraId="018D8A88" w14:textId="77777777" w:rsidR="00AE6229" w:rsidRDefault="00AE6229" w:rsidP="00AE6229">
            <w:pPr>
              <w:jc w:val="right"/>
              <w:rPr>
                <w:rFonts w:ascii="GHEA Grapalat" w:hAnsi="GHEA Grapalat"/>
                <w:sz w:val="18"/>
                <w:szCs w:val="18"/>
              </w:rPr>
            </w:pPr>
            <w:r>
              <w:rPr>
                <w:rFonts w:ascii="GHEA Grapalat" w:hAnsi="GHEA Grapalat"/>
                <w:sz w:val="18"/>
                <w:szCs w:val="18"/>
              </w:rPr>
              <w:t>7.8</w:t>
            </w:r>
          </w:p>
        </w:tc>
        <w:tc>
          <w:tcPr>
            <w:tcW w:w="850" w:type="dxa"/>
            <w:vAlign w:val="center"/>
          </w:tcPr>
          <w:p w14:paraId="2E083BD4" w14:textId="77777777" w:rsidR="00AE6229" w:rsidRDefault="00AE6229" w:rsidP="00AE6229">
            <w:pPr>
              <w:jc w:val="right"/>
              <w:rPr>
                <w:rFonts w:ascii="GHEA Grapalat" w:hAnsi="GHEA Grapalat"/>
                <w:sz w:val="18"/>
                <w:szCs w:val="18"/>
              </w:rPr>
            </w:pPr>
          </w:p>
        </w:tc>
        <w:tc>
          <w:tcPr>
            <w:tcW w:w="992" w:type="dxa"/>
            <w:vAlign w:val="center"/>
          </w:tcPr>
          <w:p w14:paraId="0CEC053E" w14:textId="77777777" w:rsidR="00AE6229" w:rsidRDefault="00AE6229" w:rsidP="00AE6229">
            <w:pPr>
              <w:jc w:val="right"/>
              <w:rPr>
                <w:rFonts w:ascii="GHEA Grapalat" w:hAnsi="GHEA Grapalat"/>
                <w:sz w:val="18"/>
                <w:szCs w:val="18"/>
              </w:rPr>
            </w:pPr>
            <w:r>
              <w:rPr>
                <w:rFonts w:ascii="GHEA Grapalat" w:hAnsi="GHEA Grapalat"/>
                <w:sz w:val="18"/>
                <w:szCs w:val="18"/>
              </w:rPr>
              <w:t>7.9</w:t>
            </w:r>
          </w:p>
        </w:tc>
        <w:tc>
          <w:tcPr>
            <w:tcW w:w="851" w:type="dxa"/>
            <w:vAlign w:val="center"/>
          </w:tcPr>
          <w:p w14:paraId="5591D69A" w14:textId="77777777" w:rsidR="00AE6229" w:rsidRDefault="00AE6229" w:rsidP="00AE6229">
            <w:pPr>
              <w:jc w:val="right"/>
              <w:rPr>
                <w:rFonts w:ascii="GHEA Grapalat" w:hAnsi="GHEA Grapalat"/>
                <w:sz w:val="18"/>
                <w:szCs w:val="18"/>
              </w:rPr>
            </w:pPr>
            <w:r>
              <w:rPr>
                <w:rFonts w:ascii="GHEA Grapalat" w:hAnsi="GHEA Grapalat"/>
                <w:sz w:val="18"/>
                <w:szCs w:val="18"/>
              </w:rPr>
              <w:t>8.1</w:t>
            </w:r>
          </w:p>
        </w:tc>
        <w:tc>
          <w:tcPr>
            <w:tcW w:w="850" w:type="dxa"/>
            <w:vAlign w:val="center"/>
          </w:tcPr>
          <w:p w14:paraId="56E2C78B" w14:textId="77777777" w:rsidR="00AE6229" w:rsidRDefault="00AE6229" w:rsidP="00AE6229">
            <w:pPr>
              <w:jc w:val="right"/>
              <w:rPr>
                <w:rFonts w:ascii="GHEA Grapalat" w:hAnsi="GHEA Grapalat"/>
                <w:sz w:val="18"/>
                <w:szCs w:val="18"/>
              </w:rPr>
            </w:pPr>
          </w:p>
        </w:tc>
        <w:tc>
          <w:tcPr>
            <w:tcW w:w="1560" w:type="dxa"/>
            <w:vAlign w:val="center"/>
          </w:tcPr>
          <w:p w14:paraId="550E0FBD" w14:textId="77777777" w:rsidR="00AE6229" w:rsidRDefault="00AE6229" w:rsidP="00AE6229">
            <w:pPr>
              <w:jc w:val="right"/>
              <w:rPr>
                <w:rFonts w:ascii="GHEA Grapalat" w:hAnsi="GHEA Grapalat"/>
                <w:sz w:val="18"/>
                <w:szCs w:val="18"/>
              </w:rPr>
            </w:pPr>
          </w:p>
        </w:tc>
        <w:tc>
          <w:tcPr>
            <w:tcW w:w="1275" w:type="dxa"/>
            <w:vAlign w:val="center"/>
          </w:tcPr>
          <w:p w14:paraId="177EA340" w14:textId="77777777" w:rsidR="00AE6229" w:rsidRDefault="00AE6229" w:rsidP="00AE6229">
            <w:pPr>
              <w:jc w:val="right"/>
              <w:rPr>
                <w:rFonts w:ascii="GHEA Grapalat" w:hAnsi="GHEA Grapalat"/>
                <w:sz w:val="18"/>
                <w:szCs w:val="18"/>
              </w:rPr>
            </w:pPr>
          </w:p>
        </w:tc>
      </w:tr>
      <w:tr w:rsidR="00AE6229" w:rsidRPr="00C921DE" w14:paraId="58104591" w14:textId="77777777" w:rsidTr="00E83F8B">
        <w:tc>
          <w:tcPr>
            <w:tcW w:w="2977" w:type="dxa"/>
          </w:tcPr>
          <w:p w14:paraId="4E41F6E8"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Դրամաշնորհներ</w:t>
            </w:r>
          </w:p>
        </w:tc>
        <w:tc>
          <w:tcPr>
            <w:tcW w:w="851" w:type="dxa"/>
            <w:vAlign w:val="center"/>
          </w:tcPr>
          <w:p w14:paraId="53AA0350" w14:textId="77777777" w:rsidR="00AE6229" w:rsidRDefault="00AE6229" w:rsidP="00AE6229">
            <w:pPr>
              <w:jc w:val="right"/>
              <w:rPr>
                <w:rFonts w:ascii="GHEA Grapalat" w:hAnsi="GHEA Grapalat"/>
                <w:sz w:val="18"/>
                <w:szCs w:val="18"/>
              </w:rPr>
            </w:pPr>
            <w:r>
              <w:rPr>
                <w:rFonts w:ascii="GHEA Grapalat" w:hAnsi="GHEA Grapalat"/>
                <w:sz w:val="18"/>
                <w:szCs w:val="18"/>
              </w:rPr>
              <w:t>12.6</w:t>
            </w:r>
          </w:p>
        </w:tc>
        <w:tc>
          <w:tcPr>
            <w:tcW w:w="850" w:type="dxa"/>
            <w:vAlign w:val="center"/>
          </w:tcPr>
          <w:p w14:paraId="3C4DF685" w14:textId="77777777" w:rsidR="00AE6229" w:rsidRDefault="00AE6229" w:rsidP="00AE6229">
            <w:pPr>
              <w:jc w:val="right"/>
              <w:rPr>
                <w:rFonts w:ascii="GHEA Grapalat" w:hAnsi="GHEA Grapalat"/>
                <w:sz w:val="18"/>
                <w:szCs w:val="18"/>
              </w:rPr>
            </w:pPr>
          </w:p>
        </w:tc>
        <w:tc>
          <w:tcPr>
            <w:tcW w:w="992" w:type="dxa"/>
            <w:vAlign w:val="center"/>
          </w:tcPr>
          <w:p w14:paraId="15F719B8" w14:textId="77777777" w:rsidR="00AE6229" w:rsidRDefault="00AE6229" w:rsidP="00AE6229">
            <w:pPr>
              <w:jc w:val="right"/>
              <w:rPr>
                <w:rFonts w:ascii="GHEA Grapalat" w:hAnsi="GHEA Grapalat"/>
                <w:sz w:val="18"/>
                <w:szCs w:val="18"/>
              </w:rPr>
            </w:pPr>
            <w:r>
              <w:rPr>
                <w:rFonts w:ascii="GHEA Grapalat" w:hAnsi="GHEA Grapalat"/>
                <w:sz w:val="18"/>
                <w:szCs w:val="18"/>
              </w:rPr>
              <w:t>12.3</w:t>
            </w:r>
          </w:p>
        </w:tc>
        <w:tc>
          <w:tcPr>
            <w:tcW w:w="851" w:type="dxa"/>
            <w:vAlign w:val="center"/>
          </w:tcPr>
          <w:p w14:paraId="43A273AC" w14:textId="77777777" w:rsidR="00AE6229" w:rsidRDefault="00AE6229" w:rsidP="00AE6229">
            <w:pPr>
              <w:jc w:val="right"/>
              <w:rPr>
                <w:rFonts w:ascii="GHEA Grapalat" w:hAnsi="GHEA Grapalat"/>
                <w:sz w:val="18"/>
                <w:szCs w:val="18"/>
              </w:rPr>
            </w:pPr>
            <w:r>
              <w:rPr>
                <w:rFonts w:ascii="GHEA Grapalat" w:hAnsi="GHEA Grapalat"/>
                <w:sz w:val="18"/>
                <w:szCs w:val="18"/>
              </w:rPr>
              <w:t>12.2</w:t>
            </w:r>
          </w:p>
        </w:tc>
        <w:tc>
          <w:tcPr>
            <w:tcW w:w="850" w:type="dxa"/>
            <w:vAlign w:val="center"/>
          </w:tcPr>
          <w:p w14:paraId="4A3C606E" w14:textId="77777777" w:rsidR="00AE6229" w:rsidRDefault="00AE6229" w:rsidP="00AE6229">
            <w:pPr>
              <w:jc w:val="right"/>
              <w:rPr>
                <w:rFonts w:ascii="GHEA Grapalat" w:hAnsi="GHEA Grapalat"/>
                <w:sz w:val="18"/>
                <w:szCs w:val="18"/>
              </w:rPr>
            </w:pPr>
          </w:p>
        </w:tc>
        <w:tc>
          <w:tcPr>
            <w:tcW w:w="1560" w:type="dxa"/>
            <w:vAlign w:val="center"/>
          </w:tcPr>
          <w:p w14:paraId="094C38BA" w14:textId="77777777" w:rsidR="00AE6229" w:rsidRDefault="00AE6229" w:rsidP="00AE6229">
            <w:pPr>
              <w:jc w:val="right"/>
              <w:rPr>
                <w:rFonts w:ascii="GHEA Grapalat" w:hAnsi="GHEA Grapalat"/>
                <w:sz w:val="18"/>
                <w:szCs w:val="18"/>
              </w:rPr>
            </w:pPr>
          </w:p>
        </w:tc>
        <w:tc>
          <w:tcPr>
            <w:tcW w:w="1275" w:type="dxa"/>
            <w:vAlign w:val="center"/>
          </w:tcPr>
          <w:p w14:paraId="4C28E61A" w14:textId="77777777" w:rsidR="00AE6229" w:rsidRDefault="00AE6229" w:rsidP="00AE6229">
            <w:pPr>
              <w:jc w:val="right"/>
              <w:rPr>
                <w:rFonts w:ascii="GHEA Grapalat" w:hAnsi="GHEA Grapalat"/>
                <w:sz w:val="18"/>
                <w:szCs w:val="18"/>
              </w:rPr>
            </w:pPr>
          </w:p>
        </w:tc>
      </w:tr>
      <w:tr w:rsidR="00AE6229" w:rsidRPr="00C921DE" w14:paraId="4B0D60A1" w14:textId="77777777" w:rsidTr="00E83F8B">
        <w:tc>
          <w:tcPr>
            <w:tcW w:w="2977" w:type="dxa"/>
          </w:tcPr>
          <w:p w14:paraId="0349A884"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Սոցիալական նպաստներ և կենսաթոշակներ</w:t>
            </w:r>
          </w:p>
        </w:tc>
        <w:tc>
          <w:tcPr>
            <w:tcW w:w="851" w:type="dxa"/>
            <w:vAlign w:val="center"/>
          </w:tcPr>
          <w:p w14:paraId="3BD28574" w14:textId="77777777" w:rsidR="00AE6229" w:rsidRDefault="00AE6229" w:rsidP="00AE6229">
            <w:pPr>
              <w:jc w:val="right"/>
              <w:rPr>
                <w:rFonts w:ascii="GHEA Grapalat" w:hAnsi="GHEA Grapalat"/>
                <w:sz w:val="18"/>
                <w:szCs w:val="18"/>
              </w:rPr>
            </w:pPr>
            <w:r>
              <w:rPr>
                <w:rFonts w:ascii="GHEA Grapalat" w:hAnsi="GHEA Grapalat"/>
                <w:sz w:val="18"/>
                <w:szCs w:val="18"/>
              </w:rPr>
              <w:t>42.5</w:t>
            </w:r>
          </w:p>
        </w:tc>
        <w:tc>
          <w:tcPr>
            <w:tcW w:w="850" w:type="dxa"/>
            <w:vAlign w:val="center"/>
          </w:tcPr>
          <w:p w14:paraId="16568125" w14:textId="77777777" w:rsidR="00AE6229" w:rsidRDefault="00AE6229" w:rsidP="00AE6229">
            <w:pPr>
              <w:jc w:val="right"/>
              <w:rPr>
                <w:rFonts w:ascii="GHEA Grapalat" w:hAnsi="GHEA Grapalat"/>
                <w:sz w:val="18"/>
                <w:szCs w:val="18"/>
              </w:rPr>
            </w:pPr>
          </w:p>
        </w:tc>
        <w:tc>
          <w:tcPr>
            <w:tcW w:w="992" w:type="dxa"/>
            <w:vAlign w:val="center"/>
          </w:tcPr>
          <w:p w14:paraId="0FA5364C" w14:textId="77777777" w:rsidR="00AE6229" w:rsidRDefault="00AE6229" w:rsidP="00AE6229">
            <w:pPr>
              <w:jc w:val="right"/>
              <w:rPr>
                <w:rFonts w:ascii="GHEA Grapalat" w:hAnsi="GHEA Grapalat"/>
                <w:sz w:val="18"/>
                <w:szCs w:val="18"/>
              </w:rPr>
            </w:pPr>
            <w:r>
              <w:rPr>
                <w:rFonts w:ascii="GHEA Grapalat" w:hAnsi="GHEA Grapalat"/>
                <w:sz w:val="18"/>
                <w:szCs w:val="18"/>
              </w:rPr>
              <w:t>41.8</w:t>
            </w:r>
          </w:p>
        </w:tc>
        <w:tc>
          <w:tcPr>
            <w:tcW w:w="851" w:type="dxa"/>
            <w:vAlign w:val="center"/>
          </w:tcPr>
          <w:p w14:paraId="5020AA85" w14:textId="77777777" w:rsidR="00AE6229" w:rsidRDefault="00AE6229" w:rsidP="00AE6229">
            <w:pPr>
              <w:jc w:val="right"/>
              <w:rPr>
                <w:rFonts w:ascii="GHEA Grapalat" w:hAnsi="GHEA Grapalat"/>
                <w:sz w:val="18"/>
                <w:szCs w:val="18"/>
              </w:rPr>
            </w:pPr>
            <w:r>
              <w:rPr>
                <w:rFonts w:ascii="GHEA Grapalat" w:hAnsi="GHEA Grapalat"/>
                <w:sz w:val="18"/>
                <w:szCs w:val="18"/>
              </w:rPr>
              <w:t>41.8</w:t>
            </w:r>
          </w:p>
        </w:tc>
        <w:tc>
          <w:tcPr>
            <w:tcW w:w="850" w:type="dxa"/>
            <w:vAlign w:val="center"/>
          </w:tcPr>
          <w:p w14:paraId="103A90E7" w14:textId="77777777" w:rsidR="00AE6229" w:rsidRDefault="00AE6229" w:rsidP="00AE6229">
            <w:pPr>
              <w:jc w:val="right"/>
              <w:rPr>
                <w:rFonts w:ascii="GHEA Grapalat" w:hAnsi="GHEA Grapalat"/>
                <w:sz w:val="18"/>
                <w:szCs w:val="18"/>
              </w:rPr>
            </w:pPr>
          </w:p>
        </w:tc>
        <w:tc>
          <w:tcPr>
            <w:tcW w:w="1560" w:type="dxa"/>
            <w:vAlign w:val="center"/>
          </w:tcPr>
          <w:p w14:paraId="31D5A691" w14:textId="77777777" w:rsidR="00AE6229" w:rsidRDefault="00AE6229" w:rsidP="00AE6229">
            <w:pPr>
              <w:jc w:val="right"/>
              <w:rPr>
                <w:rFonts w:ascii="GHEA Grapalat" w:hAnsi="GHEA Grapalat"/>
                <w:sz w:val="18"/>
                <w:szCs w:val="18"/>
              </w:rPr>
            </w:pPr>
          </w:p>
        </w:tc>
        <w:tc>
          <w:tcPr>
            <w:tcW w:w="1275" w:type="dxa"/>
            <w:vAlign w:val="center"/>
          </w:tcPr>
          <w:p w14:paraId="6C63C870" w14:textId="77777777" w:rsidR="00AE6229" w:rsidRDefault="00AE6229" w:rsidP="00AE6229">
            <w:pPr>
              <w:jc w:val="right"/>
              <w:rPr>
                <w:rFonts w:ascii="GHEA Grapalat" w:hAnsi="GHEA Grapalat"/>
                <w:sz w:val="18"/>
                <w:szCs w:val="18"/>
              </w:rPr>
            </w:pPr>
          </w:p>
        </w:tc>
      </w:tr>
      <w:tr w:rsidR="00AE6229" w:rsidRPr="00C921DE" w14:paraId="62EE2C61" w14:textId="77777777" w:rsidTr="00E83F8B">
        <w:tc>
          <w:tcPr>
            <w:tcW w:w="2977" w:type="dxa"/>
          </w:tcPr>
          <w:p w14:paraId="5B40E8B6"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Այլ ծախսեր</w:t>
            </w:r>
          </w:p>
        </w:tc>
        <w:tc>
          <w:tcPr>
            <w:tcW w:w="851" w:type="dxa"/>
            <w:vAlign w:val="center"/>
          </w:tcPr>
          <w:p w14:paraId="642C815B" w14:textId="77777777" w:rsidR="00AE6229" w:rsidRDefault="00AE6229" w:rsidP="00AE6229">
            <w:pPr>
              <w:jc w:val="right"/>
              <w:rPr>
                <w:rFonts w:ascii="GHEA Grapalat" w:hAnsi="GHEA Grapalat"/>
                <w:sz w:val="18"/>
                <w:szCs w:val="18"/>
              </w:rPr>
            </w:pPr>
            <w:r>
              <w:rPr>
                <w:rFonts w:ascii="GHEA Grapalat" w:hAnsi="GHEA Grapalat"/>
                <w:sz w:val="18"/>
                <w:szCs w:val="18"/>
              </w:rPr>
              <w:t>9.6</w:t>
            </w:r>
          </w:p>
        </w:tc>
        <w:tc>
          <w:tcPr>
            <w:tcW w:w="850" w:type="dxa"/>
            <w:vAlign w:val="center"/>
          </w:tcPr>
          <w:p w14:paraId="1A6B67D6" w14:textId="77777777" w:rsidR="00AE6229" w:rsidRDefault="00AE6229" w:rsidP="00AE6229">
            <w:pPr>
              <w:jc w:val="right"/>
              <w:rPr>
                <w:rFonts w:ascii="GHEA Grapalat" w:hAnsi="GHEA Grapalat"/>
                <w:sz w:val="18"/>
                <w:szCs w:val="18"/>
              </w:rPr>
            </w:pPr>
          </w:p>
        </w:tc>
        <w:tc>
          <w:tcPr>
            <w:tcW w:w="992" w:type="dxa"/>
            <w:vAlign w:val="center"/>
          </w:tcPr>
          <w:p w14:paraId="257B462D" w14:textId="77777777" w:rsidR="00AE6229" w:rsidRDefault="00AE6229" w:rsidP="00AE6229">
            <w:pPr>
              <w:jc w:val="right"/>
              <w:rPr>
                <w:rFonts w:ascii="GHEA Grapalat" w:hAnsi="GHEA Grapalat"/>
                <w:sz w:val="18"/>
                <w:szCs w:val="18"/>
              </w:rPr>
            </w:pPr>
            <w:r>
              <w:rPr>
                <w:rFonts w:ascii="GHEA Grapalat" w:hAnsi="GHEA Grapalat"/>
                <w:sz w:val="18"/>
                <w:szCs w:val="18"/>
              </w:rPr>
              <w:t>10.5</w:t>
            </w:r>
          </w:p>
        </w:tc>
        <w:tc>
          <w:tcPr>
            <w:tcW w:w="851" w:type="dxa"/>
            <w:vAlign w:val="center"/>
          </w:tcPr>
          <w:p w14:paraId="053FE021" w14:textId="77777777" w:rsidR="00AE6229" w:rsidRDefault="00AE6229" w:rsidP="00AE6229">
            <w:pPr>
              <w:jc w:val="right"/>
              <w:rPr>
                <w:rFonts w:ascii="GHEA Grapalat" w:hAnsi="GHEA Grapalat"/>
                <w:sz w:val="18"/>
                <w:szCs w:val="18"/>
              </w:rPr>
            </w:pPr>
            <w:r>
              <w:rPr>
                <w:rFonts w:ascii="GHEA Grapalat" w:hAnsi="GHEA Grapalat"/>
                <w:sz w:val="18"/>
                <w:szCs w:val="18"/>
              </w:rPr>
              <w:t>10.7</w:t>
            </w:r>
          </w:p>
        </w:tc>
        <w:tc>
          <w:tcPr>
            <w:tcW w:w="850" w:type="dxa"/>
            <w:vAlign w:val="center"/>
          </w:tcPr>
          <w:p w14:paraId="7E85F2CE" w14:textId="77777777" w:rsidR="00AE6229" w:rsidRDefault="00AE6229" w:rsidP="00AE6229">
            <w:pPr>
              <w:jc w:val="right"/>
              <w:rPr>
                <w:rFonts w:ascii="GHEA Grapalat" w:hAnsi="GHEA Grapalat"/>
                <w:sz w:val="18"/>
                <w:szCs w:val="18"/>
              </w:rPr>
            </w:pPr>
          </w:p>
        </w:tc>
        <w:tc>
          <w:tcPr>
            <w:tcW w:w="1560" w:type="dxa"/>
            <w:vAlign w:val="center"/>
          </w:tcPr>
          <w:p w14:paraId="73C0B81A" w14:textId="77777777" w:rsidR="00AE6229" w:rsidRDefault="00AE6229" w:rsidP="00AE6229">
            <w:pPr>
              <w:jc w:val="right"/>
              <w:rPr>
                <w:rFonts w:ascii="GHEA Grapalat" w:hAnsi="GHEA Grapalat"/>
                <w:sz w:val="18"/>
                <w:szCs w:val="18"/>
              </w:rPr>
            </w:pPr>
          </w:p>
        </w:tc>
        <w:tc>
          <w:tcPr>
            <w:tcW w:w="1275" w:type="dxa"/>
            <w:vAlign w:val="center"/>
          </w:tcPr>
          <w:p w14:paraId="4363B39B" w14:textId="77777777" w:rsidR="00AE6229" w:rsidRDefault="00AE6229" w:rsidP="00AE6229">
            <w:pPr>
              <w:jc w:val="right"/>
              <w:rPr>
                <w:rFonts w:ascii="GHEA Grapalat" w:hAnsi="GHEA Grapalat"/>
                <w:sz w:val="18"/>
                <w:szCs w:val="18"/>
              </w:rPr>
            </w:pPr>
          </w:p>
        </w:tc>
      </w:tr>
    </w:tbl>
    <w:p w14:paraId="662974BB" w14:textId="77777777"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14:paraId="5F700E90" w14:textId="77777777" w:rsidR="00A22B9C" w:rsidRPr="0041407F"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305B4F">
        <w:rPr>
          <w:rFonts w:ascii="GHEA Grapalat" w:hAnsi="GHEA Grapalat" w:cstheme="minorBidi"/>
          <w:noProof/>
          <w:sz w:val="22"/>
          <w:szCs w:val="22"/>
        </w:rPr>
        <w:t>202</w:t>
      </w:r>
      <w:r w:rsidR="00CE2067">
        <w:rPr>
          <w:rFonts w:ascii="GHEA Grapalat" w:hAnsi="GHEA Grapalat" w:cstheme="minorBidi"/>
          <w:noProof/>
          <w:sz w:val="22"/>
          <w:szCs w:val="22"/>
        </w:rPr>
        <w:t>4</w:t>
      </w:r>
      <w:r w:rsidRPr="00305B4F">
        <w:rPr>
          <w:rFonts w:ascii="GHEA Grapalat" w:hAnsi="GHEA Grapalat" w:cstheme="minorBidi"/>
          <w:noProof/>
          <w:sz w:val="22"/>
          <w:szCs w:val="22"/>
        </w:rPr>
        <w:t>թ</w:t>
      </w:r>
      <w:r w:rsidR="00CD517E" w:rsidRPr="00305B4F">
        <w:rPr>
          <w:rFonts w:ascii="GHEA Grapalat" w:hAnsi="GHEA Grapalat" w:cstheme="minorBidi"/>
          <w:noProof/>
          <w:sz w:val="22"/>
          <w:szCs w:val="22"/>
        </w:rPr>
        <w:t>.</w:t>
      </w:r>
      <w:r w:rsidRPr="00305B4F">
        <w:rPr>
          <w:rFonts w:ascii="GHEA Grapalat" w:hAnsi="GHEA Grapalat" w:cstheme="minorBidi"/>
          <w:noProof/>
          <w:sz w:val="22"/>
          <w:szCs w:val="22"/>
        </w:rPr>
        <w:t xml:space="preserve"> համեմատ </w:t>
      </w:r>
      <w:r w:rsidRPr="00584298">
        <w:rPr>
          <w:rFonts w:ascii="GHEA Grapalat" w:hAnsi="GHEA Grapalat" w:cstheme="minorBidi"/>
          <w:i/>
          <w:noProof/>
          <w:sz w:val="22"/>
          <w:szCs w:val="22"/>
        </w:rPr>
        <w:t>աշխատանքի վարձատրության</w:t>
      </w:r>
      <w:r w:rsidR="00C63E5E" w:rsidRPr="00584298">
        <w:rPr>
          <w:rFonts w:ascii="GHEA Grapalat" w:hAnsi="GHEA Grapalat" w:cstheme="minorBidi"/>
          <w:i/>
          <w:noProof/>
          <w:sz w:val="22"/>
          <w:szCs w:val="22"/>
        </w:rPr>
        <w:t>ը</w:t>
      </w:r>
      <w:r w:rsidR="00C63E5E" w:rsidRPr="00584298">
        <w:rPr>
          <w:rFonts w:ascii="GHEA Grapalat" w:hAnsi="GHEA Grapalat" w:cstheme="minorBidi"/>
          <w:noProof/>
          <w:sz w:val="22"/>
          <w:szCs w:val="22"/>
        </w:rPr>
        <w:t xml:space="preserve"> </w:t>
      </w:r>
      <w:r w:rsidR="00C63E5E" w:rsidRPr="00305B4F">
        <w:rPr>
          <w:rFonts w:ascii="GHEA Grapalat" w:hAnsi="GHEA Grapalat" w:cstheme="minorBidi"/>
          <w:noProof/>
          <w:sz w:val="22"/>
          <w:szCs w:val="22"/>
        </w:rPr>
        <w:t>հատկացված լրացուցիչ</w:t>
      </w:r>
      <w:r w:rsidRPr="00305B4F">
        <w:rPr>
          <w:rFonts w:ascii="GHEA Grapalat" w:hAnsi="GHEA Grapalat" w:cstheme="minorBidi"/>
          <w:noProof/>
          <w:sz w:val="22"/>
          <w:szCs w:val="22"/>
        </w:rPr>
        <w:t xml:space="preserve"> </w:t>
      </w:r>
      <w:r w:rsidR="00C63E5E" w:rsidRPr="00305B4F">
        <w:rPr>
          <w:rFonts w:ascii="GHEA Grapalat" w:hAnsi="GHEA Grapalat" w:cstheme="minorBidi"/>
          <w:noProof/>
          <w:sz w:val="22"/>
          <w:szCs w:val="22"/>
        </w:rPr>
        <w:t>միջոցները</w:t>
      </w:r>
      <w:r w:rsidRPr="00305B4F">
        <w:rPr>
          <w:rFonts w:ascii="GHEA Grapalat" w:hAnsi="GHEA Grapalat" w:cstheme="minorBidi"/>
          <w:noProof/>
          <w:sz w:val="22"/>
          <w:szCs w:val="22"/>
        </w:rPr>
        <w:t xml:space="preserve"> հիմնականում </w:t>
      </w:r>
      <w:r w:rsidR="00C63E5E" w:rsidRPr="00305B4F">
        <w:rPr>
          <w:rFonts w:ascii="GHEA Grapalat" w:hAnsi="GHEA Grapalat" w:cstheme="minorBidi"/>
          <w:noProof/>
          <w:sz w:val="22"/>
          <w:szCs w:val="22"/>
        </w:rPr>
        <w:t xml:space="preserve">ուղղվել են ԱԱԾ-ին և ՆԳՆ-ին: </w:t>
      </w:r>
      <w:r w:rsidR="00527209" w:rsidRPr="00305B4F">
        <w:rPr>
          <w:rFonts w:ascii="GHEA Grapalat" w:hAnsi="GHEA Grapalat" w:cstheme="minorBidi"/>
          <w:noProof/>
          <w:sz w:val="22"/>
          <w:szCs w:val="22"/>
        </w:rPr>
        <w:t>Աշխատանքի վարձատրության ծախսերի</w:t>
      </w:r>
      <w:r w:rsidR="00325285">
        <w:rPr>
          <w:rFonts w:ascii="GHEA Grapalat" w:hAnsi="GHEA Grapalat" w:cstheme="minorBidi"/>
          <w:noProof/>
          <w:sz w:val="22"/>
          <w:szCs w:val="22"/>
        </w:rPr>
        <w:t xml:space="preserve"> </w:t>
      </w:r>
      <w:r w:rsidR="003A3659">
        <w:rPr>
          <w:rFonts w:ascii="GHEA Grapalat" w:hAnsi="GHEA Grapalat" w:cstheme="minorBidi"/>
          <w:noProof/>
          <w:sz w:val="22"/>
          <w:szCs w:val="22"/>
          <w:lang w:val="hy-AM"/>
        </w:rPr>
        <w:t>6</w:t>
      </w:r>
      <w:r w:rsidR="00325285">
        <w:rPr>
          <w:rFonts w:ascii="GHEA Grapalat" w:hAnsi="GHEA Grapalat" w:cstheme="minorBidi"/>
          <w:noProof/>
          <w:sz w:val="22"/>
          <w:szCs w:val="22"/>
        </w:rPr>
        <w:t>.3% (</w:t>
      </w:r>
      <w:r w:rsidR="003A3659">
        <w:rPr>
          <w:rFonts w:ascii="GHEA Grapalat" w:hAnsi="GHEA Grapalat" w:cstheme="minorBidi"/>
          <w:noProof/>
          <w:sz w:val="22"/>
          <w:szCs w:val="22"/>
          <w:lang w:val="hy-AM"/>
        </w:rPr>
        <w:t>15.4</w:t>
      </w:r>
      <w:r w:rsidR="00325285">
        <w:rPr>
          <w:rFonts w:ascii="Calibri" w:hAnsi="Calibri" w:cs="Calibri"/>
          <w:noProof/>
          <w:sz w:val="22"/>
          <w:szCs w:val="22"/>
        </w:rPr>
        <w:t> </w:t>
      </w:r>
      <w:r w:rsidR="00325285">
        <w:rPr>
          <w:rFonts w:ascii="GHEA Grapalat" w:hAnsi="GHEA Grapalat" w:cstheme="minorBidi"/>
          <w:noProof/>
          <w:sz w:val="22"/>
          <w:szCs w:val="22"/>
        </w:rPr>
        <w:t>մլրդ դրամ)</w:t>
      </w:r>
      <w:r w:rsidR="00527209" w:rsidRPr="00305B4F">
        <w:rPr>
          <w:rFonts w:ascii="GHEA Grapalat" w:hAnsi="GHEA Grapalat" w:cstheme="minorBidi"/>
          <w:noProof/>
          <w:sz w:val="22"/>
          <w:szCs w:val="22"/>
        </w:rPr>
        <w:t xml:space="preserve"> աճը</w:t>
      </w:r>
      <w:r w:rsidR="00325285">
        <w:rPr>
          <w:rFonts w:ascii="GHEA Grapalat" w:hAnsi="GHEA Grapalat" w:cstheme="minorBidi"/>
          <w:noProof/>
          <w:sz w:val="22"/>
          <w:szCs w:val="22"/>
        </w:rPr>
        <w:t xml:space="preserve"> հիմնականում</w:t>
      </w:r>
      <w:r w:rsidR="00527209"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պայմանավորված է պետական պաշտոն և պետական ծառայության պաշտոն զբաղեցնող անձանց աշխատավարձերի բնականոն աճով,</w:t>
      </w:r>
      <w:r w:rsidR="00527209" w:rsidRPr="00305B4F">
        <w:rPr>
          <w:rFonts w:ascii="GHEA Grapalat" w:hAnsi="GHEA Grapalat" w:cstheme="minorBidi"/>
          <w:noProof/>
          <w:sz w:val="22"/>
          <w:szCs w:val="22"/>
        </w:rPr>
        <w:t xml:space="preserve"> ատեստավորման արդյունքում աշխատավարձերի և հավելավճարների բարձրացմամբ,</w:t>
      </w:r>
      <w:r w:rsidR="003A3659">
        <w:rPr>
          <w:rFonts w:ascii="GHEA Grapalat" w:hAnsi="GHEA Grapalat" w:cstheme="minorBidi"/>
          <w:noProof/>
          <w:sz w:val="22"/>
          <w:szCs w:val="22"/>
        </w:rPr>
        <w:t xml:space="preserve"> </w:t>
      </w:r>
      <w:r w:rsidRPr="00305B4F">
        <w:rPr>
          <w:rFonts w:ascii="GHEA Grapalat" w:hAnsi="GHEA Grapalat" w:cstheme="minorBidi"/>
          <w:noProof/>
          <w:sz w:val="22"/>
          <w:szCs w:val="22"/>
        </w:rPr>
        <w:t xml:space="preserve">որոշ մարմիններում հաստիքների </w:t>
      </w:r>
      <w:r w:rsidR="003A3659" w:rsidRPr="003A3659">
        <w:rPr>
          <w:rFonts w:ascii="GHEA Grapalat" w:hAnsi="GHEA Grapalat" w:cstheme="minorBidi"/>
          <w:noProof/>
          <w:sz w:val="22"/>
          <w:szCs w:val="22"/>
        </w:rPr>
        <w:t>համալրմամբ</w:t>
      </w:r>
      <w:r w:rsidR="003A3659">
        <w:rPr>
          <w:rFonts w:ascii="GHEA Grapalat" w:hAnsi="GHEA Grapalat" w:cstheme="minorBidi"/>
          <w:noProof/>
          <w:sz w:val="22"/>
          <w:szCs w:val="22"/>
          <w:lang w:val="hy-AM"/>
        </w:rPr>
        <w:t>, ինչպես նաև պետական կառավարման համակարգի առանձին մարմինների</w:t>
      </w:r>
      <w:r w:rsidR="003A3659" w:rsidRPr="003A3659">
        <w:rPr>
          <w:rStyle w:val="Strong"/>
          <w:rFonts w:ascii="Arial" w:hAnsi="Arial" w:cs="Arial"/>
          <w:color w:val="333333"/>
          <w:shd w:val="clear" w:color="auto" w:fill="FFFFFF"/>
        </w:rPr>
        <w:t> </w:t>
      </w:r>
      <w:r w:rsidR="003A3659" w:rsidRPr="003A3659">
        <w:rPr>
          <w:rFonts w:ascii="GHEA Grapalat" w:hAnsi="GHEA Grapalat" w:cstheme="minorBidi"/>
          <w:bCs/>
          <w:noProof/>
          <w:sz w:val="22"/>
          <w:szCs w:val="22"/>
        </w:rPr>
        <w:t xml:space="preserve">կատարողականի գնահատման հիման վրա </w:t>
      </w:r>
      <w:r w:rsidR="003A3659" w:rsidRPr="0041407F">
        <w:rPr>
          <w:rFonts w:ascii="GHEA Grapalat" w:hAnsi="GHEA Grapalat" w:cstheme="minorBidi"/>
          <w:noProof/>
          <w:sz w:val="22"/>
          <w:szCs w:val="22"/>
          <w:lang w:val="hy-AM"/>
        </w:rPr>
        <w:t>խրախուսման պիլոտային ծրագրի շրջանակներում միջոցների հատկացմամբ:</w:t>
      </w:r>
    </w:p>
    <w:p w14:paraId="68EB81FA" w14:textId="77777777" w:rsidR="00360248" w:rsidRPr="00847ED7" w:rsidRDefault="008D4430" w:rsidP="006559F9">
      <w:pPr>
        <w:pStyle w:val="ListParagraph"/>
        <w:spacing w:line="276" w:lineRule="auto"/>
        <w:ind w:left="0" w:firstLine="567"/>
        <w:jc w:val="both"/>
        <w:rPr>
          <w:rFonts w:ascii="GHEA Grapalat" w:hAnsi="GHEA Grapalat" w:cstheme="minorBidi"/>
          <w:noProof/>
          <w:sz w:val="22"/>
          <w:szCs w:val="22"/>
          <w:lang w:val="hy-AM"/>
        </w:rPr>
      </w:pPr>
      <w:r w:rsidRPr="00584298">
        <w:rPr>
          <w:rFonts w:ascii="GHEA Grapalat" w:hAnsi="GHEA Grapalat" w:cstheme="minorBidi"/>
          <w:i/>
          <w:noProof/>
          <w:sz w:val="22"/>
          <w:szCs w:val="22"/>
          <w:lang w:val="hy-AM"/>
        </w:rPr>
        <w:t>Ծառայությունների և ապրանքների ձեռքբերման ծախսերի</w:t>
      </w:r>
      <w:r w:rsidRPr="00A84DFD">
        <w:rPr>
          <w:rFonts w:ascii="GHEA Grapalat" w:hAnsi="GHEA Grapalat" w:cstheme="minorBidi"/>
          <w:noProof/>
          <w:sz w:val="22"/>
          <w:szCs w:val="22"/>
          <w:lang w:val="hy-AM"/>
        </w:rPr>
        <w:t xml:space="preserve"> </w:t>
      </w:r>
      <w:r w:rsidR="003A3659">
        <w:rPr>
          <w:rFonts w:ascii="GHEA Grapalat" w:hAnsi="GHEA Grapalat" w:cstheme="minorBidi"/>
          <w:noProof/>
          <w:sz w:val="22"/>
          <w:szCs w:val="22"/>
          <w:lang w:val="hy-AM"/>
        </w:rPr>
        <w:t>3.3</w:t>
      </w:r>
      <w:r w:rsidR="00FC70C0" w:rsidRPr="00A84DFD">
        <w:rPr>
          <w:rFonts w:ascii="GHEA Grapalat" w:hAnsi="GHEA Grapalat" w:cstheme="minorBidi"/>
          <w:noProof/>
          <w:sz w:val="22"/>
          <w:szCs w:val="22"/>
          <w:lang w:val="hy-AM"/>
        </w:rPr>
        <w:t>% (</w:t>
      </w:r>
      <w:r w:rsidR="003A3659">
        <w:rPr>
          <w:rFonts w:ascii="GHEA Grapalat" w:hAnsi="GHEA Grapalat" w:cstheme="minorBidi"/>
          <w:noProof/>
          <w:sz w:val="22"/>
          <w:szCs w:val="22"/>
          <w:lang w:val="hy-AM"/>
        </w:rPr>
        <w:t>3.6</w:t>
      </w:r>
      <w:r w:rsidR="00FC70C0" w:rsidRPr="00A84DFD">
        <w:rPr>
          <w:rFonts w:ascii="GHEA Grapalat" w:hAnsi="GHEA Grapalat" w:cstheme="minorBidi"/>
          <w:noProof/>
          <w:sz w:val="22"/>
          <w:szCs w:val="22"/>
          <w:lang w:val="hy-AM"/>
        </w:rPr>
        <w:t xml:space="preserve"> մլրդ դրամ) </w:t>
      </w:r>
      <w:r w:rsidRPr="00A84DFD">
        <w:rPr>
          <w:rFonts w:ascii="GHEA Grapalat" w:hAnsi="GHEA Grapalat" w:cstheme="minorBidi"/>
          <w:noProof/>
          <w:sz w:val="22"/>
          <w:szCs w:val="22"/>
          <w:lang w:val="hy-AM"/>
        </w:rPr>
        <w:t xml:space="preserve">նվազումը հիմնականում պայմանավորված է </w:t>
      </w:r>
      <w:r w:rsidR="00847ED7" w:rsidRPr="00A84DFD">
        <w:rPr>
          <w:rFonts w:ascii="GHEA Grapalat" w:hAnsi="GHEA Grapalat" w:cstheme="minorBidi"/>
          <w:noProof/>
          <w:sz w:val="22"/>
          <w:szCs w:val="22"/>
          <w:lang w:val="hy-AM"/>
        </w:rPr>
        <w:t>ոչ վարակիչ հիվանդությունների բժշկական օգնության ապահովմ</w:t>
      </w:r>
      <w:r w:rsidR="00847ED7">
        <w:rPr>
          <w:rFonts w:ascii="GHEA Grapalat" w:hAnsi="GHEA Grapalat" w:cstheme="minorBidi"/>
          <w:noProof/>
          <w:sz w:val="22"/>
          <w:szCs w:val="22"/>
          <w:lang w:val="hy-AM"/>
        </w:rPr>
        <w:t>ան, ն</w:t>
      </w:r>
      <w:r w:rsidR="00847ED7" w:rsidRPr="00A84DFD">
        <w:rPr>
          <w:rFonts w:ascii="GHEA Grapalat" w:hAnsi="GHEA Grapalat" w:cstheme="minorBidi"/>
          <w:noProof/>
          <w:sz w:val="22"/>
          <w:szCs w:val="22"/>
          <w:lang w:val="hy-AM"/>
        </w:rPr>
        <w:t>երքին գործերի նախարարության ոլորտի քաղաքականության մշակման, կառավարմ</w:t>
      </w:r>
      <w:r w:rsidR="00847ED7">
        <w:rPr>
          <w:rFonts w:ascii="GHEA Grapalat" w:hAnsi="GHEA Grapalat" w:cstheme="minorBidi"/>
          <w:noProof/>
          <w:sz w:val="22"/>
          <w:szCs w:val="22"/>
          <w:lang w:val="hy-AM"/>
        </w:rPr>
        <w:t>ան</w:t>
      </w:r>
      <w:r w:rsidR="00847ED7" w:rsidRPr="00A84DFD">
        <w:rPr>
          <w:rFonts w:ascii="GHEA Grapalat" w:hAnsi="GHEA Grapalat" w:cstheme="minorBidi"/>
          <w:noProof/>
          <w:sz w:val="22"/>
          <w:szCs w:val="22"/>
          <w:lang w:val="hy-AM"/>
        </w:rPr>
        <w:t>, կենտրոնացված միջոցառումներ</w:t>
      </w:r>
      <w:r w:rsidR="00847ED7">
        <w:rPr>
          <w:rFonts w:ascii="GHEA Grapalat" w:hAnsi="GHEA Grapalat" w:cstheme="minorBidi"/>
          <w:noProof/>
          <w:sz w:val="22"/>
          <w:szCs w:val="22"/>
          <w:lang w:val="hy-AM"/>
        </w:rPr>
        <w:t>ի</w:t>
      </w:r>
      <w:r w:rsidR="00847ED7" w:rsidRPr="00A84DFD">
        <w:rPr>
          <w:rFonts w:ascii="GHEA Grapalat" w:hAnsi="GHEA Grapalat" w:cstheme="minorBidi"/>
          <w:noProof/>
          <w:sz w:val="22"/>
          <w:szCs w:val="22"/>
          <w:lang w:val="hy-AM"/>
        </w:rPr>
        <w:t>, մոնիտորինգ</w:t>
      </w:r>
      <w:r w:rsidR="00847ED7">
        <w:rPr>
          <w:rFonts w:ascii="GHEA Grapalat" w:hAnsi="GHEA Grapalat" w:cstheme="minorBidi"/>
          <w:noProof/>
          <w:sz w:val="22"/>
          <w:szCs w:val="22"/>
          <w:lang w:val="hy-AM"/>
        </w:rPr>
        <w:t>ի</w:t>
      </w:r>
      <w:r w:rsidR="00847ED7" w:rsidRPr="00A84DFD">
        <w:rPr>
          <w:rFonts w:ascii="GHEA Grapalat" w:hAnsi="GHEA Grapalat" w:cstheme="minorBidi"/>
          <w:noProof/>
          <w:sz w:val="22"/>
          <w:szCs w:val="22"/>
          <w:lang w:val="hy-AM"/>
        </w:rPr>
        <w:t xml:space="preserve"> և վերահսկողության, </w:t>
      </w:r>
      <w:r w:rsidR="00E8113A" w:rsidRPr="00A84DFD">
        <w:rPr>
          <w:rFonts w:ascii="GHEA Grapalat" w:hAnsi="GHEA Grapalat" w:cstheme="minorBidi"/>
          <w:noProof/>
          <w:sz w:val="22"/>
          <w:szCs w:val="22"/>
          <w:lang w:val="hy-AM"/>
        </w:rPr>
        <w:t>հանրային ֆինանսների կառավարման բնագավառում պետական քաղաքականության մշակմա</w:t>
      </w:r>
      <w:r w:rsidR="00E8113A">
        <w:rPr>
          <w:rFonts w:ascii="GHEA Grapalat" w:hAnsi="GHEA Grapalat" w:cstheme="minorBidi"/>
          <w:noProof/>
          <w:sz w:val="22"/>
          <w:szCs w:val="22"/>
          <w:lang w:val="hy-AM"/>
        </w:rPr>
        <w:t>ն</w:t>
      </w:r>
      <w:r w:rsidR="00E8113A" w:rsidRPr="00A84DFD">
        <w:rPr>
          <w:rFonts w:ascii="GHEA Grapalat" w:hAnsi="GHEA Grapalat" w:cstheme="minorBidi"/>
          <w:noProof/>
          <w:sz w:val="22"/>
          <w:szCs w:val="22"/>
          <w:lang w:val="hy-AM"/>
        </w:rPr>
        <w:t>, ծրագրերի համակարգմ</w:t>
      </w:r>
      <w:r w:rsidR="00E8113A">
        <w:rPr>
          <w:rFonts w:ascii="GHEA Grapalat" w:hAnsi="GHEA Grapalat" w:cstheme="minorBidi"/>
          <w:noProof/>
          <w:sz w:val="22"/>
          <w:szCs w:val="22"/>
          <w:lang w:val="hy-AM"/>
        </w:rPr>
        <w:t>ան</w:t>
      </w:r>
      <w:r w:rsidR="00E8113A" w:rsidRPr="00A84DFD">
        <w:rPr>
          <w:rFonts w:ascii="GHEA Grapalat" w:hAnsi="GHEA Grapalat" w:cstheme="minorBidi"/>
          <w:noProof/>
          <w:sz w:val="22"/>
          <w:szCs w:val="22"/>
          <w:lang w:val="hy-AM"/>
        </w:rPr>
        <w:t xml:space="preserve"> և մոնիտորինգ</w:t>
      </w:r>
      <w:r w:rsidR="00E8113A">
        <w:rPr>
          <w:rFonts w:ascii="GHEA Grapalat" w:hAnsi="GHEA Grapalat" w:cstheme="minorBidi"/>
          <w:noProof/>
          <w:sz w:val="22"/>
          <w:szCs w:val="22"/>
          <w:lang w:val="hy-AM"/>
        </w:rPr>
        <w:t xml:space="preserve">ի, </w:t>
      </w:r>
      <w:r w:rsidR="00A849B8">
        <w:rPr>
          <w:rFonts w:ascii="GHEA Grapalat" w:hAnsi="GHEA Grapalat" w:cstheme="minorBidi"/>
          <w:noProof/>
          <w:sz w:val="22"/>
          <w:szCs w:val="22"/>
          <w:lang w:val="hy-AM"/>
        </w:rPr>
        <w:t>հարկային և մաքսային ծառայություններ</w:t>
      </w:r>
      <w:r w:rsidR="00847ED7">
        <w:rPr>
          <w:rFonts w:ascii="GHEA Grapalat" w:hAnsi="GHEA Grapalat" w:cstheme="minorBidi"/>
          <w:noProof/>
          <w:sz w:val="22"/>
          <w:szCs w:val="22"/>
          <w:lang w:val="hy-AM"/>
        </w:rPr>
        <w:t>ի ծրագրերին</w:t>
      </w:r>
      <w:r w:rsidR="00A849B8">
        <w:rPr>
          <w:rFonts w:ascii="GHEA Grapalat" w:hAnsi="GHEA Grapalat" w:cstheme="minorBidi"/>
          <w:noProof/>
          <w:sz w:val="22"/>
          <w:szCs w:val="22"/>
          <w:lang w:val="hy-AM"/>
        </w:rPr>
        <w:t xml:space="preserve"> </w:t>
      </w:r>
      <w:r w:rsidR="00847ED7">
        <w:rPr>
          <w:rFonts w:ascii="GHEA Grapalat" w:hAnsi="GHEA Grapalat" w:cstheme="minorBidi"/>
          <w:noProof/>
          <w:sz w:val="22"/>
          <w:szCs w:val="22"/>
          <w:lang w:val="hy-AM"/>
        </w:rPr>
        <w:t>ուղղված միջոցների նվազմամբ,</w:t>
      </w:r>
      <w:r w:rsidR="003A3659">
        <w:rPr>
          <w:rFonts w:ascii="GHEA Grapalat" w:hAnsi="GHEA Grapalat" w:cstheme="minorBidi"/>
          <w:noProof/>
          <w:sz w:val="22"/>
          <w:szCs w:val="22"/>
          <w:lang w:val="hy-AM"/>
        </w:rPr>
        <w:t xml:space="preserve"> ինչպես նաև այն հանգամանքով, որ 2025թ</w:t>
      </w:r>
      <w:r w:rsidR="0041407F" w:rsidRPr="00A84DFD">
        <w:rPr>
          <w:rFonts w:ascii="GHEA Grapalat" w:hAnsi="GHEA Grapalat" w:cstheme="minorBidi"/>
          <w:noProof/>
          <w:sz w:val="22"/>
          <w:szCs w:val="22"/>
          <w:lang w:val="hy-AM"/>
        </w:rPr>
        <w:t>.</w:t>
      </w:r>
      <w:r w:rsidR="003A3659">
        <w:rPr>
          <w:rFonts w:ascii="GHEA Grapalat" w:hAnsi="GHEA Grapalat" w:cstheme="minorBidi"/>
          <w:noProof/>
          <w:sz w:val="22"/>
          <w:szCs w:val="22"/>
          <w:lang w:val="hy-AM"/>
        </w:rPr>
        <w:t xml:space="preserve"> </w:t>
      </w:r>
      <w:r w:rsidR="00A849B8">
        <w:rPr>
          <w:rFonts w:ascii="GHEA Grapalat" w:hAnsi="GHEA Grapalat" w:cstheme="minorBidi"/>
          <w:noProof/>
          <w:sz w:val="22"/>
          <w:szCs w:val="22"/>
          <w:lang w:val="hy-AM"/>
        </w:rPr>
        <w:t>«Իմունականխարգելման ազգային ծրագիր» և «Գործարար համաժողովի կազմակերպում»</w:t>
      </w:r>
      <w:r w:rsidR="00847ED7">
        <w:rPr>
          <w:rFonts w:ascii="GHEA Grapalat" w:hAnsi="GHEA Grapalat" w:cstheme="minorBidi"/>
          <w:noProof/>
          <w:sz w:val="22"/>
          <w:szCs w:val="22"/>
          <w:lang w:val="hy-AM"/>
        </w:rPr>
        <w:t xml:space="preserve"> միջոցառումները չէին նախատեսվել</w:t>
      </w:r>
      <w:r w:rsidR="00360248" w:rsidRPr="00A84DFD">
        <w:rPr>
          <w:rFonts w:ascii="GHEA Grapalat" w:hAnsi="GHEA Grapalat" w:cstheme="minorBidi"/>
          <w:noProof/>
          <w:sz w:val="22"/>
          <w:szCs w:val="22"/>
          <w:lang w:val="hy-AM"/>
        </w:rPr>
        <w:t>:</w:t>
      </w:r>
      <w:r w:rsidR="00847ED7">
        <w:rPr>
          <w:rFonts w:ascii="GHEA Grapalat" w:hAnsi="GHEA Grapalat" w:cstheme="minorBidi"/>
          <w:noProof/>
          <w:sz w:val="22"/>
          <w:szCs w:val="22"/>
          <w:lang w:val="hy-AM"/>
        </w:rPr>
        <w:t xml:space="preserve"> Բացի այդ</w:t>
      </w:r>
      <w:r w:rsidR="000A601F" w:rsidRPr="00A84DFD">
        <w:rPr>
          <w:rFonts w:ascii="GHEA Grapalat" w:hAnsi="GHEA Grapalat" w:cstheme="minorBidi"/>
          <w:noProof/>
          <w:sz w:val="22"/>
          <w:szCs w:val="22"/>
          <w:lang w:val="hy-AM"/>
        </w:rPr>
        <w:t>,</w:t>
      </w:r>
      <w:r w:rsidR="00847ED7">
        <w:rPr>
          <w:rFonts w:ascii="GHEA Grapalat" w:hAnsi="GHEA Grapalat" w:cstheme="minorBidi"/>
          <w:noProof/>
          <w:sz w:val="22"/>
          <w:szCs w:val="22"/>
          <w:lang w:val="hy-AM"/>
        </w:rPr>
        <w:t xml:space="preserve"> մի շարք ծրագրերի գծով արձանագրվել է ծախսերի աճ, ինչպես նաև</w:t>
      </w:r>
      <w:r w:rsidR="000A601F" w:rsidRPr="00A84DFD">
        <w:rPr>
          <w:rFonts w:ascii="GHEA Grapalat" w:hAnsi="GHEA Grapalat" w:cstheme="minorBidi"/>
          <w:noProof/>
          <w:sz w:val="22"/>
          <w:szCs w:val="22"/>
          <w:lang w:val="hy-AM"/>
        </w:rPr>
        <w:t xml:space="preserve"> </w:t>
      </w:r>
      <w:r w:rsidR="000A601F">
        <w:rPr>
          <w:rFonts w:ascii="GHEA Grapalat" w:hAnsi="GHEA Grapalat" w:cstheme="minorBidi"/>
          <w:noProof/>
          <w:sz w:val="22"/>
          <w:szCs w:val="22"/>
          <w:lang w:val="hy-AM"/>
        </w:rPr>
        <w:t xml:space="preserve">2025թ. </w:t>
      </w:r>
      <w:r w:rsidR="000A601F" w:rsidRPr="00A84DFD">
        <w:rPr>
          <w:rFonts w:ascii="GHEA Grapalat" w:hAnsi="GHEA Grapalat" w:cstheme="minorBidi"/>
          <w:noProof/>
          <w:sz w:val="22"/>
          <w:szCs w:val="22"/>
          <w:lang w:val="hy-AM"/>
        </w:rPr>
        <w:t xml:space="preserve">5.8 մլրդ դրամ է </w:t>
      </w:r>
      <w:r w:rsidR="000A601F">
        <w:rPr>
          <w:rFonts w:ascii="GHEA Grapalat" w:hAnsi="GHEA Grapalat" w:cstheme="minorBidi"/>
          <w:noProof/>
          <w:sz w:val="22"/>
          <w:szCs w:val="22"/>
          <w:lang w:val="hy-AM"/>
        </w:rPr>
        <w:t>տրամադրվել</w:t>
      </w:r>
      <w:r w:rsidR="00847ED7">
        <w:rPr>
          <w:rFonts w:ascii="GHEA Grapalat" w:hAnsi="GHEA Grapalat" w:cstheme="minorBidi"/>
          <w:noProof/>
          <w:sz w:val="22"/>
          <w:szCs w:val="22"/>
          <w:lang w:val="hy-AM"/>
        </w:rPr>
        <w:t xml:space="preserve"> «</w:t>
      </w:r>
      <w:r w:rsidR="00847ED7" w:rsidRPr="00847ED7">
        <w:rPr>
          <w:rFonts w:ascii="GHEA Grapalat" w:hAnsi="GHEA Grapalat" w:cstheme="minorBidi"/>
          <w:noProof/>
          <w:sz w:val="22"/>
          <w:szCs w:val="22"/>
          <w:lang w:val="hy-AM"/>
        </w:rPr>
        <w:t>COP 17 համաժողովի կազմակերպման ծառայություններ</w:t>
      </w:r>
      <w:r w:rsidR="0041407F">
        <w:rPr>
          <w:rFonts w:ascii="GHEA Grapalat" w:hAnsi="GHEA Grapalat" w:cstheme="minorBidi"/>
          <w:noProof/>
          <w:sz w:val="22"/>
          <w:szCs w:val="22"/>
          <w:lang w:val="hy-AM"/>
        </w:rPr>
        <w:t>» միջոցառմանը</w:t>
      </w:r>
      <w:r w:rsidR="00847ED7">
        <w:rPr>
          <w:rFonts w:ascii="GHEA Grapalat" w:hAnsi="GHEA Grapalat" w:cstheme="minorBidi"/>
          <w:noProof/>
          <w:sz w:val="22"/>
          <w:szCs w:val="22"/>
          <w:lang w:val="hy-AM"/>
        </w:rPr>
        <w:t>, որը նախորդ տարի նախատեսված չէր:</w:t>
      </w:r>
    </w:p>
    <w:p w14:paraId="2DE64197" w14:textId="4A9054D7" w:rsidR="006559F9" w:rsidRPr="006559F9" w:rsidRDefault="006559F9" w:rsidP="000A601F">
      <w:pPr>
        <w:pStyle w:val="ListParagraph"/>
        <w:spacing w:line="276" w:lineRule="auto"/>
        <w:ind w:left="0" w:firstLine="567"/>
        <w:jc w:val="both"/>
        <w:rPr>
          <w:rFonts w:ascii="GHEA Grapalat" w:hAnsi="GHEA Grapalat" w:cstheme="minorBidi"/>
          <w:noProof/>
          <w:sz w:val="22"/>
          <w:szCs w:val="22"/>
          <w:lang w:val="hy-AM"/>
        </w:rPr>
      </w:pPr>
      <w:r w:rsidRPr="005328DF">
        <w:rPr>
          <w:rFonts w:ascii="GHEA Grapalat" w:hAnsi="GHEA Grapalat" w:cstheme="minorBidi"/>
          <w:noProof/>
          <w:sz w:val="22"/>
          <w:szCs w:val="22"/>
          <w:lang w:val="hy-AM"/>
        </w:rPr>
        <w:t>2025</w:t>
      </w:r>
      <w:r w:rsidR="00B225D4" w:rsidRPr="005328DF">
        <w:rPr>
          <w:rFonts w:ascii="GHEA Grapalat" w:hAnsi="GHEA Grapalat" w:cstheme="minorBidi"/>
          <w:noProof/>
          <w:sz w:val="22"/>
          <w:szCs w:val="22"/>
          <w:lang w:val="hy-AM"/>
        </w:rPr>
        <w:t xml:space="preserve">թ. </w:t>
      </w:r>
      <w:r w:rsidR="00B225D4" w:rsidRPr="005328DF">
        <w:rPr>
          <w:rFonts w:ascii="GHEA Grapalat" w:hAnsi="GHEA Grapalat" w:cstheme="minorBidi"/>
          <w:i/>
          <w:noProof/>
          <w:sz w:val="22"/>
          <w:szCs w:val="22"/>
          <w:lang w:val="hy-AM"/>
        </w:rPr>
        <w:t>կառավարության պարտքի սպասարկման ծախսերը</w:t>
      </w:r>
      <w:r w:rsidR="00B225D4" w:rsidRPr="005328DF">
        <w:rPr>
          <w:rFonts w:ascii="GHEA Grapalat" w:hAnsi="GHEA Grapalat" w:cstheme="minorBidi"/>
          <w:noProof/>
          <w:sz w:val="22"/>
          <w:szCs w:val="22"/>
          <w:lang w:val="hy-AM"/>
        </w:rPr>
        <w:t xml:space="preserve"> կազմել են </w:t>
      </w:r>
      <w:r w:rsidRPr="005328DF">
        <w:rPr>
          <w:rFonts w:ascii="GHEA Grapalat" w:hAnsi="GHEA Grapalat" w:cstheme="minorBidi"/>
          <w:noProof/>
          <w:sz w:val="22"/>
          <w:szCs w:val="22"/>
          <w:lang w:val="hy-AM"/>
        </w:rPr>
        <w:t>349.1 մլրդ դրամ կամ ծրագրի 96.8</w:t>
      </w:r>
      <w:r w:rsidR="00B225D4" w:rsidRPr="005328DF">
        <w:rPr>
          <w:rFonts w:ascii="GHEA Grapalat" w:hAnsi="GHEA Grapalat" w:cstheme="minorBidi"/>
          <w:noProof/>
          <w:sz w:val="22"/>
          <w:szCs w:val="22"/>
          <w:lang w:val="hy-AM"/>
        </w:rPr>
        <w:t>%-ը:</w:t>
      </w:r>
      <w:r w:rsidR="00A868E1" w:rsidRPr="005328DF">
        <w:rPr>
          <w:rFonts w:ascii="GHEA Grapalat" w:hAnsi="GHEA Grapalat" w:cstheme="minorBidi"/>
          <w:noProof/>
          <w:sz w:val="22"/>
          <w:szCs w:val="22"/>
          <w:lang w:val="hy-AM"/>
        </w:rPr>
        <w:t xml:space="preserve"> </w:t>
      </w:r>
      <w:r w:rsidR="00A22B9C" w:rsidRPr="005328DF">
        <w:rPr>
          <w:rFonts w:ascii="GHEA Grapalat" w:hAnsi="GHEA Grapalat" w:cstheme="minorBidi"/>
          <w:noProof/>
          <w:sz w:val="22"/>
          <w:szCs w:val="22"/>
          <w:lang w:val="hy-AM"/>
        </w:rPr>
        <w:t>Կառավարության պարտքի սպասարկման ծախսերի գծով հաշվետու ժամանակահատվածում ա</w:t>
      </w:r>
      <w:r w:rsidR="00CA7399" w:rsidRPr="005328DF">
        <w:rPr>
          <w:rFonts w:ascii="GHEA Grapalat" w:hAnsi="GHEA Grapalat" w:cstheme="minorBidi"/>
          <w:noProof/>
          <w:sz w:val="22"/>
          <w:szCs w:val="22"/>
          <w:lang w:val="hy-AM"/>
        </w:rPr>
        <w:t xml:space="preserve">ռկա </w:t>
      </w:r>
      <w:r w:rsidR="00A22B9C" w:rsidRPr="005328DF">
        <w:rPr>
          <w:rFonts w:ascii="GHEA Grapalat" w:hAnsi="GHEA Grapalat" w:cstheme="minorBidi"/>
          <w:noProof/>
          <w:sz w:val="22"/>
          <w:szCs w:val="22"/>
          <w:lang w:val="hy-AM"/>
        </w:rPr>
        <w:t xml:space="preserve">է </w:t>
      </w:r>
      <w:r w:rsidRPr="005328DF">
        <w:rPr>
          <w:rFonts w:ascii="GHEA Grapalat" w:hAnsi="GHEA Grapalat" w:cstheme="minorBidi"/>
          <w:noProof/>
          <w:sz w:val="22"/>
          <w:szCs w:val="22"/>
          <w:lang w:val="hy-AM"/>
        </w:rPr>
        <w:t>11.7</w:t>
      </w:r>
      <w:r w:rsidR="00E07E32" w:rsidRPr="005328DF">
        <w:rPr>
          <w:rFonts w:ascii="GHEA Grapalat" w:hAnsi="GHEA Grapalat" w:cstheme="minorBidi"/>
          <w:noProof/>
          <w:sz w:val="22"/>
          <w:szCs w:val="22"/>
          <w:lang w:val="hy-AM"/>
        </w:rPr>
        <w:t xml:space="preserve"> մլրդ դրամ խնայողություն</w:t>
      </w:r>
      <w:r w:rsidR="00C0530E" w:rsidRPr="00805EB1">
        <w:rPr>
          <w:rFonts w:ascii="GHEA Grapalat" w:hAnsi="GHEA Grapalat" w:cstheme="minorBidi"/>
          <w:noProof/>
          <w:sz w:val="22"/>
          <w:szCs w:val="22"/>
          <w:lang w:val="hy-AM"/>
        </w:rPr>
        <w:t>,</w:t>
      </w:r>
      <w:r w:rsidR="005328DF" w:rsidRPr="00805EB1">
        <w:rPr>
          <w:rFonts w:ascii="GHEA Grapalat" w:hAnsi="GHEA Grapalat" w:cstheme="minorBidi"/>
          <w:noProof/>
          <w:sz w:val="22"/>
          <w:szCs w:val="22"/>
          <w:lang w:val="hy-AM"/>
        </w:rPr>
        <w:t xml:space="preserve"> </w:t>
      </w:r>
      <w:r w:rsidR="00C0530E" w:rsidRPr="005328DF">
        <w:rPr>
          <w:rFonts w:ascii="GHEA Grapalat" w:hAnsi="GHEA Grapalat" w:cstheme="minorBidi"/>
          <w:noProof/>
          <w:sz w:val="22"/>
          <w:szCs w:val="22"/>
          <w:lang w:val="hy-AM"/>
        </w:rPr>
        <w:t>որը հիմնականում արձանագրվել է</w:t>
      </w:r>
      <w:r w:rsidR="0080088F" w:rsidRPr="005328DF">
        <w:rPr>
          <w:rFonts w:ascii="GHEA Grapalat" w:hAnsi="GHEA Grapalat" w:cstheme="minorBidi"/>
          <w:noProof/>
          <w:sz w:val="22"/>
          <w:szCs w:val="22"/>
          <w:lang w:val="hy-AM"/>
        </w:rPr>
        <w:t xml:space="preserve"> արտաքին տոկոսավճարներ</w:t>
      </w:r>
      <w:r w:rsidR="00C0530E" w:rsidRPr="005328DF">
        <w:rPr>
          <w:rFonts w:ascii="GHEA Grapalat" w:hAnsi="GHEA Grapalat" w:cstheme="minorBidi"/>
          <w:noProof/>
          <w:sz w:val="22"/>
          <w:szCs w:val="22"/>
          <w:lang w:val="hy-AM"/>
        </w:rPr>
        <w:t>ի գծով, որ</w:t>
      </w:r>
      <w:r w:rsidR="00584298" w:rsidRPr="00805EB1">
        <w:rPr>
          <w:rFonts w:ascii="GHEA Grapalat" w:hAnsi="GHEA Grapalat" w:cstheme="minorBidi"/>
          <w:noProof/>
          <w:sz w:val="22"/>
          <w:szCs w:val="22"/>
          <w:lang w:val="hy-AM"/>
        </w:rPr>
        <w:t xml:space="preserve">ոնք </w:t>
      </w:r>
      <w:r w:rsidR="0080088F" w:rsidRPr="005328DF">
        <w:rPr>
          <w:rFonts w:ascii="GHEA Grapalat" w:hAnsi="GHEA Grapalat" w:cstheme="minorBidi"/>
          <w:noProof/>
          <w:sz w:val="22"/>
          <w:szCs w:val="22"/>
          <w:lang w:val="hy-AM"/>
        </w:rPr>
        <w:t>կազմել են</w:t>
      </w:r>
      <w:r w:rsidR="0080088F" w:rsidRPr="00584298">
        <w:rPr>
          <w:rFonts w:ascii="GHEA Grapalat" w:hAnsi="GHEA Grapalat" w:cstheme="minorBidi"/>
          <w:noProof/>
          <w:sz w:val="22"/>
          <w:szCs w:val="22"/>
          <w:lang w:val="hy-AM"/>
        </w:rPr>
        <w:t xml:space="preserve"> 95.4 մլրդ դրամ կամ ծրագրված ցուցանիշի 89.3%-ը: </w:t>
      </w:r>
      <w:r w:rsidRPr="00584298">
        <w:rPr>
          <w:rFonts w:ascii="GHEA Grapalat" w:hAnsi="GHEA Grapalat" w:cstheme="minorBidi"/>
          <w:noProof/>
          <w:sz w:val="22"/>
          <w:szCs w:val="22"/>
          <w:lang w:val="hy-AM"/>
        </w:rPr>
        <w:t>Արտաքին վարկերի սպասարկման գծով 11.1 մլրդ դրամի շեղումը ճշտված պլանի նկատմամբ պայմանավորված է եղել.</w:t>
      </w:r>
    </w:p>
    <w:p w14:paraId="756F1BAA" w14:textId="77777777" w:rsidR="006559F9" w:rsidRPr="006559F9"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lastRenderedPageBreak/>
        <w:t>6-ամսյա EURIBOR, SOFR և SDR տոկոսադրույքի կանխատեսումային և 2025թ. վճարումների համար կիրառված փաստացի դրույքաչափերի տարբերությամբ,</w:t>
      </w:r>
    </w:p>
    <w:p w14:paraId="4285327B" w14:textId="77777777" w:rsidR="006559F9" w:rsidRPr="006559F9"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2025թ. ընթացքում մի շարք վարկերի գծով մասհանումների պլանային ցուցանիշի էական թերակատարմամբ,</w:t>
      </w:r>
    </w:p>
    <w:p w14:paraId="0AEE7DEA" w14:textId="77777777" w:rsidR="006559F9" w:rsidRPr="006559F9"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SDR-ի</w:t>
      </w:r>
      <w:r w:rsidR="00916341" w:rsidRPr="00A84DFD">
        <w:rPr>
          <w:rFonts w:ascii="GHEA Grapalat" w:hAnsi="GHEA Grapalat" w:cstheme="minorBidi"/>
          <w:noProof/>
          <w:sz w:val="22"/>
          <w:szCs w:val="22"/>
          <w:lang w:val="hy-AM"/>
        </w:rPr>
        <w:t>՝</w:t>
      </w:r>
      <w:r w:rsidRPr="006559F9">
        <w:rPr>
          <w:rFonts w:ascii="GHEA Grapalat" w:hAnsi="GHEA Grapalat" w:cstheme="minorBidi"/>
          <w:noProof/>
          <w:sz w:val="22"/>
          <w:szCs w:val="22"/>
          <w:lang w:val="hy-AM"/>
        </w:rPr>
        <w:t xml:space="preserve"> ԱՄՆ դոլարի նկատմամբ կանխատեսումային և փաստացի ձևավորված փոխարժեք</w:t>
      </w:r>
      <w:r w:rsidR="00916341" w:rsidRPr="00A84DFD">
        <w:rPr>
          <w:rFonts w:ascii="GHEA Grapalat" w:hAnsi="GHEA Grapalat" w:cstheme="minorBidi"/>
          <w:noProof/>
          <w:sz w:val="22"/>
          <w:szCs w:val="22"/>
          <w:lang w:val="hy-AM"/>
        </w:rPr>
        <w:t>ներ</w:t>
      </w:r>
      <w:r w:rsidRPr="006559F9">
        <w:rPr>
          <w:rFonts w:ascii="GHEA Grapalat" w:hAnsi="GHEA Grapalat" w:cstheme="minorBidi"/>
          <w:noProof/>
          <w:sz w:val="22"/>
          <w:szCs w:val="22"/>
          <w:lang w:val="hy-AM"/>
        </w:rPr>
        <w:t>ի տարբերությամբ,</w:t>
      </w:r>
    </w:p>
    <w:p w14:paraId="7A613CB1" w14:textId="77777777" w:rsidR="00142EE6" w:rsidRPr="00142EE6"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 xml:space="preserve">արտարժույթների նկատմամբ ՀՀ դրամի կանխատեսումային և փաստացի ձևավորված փոխարժեքների տարբերությամբ: </w:t>
      </w:r>
    </w:p>
    <w:p w14:paraId="7F624576" w14:textId="77777777" w:rsidR="00142EE6" w:rsidRDefault="00142EE6" w:rsidP="00142EE6">
      <w:pPr>
        <w:pStyle w:val="ListParagraph"/>
        <w:spacing w:line="276" w:lineRule="auto"/>
        <w:ind w:left="0" w:firstLine="567"/>
        <w:jc w:val="both"/>
        <w:rPr>
          <w:rFonts w:ascii="GHEA Grapalat" w:hAnsi="GHEA Grapalat" w:cstheme="minorBidi"/>
          <w:noProof/>
          <w:sz w:val="22"/>
          <w:szCs w:val="22"/>
          <w:lang w:val="hy-AM"/>
        </w:rPr>
      </w:pPr>
      <w:r w:rsidRPr="002E2750">
        <w:rPr>
          <w:rFonts w:ascii="GHEA Grapalat" w:hAnsi="GHEA Grapalat" w:cstheme="minorBidi"/>
          <w:noProof/>
          <w:sz w:val="22"/>
          <w:szCs w:val="22"/>
          <w:lang w:val="hy-AM"/>
        </w:rPr>
        <w:t>Ա</w:t>
      </w:r>
      <w:r w:rsidRPr="009D1EE0">
        <w:rPr>
          <w:rFonts w:ascii="GHEA Grapalat" w:hAnsi="GHEA Grapalat" w:cstheme="minorBidi"/>
          <w:noProof/>
          <w:sz w:val="22"/>
          <w:szCs w:val="22"/>
          <w:lang w:val="hy-AM"/>
        </w:rPr>
        <w:t>րտարժութային պետական պարտատոմսերի մասով նախատեսված վճարումները կատարվել են թողարկման պայմաններով սահմանված ժամկետներում և ամբողջ ծավալով: Հաշվետու ժամանակաշրջանում իրա</w:t>
      </w:r>
      <w:r>
        <w:rPr>
          <w:rFonts w:ascii="GHEA Grapalat" w:hAnsi="GHEA Grapalat" w:cstheme="minorBidi"/>
          <w:noProof/>
          <w:sz w:val="22"/>
          <w:szCs w:val="22"/>
          <w:lang w:val="hy-AM"/>
        </w:rPr>
        <w:t>կանացվել են հետևյալ վճարումները.</w:t>
      </w:r>
    </w:p>
    <w:p w14:paraId="780FC71C" w14:textId="77777777" w:rsidR="00142EE6" w:rsidRDefault="00142EE6" w:rsidP="00142EE6">
      <w:pPr>
        <w:pStyle w:val="ListParagraph"/>
        <w:spacing w:line="276" w:lineRule="auto"/>
        <w:ind w:left="0" w:firstLine="567"/>
        <w:jc w:val="both"/>
        <w:rPr>
          <w:rFonts w:ascii="GHEA Grapalat" w:hAnsi="GHEA Grapalat" w:cstheme="minorBidi"/>
          <w:noProof/>
          <w:sz w:val="22"/>
          <w:szCs w:val="22"/>
          <w:lang w:val="hy-AM"/>
        </w:rPr>
      </w:pPr>
    </w:p>
    <w:p w14:paraId="10567822" w14:textId="77777777" w:rsidR="00142EE6" w:rsidRPr="00244FD1" w:rsidRDefault="00142EE6" w:rsidP="00142EE6">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244FD1">
        <w:rPr>
          <w:rFonts w:ascii="GHEA Grapalat" w:hAnsi="GHEA Grapalat"/>
          <w:sz w:val="18"/>
          <w:szCs w:val="18"/>
          <w:lang w:val="hy-AM"/>
        </w:rPr>
        <w:t>Արտարժութային պետական պարտատոմսերի սպասարկման գծով վճարումները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6"/>
        <w:gridCol w:w="2358"/>
        <w:gridCol w:w="1980"/>
      </w:tblGrid>
      <w:tr w:rsidR="00142EE6" w:rsidRPr="00244FD1" w14:paraId="52B3B672" w14:textId="77777777" w:rsidTr="00B82C3A">
        <w:trPr>
          <w:trHeight w:val="285"/>
          <w:jc w:val="center"/>
        </w:trPr>
        <w:tc>
          <w:tcPr>
            <w:tcW w:w="5856" w:type="dxa"/>
            <w:shd w:val="clear" w:color="auto" w:fill="D9E2F3" w:themeFill="accent5" w:themeFillTint="33"/>
          </w:tcPr>
          <w:p w14:paraId="604B66AC" w14:textId="77777777" w:rsidR="00142EE6" w:rsidRPr="00244FD1" w:rsidRDefault="00142EE6" w:rsidP="00B82C3A">
            <w:pPr>
              <w:rPr>
                <w:rFonts w:ascii="GHEA Grapalat" w:hAnsi="GHEA Grapalat"/>
                <w:sz w:val="18"/>
                <w:szCs w:val="18"/>
                <w:lang w:val="hy-AM"/>
              </w:rPr>
            </w:pPr>
          </w:p>
        </w:tc>
        <w:tc>
          <w:tcPr>
            <w:tcW w:w="2358" w:type="dxa"/>
            <w:shd w:val="clear" w:color="auto" w:fill="D9E2F3" w:themeFill="accent5" w:themeFillTint="33"/>
          </w:tcPr>
          <w:p w14:paraId="47AEC8C6" w14:textId="77777777" w:rsidR="00142EE6" w:rsidRPr="00244FD1" w:rsidRDefault="00142EE6" w:rsidP="00B82C3A">
            <w:pPr>
              <w:jc w:val="center"/>
              <w:rPr>
                <w:rFonts w:ascii="GHEA Grapalat" w:hAnsi="GHEA Grapalat"/>
                <w:sz w:val="18"/>
                <w:szCs w:val="18"/>
                <w:lang w:val="hy-AM"/>
              </w:rPr>
            </w:pPr>
            <w:r w:rsidRPr="00244FD1">
              <w:rPr>
                <w:rFonts w:ascii="GHEA Grapalat" w:hAnsi="GHEA Grapalat"/>
                <w:sz w:val="18"/>
                <w:szCs w:val="18"/>
              </w:rPr>
              <w:t xml:space="preserve">հազ. </w:t>
            </w:r>
            <w:r w:rsidRPr="00244FD1">
              <w:rPr>
                <w:rFonts w:ascii="GHEA Grapalat" w:hAnsi="GHEA Grapalat"/>
                <w:sz w:val="18"/>
                <w:szCs w:val="18"/>
                <w:lang w:val="hy-AM"/>
              </w:rPr>
              <w:t>ԱՄՆ դոլար</w:t>
            </w:r>
          </w:p>
        </w:tc>
        <w:tc>
          <w:tcPr>
            <w:tcW w:w="1980" w:type="dxa"/>
            <w:shd w:val="clear" w:color="auto" w:fill="D9E2F3" w:themeFill="accent5" w:themeFillTint="33"/>
          </w:tcPr>
          <w:p w14:paraId="17592A2D" w14:textId="77777777" w:rsidR="00142EE6" w:rsidRPr="00244FD1" w:rsidRDefault="00142EE6" w:rsidP="00B82C3A">
            <w:pPr>
              <w:jc w:val="center"/>
              <w:rPr>
                <w:rFonts w:ascii="GHEA Grapalat" w:hAnsi="GHEA Grapalat"/>
                <w:sz w:val="18"/>
                <w:szCs w:val="18"/>
                <w:lang w:val="hy-AM"/>
              </w:rPr>
            </w:pPr>
            <w:r w:rsidRPr="00244FD1">
              <w:rPr>
                <w:rFonts w:ascii="GHEA Grapalat" w:hAnsi="GHEA Grapalat"/>
                <w:sz w:val="18"/>
                <w:szCs w:val="18"/>
              </w:rPr>
              <w:t>մլն</w:t>
            </w:r>
            <w:r w:rsidRPr="00244FD1">
              <w:rPr>
                <w:rFonts w:ascii="GHEA Grapalat" w:hAnsi="GHEA Grapalat"/>
                <w:sz w:val="18"/>
                <w:szCs w:val="18"/>
                <w:lang w:val="hy-AM"/>
              </w:rPr>
              <w:t xml:space="preserve"> դրամ</w:t>
            </w:r>
          </w:p>
        </w:tc>
      </w:tr>
      <w:tr w:rsidR="00142EE6" w:rsidRPr="00244FD1" w14:paraId="064174E1" w14:textId="77777777" w:rsidTr="00B82C3A">
        <w:trPr>
          <w:trHeight w:val="381"/>
          <w:jc w:val="center"/>
        </w:trPr>
        <w:tc>
          <w:tcPr>
            <w:tcW w:w="5856" w:type="dxa"/>
            <w:shd w:val="clear" w:color="auto" w:fill="auto"/>
          </w:tcPr>
          <w:p w14:paraId="536B12CC" w14:textId="77777777" w:rsidR="00142EE6" w:rsidRPr="00244FD1" w:rsidRDefault="00142EE6" w:rsidP="00B82C3A">
            <w:pPr>
              <w:spacing w:line="276" w:lineRule="auto"/>
              <w:ind w:left="177"/>
              <w:rPr>
                <w:rFonts w:ascii="GHEA Grapalat" w:hAnsi="GHEA Grapalat" w:cs="Calibri"/>
                <w:sz w:val="18"/>
                <w:szCs w:val="18"/>
              </w:rPr>
            </w:pPr>
            <w:r w:rsidRPr="00244FD1">
              <w:rPr>
                <w:rFonts w:ascii="GHEA Grapalat" w:hAnsi="GHEA Grapalat" w:cs="Calibri"/>
                <w:sz w:val="18"/>
                <w:szCs w:val="18"/>
              </w:rPr>
              <w:t>2025թ. մարման ենթակա պարտատոմսերի սպասարկում</w:t>
            </w:r>
          </w:p>
        </w:tc>
        <w:tc>
          <w:tcPr>
            <w:tcW w:w="2358" w:type="dxa"/>
            <w:shd w:val="clear" w:color="auto" w:fill="auto"/>
            <w:vAlign w:val="center"/>
          </w:tcPr>
          <w:p w14:paraId="4DBCFEB7" w14:textId="77777777" w:rsidR="00142EE6" w:rsidRPr="00244FD1" w:rsidRDefault="00142EE6" w:rsidP="00B82C3A">
            <w:pPr>
              <w:spacing w:line="276" w:lineRule="auto"/>
              <w:jc w:val="right"/>
              <w:rPr>
                <w:rFonts w:ascii="GHEA Grapalat" w:hAnsi="GHEA Grapalat" w:cs="Calibri"/>
                <w:color w:val="000000"/>
                <w:sz w:val="18"/>
                <w:szCs w:val="18"/>
              </w:rPr>
            </w:pPr>
            <w:r w:rsidRPr="00244FD1">
              <w:rPr>
                <w:rFonts w:ascii="GHEA Grapalat" w:hAnsi="GHEA Grapalat" w:cs="Calibri"/>
                <w:color w:val="000000"/>
                <w:sz w:val="18"/>
                <w:szCs w:val="18"/>
              </w:rPr>
              <w:t>11,195.7</w:t>
            </w:r>
          </w:p>
        </w:tc>
        <w:tc>
          <w:tcPr>
            <w:tcW w:w="1980" w:type="dxa"/>
            <w:shd w:val="clear" w:color="auto" w:fill="auto"/>
            <w:vAlign w:val="center"/>
          </w:tcPr>
          <w:p w14:paraId="66848DD1" w14:textId="77777777" w:rsidR="00142EE6" w:rsidRPr="00244FD1" w:rsidRDefault="00142EE6" w:rsidP="00B82C3A">
            <w:pPr>
              <w:spacing w:line="276" w:lineRule="auto"/>
              <w:jc w:val="right"/>
              <w:rPr>
                <w:rFonts w:ascii="GHEA Grapalat" w:hAnsi="GHEA Grapalat" w:cs="Calibri"/>
                <w:color w:val="000000"/>
                <w:sz w:val="18"/>
                <w:szCs w:val="18"/>
              </w:rPr>
            </w:pPr>
            <w:r w:rsidRPr="00244FD1">
              <w:rPr>
                <w:rFonts w:ascii="GHEA Grapalat" w:hAnsi="GHEA Grapalat" w:cs="Calibri"/>
                <w:color w:val="000000"/>
                <w:sz w:val="18"/>
                <w:szCs w:val="18"/>
              </w:rPr>
              <w:t>4,411.5</w:t>
            </w:r>
          </w:p>
        </w:tc>
      </w:tr>
      <w:tr w:rsidR="00142EE6" w:rsidRPr="00244FD1" w14:paraId="76D74F0B" w14:textId="77777777" w:rsidTr="00B82C3A">
        <w:trPr>
          <w:trHeight w:val="401"/>
          <w:jc w:val="center"/>
        </w:trPr>
        <w:tc>
          <w:tcPr>
            <w:tcW w:w="5856" w:type="dxa"/>
            <w:shd w:val="clear" w:color="auto" w:fill="auto"/>
          </w:tcPr>
          <w:p w14:paraId="182D8913" w14:textId="77777777" w:rsidR="00142EE6" w:rsidRPr="00244FD1" w:rsidRDefault="00142EE6" w:rsidP="00B82C3A">
            <w:pPr>
              <w:spacing w:line="276" w:lineRule="auto"/>
              <w:ind w:left="177"/>
              <w:rPr>
                <w:rFonts w:ascii="GHEA Grapalat" w:hAnsi="GHEA Grapalat" w:cs="Calibri"/>
                <w:sz w:val="18"/>
                <w:szCs w:val="18"/>
              </w:rPr>
            </w:pPr>
            <w:r w:rsidRPr="00244FD1">
              <w:rPr>
                <w:rFonts w:ascii="GHEA Grapalat" w:hAnsi="GHEA Grapalat" w:cs="Calibri"/>
                <w:sz w:val="18"/>
                <w:szCs w:val="18"/>
              </w:rPr>
              <w:t>2029թ. մարման ենթակա պարտատոմսերի սպասարկում</w:t>
            </w:r>
          </w:p>
        </w:tc>
        <w:tc>
          <w:tcPr>
            <w:tcW w:w="2358" w:type="dxa"/>
            <w:shd w:val="clear" w:color="auto" w:fill="auto"/>
            <w:vAlign w:val="center"/>
          </w:tcPr>
          <w:p w14:paraId="25F04D42"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19,750</w:t>
            </w:r>
            <w:r w:rsidRPr="00244FD1">
              <w:rPr>
                <w:rFonts w:ascii="GHEA Grapalat" w:hAnsi="GHEA Grapalat" w:cs="Calibri"/>
                <w:color w:val="000000"/>
                <w:sz w:val="18"/>
                <w:szCs w:val="18"/>
              </w:rPr>
              <w:t>.0</w:t>
            </w:r>
          </w:p>
        </w:tc>
        <w:tc>
          <w:tcPr>
            <w:tcW w:w="1980" w:type="dxa"/>
            <w:shd w:val="clear" w:color="auto" w:fill="auto"/>
            <w:vAlign w:val="center"/>
          </w:tcPr>
          <w:p w14:paraId="0ED0AF07"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7,690.7</w:t>
            </w:r>
          </w:p>
        </w:tc>
      </w:tr>
      <w:tr w:rsidR="00142EE6" w:rsidRPr="00244FD1" w14:paraId="329FEC1D" w14:textId="77777777" w:rsidTr="00B82C3A">
        <w:trPr>
          <w:trHeight w:val="401"/>
          <w:jc w:val="center"/>
        </w:trPr>
        <w:tc>
          <w:tcPr>
            <w:tcW w:w="5856" w:type="dxa"/>
            <w:shd w:val="clear" w:color="auto" w:fill="auto"/>
          </w:tcPr>
          <w:p w14:paraId="3D005F58" w14:textId="77777777" w:rsidR="00142EE6" w:rsidRPr="00244FD1" w:rsidRDefault="00142EE6" w:rsidP="00B82C3A">
            <w:pPr>
              <w:spacing w:line="276" w:lineRule="auto"/>
              <w:ind w:left="177"/>
              <w:rPr>
                <w:rFonts w:ascii="GHEA Grapalat" w:hAnsi="GHEA Grapalat" w:cs="Calibri"/>
                <w:sz w:val="18"/>
                <w:szCs w:val="18"/>
              </w:rPr>
            </w:pPr>
            <w:r w:rsidRPr="00244FD1">
              <w:rPr>
                <w:rFonts w:ascii="GHEA Grapalat" w:hAnsi="GHEA Grapalat" w:cs="Calibri"/>
                <w:sz w:val="18"/>
                <w:szCs w:val="18"/>
              </w:rPr>
              <w:t>2031թ. մարման ենթակա պարտատոմսերի սպասարկում</w:t>
            </w:r>
          </w:p>
        </w:tc>
        <w:tc>
          <w:tcPr>
            <w:tcW w:w="2358" w:type="dxa"/>
            <w:shd w:val="clear" w:color="auto" w:fill="auto"/>
            <w:vAlign w:val="center"/>
          </w:tcPr>
          <w:p w14:paraId="525680AB"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27,000.0</w:t>
            </w:r>
          </w:p>
        </w:tc>
        <w:tc>
          <w:tcPr>
            <w:tcW w:w="1980" w:type="dxa"/>
            <w:shd w:val="clear" w:color="auto" w:fill="auto"/>
            <w:vAlign w:val="center"/>
          </w:tcPr>
          <w:p w14:paraId="5B9307D2"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10,612.4</w:t>
            </w:r>
          </w:p>
        </w:tc>
      </w:tr>
      <w:tr w:rsidR="00142EE6" w:rsidRPr="00244FD1" w14:paraId="41185F70" w14:textId="77777777" w:rsidTr="00B82C3A">
        <w:trPr>
          <w:trHeight w:val="323"/>
          <w:jc w:val="center"/>
        </w:trPr>
        <w:tc>
          <w:tcPr>
            <w:tcW w:w="5856" w:type="dxa"/>
            <w:shd w:val="clear" w:color="auto" w:fill="auto"/>
            <w:vAlign w:val="center"/>
          </w:tcPr>
          <w:p w14:paraId="3C31F2CC" w14:textId="77777777" w:rsidR="00142EE6" w:rsidRPr="002C6D86" w:rsidRDefault="00142EE6" w:rsidP="00B82C3A">
            <w:pPr>
              <w:spacing w:line="276" w:lineRule="auto"/>
              <w:ind w:left="177"/>
              <w:rPr>
                <w:rFonts w:ascii="GHEA Grapalat" w:hAnsi="GHEA Grapalat"/>
                <w:sz w:val="20"/>
                <w:szCs w:val="20"/>
                <w:lang w:val="hy-AM"/>
              </w:rPr>
            </w:pPr>
            <w:r w:rsidRPr="00E879A8">
              <w:rPr>
                <w:rFonts w:ascii="GHEA Grapalat" w:hAnsi="GHEA Grapalat" w:cs="Calibri"/>
                <w:sz w:val="18"/>
                <w:szCs w:val="18"/>
              </w:rPr>
              <w:t>2035թ. մարման ենթակա պարտատոմսերի սպասարկում</w:t>
            </w:r>
          </w:p>
        </w:tc>
        <w:tc>
          <w:tcPr>
            <w:tcW w:w="2358" w:type="dxa"/>
            <w:shd w:val="clear" w:color="auto" w:fill="auto"/>
            <w:vAlign w:val="center"/>
          </w:tcPr>
          <w:p w14:paraId="633C42EA"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25,312.5</w:t>
            </w:r>
          </w:p>
        </w:tc>
        <w:tc>
          <w:tcPr>
            <w:tcW w:w="1980" w:type="dxa"/>
            <w:shd w:val="clear" w:color="auto" w:fill="auto"/>
            <w:vAlign w:val="center"/>
          </w:tcPr>
          <w:p w14:paraId="19DFFDCD"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9,741.8</w:t>
            </w:r>
          </w:p>
        </w:tc>
      </w:tr>
      <w:tr w:rsidR="00142EE6" w:rsidRPr="00244FD1" w14:paraId="0F3535BF" w14:textId="77777777" w:rsidTr="00B82C3A">
        <w:trPr>
          <w:trHeight w:val="330"/>
          <w:jc w:val="center"/>
        </w:trPr>
        <w:tc>
          <w:tcPr>
            <w:tcW w:w="5856" w:type="dxa"/>
            <w:shd w:val="clear" w:color="auto" w:fill="auto"/>
          </w:tcPr>
          <w:p w14:paraId="5F122DD8" w14:textId="77777777" w:rsidR="00142EE6" w:rsidRPr="00244FD1" w:rsidRDefault="00142EE6" w:rsidP="00B82C3A">
            <w:pPr>
              <w:spacing w:line="276" w:lineRule="auto"/>
              <w:ind w:left="177"/>
              <w:rPr>
                <w:rFonts w:ascii="GHEA Grapalat" w:hAnsi="GHEA Grapalat"/>
                <w:b/>
                <w:sz w:val="18"/>
                <w:szCs w:val="18"/>
                <w:lang w:val="hy-AM"/>
              </w:rPr>
            </w:pPr>
            <w:r w:rsidRPr="00244FD1">
              <w:rPr>
                <w:rFonts w:ascii="GHEA Grapalat" w:hAnsi="GHEA Grapalat" w:cs="Calibri"/>
                <w:b/>
                <w:sz w:val="18"/>
                <w:szCs w:val="18"/>
              </w:rPr>
              <w:t>Ընդամենը</w:t>
            </w:r>
          </w:p>
        </w:tc>
        <w:tc>
          <w:tcPr>
            <w:tcW w:w="2358" w:type="dxa"/>
            <w:shd w:val="clear" w:color="auto" w:fill="auto"/>
            <w:vAlign w:val="center"/>
          </w:tcPr>
          <w:p w14:paraId="57758F5C" w14:textId="77777777" w:rsidR="00142EE6" w:rsidRPr="00244FD1" w:rsidRDefault="00142EE6" w:rsidP="00B82C3A">
            <w:pPr>
              <w:spacing w:line="276" w:lineRule="auto"/>
              <w:jc w:val="right"/>
              <w:rPr>
                <w:rFonts w:ascii="GHEA Grapalat" w:hAnsi="GHEA Grapalat" w:cs="Calibri"/>
                <w:b/>
                <w:bCs/>
                <w:color w:val="000000"/>
                <w:sz w:val="18"/>
                <w:szCs w:val="18"/>
              </w:rPr>
            </w:pPr>
            <w:r>
              <w:rPr>
                <w:rFonts w:ascii="GHEA Grapalat" w:hAnsi="GHEA Grapalat" w:cs="Calibri"/>
                <w:b/>
                <w:bCs/>
                <w:color w:val="000000"/>
                <w:sz w:val="18"/>
                <w:szCs w:val="18"/>
              </w:rPr>
              <w:t>83,258.2</w:t>
            </w:r>
          </w:p>
        </w:tc>
        <w:tc>
          <w:tcPr>
            <w:tcW w:w="1980" w:type="dxa"/>
            <w:shd w:val="clear" w:color="auto" w:fill="auto"/>
            <w:vAlign w:val="center"/>
          </w:tcPr>
          <w:p w14:paraId="540998BC" w14:textId="77777777" w:rsidR="00142EE6" w:rsidRPr="00244FD1" w:rsidRDefault="00142EE6" w:rsidP="00B82C3A">
            <w:pPr>
              <w:spacing w:line="276" w:lineRule="auto"/>
              <w:jc w:val="right"/>
              <w:rPr>
                <w:rFonts w:ascii="GHEA Grapalat" w:hAnsi="GHEA Grapalat" w:cs="Calibri"/>
                <w:b/>
                <w:bCs/>
                <w:color w:val="000000"/>
                <w:sz w:val="18"/>
                <w:szCs w:val="18"/>
              </w:rPr>
            </w:pPr>
            <w:r w:rsidRPr="00244FD1">
              <w:rPr>
                <w:rFonts w:ascii="GHEA Grapalat" w:hAnsi="GHEA Grapalat" w:cs="Calibri"/>
                <w:b/>
                <w:bCs/>
                <w:color w:val="000000"/>
                <w:sz w:val="18"/>
                <w:szCs w:val="18"/>
              </w:rPr>
              <w:t>3</w:t>
            </w:r>
            <w:r>
              <w:rPr>
                <w:rFonts w:ascii="GHEA Grapalat" w:hAnsi="GHEA Grapalat" w:cs="Calibri"/>
                <w:b/>
                <w:bCs/>
                <w:color w:val="000000"/>
                <w:sz w:val="18"/>
                <w:szCs w:val="18"/>
              </w:rPr>
              <w:t>2,456.3</w:t>
            </w:r>
          </w:p>
        </w:tc>
      </w:tr>
    </w:tbl>
    <w:p w14:paraId="075BA4E0" w14:textId="77777777" w:rsidR="00142EE6" w:rsidRPr="00413CF9" w:rsidRDefault="00142EE6" w:rsidP="00413CF9">
      <w:pPr>
        <w:pStyle w:val="ListParagraph"/>
        <w:spacing w:line="276" w:lineRule="auto"/>
        <w:ind w:left="0" w:firstLine="567"/>
        <w:jc w:val="both"/>
        <w:rPr>
          <w:rFonts w:ascii="GHEA Grapalat" w:hAnsi="GHEA Grapalat" w:cstheme="minorBidi"/>
          <w:noProof/>
          <w:sz w:val="22"/>
          <w:szCs w:val="22"/>
          <w:lang w:val="hy-AM"/>
        </w:rPr>
      </w:pPr>
    </w:p>
    <w:p w14:paraId="61D0D999" w14:textId="77777777" w:rsidR="006559F9" w:rsidRDefault="00142EE6" w:rsidP="00413CF9">
      <w:pPr>
        <w:pStyle w:val="ListParagraph"/>
        <w:spacing w:line="276" w:lineRule="auto"/>
        <w:ind w:left="0" w:firstLine="567"/>
        <w:jc w:val="both"/>
        <w:rPr>
          <w:rFonts w:ascii="GHEA Grapalat" w:hAnsi="GHEA Grapalat" w:cstheme="minorBidi"/>
          <w:noProof/>
          <w:sz w:val="22"/>
          <w:szCs w:val="22"/>
          <w:lang w:val="hy-AM"/>
        </w:rPr>
      </w:pPr>
      <w:r w:rsidRPr="00142EE6">
        <w:rPr>
          <w:rFonts w:ascii="GHEA Grapalat" w:hAnsi="GHEA Grapalat" w:cstheme="minorBidi"/>
          <w:noProof/>
          <w:sz w:val="22"/>
          <w:szCs w:val="22"/>
          <w:lang w:val="hy-AM"/>
        </w:rPr>
        <w:t>Հաշվի առնելով, որ արտարժութային պետական պարտատոմսերի սպասարկման գծով արժեկտրոնների վճարման պահին անհնար է տարանջատել արտարժութային պետական պարտատոմսերն ըստ ռեզիդենտության և</w:t>
      </w:r>
      <w:r w:rsidR="001459F1" w:rsidRPr="00A84DFD">
        <w:rPr>
          <w:rFonts w:ascii="GHEA Grapalat" w:hAnsi="GHEA Grapalat" w:cstheme="minorBidi"/>
          <w:noProof/>
          <w:sz w:val="22"/>
          <w:szCs w:val="22"/>
          <w:lang w:val="hy-AM"/>
        </w:rPr>
        <w:t>,</w:t>
      </w:r>
      <w:r w:rsidRPr="00142EE6">
        <w:rPr>
          <w:rFonts w:ascii="GHEA Grapalat" w:hAnsi="GHEA Grapalat" w:cstheme="minorBidi"/>
          <w:noProof/>
          <w:sz w:val="22"/>
          <w:szCs w:val="22"/>
          <w:lang w:val="hy-AM"/>
        </w:rPr>
        <w:t xml:space="preserve"> ըստ այդմ</w:t>
      </w:r>
      <w:r w:rsidR="001459F1" w:rsidRPr="00A84DFD">
        <w:rPr>
          <w:rFonts w:ascii="GHEA Grapalat" w:hAnsi="GHEA Grapalat" w:cstheme="minorBidi"/>
          <w:noProof/>
          <w:sz w:val="22"/>
          <w:szCs w:val="22"/>
          <w:lang w:val="hy-AM"/>
        </w:rPr>
        <w:t>,</w:t>
      </w:r>
      <w:r w:rsidRPr="00142EE6">
        <w:rPr>
          <w:rFonts w:ascii="GHEA Grapalat" w:hAnsi="GHEA Grapalat" w:cstheme="minorBidi"/>
          <w:noProof/>
          <w:sz w:val="22"/>
          <w:szCs w:val="22"/>
          <w:lang w:val="hy-AM"/>
        </w:rPr>
        <w:t xml:space="preserve"> դասակարգել արտարժութային պետական պարտատոմսերի գծով տոկոսավճարներն ըստ ներքին և արտաքին տոկոսավճարների, ուստի այդ տոկոսավճարներն ամբողջությամբ արտացոլվում են արտաքին տոկոսավճարների հոդվածում:</w:t>
      </w:r>
    </w:p>
    <w:p w14:paraId="2438B393" w14:textId="77777777" w:rsidR="00164A01" w:rsidRPr="00164A01" w:rsidRDefault="00164A01" w:rsidP="00413CF9">
      <w:pPr>
        <w:pStyle w:val="ListParagraph"/>
        <w:spacing w:line="276" w:lineRule="auto"/>
        <w:ind w:left="0" w:firstLine="567"/>
        <w:jc w:val="both"/>
        <w:rPr>
          <w:rFonts w:ascii="GHEA Grapalat" w:hAnsi="GHEA Grapalat" w:cstheme="minorBidi"/>
          <w:noProof/>
          <w:sz w:val="22"/>
          <w:szCs w:val="22"/>
          <w:lang w:val="hy-AM"/>
        </w:rPr>
      </w:pPr>
    </w:p>
    <w:p w14:paraId="2E4DE4F2"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Կառավարության պարտքի սպասարկման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835"/>
        <w:gridCol w:w="1134"/>
        <w:gridCol w:w="1276"/>
        <w:gridCol w:w="1134"/>
        <w:gridCol w:w="2126"/>
        <w:gridCol w:w="1701"/>
      </w:tblGrid>
      <w:tr w:rsidR="00A22B9C" w:rsidRPr="00C921DE" w14:paraId="5DEE7B3E" w14:textId="77777777" w:rsidTr="00C13694">
        <w:trPr>
          <w:trHeight w:val="793"/>
        </w:trPr>
        <w:tc>
          <w:tcPr>
            <w:tcW w:w="2835" w:type="dxa"/>
            <w:shd w:val="clear" w:color="auto" w:fill="D9E2F3" w:themeFill="accent5" w:themeFillTint="33"/>
            <w:noWrap/>
          </w:tcPr>
          <w:p w14:paraId="7D54E9E2" w14:textId="77777777" w:rsidR="00A22B9C" w:rsidRPr="009F4EB0" w:rsidRDefault="00A22B9C" w:rsidP="00251823">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134" w:type="dxa"/>
            <w:shd w:val="clear" w:color="auto" w:fill="D9E2F3" w:themeFill="accent5" w:themeFillTint="33"/>
          </w:tcPr>
          <w:p w14:paraId="3D9D785D" w14:textId="77777777"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4</w:t>
            </w:r>
            <w:r w:rsidRPr="00C86ED6">
              <w:rPr>
                <w:rFonts w:ascii="GHEA Grapalat" w:hAnsi="GHEA Grapalat" w:cs="Calibri"/>
                <w:sz w:val="18"/>
                <w:szCs w:val="18"/>
              </w:rPr>
              <w:t>թ. փաստ</w:t>
            </w:r>
          </w:p>
        </w:tc>
        <w:tc>
          <w:tcPr>
            <w:tcW w:w="1276" w:type="dxa"/>
            <w:shd w:val="clear" w:color="auto" w:fill="D9E2F3" w:themeFill="accent5" w:themeFillTint="33"/>
          </w:tcPr>
          <w:p w14:paraId="5D1F6BF6" w14:textId="72410081"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w:t>
            </w:r>
            <w:r w:rsidRPr="00C86ED6">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1134" w:type="dxa"/>
            <w:shd w:val="clear" w:color="auto" w:fill="D9E2F3" w:themeFill="accent5" w:themeFillTint="33"/>
          </w:tcPr>
          <w:p w14:paraId="197DB6F4" w14:textId="77777777"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w:t>
            </w:r>
            <w:r w:rsidRPr="00C86ED6">
              <w:rPr>
                <w:rFonts w:ascii="GHEA Grapalat" w:hAnsi="GHEA Grapalat" w:cs="Calibri"/>
                <w:sz w:val="18"/>
                <w:szCs w:val="18"/>
              </w:rPr>
              <w:t>թ. փաստ</w:t>
            </w:r>
          </w:p>
        </w:tc>
        <w:tc>
          <w:tcPr>
            <w:tcW w:w="2126" w:type="dxa"/>
            <w:shd w:val="clear" w:color="auto" w:fill="D9E2F3" w:themeFill="accent5" w:themeFillTint="33"/>
          </w:tcPr>
          <w:p w14:paraId="06E0686A" w14:textId="5909538E" w:rsidR="00A22B9C" w:rsidRPr="00C86ED6" w:rsidRDefault="00A22B9C" w:rsidP="00024B7D">
            <w:pPr>
              <w:spacing w:line="276" w:lineRule="auto"/>
              <w:jc w:val="center"/>
              <w:rPr>
                <w:rFonts w:ascii="GHEA Grapalat" w:hAnsi="GHEA Grapalat" w:cs="Calibri"/>
                <w:sz w:val="18"/>
                <w:szCs w:val="18"/>
              </w:rPr>
            </w:pPr>
            <w:r w:rsidRPr="00C86ED6">
              <w:rPr>
                <w:rFonts w:ascii="GHEA Grapalat" w:hAnsi="GHEA Grapalat" w:cs="Calibri"/>
                <w:sz w:val="18"/>
                <w:szCs w:val="18"/>
              </w:rPr>
              <w:t xml:space="preserve">Կատարողական ճշտված </w:t>
            </w:r>
            <w:r w:rsidR="009B1CA6">
              <w:rPr>
                <w:rFonts w:ascii="GHEA Grapalat" w:hAnsi="GHEA Grapalat" w:cs="Calibri"/>
                <w:sz w:val="18"/>
                <w:szCs w:val="18"/>
              </w:rPr>
              <w:t>պլանի</w:t>
            </w:r>
            <w:r w:rsidRPr="00C86ED6">
              <w:rPr>
                <w:rFonts w:ascii="GHEA Grapalat" w:hAnsi="GHEA Grapalat" w:cs="Calibri"/>
                <w:sz w:val="18"/>
                <w:szCs w:val="18"/>
              </w:rPr>
              <w:t xml:space="preserve"> նկատմամբ (%)</w:t>
            </w:r>
          </w:p>
        </w:tc>
        <w:tc>
          <w:tcPr>
            <w:tcW w:w="1701" w:type="dxa"/>
            <w:shd w:val="clear" w:color="auto" w:fill="D9E2F3" w:themeFill="accent5" w:themeFillTint="33"/>
          </w:tcPr>
          <w:p w14:paraId="6A125FB4" w14:textId="77777777"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5թ. 2024</w:t>
            </w:r>
            <w:r w:rsidRPr="00C86ED6">
              <w:rPr>
                <w:rFonts w:ascii="GHEA Grapalat" w:hAnsi="GHEA Grapalat" w:cs="Calibri"/>
                <w:sz w:val="18"/>
                <w:szCs w:val="18"/>
              </w:rPr>
              <w:t>թ.-ի նկատմամբ (%)</w:t>
            </w:r>
          </w:p>
        </w:tc>
      </w:tr>
      <w:tr w:rsidR="00E819E9" w:rsidRPr="00C921DE" w14:paraId="03D92543" w14:textId="77777777" w:rsidTr="00C13694">
        <w:trPr>
          <w:trHeight w:val="140"/>
        </w:trPr>
        <w:tc>
          <w:tcPr>
            <w:tcW w:w="2835" w:type="dxa"/>
            <w:noWrap/>
          </w:tcPr>
          <w:p w14:paraId="20FAE738" w14:textId="77777777" w:rsidR="00E819E9" w:rsidRPr="00C86ED6" w:rsidRDefault="00E819E9" w:rsidP="00E819E9">
            <w:pPr>
              <w:spacing w:line="276" w:lineRule="auto"/>
              <w:rPr>
                <w:rFonts w:ascii="GHEA Grapalat" w:hAnsi="GHEA Grapalat" w:cs="Calibri"/>
                <w:b/>
                <w:bCs/>
                <w:sz w:val="18"/>
                <w:szCs w:val="18"/>
              </w:rPr>
            </w:pPr>
            <w:r w:rsidRPr="00C86ED6">
              <w:rPr>
                <w:rFonts w:ascii="GHEA Grapalat" w:hAnsi="GHEA Grapalat" w:cs="Calibri"/>
                <w:b/>
                <w:bCs/>
                <w:sz w:val="18"/>
                <w:szCs w:val="18"/>
              </w:rPr>
              <w:t>Տոկոսավճարներ</w:t>
            </w:r>
          </w:p>
        </w:tc>
        <w:tc>
          <w:tcPr>
            <w:tcW w:w="1134" w:type="dxa"/>
            <w:noWrap/>
            <w:vAlign w:val="center"/>
          </w:tcPr>
          <w:p w14:paraId="5485262F"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313.6</w:t>
            </w:r>
          </w:p>
        </w:tc>
        <w:tc>
          <w:tcPr>
            <w:tcW w:w="1276" w:type="dxa"/>
            <w:noWrap/>
            <w:vAlign w:val="center"/>
          </w:tcPr>
          <w:p w14:paraId="1316C6EC"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360.8</w:t>
            </w:r>
          </w:p>
        </w:tc>
        <w:tc>
          <w:tcPr>
            <w:tcW w:w="1134" w:type="dxa"/>
            <w:noWrap/>
            <w:vAlign w:val="center"/>
          </w:tcPr>
          <w:p w14:paraId="6BDA0A26"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349.1</w:t>
            </w:r>
          </w:p>
        </w:tc>
        <w:tc>
          <w:tcPr>
            <w:tcW w:w="2126" w:type="dxa"/>
            <w:vAlign w:val="center"/>
          </w:tcPr>
          <w:p w14:paraId="26C43969"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96.8</w:t>
            </w:r>
          </w:p>
        </w:tc>
        <w:tc>
          <w:tcPr>
            <w:tcW w:w="1701" w:type="dxa"/>
            <w:noWrap/>
            <w:vAlign w:val="center"/>
          </w:tcPr>
          <w:p w14:paraId="50DB304F"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111.3</w:t>
            </w:r>
          </w:p>
        </w:tc>
      </w:tr>
      <w:tr w:rsidR="00E819E9" w:rsidRPr="00C921DE" w14:paraId="03A5FCE3" w14:textId="77777777" w:rsidTr="00C13694">
        <w:trPr>
          <w:trHeight w:val="297"/>
        </w:trPr>
        <w:tc>
          <w:tcPr>
            <w:tcW w:w="2835" w:type="dxa"/>
          </w:tcPr>
          <w:p w14:paraId="3C7737A8" w14:textId="77777777" w:rsidR="00E819E9" w:rsidRPr="00C86ED6" w:rsidRDefault="00E819E9" w:rsidP="00E819E9">
            <w:pPr>
              <w:spacing w:line="276" w:lineRule="auto"/>
              <w:ind w:left="177"/>
              <w:rPr>
                <w:rFonts w:ascii="GHEA Grapalat" w:hAnsi="GHEA Grapalat" w:cs="Calibri"/>
                <w:sz w:val="18"/>
                <w:szCs w:val="18"/>
              </w:rPr>
            </w:pPr>
            <w:r w:rsidRPr="00C86ED6">
              <w:rPr>
                <w:rFonts w:ascii="GHEA Grapalat" w:hAnsi="GHEA Grapalat" w:cs="Calibri"/>
                <w:sz w:val="18"/>
                <w:szCs w:val="18"/>
              </w:rPr>
              <w:t>Ներքին տոկոսավճարներ</w:t>
            </w:r>
          </w:p>
        </w:tc>
        <w:tc>
          <w:tcPr>
            <w:tcW w:w="1134" w:type="dxa"/>
            <w:noWrap/>
            <w:vAlign w:val="center"/>
          </w:tcPr>
          <w:p w14:paraId="449F0A56" w14:textId="77777777" w:rsidR="00E819E9" w:rsidRDefault="00E819E9" w:rsidP="00E819E9">
            <w:pPr>
              <w:jc w:val="right"/>
              <w:rPr>
                <w:rFonts w:ascii="GHEA Grapalat" w:hAnsi="GHEA Grapalat"/>
                <w:sz w:val="18"/>
                <w:szCs w:val="18"/>
              </w:rPr>
            </w:pPr>
            <w:r>
              <w:rPr>
                <w:rFonts w:ascii="GHEA Grapalat" w:hAnsi="GHEA Grapalat"/>
                <w:sz w:val="18"/>
                <w:szCs w:val="18"/>
              </w:rPr>
              <w:t>219.8</w:t>
            </w:r>
          </w:p>
        </w:tc>
        <w:tc>
          <w:tcPr>
            <w:tcW w:w="1276" w:type="dxa"/>
            <w:noWrap/>
            <w:vAlign w:val="center"/>
          </w:tcPr>
          <w:p w14:paraId="245C6B12" w14:textId="77777777" w:rsidR="00E819E9" w:rsidRDefault="00E819E9" w:rsidP="00E819E9">
            <w:pPr>
              <w:jc w:val="right"/>
              <w:rPr>
                <w:rFonts w:ascii="GHEA Grapalat" w:hAnsi="GHEA Grapalat"/>
                <w:sz w:val="18"/>
                <w:szCs w:val="18"/>
              </w:rPr>
            </w:pPr>
            <w:r>
              <w:rPr>
                <w:rFonts w:ascii="GHEA Grapalat" w:hAnsi="GHEA Grapalat"/>
                <w:sz w:val="18"/>
                <w:szCs w:val="18"/>
              </w:rPr>
              <w:t>253.9</w:t>
            </w:r>
          </w:p>
        </w:tc>
        <w:tc>
          <w:tcPr>
            <w:tcW w:w="1134" w:type="dxa"/>
            <w:noWrap/>
            <w:vAlign w:val="center"/>
          </w:tcPr>
          <w:p w14:paraId="0884659D" w14:textId="77777777" w:rsidR="00E819E9" w:rsidRDefault="00E819E9" w:rsidP="00E819E9">
            <w:pPr>
              <w:jc w:val="right"/>
              <w:rPr>
                <w:rFonts w:ascii="GHEA Grapalat" w:hAnsi="GHEA Grapalat"/>
                <w:sz w:val="18"/>
                <w:szCs w:val="18"/>
              </w:rPr>
            </w:pPr>
            <w:r>
              <w:rPr>
                <w:rFonts w:ascii="GHEA Grapalat" w:hAnsi="GHEA Grapalat"/>
                <w:sz w:val="18"/>
                <w:szCs w:val="18"/>
              </w:rPr>
              <w:t>253.7</w:t>
            </w:r>
          </w:p>
        </w:tc>
        <w:tc>
          <w:tcPr>
            <w:tcW w:w="2126" w:type="dxa"/>
            <w:vAlign w:val="center"/>
          </w:tcPr>
          <w:p w14:paraId="5A3AE3DE" w14:textId="77777777" w:rsidR="00E819E9" w:rsidRDefault="00E819E9" w:rsidP="00E819E9">
            <w:pPr>
              <w:jc w:val="right"/>
              <w:rPr>
                <w:rFonts w:ascii="GHEA Grapalat" w:hAnsi="GHEA Grapalat"/>
                <w:sz w:val="18"/>
                <w:szCs w:val="18"/>
              </w:rPr>
            </w:pPr>
            <w:r>
              <w:rPr>
                <w:rFonts w:ascii="GHEA Grapalat" w:hAnsi="GHEA Grapalat"/>
                <w:sz w:val="18"/>
                <w:szCs w:val="18"/>
              </w:rPr>
              <w:t>99.9</w:t>
            </w:r>
          </w:p>
        </w:tc>
        <w:tc>
          <w:tcPr>
            <w:tcW w:w="1701" w:type="dxa"/>
            <w:noWrap/>
            <w:vAlign w:val="center"/>
          </w:tcPr>
          <w:p w14:paraId="20449F75" w14:textId="77777777" w:rsidR="00E819E9" w:rsidRDefault="00E819E9" w:rsidP="00E819E9">
            <w:pPr>
              <w:jc w:val="right"/>
              <w:rPr>
                <w:rFonts w:ascii="GHEA Grapalat" w:hAnsi="GHEA Grapalat"/>
                <w:sz w:val="18"/>
                <w:szCs w:val="18"/>
              </w:rPr>
            </w:pPr>
            <w:r>
              <w:rPr>
                <w:rFonts w:ascii="GHEA Grapalat" w:hAnsi="GHEA Grapalat"/>
                <w:sz w:val="18"/>
                <w:szCs w:val="18"/>
              </w:rPr>
              <w:t>115.4</w:t>
            </w:r>
          </w:p>
        </w:tc>
      </w:tr>
      <w:tr w:rsidR="00E819E9" w:rsidRPr="00C921DE" w14:paraId="5B06A326" w14:textId="77777777" w:rsidTr="00C13694">
        <w:trPr>
          <w:trHeight w:val="164"/>
        </w:trPr>
        <w:tc>
          <w:tcPr>
            <w:tcW w:w="2835" w:type="dxa"/>
          </w:tcPr>
          <w:p w14:paraId="11E3387B" w14:textId="77777777" w:rsidR="00E819E9" w:rsidRPr="00C86ED6" w:rsidRDefault="00E819E9" w:rsidP="00E819E9">
            <w:pPr>
              <w:spacing w:line="276" w:lineRule="auto"/>
              <w:ind w:left="177"/>
              <w:rPr>
                <w:rFonts w:ascii="GHEA Grapalat" w:hAnsi="GHEA Grapalat" w:cs="Calibri"/>
                <w:sz w:val="18"/>
                <w:szCs w:val="18"/>
              </w:rPr>
            </w:pPr>
            <w:r w:rsidRPr="00C86ED6">
              <w:rPr>
                <w:rFonts w:ascii="GHEA Grapalat" w:hAnsi="GHEA Grapalat" w:cs="Calibri"/>
                <w:sz w:val="18"/>
                <w:szCs w:val="18"/>
              </w:rPr>
              <w:t>Արտաքին տոկոսավճարներ</w:t>
            </w:r>
          </w:p>
        </w:tc>
        <w:tc>
          <w:tcPr>
            <w:tcW w:w="1134" w:type="dxa"/>
            <w:noWrap/>
            <w:vAlign w:val="center"/>
          </w:tcPr>
          <w:p w14:paraId="54FA7A02" w14:textId="77777777" w:rsidR="00E819E9" w:rsidRDefault="00E819E9" w:rsidP="00E819E9">
            <w:pPr>
              <w:jc w:val="right"/>
              <w:rPr>
                <w:rFonts w:ascii="GHEA Grapalat" w:hAnsi="GHEA Grapalat"/>
                <w:sz w:val="18"/>
                <w:szCs w:val="18"/>
              </w:rPr>
            </w:pPr>
            <w:r>
              <w:rPr>
                <w:rFonts w:ascii="GHEA Grapalat" w:hAnsi="GHEA Grapalat"/>
                <w:sz w:val="18"/>
                <w:szCs w:val="18"/>
              </w:rPr>
              <w:t>93.7</w:t>
            </w:r>
          </w:p>
        </w:tc>
        <w:tc>
          <w:tcPr>
            <w:tcW w:w="1276" w:type="dxa"/>
            <w:noWrap/>
            <w:vAlign w:val="center"/>
          </w:tcPr>
          <w:p w14:paraId="282788D4" w14:textId="77777777" w:rsidR="00E819E9" w:rsidRDefault="00E819E9" w:rsidP="00E819E9">
            <w:pPr>
              <w:jc w:val="right"/>
              <w:rPr>
                <w:rFonts w:ascii="GHEA Grapalat" w:hAnsi="GHEA Grapalat"/>
                <w:sz w:val="18"/>
                <w:szCs w:val="18"/>
              </w:rPr>
            </w:pPr>
            <w:r>
              <w:rPr>
                <w:rFonts w:ascii="GHEA Grapalat" w:hAnsi="GHEA Grapalat"/>
                <w:sz w:val="18"/>
                <w:szCs w:val="18"/>
              </w:rPr>
              <w:t>106.9</w:t>
            </w:r>
          </w:p>
        </w:tc>
        <w:tc>
          <w:tcPr>
            <w:tcW w:w="1134" w:type="dxa"/>
            <w:noWrap/>
            <w:vAlign w:val="center"/>
          </w:tcPr>
          <w:p w14:paraId="0FB8E84A" w14:textId="77777777" w:rsidR="00E819E9" w:rsidRDefault="00E819E9" w:rsidP="00E819E9">
            <w:pPr>
              <w:jc w:val="right"/>
              <w:rPr>
                <w:rFonts w:ascii="GHEA Grapalat" w:hAnsi="GHEA Grapalat"/>
                <w:sz w:val="18"/>
                <w:szCs w:val="18"/>
              </w:rPr>
            </w:pPr>
            <w:r>
              <w:rPr>
                <w:rFonts w:ascii="GHEA Grapalat" w:hAnsi="GHEA Grapalat"/>
                <w:sz w:val="18"/>
                <w:szCs w:val="18"/>
              </w:rPr>
              <w:t>95.4</w:t>
            </w:r>
          </w:p>
        </w:tc>
        <w:tc>
          <w:tcPr>
            <w:tcW w:w="2126" w:type="dxa"/>
            <w:vAlign w:val="center"/>
          </w:tcPr>
          <w:p w14:paraId="43B405FF" w14:textId="77777777" w:rsidR="00E819E9" w:rsidRDefault="00E819E9" w:rsidP="00E819E9">
            <w:pPr>
              <w:jc w:val="right"/>
              <w:rPr>
                <w:rFonts w:ascii="GHEA Grapalat" w:hAnsi="GHEA Grapalat"/>
                <w:sz w:val="18"/>
                <w:szCs w:val="18"/>
              </w:rPr>
            </w:pPr>
            <w:r>
              <w:rPr>
                <w:rFonts w:ascii="GHEA Grapalat" w:hAnsi="GHEA Grapalat"/>
                <w:sz w:val="18"/>
                <w:szCs w:val="18"/>
              </w:rPr>
              <w:t>89.3</w:t>
            </w:r>
          </w:p>
        </w:tc>
        <w:tc>
          <w:tcPr>
            <w:tcW w:w="1701" w:type="dxa"/>
            <w:noWrap/>
            <w:vAlign w:val="center"/>
          </w:tcPr>
          <w:p w14:paraId="6C56DA6E" w14:textId="77777777" w:rsidR="00E819E9" w:rsidRDefault="00E819E9" w:rsidP="00E819E9">
            <w:pPr>
              <w:jc w:val="right"/>
              <w:rPr>
                <w:rFonts w:ascii="GHEA Grapalat" w:hAnsi="GHEA Grapalat"/>
                <w:sz w:val="18"/>
                <w:szCs w:val="18"/>
              </w:rPr>
            </w:pPr>
            <w:r>
              <w:rPr>
                <w:rFonts w:ascii="GHEA Grapalat" w:hAnsi="GHEA Grapalat"/>
                <w:sz w:val="18"/>
                <w:szCs w:val="18"/>
              </w:rPr>
              <w:t>101.8</w:t>
            </w:r>
          </w:p>
        </w:tc>
      </w:tr>
    </w:tbl>
    <w:p w14:paraId="28ADC5F1" w14:textId="77777777" w:rsidR="00A007AF" w:rsidRDefault="00A007AF" w:rsidP="00305B4F">
      <w:pPr>
        <w:pStyle w:val="ListParagraph"/>
        <w:spacing w:line="276" w:lineRule="auto"/>
        <w:ind w:left="0" w:firstLine="567"/>
        <w:jc w:val="both"/>
        <w:rPr>
          <w:rFonts w:ascii="GHEA Grapalat" w:hAnsi="GHEA Grapalat" w:cstheme="minorBidi"/>
          <w:noProof/>
          <w:sz w:val="22"/>
          <w:szCs w:val="22"/>
        </w:rPr>
      </w:pPr>
    </w:p>
    <w:p w14:paraId="2D8F7FED" w14:textId="77777777" w:rsidR="00E83874" w:rsidRPr="00413CF9" w:rsidRDefault="00E83874" w:rsidP="00E83874">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 xml:space="preserve">Հիմք ընդունելով հաշվետու </w:t>
      </w:r>
      <w:r>
        <w:rPr>
          <w:rFonts w:ascii="GHEA Grapalat" w:hAnsi="GHEA Grapalat" w:cstheme="minorBidi"/>
          <w:noProof/>
          <w:sz w:val="22"/>
          <w:szCs w:val="22"/>
        </w:rPr>
        <w:t>տարվա</w:t>
      </w:r>
      <w:r w:rsidRPr="00413CF9">
        <w:rPr>
          <w:rFonts w:ascii="GHEA Grapalat" w:hAnsi="GHEA Grapalat" w:cstheme="minorBidi"/>
          <w:noProof/>
          <w:sz w:val="22"/>
          <w:szCs w:val="22"/>
          <w:lang w:val="hy-AM"/>
        </w:rPr>
        <w:t xml:space="preserve"> ընթացքում ներքին և արտաքին արժեթղթերի սեփականատերերի կառուցվածքում ռեզիդենտ և ոչ ռեզիդենտ ներդրողների միջին կշիռները՝ ներքին և արտաքին արժեթղթերի գծով տոկոսավճարների բաշխումը կունենար հետևյալ տեսքը.</w:t>
      </w:r>
    </w:p>
    <w:p w14:paraId="752B649C" w14:textId="2409F88D" w:rsidR="00E83874" w:rsidRDefault="00E83874" w:rsidP="00E83874">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 xml:space="preserve"> </w:t>
      </w:r>
    </w:p>
    <w:p w14:paraId="2D910799" w14:textId="77777777" w:rsidR="00AE1584" w:rsidRPr="00413CF9" w:rsidRDefault="00AE1584" w:rsidP="00E83874">
      <w:pPr>
        <w:pStyle w:val="ListParagraph"/>
        <w:spacing w:line="276" w:lineRule="auto"/>
        <w:ind w:left="0" w:firstLine="567"/>
        <w:jc w:val="both"/>
        <w:rPr>
          <w:rFonts w:ascii="GHEA Grapalat" w:hAnsi="GHEA Grapalat" w:cstheme="minorBidi"/>
          <w:noProof/>
          <w:sz w:val="22"/>
          <w:szCs w:val="22"/>
          <w:lang w:val="hy-AM"/>
        </w:rPr>
      </w:pPr>
    </w:p>
    <w:p w14:paraId="1CBFB9BF" w14:textId="77777777" w:rsidR="00E83874" w:rsidRPr="0036252B" w:rsidRDefault="00E83874" w:rsidP="00E83874">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lastRenderedPageBreak/>
        <w:t>Արժեթղթերի գծով տոկոսավճարները՝ հաշվարկված ռեզիդենտ և ոչ ռեզիդենտ ներդրողների կշիռներով</w:t>
      </w:r>
    </w:p>
    <w:tbl>
      <w:tblPr>
        <w:tblpPr w:leftFromText="180" w:rightFromText="180" w:vertAnchor="text" w:horzAnchor="margin" w:tblpY="65"/>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2340"/>
        <w:gridCol w:w="2340"/>
      </w:tblGrid>
      <w:tr w:rsidR="00E83874" w:rsidRPr="00BD3DDF" w14:paraId="7573DF8F" w14:textId="77777777" w:rsidTr="00A84DFD">
        <w:trPr>
          <w:trHeight w:val="330"/>
        </w:trPr>
        <w:tc>
          <w:tcPr>
            <w:tcW w:w="5500" w:type="dxa"/>
            <w:shd w:val="clear" w:color="auto" w:fill="D9E2F3" w:themeFill="accent5" w:themeFillTint="33"/>
            <w:hideMark/>
          </w:tcPr>
          <w:p w14:paraId="02459EA5" w14:textId="77777777" w:rsidR="00E83874" w:rsidRPr="00BD3DDF" w:rsidRDefault="00E83874" w:rsidP="00A84DFD">
            <w:pPr>
              <w:spacing w:line="288" w:lineRule="auto"/>
              <w:jc w:val="center"/>
              <w:rPr>
                <w:rFonts w:ascii="GHEA Grapalat" w:hAnsi="GHEA Grapalat" w:cs="Calibri"/>
                <w:b/>
                <w:bCs/>
                <w:color w:val="000000"/>
                <w:sz w:val="18"/>
                <w:szCs w:val="18"/>
                <w:lang w:val="hy-AM"/>
              </w:rPr>
            </w:pPr>
            <w:r w:rsidRPr="00BD3DDF">
              <w:rPr>
                <w:rFonts w:ascii="Courier New" w:hAnsi="Courier New" w:cs="Courier New"/>
                <w:b/>
                <w:bCs/>
                <w:color w:val="000000"/>
                <w:sz w:val="18"/>
                <w:szCs w:val="18"/>
                <w:lang w:val="hy-AM"/>
              </w:rPr>
              <w:t> </w:t>
            </w:r>
          </w:p>
        </w:tc>
        <w:tc>
          <w:tcPr>
            <w:tcW w:w="2340" w:type="dxa"/>
            <w:shd w:val="clear" w:color="auto" w:fill="D9E2F3" w:themeFill="accent5" w:themeFillTint="33"/>
          </w:tcPr>
          <w:p w14:paraId="43E3D3A4" w14:textId="77777777" w:rsidR="00E83874" w:rsidRPr="00897E80" w:rsidRDefault="00E83874" w:rsidP="00A84DFD">
            <w:pPr>
              <w:spacing w:line="288" w:lineRule="auto"/>
              <w:jc w:val="center"/>
              <w:rPr>
                <w:rFonts w:ascii="GHEA Grapalat" w:hAnsi="GHEA Grapalat" w:cs="Calibri"/>
                <w:b/>
                <w:bCs/>
                <w:color w:val="000000"/>
                <w:sz w:val="18"/>
                <w:szCs w:val="18"/>
                <w:lang w:val="hy-AM"/>
              </w:rPr>
            </w:pPr>
            <w:r w:rsidRPr="00BD3DDF">
              <w:rPr>
                <w:rFonts w:ascii="GHEA Grapalat" w:hAnsi="GHEA Grapalat" w:cs="Calibri"/>
                <w:b/>
                <w:bCs/>
                <w:color w:val="000000"/>
                <w:sz w:val="18"/>
                <w:szCs w:val="18"/>
              </w:rPr>
              <w:t>202</w:t>
            </w:r>
            <w:r>
              <w:rPr>
                <w:rFonts w:ascii="GHEA Grapalat" w:hAnsi="GHEA Grapalat" w:cs="Calibri"/>
                <w:b/>
                <w:bCs/>
                <w:color w:val="000000"/>
                <w:sz w:val="18"/>
                <w:szCs w:val="18"/>
              </w:rPr>
              <w:t>4</w:t>
            </w:r>
            <w:r w:rsidRPr="00BD3DDF">
              <w:rPr>
                <w:rFonts w:ascii="GHEA Grapalat" w:hAnsi="GHEA Grapalat" w:cs="Calibri"/>
                <w:b/>
                <w:bCs/>
                <w:color w:val="000000"/>
                <w:sz w:val="18"/>
                <w:szCs w:val="18"/>
              </w:rPr>
              <w:t>թ.</w:t>
            </w:r>
            <w:r>
              <w:rPr>
                <w:rFonts w:ascii="GHEA Grapalat" w:hAnsi="GHEA Grapalat" w:cs="Calibri"/>
                <w:b/>
                <w:bCs/>
                <w:color w:val="000000"/>
                <w:sz w:val="18"/>
                <w:szCs w:val="18"/>
                <w:lang w:val="hy-AM"/>
              </w:rPr>
              <w:t xml:space="preserve"> </w:t>
            </w:r>
          </w:p>
        </w:tc>
        <w:tc>
          <w:tcPr>
            <w:tcW w:w="2340" w:type="dxa"/>
            <w:shd w:val="clear" w:color="auto" w:fill="D9E2F3" w:themeFill="accent5" w:themeFillTint="33"/>
          </w:tcPr>
          <w:p w14:paraId="163B2129" w14:textId="77777777" w:rsidR="00E83874" w:rsidRPr="00DC70A2" w:rsidRDefault="00E83874" w:rsidP="00A84DFD">
            <w:pPr>
              <w:spacing w:line="288" w:lineRule="auto"/>
              <w:jc w:val="center"/>
              <w:rPr>
                <w:rFonts w:ascii="GHEA Grapalat" w:hAnsi="GHEA Grapalat" w:cs="Calibri"/>
                <w:b/>
                <w:bCs/>
                <w:color w:val="000000"/>
                <w:sz w:val="18"/>
                <w:szCs w:val="18"/>
                <w:highlight w:val="yellow"/>
                <w:lang w:val="hy-AM"/>
              </w:rPr>
            </w:pPr>
            <w:r w:rsidRPr="000557C5">
              <w:rPr>
                <w:rFonts w:ascii="GHEA Grapalat" w:hAnsi="GHEA Grapalat" w:cs="Calibri"/>
                <w:b/>
                <w:bCs/>
                <w:color w:val="000000"/>
                <w:sz w:val="18"/>
                <w:szCs w:val="18"/>
              </w:rPr>
              <w:t>202</w:t>
            </w:r>
            <w:r w:rsidRPr="000557C5">
              <w:rPr>
                <w:rFonts w:ascii="GHEA Grapalat" w:hAnsi="GHEA Grapalat" w:cs="Calibri"/>
                <w:b/>
                <w:bCs/>
                <w:color w:val="000000"/>
                <w:sz w:val="18"/>
                <w:szCs w:val="18"/>
                <w:lang w:val="hy-AM"/>
              </w:rPr>
              <w:t>5</w:t>
            </w:r>
            <w:r w:rsidRPr="000557C5">
              <w:rPr>
                <w:rFonts w:ascii="GHEA Grapalat" w:hAnsi="GHEA Grapalat" w:cs="Calibri"/>
                <w:b/>
                <w:bCs/>
                <w:color w:val="000000"/>
                <w:sz w:val="18"/>
                <w:szCs w:val="18"/>
              </w:rPr>
              <w:t>թ.</w:t>
            </w:r>
            <w:r>
              <w:rPr>
                <w:rFonts w:ascii="GHEA Grapalat" w:hAnsi="GHEA Grapalat" w:cs="Calibri"/>
                <w:b/>
                <w:bCs/>
                <w:color w:val="000000"/>
                <w:sz w:val="18"/>
                <w:szCs w:val="18"/>
              </w:rPr>
              <w:t xml:space="preserve"> </w:t>
            </w:r>
          </w:p>
        </w:tc>
      </w:tr>
      <w:tr w:rsidR="00E83874" w:rsidRPr="00171B52" w14:paraId="4420D818" w14:textId="77777777" w:rsidTr="00A84DFD">
        <w:trPr>
          <w:trHeight w:val="270"/>
        </w:trPr>
        <w:tc>
          <w:tcPr>
            <w:tcW w:w="5500" w:type="dxa"/>
            <w:shd w:val="clear" w:color="auto" w:fill="auto"/>
            <w:vAlign w:val="center"/>
            <w:hideMark/>
          </w:tcPr>
          <w:p w14:paraId="79545D98" w14:textId="77777777" w:rsidR="00E83874" w:rsidRPr="001973AF" w:rsidRDefault="00E83874" w:rsidP="00A84DFD">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 xml:space="preserve">Արժեթղթերի գծով </w:t>
            </w:r>
            <w:r w:rsidRPr="00BD3DDF">
              <w:rPr>
                <w:rFonts w:ascii="GHEA Grapalat" w:hAnsi="GHEA Grapalat" w:cs="Calibri"/>
                <w:b/>
                <w:bCs/>
                <w:color w:val="000000"/>
                <w:sz w:val="18"/>
                <w:szCs w:val="18"/>
              </w:rPr>
              <w:t>տոկոսավճարներ</w:t>
            </w:r>
            <w:r>
              <w:rPr>
                <w:rFonts w:ascii="GHEA Grapalat" w:hAnsi="GHEA Grapalat" w:cs="Calibri"/>
                <w:b/>
                <w:bCs/>
                <w:color w:val="000000"/>
                <w:sz w:val="18"/>
                <w:szCs w:val="18"/>
                <w:lang w:val="hy-AM"/>
              </w:rPr>
              <w:t>, մլրդ դրամ</w:t>
            </w:r>
          </w:p>
        </w:tc>
        <w:tc>
          <w:tcPr>
            <w:tcW w:w="2340" w:type="dxa"/>
          </w:tcPr>
          <w:p w14:paraId="349778BF" w14:textId="77777777" w:rsidR="00E83874" w:rsidRPr="00142EE6" w:rsidRDefault="00E83874" w:rsidP="00A84DFD">
            <w:pPr>
              <w:spacing w:line="276" w:lineRule="auto"/>
              <w:jc w:val="right"/>
              <w:rPr>
                <w:rFonts w:ascii="GHEA Grapalat" w:hAnsi="GHEA Grapalat" w:cs="Calibri"/>
                <w:b/>
                <w:sz w:val="18"/>
                <w:szCs w:val="18"/>
              </w:rPr>
            </w:pPr>
            <w:r w:rsidRPr="00142EE6">
              <w:rPr>
                <w:rFonts w:ascii="GHEA Grapalat" w:hAnsi="GHEA Grapalat" w:cs="Calibri"/>
                <w:b/>
                <w:sz w:val="18"/>
                <w:szCs w:val="18"/>
              </w:rPr>
              <w:t>247.2</w:t>
            </w:r>
          </w:p>
        </w:tc>
        <w:tc>
          <w:tcPr>
            <w:tcW w:w="2340" w:type="dxa"/>
            <w:shd w:val="clear" w:color="auto" w:fill="auto"/>
            <w:noWrap/>
            <w:vAlign w:val="center"/>
          </w:tcPr>
          <w:p w14:paraId="31FFF9D9" w14:textId="77777777" w:rsidR="00E83874" w:rsidRPr="00142EE6" w:rsidRDefault="00E83874" w:rsidP="00A84DFD">
            <w:pPr>
              <w:spacing w:line="276" w:lineRule="auto"/>
              <w:jc w:val="right"/>
              <w:rPr>
                <w:rFonts w:ascii="GHEA Grapalat" w:hAnsi="GHEA Grapalat" w:cs="Calibri"/>
                <w:b/>
                <w:color w:val="000000" w:themeColor="text1"/>
                <w:sz w:val="18"/>
                <w:szCs w:val="18"/>
                <w:lang w:val="hy-AM"/>
              </w:rPr>
            </w:pPr>
            <w:r w:rsidRPr="00142EE6">
              <w:rPr>
                <w:rFonts w:ascii="GHEA Grapalat" w:hAnsi="GHEA Grapalat" w:cs="Calibri"/>
                <w:b/>
                <w:color w:val="000000" w:themeColor="text1"/>
                <w:sz w:val="18"/>
                <w:szCs w:val="18"/>
              </w:rPr>
              <w:t>286.2</w:t>
            </w:r>
          </w:p>
        </w:tc>
      </w:tr>
      <w:tr w:rsidR="00E83874" w:rsidRPr="00171B52" w14:paraId="66DCF4E3" w14:textId="77777777" w:rsidTr="00A84DFD">
        <w:trPr>
          <w:trHeight w:val="350"/>
        </w:trPr>
        <w:tc>
          <w:tcPr>
            <w:tcW w:w="5500" w:type="dxa"/>
            <w:shd w:val="clear" w:color="auto" w:fill="auto"/>
            <w:vAlign w:val="center"/>
            <w:hideMark/>
          </w:tcPr>
          <w:p w14:paraId="3B0ED787" w14:textId="77777777" w:rsidR="00E83874" w:rsidRPr="00171B52" w:rsidRDefault="00E83874" w:rsidP="00A84DFD">
            <w:pPr>
              <w:rPr>
                <w:rFonts w:ascii="GHEA Grapalat" w:hAnsi="GHEA Grapalat" w:cs="Calibri"/>
                <w:color w:val="000000"/>
                <w:sz w:val="18"/>
                <w:szCs w:val="18"/>
                <w:lang w:val="hy-AM"/>
              </w:rPr>
            </w:pPr>
            <w:r w:rsidRPr="00BD3DDF">
              <w:rPr>
                <w:rFonts w:ascii="GHEA Grapalat" w:hAnsi="GHEA Grapalat" w:cs="Calibri"/>
                <w:color w:val="000000"/>
                <w:sz w:val="18"/>
                <w:szCs w:val="18"/>
                <w:lang w:val="hy-AM"/>
              </w:rPr>
              <w:t>ն</w:t>
            </w:r>
            <w:r w:rsidRPr="00171B52">
              <w:rPr>
                <w:rFonts w:ascii="GHEA Grapalat" w:hAnsi="GHEA Grapalat" w:cs="Calibri"/>
                <w:color w:val="000000"/>
                <w:sz w:val="18"/>
                <w:szCs w:val="18"/>
                <w:lang w:val="hy-AM"/>
              </w:rPr>
              <w:t xml:space="preserve">երքին արժեթղթերի </w:t>
            </w:r>
            <w:r>
              <w:rPr>
                <w:rFonts w:ascii="GHEA Grapalat" w:hAnsi="GHEA Grapalat" w:cs="Calibri"/>
                <w:color w:val="000000"/>
                <w:sz w:val="18"/>
                <w:szCs w:val="18"/>
                <w:lang w:val="hy-AM"/>
              </w:rPr>
              <w:t xml:space="preserve">գծով </w:t>
            </w:r>
            <w:r w:rsidRPr="00171B52">
              <w:rPr>
                <w:rFonts w:ascii="GHEA Grapalat" w:hAnsi="GHEA Grapalat" w:cs="Calibri"/>
                <w:color w:val="000000"/>
                <w:sz w:val="18"/>
                <w:szCs w:val="18"/>
                <w:lang w:val="hy-AM"/>
              </w:rPr>
              <w:t xml:space="preserve">տոկոսավճարներ </w:t>
            </w:r>
          </w:p>
        </w:tc>
        <w:tc>
          <w:tcPr>
            <w:tcW w:w="2340" w:type="dxa"/>
          </w:tcPr>
          <w:p w14:paraId="436F2278"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219.8</w:t>
            </w:r>
          </w:p>
        </w:tc>
        <w:tc>
          <w:tcPr>
            <w:tcW w:w="2340" w:type="dxa"/>
            <w:shd w:val="clear" w:color="auto" w:fill="auto"/>
            <w:noWrap/>
            <w:vAlign w:val="center"/>
          </w:tcPr>
          <w:p w14:paraId="198A39ED" w14:textId="77777777" w:rsidR="00E83874" w:rsidRPr="00142EE6" w:rsidRDefault="00E83874" w:rsidP="00A84DFD">
            <w:pPr>
              <w:spacing w:line="276" w:lineRule="auto"/>
              <w:jc w:val="right"/>
              <w:rPr>
                <w:rFonts w:ascii="GHEA Grapalat" w:hAnsi="GHEA Grapalat" w:cs="Calibri"/>
                <w:color w:val="000000" w:themeColor="text1"/>
                <w:sz w:val="18"/>
                <w:szCs w:val="18"/>
                <w:lang w:val="hy-AM"/>
              </w:rPr>
            </w:pPr>
            <w:r w:rsidRPr="00142EE6">
              <w:rPr>
                <w:rFonts w:ascii="GHEA Grapalat" w:hAnsi="GHEA Grapalat" w:cs="Calibri"/>
                <w:color w:val="000000" w:themeColor="text1"/>
                <w:sz w:val="18"/>
                <w:szCs w:val="18"/>
              </w:rPr>
              <w:t>253.7</w:t>
            </w:r>
          </w:p>
        </w:tc>
      </w:tr>
      <w:tr w:rsidR="00E83874" w:rsidRPr="00BD3DDF" w14:paraId="017DF9AC" w14:textId="77777777" w:rsidTr="00A84DFD">
        <w:trPr>
          <w:trHeight w:val="350"/>
        </w:trPr>
        <w:tc>
          <w:tcPr>
            <w:tcW w:w="5500" w:type="dxa"/>
            <w:shd w:val="clear" w:color="auto" w:fill="auto"/>
            <w:vAlign w:val="center"/>
            <w:hideMark/>
          </w:tcPr>
          <w:p w14:paraId="45ABA6B8" w14:textId="77777777" w:rsidR="00E83874" w:rsidRPr="00171B52"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ներքին</w:t>
            </w:r>
          </w:p>
        </w:tc>
        <w:tc>
          <w:tcPr>
            <w:tcW w:w="2340" w:type="dxa"/>
          </w:tcPr>
          <w:p w14:paraId="6527BD27"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204.6</w:t>
            </w:r>
          </w:p>
        </w:tc>
        <w:tc>
          <w:tcPr>
            <w:tcW w:w="2340" w:type="dxa"/>
            <w:shd w:val="clear" w:color="auto" w:fill="auto"/>
            <w:noWrap/>
            <w:vAlign w:val="center"/>
          </w:tcPr>
          <w:p w14:paraId="409078FB"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234.7</w:t>
            </w:r>
          </w:p>
        </w:tc>
      </w:tr>
      <w:tr w:rsidR="00E83874" w:rsidRPr="00BD3DDF" w14:paraId="24B204A6" w14:textId="77777777" w:rsidTr="00A84DFD">
        <w:trPr>
          <w:trHeight w:val="350"/>
        </w:trPr>
        <w:tc>
          <w:tcPr>
            <w:tcW w:w="5500" w:type="dxa"/>
            <w:shd w:val="clear" w:color="auto" w:fill="auto"/>
            <w:vAlign w:val="center"/>
          </w:tcPr>
          <w:p w14:paraId="58DFEFB5" w14:textId="77777777" w:rsidR="00E83874" w:rsidRPr="00BD3DDF"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արտաքին</w:t>
            </w:r>
          </w:p>
        </w:tc>
        <w:tc>
          <w:tcPr>
            <w:tcW w:w="2340" w:type="dxa"/>
          </w:tcPr>
          <w:p w14:paraId="21FBE3C0"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15.2</w:t>
            </w:r>
          </w:p>
        </w:tc>
        <w:tc>
          <w:tcPr>
            <w:tcW w:w="2340" w:type="dxa"/>
            <w:shd w:val="clear" w:color="auto" w:fill="auto"/>
            <w:noWrap/>
            <w:vAlign w:val="center"/>
          </w:tcPr>
          <w:p w14:paraId="575CF864"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19.0</w:t>
            </w:r>
          </w:p>
        </w:tc>
      </w:tr>
      <w:tr w:rsidR="00E83874" w:rsidRPr="00BD3DDF" w14:paraId="53C76F80" w14:textId="77777777" w:rsidTr="00A84DFD">
        <w:trPr>
          <w:trHeight w:val="350"/>
        </w:trPr>
        <w:tc>
          <w:tcPr>
            <w:tcW w:w="5500" w:type="dxa"/>
            <w:shd w:val="clear" w:color="auto" w:fill="auto"/>
            <w:vAlign w:val="center"/>
            <w:hideMark/>
          </w:tcPr>
          <w:p w14:paraId="5C69127E" w14:textId="77777777" w:rsidR="00E83874" w:rsidRPr="00BD3DDF" w:rsidRDefault="00E83874" w:rsidP="00A84DFD">
            <w:pPr>
              <w:rPr>
                <w:rFonts w:ascii="GHEA Grapalat" w:hAnsi="GHEA Grapalat" w:cs="Calibri"/>
                <w:color w:val="000000"/>
                <w:sz w:val="18"/>
                <w:szCs w:val="18"/>
              </w:rPr>
            </w:pPr>
            <w:r w:rsidRPr="00BD3DDF">
              <w:rPr>
                <w:rFonts w:ascii="GHEA Grapalat" w:hAnsi="GHEA Grapalat" w:cs="Calibri"/>
                <w:color w:val="000000"/>
                <w:sz w:val="18"/>
                <w:szCs w:val="18"/>
                <w:lang w:val="hy-AM"/>
              </w:rPr>
              <w:t>ա</w:t>
            </w:r>
            <w:r w:rsidRPr="00BD3DDF">
              <w:rPr>
                <w:rFonts w:ascii="GHEA Grapalat" w:hAnsi="GHEA Grapalat" w:cs="Calibri"/>
                <w:color w:val="000000"/>
                <w:sz w:val="18"/>
                <w:szCs w:val="18"/>
              </w:rPr>
              <w:t xml:space="preserve">րտաքին արժեթղթերի գծով տոկոսավճարներ </w:t>
            </w:r>
          </w:p>
        </w:tc>
        <w:tc>
          <w:tcPr>
            <w:tcW w:w="2340" w:type="dxa"/>
          </w:tcPr>
          <w:p w14:paraId="45F762D6"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27.4</w:t>
            </w:r>
          </w:p>
        </w:tc>
        <w:tc>
          <w:tcPr>
            <w:tcW w:w="2340" w:type="dxa"/>
            <w:shd w:val="clear" w:color="auto" w:fill="auto"/>
            <w:noWrap/>
            <w:vAlign w:val="center"/>
          </w:tcPr>
          <w:p w14:paraId="3E977745"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32.5</w:t>
            </w:r>
          </w:p>
        </w:tc>
      </w:tr>
      <w:tr w:rsidR="00E83874" w:rsidRPr="00BD3DDF" w14:paraId="31B620D1" w14:textId="77777777" w:rsidTr="00A84DFD">
        <w:trPr>
          <w:trHeight w:val="350"/>
        </w:trPr>
        <w:tc>
          <w:tcPr>
            <w:tcW w:w="5500" w:type="dxa"/>
            <w:shd w:val="clear" w:color="auto" w:fill="auto"/>
            <w:vAlign w:val="center"/>
          </w:tcPr>
          <w:p w14:paraId="250D6EBF" w14:textId="77777777" w:rsidR="00E83874" w:rsidRPr="00BD3DDF"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ներքին</w:t>
            </w:r>
          </w:p>
        </w:tc>
        <w:tc>
          <w:tcPr>
            <w:tcW w:w="2340" w:type="dxa"/>
          </w:tcPr>
          <w:p w14:paraId="0F5E68C9"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9.8</w:t>
            </w:r>
          </w:p>
        </w:tc>
        <w:tc>
          <w:tcPr>
            <w:tcW w:w="2340" w:type="dxa"/>
            <w:shd w:val="clear" w:color="auto" w:fill="auto"/>
            <w:noWrap/>
            <w:vAlign w:val="center"/>
          </w:tcPr>
          <w:p w14:paraId="33E6A0DE"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9.9</w:t>
            </w:r>
          </w:p>
        </w:tc>
      </w:tr>
      <w:tr w:rsidR="00E83874" w:rsidRPr="00BD3DDF" w14:paraId="0E9477A1" w14:textId="77777777" w:rsidTr="00A84DFD">
        <w:trPr>
          <w:trHeight w:val="350"/>
        </w:trPr>
        <w:tc>
          <w:tcPr>
            <w:tcW w:w="5500" w:type="dxa"/>
            <w:shd w:val="clear" w:color="auto" w:fill="auto"/>
            <w:vAlign w:val="center"/>
          </w:tcPr>
          <w:p w14:paraId="3315C64C" w14:textId="77777777" w:rsidR="00E83874" w:rsidRPr="00BD3DDF"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արտաքին </w:t>
            </w:r>
          </w:p>
        </w:tc>
        <w:tc>
          <w:tcPr>
            <w:tcW w:w="2340" w:type="dxa"/>
          </w:tcPr>
          <w:p w14:paraId="65651950"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17.6</w:t>
            </w:r>
          </w:p>
        </w:tc>
        <w:tc>
          <w:tcPr>
            <w:tcW w:w="2340" w:type="dxa"/>
            <w:shd w:val="clear" w:color="auto" w:fill="auto"/>
            <w:noWrap/>
            <w:vAlign w:val="center"/>
          </w:tcPr>
          <w:p w14:paraId="72890BBE"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22.6</w:t>
            </w:r>
          </w:p>
        </w:tc>
      </w:tr>
    </w:tbl>
    <w:p w14:paraId="70BE1BD9" w14:textId="77777777" w:rsidR="00E83874" w:rsidRPr="00413CF9" w:rsidRDefault="00E83874" w:rsidP="00E83874">
      <w:pPr>
        <w:pStyle w:val="ListParagraph"/>
        <w:spacing w:line="276" w:lineRule="auto"/>
        <w:ind w:left="0" w:firstLine="567"/>
        <w:jc w:val="both"/>
        <w:rPr>
          <w:rFonts w:ascii="GHEA Grapalat" w:hAnsi="GHEA Grapalat" w:cstheme="minorBidi"/>
          <w:noProof/>
          <w:sz w:val="22"/>
          <w:szCs w:val="22"/>
          <w:lang w:val="hy-AM"/>
        </w:rPr>
      </w:pPr>
    </w:p>
    <w:p w14:paraId="483F5528" w14:textId="77777777" w:rsidR="00E83874" w:rsidRPr="006B483E" w:rsidRDefault="00E83874" w:rsidP="00E83874">
      <w:pPr>
        <w:pStyle w:val="ListParagraph"/>
        <w:spacing w:line="276" w:lineRule="auto"/>
        <w:ind w:left="0" w:firstLine="567"/>
        <w:jc w:val="both"/>
        <w:rPr>
          <w:rFonts w:ascii="GHEA Grapalat" w:hAnsi="GHEA Grapalat" w:cstheme="minorBidi"/>
          <w:noProof/>
          <w:sz w:val="22"/>
          <w:szCs w:val="22"/>
          <w:lang w:val="hy-AM"/>
        </w:rPr>
      </w:pPr>
      <w:r w:rsidRPr="006B483E">
        <w:rPr>
          <w:rFonts w:ascii="GHEA Grapalat" w:hAnsi="GHEA Grapalat" w:cstheme="minorBidi"/>
          <w:noProof/>
          <w:sz w:val="22"/>
          <w:szCs w:val="22"/>
          <w:lang w:val="hy-AM"/>
        </w:rPr>
        <w:t>Նշված բաշխումը պայմանական է, քանի որ վճարման օրերի դրությամբ բացակայում է տեղեկատվությունը արժեթղթերի սեփականատերերի</w:t>
      </w:r>
      <w:r w:rsidR="00915829" w:rsidRPr="00A84DFD">
        <w:rPr>
          <w:rFonts w:ascii="GHEA Grapalat" w:hAnsi="GHEA Grapalat" w:cstheme="minorBidi"/>
          <w:noProof/>
          <w:sz w:val="22"/>
          <w:szCs w:val="22"/>
          <w:lang w:val="hy-AM"/>
        </w:rPr>
        <w:t>՝</w:t>
      </w:r>
      <w:r w:rsidRPr="006B483E">
        <w:rPr>
          <w:rFonts w:ascii="GHEA Grapalat" w:hAnsi="GHEA Grapalat" w:cstheme="minorBidi"/>
          <w:noProof/>
          <w:sz w:val="22"/>
          <w:szCs w:val="22"/>
          <w:lang w:val="hy-AM"/>
        </w:rPr>
        <w:t xml:space="preserve"> ըստ ռեզիդենտության կառուցվածքի վերաբերյալ:</w:t>
      </w:r>
    </w:p>
    <w:p w14:paraId="40B2CD27" w14:textId="4E514286" w:rsidR="006559F9" w:rsidRPr="00413CF9" w:rsidRDefault="006559F9"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2025</w:t>
      </w:r>
      <w:r w:rsidR="009F3151">
        <w:rPr>
          <w:rFonts w:ascii="GHEA Grapalat" w:hAnsi="GHEA Grapalat" w:cstheme="minorBidi"/>
          <w:noProof/>
          <w:sz w:val="22"/>
          <w:szCs w:val="22"/>
          <w:lang w:val="hy-AM"/>
        </w:rPr>
        <w:t>թ.</w:t>
      </w:r>
      <w:r w:rsidRPr="00413CF9">
        <w:rPr>
          <w:rFonts w:ascii="GHEA Grapalat" w:hAnsi="GHEA Grapalat" w:cstheme="minorBidi"/>
          <w:noProof/>
          <w:sz w:val="22"/>
          <w:szCs w:val="22"/>
          <w:lang w:val="hy-AM"/>
        </w:rPr>
        <w:t xml:space="preserve"> ընթացքում նախորդ տարվա </w:t>
      </w:r>
      <w:r w:rsidR="001459F1">
        <w:rPr>
          <w:rFonts w:ascii="GHEA Grapalat" w:hAnsi="GHEA Grapalat" w:cstheme="minorBidi"/>
          <w:noProof/>
          <w:sz w:val="22"/>
          <w:szCs w:val="22"/>
          <w:lang w:val="hy-AM"/>
        </w:rPr>
        <w:t>համեմատ</w:t>
      </w:r>
      <w:r w:rsidRPr="00413CF9">
        <w:rPr>
          <w:rFonts w:ascii="GHEA Grapalat" w:hAnsi="GHEA Grapalat" w:cstheme="minorBidi"/>
          <w:noProof/>
          <w:sz w:val="22"/>
          <w:szCs w:val="22"/>
          <w:lang w:val="hy-AM"/>
        </w:rPr>
        <w:t xml:space="preserve"> ՀՀ կառավարության պարտքի սպասարկման ծախսերն ավելացել են 35.5 մլրդ դրամով կամ 11.3%-ով, ինչը հիմնականում պայմանավորված է եղել ներքին արժեթղթերի տոկոսավճարների աճով` 33.9 մլրդ դրամով, ինչն իր հերթին պայմանավորված է եղել գանձապետական պարտատոմսերի ծավալի աճով՝ բյուջեի </w:t>
      </w:r>
      <w:r w:rsidR="00E83874" w:rsidRPr="00A84DFD">
        <w:rPr>
          <w:rFonts w:ascii="GHEA Grapalat" w:hAnsi="GHEA Grapalat" w:cstheme="minorBidi"/>
          <w:noProof/>
          <w:sz w:val="22"/>
          <w:szCs w:val="22"/>
          <w:lang w:val="hy-AM"/>
        </w:rPr>
        <w:t>պակասուրդ</w:t>
      </w:r>
      <w:r w:rsidR="00E83874">
        <w:rPr>
          <w:rFonts w:ascii="GHEA Grapalat" w:hAnsi="GHEA Grapalat" w:cstheme="minorBidi"/>
          <w:noProof/>
          <w:sz w:val="22"/>
          <w:szCs w:val="22"/>
          <w:lang w:val="hy-AM"/>
        </w:rPr>
        <w:t>ը ֆինանսավորելու նպատակով:</w:t>
      </w:r>
    </w:p>
    <w:p w14:paraId="2675210B" w14:textId="77777777" w:rsidR="006559F9" w:rsidRPr="00413CF9" w:rsidRDefault="006559F9"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Արտաքին արժեթղթերի գծով 2025թ. սպասարկման ծախսերը նախորդ տարվա համեմատ աճել են 5.1 մլրդ դրամով կամ 18.5%-ով, ինչը պայմանավորված է եղել 750 մլն ԱՄՆ դոլար ծավալով պարտատոմսերի տեղաբաշխմամբ և 313.</w:t>
      </w:r>
      <w:r w:rsidR="006F0FE2" w:rsidRPr="00A84DFD">
        <w:rPr>
          <w:rFonts w:ascii="GHEA Grapalat" w:hAnsi="GHEA Grapalat" w:cstheme="minorBidi"/>
          <w:noProof/>
          <w:sz w:val="22"/>
          <w:szCs w:val="22"/>
          <w:lang w:val="hy-AM"/>
        </w:rPr>
        <w:t>2</w:t>
      </w:r>
      <w:r w:rsidRPr="00413CF9">
        <w:rPr>
          <w:rFonts w:ascii="GHEA Grapalat" w:hAnsi="GHEA Grapalat" w:cstheme="minorBidi"/>
          <w:noProof/>
          <w:sz w:val="22"/>
          <w:szCs w:val="22"/>
          <w:lang w:val="hy-AM"/>
        </w:rPr>
        <w:t xml:space="preserve"> մլն ԱՄՆ դոլար ծավալի չափով պարտատոմսերի մարմամբ, ինչի արդյունքում</w:t>
      </w:r>
      <w:r w:rsidR="006F0FE2">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ավելացել է պարտատոմսերի շրջանառության ծավալը:</w:t>
      </w:r>
    </w:p>
    <w:p w14:paraId="024E0F7B" w14:textId="77777777" w:rsidR="007B0897" w:rsidRDefault="006559F9" w:rsidP="00164A01">
      <w:pPr>
        <w:pStyle w:val="ListParagraph"/>
        <w:spacing w:line="276" w:lineRule="auto"/>
        <w:ind w:left="0" w:firstLine="567"/>
        <w:jc w:val="both"/>
        <w:rPr>
          <w:rFonts w:ascii="GHEA Grapalat" w:hAnsi="GHEA Grapalat" w:cstheme="minorBidi"/>
          <w:noProof/>
          <w:sz w:val="22"/>
          <w:szCs w:val="22"/>
          <w:lang w:val="hy-AM"/>
        </w:rPr>
      </w:pPr>
      <w:r w:rsidRPr="00A84DFD">
        <w:rPr>
          <w:rFonts w:ascii="GHEA Grapalat" w:hAnsi="GHEA Grapalat" w:cstheme="minorBidi"/>
          <w:noProof/>
          <w:sz w:val="22"/>
          <w:szCs w:val="22"/>
          <w:lang w:val="hy-AM"/>
        </w:rPr>
        <w:t>2025թ. արտաքին վարկերի սպասարկման ծախսերը նախորդ տարվա համեմատ</w:t>
      </w:r>
      <w:r w:rsidR="006F0FE2" w:rsidRPr="00A84DFD">
        <w:rPr>
          <w:rFonts w:ascii="GHEA Grapalat" w:hAnsi="GHEA Grapalat" w:cstheme="minorBidi"/>
          <w:noProof/>
          <w:sz w:val="22"/>
          <w:szCs w:val="22"/>
          <w:lang w:val="hy-AM"/>
        </w:rPr>
        <w:t xml:space="preserve"> նվազել են 3.4</w:t>
      </w:r>
      <w:r w:rsidR="006F0FE2" w:rsidRPr="00A84DFD">
        <w:rPr>
          <w:rFonts w:ascii="Calibri" w:hAnsi="Calibri" w:cs="Calibri"/>
          <w:noProof/>
          <w:sz w:val="22"/>
          <w:szCs w:val="22"/>
          <w:lang w:val="hy-AM"/>
        </w:rPr>
        <w:t> </w:t>
      </w:r>
      <w:r w:rsidRPr="00A84DFD">
        <w:rPr>
          <w:rFonts w:ascii="GHEA Grapalat" w:hAnsi="GHEA Grapalat" w:cstheme="minorBidi"/>
          <w:noProof/>
          <w:sz w:val="22"/>
          <w:szCs w:val="22"/>
          <w:lang w:val="hy-AM"/>
        </w:rPr>
        <w:t xml:space="preserve">մլրդ դրամի կամ 5.1%-ի չափով, ինչը պայմանավորված է </w:t>
      </w:r>
      <w:r w:rsidRPr="00413CF9">
        <w:rPr>
          <w:rFonts w:ascii="GHEA Grapalat" w:hAnsi="GHEA Grapalat" w:cstheme="minorBidi"/>
          <w:noProof/>
          <w:sz w:val="22"/>
          <w:szCs w:val="22"/>
          <w:lang w:val="hy-AM"/>
        </w:rPr>
        <w:t>վճարումների</w:t>
      </w:r>
      <w:r w:rsidRPr="00A84DFD">
        <w:rPr>
          <w:rFonts w:ascii="GHEA Grapalat" w:hAnsi="GHEA Grapalat" w:cstheme="minorBidi"/>
          <w:noProof/>
          <w:sz w:val="22"/>
          <w:szCs w:val="22"/>
          <w:lang w:val="hy-AM"/>
        </w:rPr>
        <w:t xml:space="preserve"> փոխարկման համար կիրառված ԱՄՆ դոլար/ՀՀ դրամ փոխարժեքների տարբերությամբ, ինչպես նաև լողացող տոկոսադրույքով վարկերի հիմքում ընկած տոկոսադրույքների նվազմամբ: </w:t>
      </w:r>
      <w:r w:rsidRPr="007B0897">
        <w:rPr>
          <w:rFonts w:ascii="GHEA Grapalat" w:hAnsi="GHEA Grapalat" w:cstheme="minorBidi"/>
          <w:noProof/>
          <w:sz w:val="22"/>
          <w:szCs w:val="22"/>
          <w:lang w:val="hy-AM"/>
        </w:rPr>
        <w:t>Այսպես</w:t>
      </w:r>
      <w:r w:rsidR="006F0FE2" w:rsidRPr="007B0897">
        <w:rPr>
          <w:rFonts w:ascii="GHEA Grapalat" w:hAnsi="GHEA Grapalat" w:cstheme="minorBidi"/>
          <w:noProof/>
          <w:sz w:val="22"/>
          <w:szCs w:val="22"/>
          <w:lang w:val="hy-AM"/>
        </w:rPr>
        <w:t>,</w:t>
      </w:r>
      <w:r w:rsidRPr="007B0897">
        <w:rPr>
          <w:rFonts w:ascii="GHEA Grapalat" w:hAnsi="GHEA Grapalat" w:cstheme="minorBidi"/>
          <w:noProof/>
          <w:sz w:val="22"/>
          <w:szCs w:val="22"/>
          <w:lang w:val="hy-AM"/>
        </w:rPr>
        <w:t xml:space="preserve"> վճարումների փոխարկման համար կիրառված փոխարժեքների միջին</w:t>
      </w:r>
      <w:r w:rsidR="007B0897" w:rsidRPr="007B0897">
        <w:rPr>
          <w:rFonts w:ascii="GHEA Grapalat" w:hAnsi="GHEA Grapalat" w:cstheme="minorBidi"/>
          <w:noProof/>
          <w:sz w:val="22"/>
          <w:szCs w:val="22"/>
          <w:lang w:val="hy-AM"/>
        </w:rPr>
        <w:t>ացված</w:t>
      </w:r>
      <w:r w:rsidRPr="007B0897">
        <w:rPr>
          <w:rFonts w:ascii="GHEA Grapalat" w:hAnsi="GHEA Grapalat" w:cstheme="minorBidi"/>
          <w:noProof/>
          <w:sz w:val="22"/>
          <w:szCs w:val="22"/>
          <w:lang w:val="hy-AM"/>
        </w:rPr>
        <w:t xml:space="preserve"> ցուցանիշը </w:t>
      </w:r>
      <w:r w:rsidR="006F0FE2" w:rsidRPr="007B0897">
        <w:rPr>
          <w:rFonts w:ascii="GHEA Grapalat" w:hAnsi="GHEA Grapalat" w:cstheme="minorBidi"/>
          <w:noProof/>
          <w:sz w:val="22"/>
          <w:szCs w:val="22"/>
          <w:lang w:val="hy-AM"/>
        </w:rPr>
        <w:t xml:space="preserve">2024թ. </w:t>
      </w:r>
      <w:r w:rsidRPr="007B0897">
        <w:rPr>
          <w:rFonts w:ascii="GHEA Grapalat" w:hAnsi="GHEA Grapalat" w:cstheme="minorBidi"/>
          <w:noProof/>
          <w:sz w:val="22"/>
          <w:szCs w:val="22"/>
          <w:lang w:val="hy-AM"/>
        </w:rPr>
        <w:t>կազմել է</w:t>
      </w:r>
      <w:r w:rsidR="006F0FE2" w:rsidRPr="007B0897">
        <w:rPr>
          <w:rFonts w:ascii="GHEA Grapalat" w:hAnsi="GHEA Grapalat" w:cstheme="minorBidi"/>
          <w:noProof/>
          <w:sz w:val="22"/>
          <w:szCs w:val="22"/>
          <w:lang w:val="hy-AM"/>
        </w:rPr>
        <w:t>ր</w:t>
      </w:r>
      <w:r w:rsidRPr="007B0897">
        <w:rPr>
          <w:rFonts w:ascii="GHEA Grapalat" w:hAnsi="GHEA Grapalat" w:cstheme="minorBidi"/>
          <w:noProof/>
          <w:sz w:val="22"/>
          <w:szCs w:val="22"/>
          <w:lang w:val="hy-AM"/>
        </w:rPr>
        <w:t xml:space="preserve"> 392.76</w:t>
      </w:r>
      <w:r w:rsidR="006F0FE2" w:rsidRPr="007B0897">
        <w:rPr>
          <w:rFonts w:ascii="GHEA Grapalat" w:hAnsi="GHEA Grapalat" w:cstheme="minorBidi"/>
          <w:noProof/>
          <w:sz w:val="22"/>
          <w:szCs w:val="22"/>
          <w:lang w:val="hy-AM"/>
        </w:rPr>
        <w:t>, իսկ 2025թ.</w:t>
      </w:r>
      <w:r w:rsidRPr="007B0897">
        <w:rPr>
          <w:rFonts w:ascii="GHEA Grapalat" w:hAnsi="GHEA Grapalat" w:cstheme="minorBidi"/>
          <w:noProof/>
          <w:sz w:val="22"/>
          <w:szCs w:val="22"/>
          <w:lang w:val="hy-AM"/>
        </w:rPr>
        <w:t>՝ 388.57:</w:t>
      </w:r>
    </w:p>
    <w:p w14:paraId="5E7CC7FC" w14:textId="590260D2" w:rsidR="00164A01" w:rsidRPr="007B0897" w:rsidRDefault="00164A01" w:rsidP="00164A01">
      <w:pPr>
        <w:pStyle w:val="ListParagraph"/>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 xml:space="preserve">Արտարժութային պետական պարտատոմսերի սպասարկման գծով </w:t>
      </w:r>
      <w:r w:rsidRPr="007B0897">
        <w:rPr>
          <w:rFonts w:ascii="GHEA Grapalat" w:hAnsi="GHEA Grapalat" w:cstheme="minorBidi"/>
          <w:noProof/>
          <w:sz w:val="22"/>
          <w:szCs w:val="22"/>
          <w:lang w:val="hy-AM"/>
        </w:rPr>
        <w:t>0.3 մլրդ դրամի</w:t>
      </w:r>
      <w:r w:rsidRPr="006559F9">
        <w:rPr>
          <w:rFonts w:ascii="GHEA Grapalat" w:hAnsi="GHEA Grapalat" w:cstheme="minorBidi"/>
          <w:noProof/>
          <w:sz w:val="22"/>
          <w:szCs w:val="22"/>
          <w:lang w:val="hy-AM"/>
        </w:rPr>
        <w:t xml:space="preserve"> շեղումը պայմանավորված է եղել ԱՄՆ դոլարի նկատմամբ </w:t>
      </w:r>
      <w:r w:rsidRPr="007B0897">
        <w:rPr>
          <w:rFonts w:ascii="GHEA Grapalat" w:hAnsi="GHEA Grapalat" w:cstheme="minorBidi"/>
          <w:noProof/>
          <w:sz w:val="22"/>
          <w:szCs w:val="22"/>
          <w:lang w:val="hy-AM"/>
        </w:rPr>
        <w:t>ՀՀ դրամի կանխատեսումային և փաստացի ձևավորված փոխարժեքների տարբերությամբ:</w:t>
      </w:r>
    </w:p>
    <w:p w14:paraId="7410F7AB" w14:textId="77777777" w:rsidR="00F26BE8" w:rsidRPr="00164A01" w:rsidRDefault="00F26BE8" w:rsidP="00164A01">
      <w:pPr>
        <w:pStyle w:val="ListParagraph"/>
        <w:spacing w:line="276" w:lineRule="auto"/>
        <w:ind w:left="0" w:firstLine="567"/>
        <w:jc w:val="both"/>
        <w:rPr>
          <w:rFonts w:ascii="GHEA Grapalat" w:hAnsi="GHEA Grapalat" w:cstheme="minorBidi"/>
          <w:noProof/>
          <w:sz w:val="22"/>
          <w:szCs w:val="22"/>
          <w:lang w:val="hy-AM"/>
        </w:rPr>
      </w:pPr>
    </w:p>
    <w:p w14:paraId="49FA5541" w14:textId="77777777" w:rsidR="00A22B9C" w:rsidRPr="00777F38"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777F38">
        <w:rPr>
          <w:rFonts w:ascii="GHEA Grapalat" w:hAnsi="GHEA Grapalat"/>
          <w:sz w:val="18"/>
          <w:szCs w:val="18"/>
          <w:lang w:val="hy-AM"/>
        </w:rPr>
        <w:t>Կառավարության պարտքի սպասարկման ծախսերի կառուցվածքը 202</w:t>
      </w:r>
      <w:r w:rsidR="00E819E9" w:rsidRPr="00777F38">
        <w:rPr>
          <w:rFonts w:ascii="GHEA Grapalat" w:hAnsi="GHEA Grapalat"/>
          <w:sz w:val="18"/>
          <w:szCs w:val="18"/>
          <w:lang w:val="hy-AM"/>
        </w:rPr>
        <w:t>4</w:t>
      </w:r>
      <w:r w:rsidRPr="00777F38">
        <w:rPr>
          <w:rFonts w:ascii="GHEA Grapalat" w:hAnsi="GHEA Grapalat"/>
          <w:sz w:val="18"/>
          <w:szCs w:val="18"/>
          <w:lang w:val="hy-AM"/>
        </w:rPr>
        <w:t>-202</w:t>
      </w:r>
      <w:r w:rsidR="00E819E9" w:rsidRPr="00777F38">
        <w:rPr>
          <w:rFonts w:ascii="GHEA Grapalat" w:hAnsi="GHEA Grapalat"/>
          <w:sz w:val="18"/>
          <w:szCs w:val="18"/>
          <w:lang w:val="hy-AM"/>
        </w:rPr>
        <w:t>5</w:t>
      </w:r>
      <w:r w:rsidRPr="00777F38">
        <w:rPr>
          <w:rFonts w:ascii="GHEA Grapalat" w:hAnsi="GHEA Grapalat"/>
          <w:sz w:val="18"/>
          <w:szCs w:val="18"/>
          <w:lang w:val="hy-AM"/>
        </w:rPr>
        <w:t>թթ.</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8"/>
        <w:gridCol w:w="1417"/>
        <w:gridCol w:w="1276"/>
        <w:gridCol w:w="1417"/>
      </w:tblGrid>
      <w:tr w:rsidR="00A22B9C" w:rsidRPr="00C921DE" w14:paraId="0A0BBDFB" w14:textId="77777777" w:rsidTr="0017709A">
        <w:trPr>
          <w:trHeight w:val="330"/>
        </w:trPr>
        <w:tc>
          <w:tcPr>
            <w:tcW w:w="4673" w:type="dxa"/>
            <w:vMerge w:val="restart"/>
            <w:shd w:val="clear" w:color="auto" w:fill="D9E2F3" w:themeFill="accent5" w:themeFillTint="33"/>
            <w:hideMark/>
          </w:tcPr>
          <w:p w14:paraId="23A57B74" w14:textId="77777777" w:rsidR="00A22B9C" w:rsidRPr="00777F38" w:rsidRDefault="00A22B9C" w:rsidP="0017709A">
            <w:pPr>
              <w:spacing w:line="276" w:lineRule="auto"/>
              <w:jc w:val="center"/>
              <w:rPr>
                <w:rFonts w:ascii="GHEA Grapalat" w:hAnsi="GHEA Grapalat" w:cs="Calibri"/>
                <w:b/>
                <w:bCs/>
                <w:sz w:val="18"/>
                <w:szCs w:val="18"/>
                <w:lang w:val="hy-AM"/>
              </w:rPr>
            </w:pPr>
            <w:r w:rsidRPr="00777F38">
              <w:rPr>
                <w:rFonts w:ascii="Courier New" w:hAnsi="Courier New" w:cs="Courier New"/>
                <w:b/>
                <w:bCs/>
                <w:sz w:val="18"/>
                <w:szCs w:val="18"/>
                <w:lang w:val="hy-AM"/>
              </w:rPr>
              <w:t> </w:t>
            </w:r>
          </w:p>
        </w:tc>
        <w:tc>
          <w:tcPr>
            <w:tcW w:w="2835" w:type="dxa"/>
            <w:gridSpan w:val="2"/>
            <w:shd w:val="clear" w:color="auto" w:fill="D9E2F3" w:themeFill="accent5" w:themeFillTint="33"/>
            <w:hideMark/>
          </w:tcPr>
          <w:p w14:paraId="1E7DC6A4"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4</w:t>
            </w:r>
            <w:r w:rsidR="00C86ED6">
              <w:rPr>
                <w:rFonts w:ascii="GHEA Grapalat" w:hAnsi="GHEA Grapalat" w:cs="Calibri"/>
                <w:sz w:val="18"/>
                <w:szCs w:val="18"/>
              </w:rPr>
              <w:t>թ.</w:t>
            </w:r>
          </w:p>
        </w:tc>
        <w:tc>
          <w:tcPr>
            <w:tcW w:w="2693" w:type="dxa"/>
            <w:gridSpan w:val="2"/>
            <w:shd w:val="clear" w:color="auto" w:fill="D9E2F3" w:themeFill="accent5" w:themeFillTint="33"/>
            <w:hideMark/>
          </w:tcPr>
          <w:p w14:paraId="5A3A4F94"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w:t>
            </w:r>
            <w:r w:rsidR="00C86ED6">
              <w:rPr>
                <w:rFonts w:ascii="GHEA Grapalat" w:hAnsi="GHEA Grapalat" w:cs="Calibri"/>
                <w:sz w:val="18"/>
                <w:szCs w:val="18"/>
              </w:rPr>
              <w:t>թ.</w:t>
            </w:r>
          </w:p>
        </w:tc>
      </w:tr>
      <w:tr w:rsidR="00A22B9C" w:rsidRPr="00C921DE" w14:paraId="4E5B98BD" w14:textId="77777777" w:rsidTr="0017709A">
        <w:trPr>
          <w:trHeight w:val="330"/>
        </w:trPr>
        <w:tc>
          <w:tcPr>
            <w:tcW w:w="4673" w:type="dxa"/>
            <w:vMerge/>
            <w:shd w:val="clear" w:color="auto" w:fill="D9E2F3" w:themeFill="accent5" w:themeFillTint="33"/>
            <w:hideMark/>
          </w:tcPr>
          <w:p w14:paraId="7F83F828" w14:textId="77777777" w:rsidR="00A22B9C" w:rsidRPr="00C921DE" w:rsidRDefault="00A22B9C" w:rsidP="0017709A">
            <w:pPr>
              <w:spacing w:line="276" w:lineRule="auto"/>
              <w:rPr>
                <w:rFonts w:ascii="GHEA Grapalat" w:hAnsi="GHEA Grapalat" w:cs="Calibri"/>
                <w:b/>
                <w:bCs/>
                <w:sz w:val="18"/>
                <w:szCs w:val="18"/>
              </w:rPr>
            </w:pPr>
          </w:p>
        </w:tc>
        <w:tc>
          <w:tcPr>
            <w:tcW w:w="1418" w:type="dxa"/>
            <w:shd w:val="clear" w:color="auto" w:fill="D9E2F3" w:themeFill="accent5" w:themeFillTint="33"/>
            <w:hideMark/>
          </w:tcPr>
          <w:p w14:paraId="04D41CA8"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մլրդ դրամ</w:t>
            </w:r>
          </w:p>
        </w:tc>
        <w:tc>
          <w:tcPr>
            <w:tcW w:w="1417" w:type="dxa"/>
            <w:shd w:val="clear" w:color="auto" w:fill="D9E2F3" w:themeFill="accent5" w:themeFillTint="33"/>
            <w:hideMark/>
          </w:tcPr>
          <w:p w14:paraId="585C11E7"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տես. կշիռ, %</w:t>
            </w:r>
          </w:p>
        </w:tc>
        <w:tc>
          <w:tcPr>
            <w:tcW w:w="1276" w:type="dxa"/>
            <w:shd w:val="clear" w:color="auto" w:fill="D9E2F3" w:themeFill="accent5" w:themeFillTint="33"/>
            <w:hideMark/>
          </w:tcPr>
          <w:p w14:paraId="5F279F96"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մլրդ դրամ</w:t>
            </w:r>
          </w:p>
        </w:tc>
        <w:tc>
          <w:tcPr>
            <w:tcW w:w="1417" w:type="dxa"/>
            <w:shd w:val="clear" w:color="auto" w:fill="D9E2F3" w:themeFill="accent5" w:themeFillTint="33"/>
            <w:hideMark/>
          </w:tcPr>
          <w:p w14:paraId="0E222113"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տես. կշիռ, %</w:t>
            </w:r>
          </w:p>
        </w:tc>
      </w:tr>
      <w:tr w:rsidR="00E819E9" w:rsidRPr="00C921DE" w14:paraId="6D652261" w14:textId="77777777" w:rsidTr="00B82C3A">
        <w:trPr>
          <w:trHeight w:val="270"/>
        </w:trPr>
        <w:tc>
          <w:tcPr>
            <w:tcW w:w="4673" w:type="dxa"/>
            <w:shd w:val="clear" w:color="auto" w:fill="auto"/>
            <w:hideMark/>
          </w:tcPr>
          <w:p w14:paraId="2AFF6566" w14:textId="77777777" w:rsidR="00E819E9" w:rsidRPr="00C921DE" w:rsidRDefault="00E819E9" w:rsidP="00E819E9">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տոկոսավճարներ</w:t>
            </w:r>
          </w:p>
        </w:tc>
        <w:tc>
          <w:tcPr>
            <w:tcW w:w="1418" w:type="dxa"/>
            <w:shd w:val="clear" w:color="auto" w:fill="auto"/>
            <w:noWrap/>
            <w:vAlign w:val="center"/>
          </w:tcPr>
          <w:p w14:paraId="22E1D29F"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313.6</w:t>
            </w:r>
          </w:p>
        </w:tc>
        <w:tc>
          <w:tcPr>
            <w:tcW w:w="1417" w:type="dxa"/>
            <w:shd w:val="clear" w:color="auto" w:fill="auto"/>
            <w:noWrap/>
            <w:vAlign w:val="center"/>
          </w:tcPr>
          <w:p w14:paraId="4C59EC10"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100.0</w:t>
            </w:r>
          </w:p>
        </w:tc>
        <w:tc>
          <w:tcPr>
            <w:tcW w:w="1276" w:type="dxa"/>
            <w:shd w:val="clear" w:color="auto" w:fill="auto"/>
            <w:noWrap/>
            <w:vAlign w:val="center"/>
          </w:tcPr>
          <w:p w14:paraId="30C1F489"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349.1</w:t>
            </w:r>
          </w:p>
        </w:tc>
        <w:tc>
          <w:tcPr>
            <w:tcW w:w="1417" w:type="dxa"/>
            <w:shd w:val="clear" w:color="auto" w:fill="auto"/>
            <w:noWrap/>
            <w:vAlign w:val="center"/>
          </w:tcPr>
          <w:p w14:paraId="1BCEF3A1"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100</w:t>
            </w:r>
          </w:p>
        </w:tc>
      </w:tr>
      <w:tr w:rsidR="00E819E9" w:rsidRPr="00C921DE" w14:paraId="76958106" w14:textId="77777777" w:rsidTr="00B82C3A">
        <w:trPr>
          <w:trHeight w:val="350"/>
        </w:trPr>
        <w:tc>
          <w:tcPr>
            <w:tcW w:w="4673" w:type="dxa"/>
            <w:shd w:val="clear" w:color="auto" w:fill="auto"/>
            <w:hideMark/>
          </w:tcPr>
          <w:p w14:paraId="5BE4DA99" w14:textId="77777777" w:rsidR="00E819E9" w:rsidRPr="00C921DE" w:rsidRDefault="00E819E9" w:rsidP="00E819E9">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ներքին արժեթղթերի տոկոսավճարներ </w:t>
            </w:r>
          </w:p>
        </w:tc>
        <w:tc>
          <w:tcPr>
            <w:tcW w:w="1418" w:type="dxa"/>
            <w:shd w:val="clear" w:color="auto" w:fill="auto"/>
            <w:noWrap/>
            <w:vAlign w:val="center"/>
          </w:tcPr>
          <w:p w14:paraId="75A3070E" w14:textId="77777777" w:rsidR="00E819E9" w:rsidRDefault="00E819E9" w:rsidP="00E819E9">
            <w:pPr>
              <w:jc w:val="right"/>
              <w:rPr>
                <w:rFonts w:ascii="GHEA Grapalat" w:hAnsi="GHEA Grapalat"/>
                <w:sz w:val="18"/>
                <w:szCs w:val="18"/>
              </w:rPr>
            </w:pPr>
            <w:r>
              <w:rPr>
                <w:rFonts w:ascii="GHEA Grapalat" w:hAnsi="GHEA Grapalat"/>
                <w:sz w:val="18"/>
                <w:szCs w:val="18"/>
              </w:rPr>
              <w:t>219.8</w:t>
            </w:r>
          </w:p>
        </w:tc>
        <w:tc>
          <w:tcPr>
            <w:tcW w:w="1417" w:type="dxa"/>
            <w:shd w:val="clear" w:color="auto" w:fill="auto"/>
            <w:noWrap/>
            <w:vAlign w:val="center"/>
          </w:tcPr>
          <w:p w14:paraId="0A529E5F" w14:textId="77777777" w:rsidR="00E819E9" w:rsidRDefault="00E819E9" w:rsidP="00E819E9">
            <w:pPr>
              <w:jc w:val="right"/>
              <w:rPr>
                <w:rFonts w:ascii="GHEA Grapalat" w:hAnsi="GHEA Grapalat"/>
                <w:sz w:val="18"/>
                <w:szCs w:val="18"/>
              </w:rPr>
            </w:pPr>
            <w:r>
              <w:rPr>
                <w:rFonts w:ascii="GHEA Grapalat" w:hAnsi="GHEA Grapalat"/>
                <w:sz w:val="18"/>
                <w:szCs w:val="18"/>
              </w:rPr>
              <w:t>70.1</w:t>
            </w:r>
          </w:p>
        </w:tc>
        <w:tc>
          <w:tcPr>
            <w:tcW w:w="1276" w:type="dxa"/>
            <w:shd w:val="clear" w:color="auto" w:fill="auto"/>
            <w:noWrap/>
            <w:vAlign w:val="center"/>
          </w:tcPr>
          <w:p w14:paraId="1E9266C6" w14:textId="77777777" w:rsidR="00E819E9" w:rsidRDefault="00E819E9" w:rsidP="00E819E9">
            <w:pPr>
              <w:jc w:val="right"/>
              <w:rPr>
                <w:rFonts w:ascii="GHEA Grapalat" w:hAnsi="GHEA Grapalat"/>
                <w:sz w:val="18"/>
                <w:szCs w:val="18"/>
              </w:rPr>
            </w:pPr>
            <w:r>
              <w:rPr>
                <w:rFonts w:ascii="GHEA Grapalat" w:hAnsi="GHEA Grapalat"/>
                <w:sz w:val="18"/>
                <w:szCs w:val="18"/>
              </w:rPr>
              <w:t>253.7</w:t>
            </w:r>
          </w:p>
        </w:tc>
        <w:tc>
          <w:tcPr>
            <w:tcW w:w="1417" w:type="dxa"/>
            <w:shd w:val="clear" w:color="auto" w:fill="auto"/>
            <w:noWrap/>
            <w:vAlign w:val="center"/>
          </w:tcPr>
          <w:p w14:paraId="717D7F9C" w14:textId="77777777" w:rsidR="00E819E9" w:rsidRDefault="00E819E9" w:rsidP="00E819E9">
            <w:pPr>
              <w:jc w:val="right"/>
              <w:rPr>
                <w:rFonts w:ascii="GHEA Grapalat" w:hAnsi="GHEA Grapalat"/>
                <w:sz w:val="18"/>
                <w:szCs w:val="18"/>
              </w:rPr>
            </w:pPr>
            <w:r>
              <w:rPr>
                <w:rFonts w:ascii="GHEA Grapalat" w:hAnsi="GHEA Grapalat"/>
                <w:sz w:val="18"/>
                <w:szCs w:val="18"/>
              </w:rPr>
              <w:t>72.7</w:t>
            </w:r>
          </w:p>
        </w:tc>
      </w:tr>
      <w:tr w:rsidR="00E819E9" w:rsidRPr="00C921DE" w14:paraId="48E57DAD" w14:textId="77777777" w:rsidTr="00B82C3A">
        <w:trPr>
          <w:trHeight w:val="350"/>
        </w:trPr>
        <w:tc>
          <w:tcPr>
            <w:tcW w:w="4673" w:type="dxa"/>
            <w:shd w:val="clear" w:color="auto" w:fill="auto"/>
            <w:hideMark/>
          </w:tcPr>
          <w:p w14:paraId="6083BF09" w14:textId="77777777" w:rsidR="00E819E9" w:rsidRPr="00C921DE" w:rsidRDefault="00E819E9" w:rsidP="00E819E9">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արտաքին վարկերի գծով տոկոսավճարներ </w:t>
            </w:r>
          </w:p>
        </w:tc>
        <w:tc>
          <w:tcPr>
            <w:tcW w:w="1418" w:type="dxa"/>
            <w:shd w:val="clear" w:color="auto" w:fill="auto"/>
            <w:noWrap/>
            <w:vAlign w:val="center"/>
          </w:tcPr>
          <w:p w14:paraId="39449FDA" w14:textId="77777777" w:rsidR="00E819E9" w:rsidRDefault="00E819E9" w:rsidP="00E819E9">
            <w:pPr>
              <w:jc w:val="right"/>
              <w:rPr>
                <w:rFonts w:ascii="GHEA Grapalat" w:hAnsi="GHEA Grapalat"/>
                <w:sz w:val="18"/>
                <w:szCs w:val="18"/>
              </w:rPr>
            </w:pPr>
            <w:r>
              <w:rPr>
                <w:rFonts w:ascii="GHEA Grapalat" w:hAnsi="GHEA Grapalat"/>
                <w:sz w:val="18"/>
                <w:szCs w:val="18"/>
              </w:rPr>
              <w:t>66.3</w:t>
            </w:r>
          </w:p>
        </w:tc>
        <w:tc>
          <w:tcPr>
            <w:tcW w:w="1417" w:type="dxa"/>
            <w:shd w:val="clear" w:color="auto" w:fill="auto"/>
            <w:noWrap/>
            <w:vAlign w:val="center"/>
          </w:tcPr>
          <w:p w14:paraId="18B53109" w14:textId="77777777" w:rsidR="00E819E9" w:rsidRDefault="00E819E9" w:rsidP="00E819E9">
            <w:pPr>
              <w:jc w:val="right"/>
              <w:rPr>
                <w:rFonts w:ascii="GHEA Grapalat" w:hAnsi="GHEA Grapalat"/>
                <w:sz w:val="18"/>
                <w:szCs w:val="18"/>
              </w:rPr>
            </w:pPr>
            <w:r>
              <w:rPr>
                <w:rFonts w:ascii="GHEA Grapalat" w:hAnsi="GHEA Grapalat"/>
                <w:sz w:val="18"/>
                <w:szCs w:val="18"/>
              </w:rPr>
              <w:t>21.2</w:t>
            </w:r>
          </w:p>
        </w:tc>
        <w:tc>
          <w:tcPr>
            <w:tcW w:w="1276" w:type="dxa"/>
            <w:shd w:val="clear" w:color="auto" w:fill="auto"/>
            <w:noWrap/>
            <w:vAlign w:val="center"/>
          </w:tcPr>
          <w:p w14:paraId="7A26DAA4" w14:textId="77777777" w:rsidR="00E819E9" w:rsidRDefault="00E819E9" w:rsidP="00E819E9">
            <w:pPr>
              <w:jc w:val="right"/>
              <w:rPr>
                <w:rFonts w:ascii="GHEA Grapalat" w:hAnsi="GHEA Grapalat"/>
                <w:sz w:val="18"/>
                <w:szCs w:val="18"/>
              </w:rPr>
            </w:pPr>
            <w:r>
              <w:rPr>
                <w:rFonts w:ascii="GHEA Grapalat" w:hAnsi="GHEA Grapalat"/>
                <w:sz w:val="18"/>
                <w:szCs w:val="18"/>
              </w:rPr>
              <w:t>62.9</w:t>
            </w:r>
          </w:p>
        </w:tc>
        <w:tc>
          <w:tcPr>
            <w:tcW w:w="1417" w:type="dxa"/>
            <w:shd w:val="clear" w:color="auto" w:fill="auto"/>
            <w:noWrap/>
            <w:vAlign w:val="center"/>
          </w:tcPr>
          <w:p w14:paraId="3F9EC482" w14:textId="77777777" w:rsidR="00E819E9" w:rsidRDefault="00E819E9" w:rsidP="00E819E9">
            <w:pPr>
              <w:jc w:val="right"/>
              <w:rPr>
                <w:rFonts w:ascii="GHEA Grapalat" w:hAnsi="GHEA Grapalat"/>
                <w:sz w:val="18"/>
                <w:szCs w:val="18"/>
              </w:rPr>
            </w:pPr>
            <w:r>
              <w:rPr>
                <w:rFonts w:ascii="GHEA Grapalat" w:hAnsi="GHEA Grapalat"/>
                <w:sz w:val="18"/>
                <w:szCs w:val="18"/>
              </w:rPr>
              <w:t>18.0</w:t>
            </w:r>
          </w:p>
        </w:tc>
      </w:tr>
      <w:tr w:rsidR="00E819E9" w:rsidRPr="00C921DE" w14:paraId="771E236D" w14:textId="77777777" w:rsidTr="00B82C3A">
        <w:trPr>
          <w:trHeight w:val="350"/>
        </w:trPr>
        <w:tc>
          <w:tcPr>
            <w:tcW w:w="4673" w:type="dxa"/>
            <w:shd w:val="clear" w:color="auto" w:fill="auto"/>
            <w:hideMark/>
          </w:tcPr>
          <w:p w14:paraId="27133682" w14:textId="77777777" w:rsidR="00E819E9" w:rsidRPr="00C921DE" w:rsidRDefault="00E819E9" w:rsidP="00E819E9">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արտաքին արժեթղթերի գծով տոկոսավճարներ </w:t>
            </w:r>
          </w:p>
        </w:tc>
        <w:tc>
          <w:tcPr>
            <w:tcW w:w="1418" w:type="dxa"/>
            <w:shd w:val="clear" w:color="auto" w:fill="auto"/>
            <w:noWrap/>
            <w:vAlign w:val="center"/>
          </w:tcPr>
          <w:p w14:paraId="271ED8D8" w14:textId="77777777" w:rsidR="00E819E9" w:rsidRDefault="00E819E9" w:rsidP="00E819E9">
            <w:pPr>
              <w:jc w:val="right"/>
              <w:rPr>
                <w:rFonts w:ascii="GHEA Grapalat" w:hAnsi="GHEA Grapalat"/>
                <w:sz w:val="18"/>
                <w:szCs w:val="18"/>
              </w:rPr>
            </w:pPr>
            <w:r>
              <w:rPr>
                <w:rFonts w:ascii="GHEA Grapalat" w:hAnsi="GHEA Grapalat"/>
                <w:sz w:val="18"/>
                <w:szCs w:val="18"/>
              </w:rPr>
              <w:t>27.4</w:t>
            </w:r>
          </w:p>
        </w:tc>
        <w:tc>
          <w:tcPr>
            <w:tcW w:w="1417" w:type="dxa"/>
            <w:shd w:val="clear" w:color="auto" w:fill="auto"/>
            <w:noWrap/>
            <w:vAlign w:val="center"/>
          </w:tcPr>
          <w:p w14:paraId="6571921C" w14:textId="77777777" w:rsidR="00E819E9" w:rsidRDefault="00E819E9" w:rsidP="00E819E9">
            <w:pPr>
              <w:jc w:val="right"/>
              <w:rPr>
                <w:rFonts w:ascii="GHEA Grapalat" w:hAnsi="GHEA Grapalat"/>
                <w:sz w:val="18"/>
                <w:szCs w:val="18"/>
              </w:rPr>
            </w:pPr>
            <w:r>
              <w:rPr>
                <w:rFonts w:ascii="GHEA Grapalat" w:hAnsi="GHEA Grapalat"/>
                <w:sz w:val="18"/>
                <w:szCs w:val="18"/>
              </w:rPr>
              <w:t>8.7</w:t>
            </w:r>
          </w:p>
        </w:tc>
        <w:tc>
          <w:tcPr>
            <w:tcW w:w="1276" w:type="dxa"/>
            <w:shd w:val="clear" w:color="auto" w:fill="auto"/>
            <w:noWrap/>
            <w:vAlign w:val="center"/>
          </w:tcPr>
          <w:p w14:paraId="50FF2C7D" w14:textId="77777777" w:rsidR="00E819E9" w:rsidRDefault="00E819E9" w:rsidP="00E819E9">
            <w:pPr>
              <w:jc w:val="right"/>
              <w:rPr>
                <w:rFonts w:ascii="GHEA Grapalat" w:hAnsi="GHEA Grapalat"/>
                <w:sz w:val="18"/>
                <w:szCs w:val="18"/>
              </w:rPr>
            </w:pPr>
            <w:r>
              <w:rPr>
                <w:rFonts w:ascii="GHEA Grapalat" w:hAnsi="GHEA Grapalat"/>
                <w:sz w:val="18"/>
                <w:szCs w:val="18"/>
              </w:rPr>
              <w:t>32.5</w:t>
            </w:r>
          </w:p>
        </w:tc>
        <w:tc>
          <w:tcPr>
            <w:tcW w:w="1417" w:type="dxa"/>
            <w:shd w:val="clear" w:color="auto" w:fill="auto"/>
            <w:noWrap/>
            <w:vAlign w:val="center"/>
          </w:tcPr>
          <w:p w14:paraId="685A9BF6" w14:textId="77777777" w:rsidR="00E819E9" w:rsidRDefault="00E819E9" w:rsidP="00E819E9">
            <w:pPr>
              <w:jc w:val="right"/>
              <w:rPr>
                <w:rFonts w:ascii="GHEA Grapalat" w:hAnsi="GHEA Grapalat"/>
                <w:sz w:val="18"/>
                <w:szCs w:val="18"/>
              </w:rPr>
            </w:pPr>
            <w:r>
              <w:rPr>
                <w:rFonts w:ascii="GHEA Grapalat" w:hAnsi="GHEA Grapalat"/>
                <w:sz w:val="18"/>
                <w:szCs w:val="18"/>
              </w:rPr>
              <w:t>9.3</w:t>
            </w:r>
          </w:p>
        </w:tc>
      </w:tr>
    </w:tbl>
    <w:p w14:paraId="5A41FE7D" w14:textId="77777777" w:rsidR="00142EE6" w:rsidRPr="00413CF9" w:rsidRDefault="00142EE6" w:rsidP="00413CF9">
      <w:pPr>
        <w:pStyle w:val="ListParagraph"/>
        <w:spacing w:line="276" w:lineRule="auto"/>
        <w:ind w:left="0" w:firstLine="567"/>
        <w:jc w:val="both"/>
        <w:rPr>
          <w:rFonts w:ascii="GHEA Grapalat" w:hAnsi="GHEA Grapalat" w:cstheme="minorBidi"/>
          <w:noProof/>
          <w:sz w:val="22"/>
          <w:szCs w:val="22"/>
          <w:lang w:val="hy-AM"/>
        </w:rPr>
      </w:pPr>
    </w:p>
    <w:p w14:paraId="30CCDED9" w14:textId="77777777" w:rsidR="006B483E" w:rsidRPr="00413CF9" w:rsidRDefault="006B483E"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lastRenderedPageBreak/>
        <w:t>2025թ. դեկտեմբերի 31-ի դրությամբ պարտքի միջին կշռված անվանական տոկոսադրույքը կազմել է 7.2% և նախորդ տարվա համեմատ մնացել է գրեթե անփոփոխ: Ըստ առանձին պարտքային գործիքների</w:t>
      </w:r>
      <w:r w:rsidR="00E83874" w:rsidRPr="00A84DFD">
        <w:rPr>
          <w:rFonts w:ascii="GHEA Grapalat" w:hAnsi="GHEA Grapalat" w:cstheme="minorBidi"/>
          <w:noProof/>
          <w:sz w:val="22"/>
          <w:szCs w:val="22"/>
          <w:lang w:val="hy-AM"/>
        </w:rPr>
        <w:t>՝</w:t>
      </w:r>
      <w:r w:rsidRPr="00413CF9">
        <w:rPr>
          <w:rFonts w:ascii="GHEA Grapalat" w:hAnsi="GHEA Grapalat" w:cstheme="minorBidi"/>
          <w:noProof/>
          <w:sz w:val="22"/>
          <w:szCs w:val="22"/>
          <w:lang w:val="hy-AM"/>
        </w:rPr>
        <w:t xml:space="preserve"> այդ ցուցանիշի գծով արձանագրվել են հետևյալ փոփոխությունները՝</w:t>
      </w:r>
      <w:r w:rsidR="006F0FE2">
        <w:rPr>
          <w:rFonts w:ascii="GHEA Grapalat" w:hAnsi="GHEA Grapalat" w:cstheme="minorBidi"/>
          <w:noProof/>
          <w:sz w:val="22"/>
          <w:szCs w:val="22"/>
          <w:lang w:val="hy-AM"/>
        </w:rPr>
        <w:t xml:space="preserve"> </w:t>
      </w:r>
    </w:p>
    <w:p w14:paraId="47F523FA" w14:textId="77777777" w:rsidR="00E83F8B" w:rsidRPr="00413CF9" w:rsidRDefault="00E83F8B" w:rsidP="00413CF9">
      <w:pPr>
        <w:pStyle w:val="ListParagraph"/>
        <w:spacing w:line="276" w:lineRule="auto"/>
        <w:ind w:left="0" w:firstLine="567"/>
        <w:jc w:val="both"/>
        <w:rPr>
          <w:rFonts w:ascii="GHEA Grapalat" w:hAnsi="GHEA Grapalat" w:cstheme="minorBidi"/>
          <w:noProof/>
          <w:sz w:val="22"/>
          <w:szCs w:val="22"/>
          <w:lang w:val="hy-AM"/>
        </w:rPr>
      </w:pPr>
    </w:p>
    <w:p w14:paraId="667ECCE0" w14:textId="77777777" w:rsidR="006B483E" w:rsidRPr="0036252B" w:rsidRDefault="006B483E" w:rsidP="006B483E">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ՀՀ կառավարության պարտքի միջին տոկոսադրույք</w:t>
      </w:r>
    </w:p>
    <w:tbl>
      <w:tblPr>
        <w:tblpPr w:leftFromText="180" w:rightFromText="180" w:vertAnchor="text" w:horzAnchor="margin" w:tblpY="6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984"/>
        <w:gridCol w:w="1985"/>
        <w:gridCol w:w="1984"/>
      </w:tblGrid>
      <w:tr w:rsidR="006B483E" w:rsidRPr="00BD3DDF" w14:paraId="055755F8" w14:textId="77777777" w:rsidTr="006B483E">
        <w:trPr>
          <w:trHeight w:val="330"/>
        </w:trPr>
        <w:tc>
          <w:tcPr>
            <w:tcW w:w="4390" w:type="dxa"/>
            <w:shd w:val="clear" w:color="auto" w:fill="D9E2F3" w:themeFill="accent5" w:themeFillTint="33"/>
            <w:hideMark/>
          </w:tcPr>
          <w:p w14:paraId="29868D96" w14:textId="77777777" w:rsidR="006B483E" w:rsidRPr="00BD3DDF" w:rsidRDefault="006B483E" w:rsidP="00B82C3A">
            <w:pPr>
              <w:spacing w:line="288" w:lineRule="auto"/>
              <w:jc w:val="center"/>
              <w:rPr>
                <w:rFonts w:ascii="GHEA Grapalat" w:hAnsi="GHEA Grapalat" w:cs="Calibri"/>
                <w:b/>
                <w:bCs/>
                <w:color w:val="000000"/>
                <w:sz w:val="18"/>
                <w:szCs w:val="18"/>
                <w:lang w:val="hy-AM"/>
              </w:rPr>
            </w:pPr>
            <w:r w:rsidRPr="00BD3DDF">
              <w:rPr>
                <w:rFonts w:ascii="Courier New" w:hAnsi="Courier New" w:cs="Courier New"/>
                <w:b/>
                <w:bCs/>
                <w:color w:val="000000"/>
                <w:sz w:val="18"/>
                <w:szCs w:val="18"/>
                <w:lang w:val="hy-AM"/>
              </w:rPr>
              <w:t> </w:t>
            </w:r>
          </w:p>
        </w:tc>
        <w:tc>
          <w:tcPr>
            <w:tcW w:w="1984" w:type="dxa"/>
            <w:shd w:val="clear" w:color="auto" w:fill="D9E2F3" w:themeFill="accent5" w:themeFillTint="33"/>
          </w:tcPr>
          <w:p w14:paraId="29F26FA9" w14:textId="77777777" w:rsidR="006B483E" w:rsidRPr="00897E80" w:rsidRDefault="006B483E" w:rsidP="00B82C3A">
            <w:pPr>
              <w:spacing w:line="288" w:lineRule="auto"/>
              <w:jc w:val="center"/>
              <w:rPr>
                <w:rFonts w:ascii="GHEA Grapalat" w:hAnsi="GHEA Grapalat" w:cs="Calibri"/>
                <w:b/>
                <w:bCs/>
                <w:color w:val="000000"/>
                <w:sz w:val="18"/>
                <w:szCs w:val="18"/>
                <w:lang w:val="hy-AM"/>
              </w:rPr>
            </w:pPr>
            <w:r w:rsidRPr="00BD3DDF">
              <w:rPr>
                <w:rFonts w:ascii="GHEA Grapalat" w:hAnsi="GHEA Grapalat" w:cs="Calibri"/>
                <w:b/>
                <w:bCs/>
                <w:color w:val="000000"/>
                <w:sz w:val="18"/>
                <w:szCs w:val="18"/>
              </w:rPr>
              <w:t>202</w:t>
            </w:r>
            <w:r>
              <w:rPr>
                <w:rFonts w:ascii="GHEA Grapalat" w:hAnsi="GHEA Grapalat" w:cs="Calibri"/>
                <w:b/>
                <w:bCs/>
                <w:color w:val="000000"/>
                <w:sz w:val="18"/>
                <w:szCs w:val="18"/>
              </w:rPr>
              <w:t>4</w:t>
            </w:r>
            <w:r w:rsidRPr="00BD3DDF">
              <w:rPr>
                <w:rFonts w:ascii="GHEA Grapalat" w:hAnsi="GHEA Grapalat" w:cs="Calibri"/>
                <w:b/>
                <w:bCs/>
                <w:color w:val="000000"/>
                <w:sz w:val="18"/>
                <w:szCs w:val="18"/>
              </w:rPr>
              <w:t>թ.</w:t>
            </w:r>
            <w:r>
              <w:rPr>
                <w:rFonts w:ascii="GHEA Grapalat" w:hAnsi="GHEA Grapalat" w:cs="Calibri"/>
                <w:b/>
                <w:bCs/>
                <w:color w:val="000000"/>
                <w:sz w:val="18"/>
                <w:szCs w:val="18"/>
                <w:lang w:val="hy-AM"/>
              </w:rPr>
              <w:t xml:space="preserve"> </w:t>
            </w:r>
          </w:p>
        </w:tc>
        <w:tc>
          <w:tcPr>
            <w:tcW w:w="1985" w:type="dxa"/>
            <w:shd w:val="clear" w:color="auto" w:fill="D9E2F3" w:themeFill="accent5" w:themeFillTint="33"/>
          </w:tcPr>
          <w:p w14:paraId="54B27AC3" w14:textId="77777777" w:rsidR="006B483E" w:rsidRPr="00DC70A2" w:rsidRDefault="006B483E" w:rsidP="00B82C3A">
            <w:pPr>
              <w:spacing w:line="288" w:lineRule="auto"/>
              <w:jc w:val="center"/>
              <w:rPr>
                <w:rFonts w:ascii="GHEA Grapalat" w:hAnsi="GHEA Grapalat" w:cs="Calibri"/>
                <w:b/>
                <w:bCs/>
                <w:color w:val="000000"/>
                <w:sz w:val="18"/>
                <w:szCs w:val="18"/>
                <w:highlight w:val="yellow"/>
                <w:lang w:val="hy-AM"/>
              </w:rPr>
            </w:pPr>
            <w:r w:rsidRPr="000557C5">
              <w:rPr>
                <w:rFonts w:ascii="GHEA Grapalat" w:hAnsi="GHEA Grapalat" w:cs="Calibri"/>
                <w:b/>
                <w:bCs/>
                <w:color w:val="000000"/>
                <w:sz w:val="18"/>
                <w:szCs w:val="18"/>
              </w:rPr>
              <w:t>202</w:t>
            </w:r>
            <w:r w:rsidRPr="000557C5">
              <w:rPr>
                <w:rFonts w:ascii="GHEA Grapalat" w:hAnsi="GHEA Grapalat" w:cs="Calibri"/>
                <w:b/>
                <w:bCs/>
                <w:color w:val="000000"/>
                <w:sz w:val="18"/>
                <w:szCs w:val="18"/>
                <w:lang w:val="hy-AM"/>
              </w:rPr>
              <w:t>5</w:t>
            </w:r>
            <w:r w:rsidRPr="000557C5">
              <w:rPr>
                <w:rFonts w:ascii="GHEA Grapalat" w:hAnsi="GHEA Grapalat" w:cs="Calibri"/>
                <w:b/>
                <w:bCs/>
                <w:color w:val="000000"/>
                <w:sz w:val="18"/>
                <w:szCs w:val="18"/>
              </w:rPr>
              <w:t>թ.</w:t>
            </w:r>
            <w:r>
              <w:rPr>
                <w:rFonts w:ascii="GHEA Grapalat" w:hAnsi="GHEA Grapalat" w:cs="Calibri"/>
                <w:b/>
                <w:bCs/>
                <w:color w:val="000000"/>
                <w:sz w:val="18"/>
                <w:szCs w:val="18"/>
              </w:rPr>
              <w:t xml:space="preserve"> </w:t>
            </w:r>
          </w:p>
        </w:tc>
        <w:tc>
          <w:tcPr>
            <w:tcW w:w="1984" w:type="dxa"/>
            <w:shd w:val="clear" w:color="auto" w:fill="D9E2F3" w:themeFill="accent5" w:themeFillTint="33"/>
          </w:tcPr>
          <w:p w14:paraId="5E1C78E8" w14:textId="77777777" w:rsidR="006B483E" w:rsidRPr="006B483E" w:rsidRDefault="006B483E" w:rsidP="00B82C3A">
            <w:pPr>
              <w:spacing w:line="288" w:lineRule="auto"/>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Փոփոխություն</w:t>
            </w:r>
          </w:p>
        </w:tc>
      </w:tr>
      <w:tr w:rsidR="006B483E" w:rsidRPr="00171B52" w14:paraId="38215F3D" w14:textId="77777777" w:rsidTr="00B82C3A">
        <w:trPr>
          <w:trHeight w:val="270"/>
        </w:trPr>
        <w:tc>
          <w:tcPr>
            <w:tcW w:w="4390" w:type="dxa"/>
            <w:shd w:val="clear" w:color="auto" w:fill="auto"/>
            <w:hideMark/>
          </w:tcPr>
          <w:p w14:paraId="0289BDF9" w14:textId="77777777" w:rsidR="006B483E" w:rsidRPr="006B483E" w:rsidRDefault="006B483E" w:rsidP="006B483E">
            <w:pPr>
              <w:rPr>
                <w:rFonts w:ascii="GHEA Grapalat" w:hAnsi="GHEA Grapalat"/>
                <w:b/>
                <w:sz w:val="18"/>
                <w:szCs w:val="18"/>
              </w:rPr>
            </w:pPr>
            <w:r w:rsidRPr="006B483E">
              <w:rPr>
                <w:rFonts w:ascii="GHEA Grapalat" w:hAnsi="GHEA Grapalat"/>
                <w:b/>
                <w:sz w:val="18"/>
                <w:szCs w:val="18"/>
              </w:rPr>
              <w:t>ՀՀ կառավարության պարտքի միջին տոկոսադրույքը</w:t>
            </w:r>
          </w:p>
        </w:tc>
        <w:tc>
          <w:tcPr>
            <w:tcW w:w="1984" w:type="dxa"/>
            <w:vAlign w:val="center"/>
          </w:tcPr>
          <w:p w14:paraId="7949B9BE" w14:textId="77777777" w:rsidR="006B483E" w:rsidRPr="006B483E" w:rsidRDefault="006B483E" w:rsidP="006B483E">
            <w:pPr>
              <w:pStyle w:val="NoSpacing"/>
              <w:jc w:val="right"/>
              <w:rPr>
                <w:rFonts w:ascii="GHEA Grapalat" w:hAnsi="GHEA Grapalat" w:cs="Calibri"/>
                <w:b/>
                <w:bCs/>
                <w:sz w:val="18"/>
                <w:szCs w:val="18"/>
              </w:rPr>
            </w:pPr>
            <w:r w:rsidRPr="006B483E">
              <w:rPr>
                <w:rFonts w:ascii="GHEA Grapalat" w:hAnsi="GHEA Grapalat" w:cs="Calibri"/>
                <w:b/>
                <w:bCs/>
                <w:sz w:val="18"/>
                <w:szCs w:val="18"/>
              </w:rPr>
              <w:t>7.2</w:t>
            </w:r>
          </w:p>
        </w:tc>
        <w:tc>
          <w:tcPr>
            <w:tcW w:w="1985" w:type="dxa"/>
            <w:shd w:val="clear" w:color="auto" w:fill="auto"/>
            <w:noWrap/>
            <w:vAlign w:val="center"/>
          </w:tcPr>
          <w:p w14:paraId="1C67A863" w14:textId="77777777" w:rsidR="006B483E" w:rsidRPr="006B483E" w:rsidRDefault="006B483E" w:rsidP="006B483E">
            <w:pPr>
              <w:pStyle w:val="NoSpacing"/>
              <w:jc w:val="right"/>
              <w:rPr>
                <w:rFonts w:ascii="GHEA Grapalat" w:hAnsi="GHEA Grapalat" w:cs="Calibri"/>
                <w:b/>
                <w:bCs/>
                <w:sz w:val="18"/>
                <w:szCs w:val="18"/>
              </w:rPr>
            </w:pPr>
            <w:r w:rsidRPr="006B483E">
              <w:rPr>
                <w:rFonts w:ascii="GHEA Grapalat" w:hAnsi="GHEA Grapalat" w:cs="Calibri"/>
                <w:b/>
                <w:bCs/>
                <w:sz w:val="18"/>
                <w:szCs w:val="18"/>
              </w:rPr>
              <w:t>7.2</w:t>
            </w:r>
          </w:p>
        </w:tc>
        <w:tc>
          <w:tcPr>
            <w:tcW w:w="1984" w:type="dxa"/>
            <w:vAlign w:val="center"/>
          </w:tcPr>
          <w:p w14:paraId="4FB399D5" w14:textId="77777777" w:rsidR="006B483E" w:rsidRPr="006B483E" w:rsidRDefault="006B483E" w:rsidP="006B483E">
            <w:pPr>
              <w:pStyle w:val="NoSpacing"/>
              <w:jc w:val="right"/>
              <w:rPr>
                <w:rFonts w:ascii="GHEA Grapalat" w:hAnsi="GHEA Grapalat" w:cs="Calibri"/>
                <w:b/>
                <w:bCs/>
                <w:sz w:val="18"/>
                <w:szCs w:val="18"/>
                <w:lang w:val="ru-RU"/>
              </w:rPr>
            </w:pPr>
            <w:r w:rsidRPr="006B483E">
              <w:rPr>
                <w:rFonts w:ascii="GHEA Grapalat" w:hAnsi="GHEA Grapalat" w:cs="Calibri"/>
                <w:bCs/>
                <w:sz w:val="18"/>
                <w:szCs w:val="18"/>
              </w:rPr>
              <w:t>(0.03)</w:t>
            </w:r>
          </w:p>
        </w:tc>
      </w:tr>
      <w:tr w:rsidR="006B483E" w:rsidRPr="00171B52" w14:paraId="4F511D94" w14:textId="77777777" w:rsidTr="00B82C3A">
        <w:trPr>
          <w:trHeight w:val="350"/>
        </w:trPr>
        <w:tc>
          <w:tcPr>
            <w:tcW w:w="4390" w:type="dxa"/>
            <w:shd w:val="clear" w:color="auto" w:fill="auto"/>
            <w:hideMark/>
          </w:tcPr>
          <w:p w14:paraId="734F7F59"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արտաքին վարկերի և փոխառությունների գծով</w:t>
            </w:r>
          </w:p>
        </w:tc>
        <w:tc>
          <w:tcPr>
            <w:tcW w:w="1984" w:type="dxa"/>
            <w:vAlign w:val="center"/>
          </w:tcPr>
          <w:p w14:paraId="4BD57184"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ru-RU"/>
              </w:rPr>
              <w:t>3.</w:t>
            </w:r>
            <w:r w:rsidRPr="006B483E">
              <w:rPr>
                <w:rFonts w:ascii="GHEA Grapalat" w:hAnsi="GHEA Grapalat" w:cs="Calibri"/>
                <w:sz w:val="18"/>
                <w:szCs w:val="18"/>
              </w:rPr>
              <w:t>5</w:t>
            </w:r>
          </w:p>
        </w:tc>
        <w:tc>
          <w:tcPr>
            <w:tcW w:w="1985" w:type="dxa"/>
            <w:shd w:val="clear" w:color="auto" w:fill="auto"/>
            <w:noWrap/>
            <w:vAlign w:val="center"/>
          </w:tcPr>
          <w:p w14:paraId="5670BC47"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ru-RU"/>
              </w:rPr>
              <w:t>3.</w:t>
            </w:r>
            <w:r w:rsidRPr="006B483E">
              <w:rPr>
                <w:rFonts w:ascii="GHEA Grapalat" w:hAnsi="GHEA Grapalat" w:cs="Calibri"/>
                <w:sz w:val="18"/>
                <w:szCs w:val="18"/>
              </w:rPr>
              <w:t>2</w:t>
            </w:r>
          </w:p>
        </w:tc>
        <w:tc>
          <w:tcPr>
            <w:tcW w:w="1984" w:type="dxa"/>
            <w:vAlign w:val="center"/>
          </w:tcPr>
          <w:p w14:paraId="3DF3DC24" w14:textId="77777777" w:rsidR="006B483E" w:rsidRPr="006B483E" w:rsidRDefault="006B483E" w:rsidP="006B483E">
            <w:pPr>
              <w:pStyle w:val="NoSpacing"/>
              <w:jc w:val="right"/>
              <w:rPr>
                <w:rFonts w:ascii="GHEA Grapalat" w:hAnsi="GHEA Grapalat" w:cs="Calibri"/>
                <w:bCs/>
                <w:sz w:val="18"/>
                <w:szCs w:val="18"/>
              </w:rPr>
            </w:pPr>
            <w:r w:rsidRPr="006B483E">
              <w:rPr>
                <w:rFonts w:ascii="GHEA Grapalat" w:hAnsi="GHEA Grapalat" w:cs="Calibri"/>
                <w:bCs/>
                <w:sz w:val="18"/>
                <w:szCs w:val="18"/>
              </w:rPr>
              <w:t>(0.3)</w:t>
            </w:r>
          </w:p>
        </w:tc>
      </w:tr>
      <w:tr w:rsidR="006B483E" w:rsidRPr="00BD3DDF" w14:paraId="54EE08FA" w14:textId="77777777" w:rsidTr="00B82C3A">
        <w:trPr>
          <w:trHeight w:val="350"/>
        </w:trPr>
        <w:tc>
          <w:tcPr>
            <w:tcW w:w="4390" w:type="dxa"/>
            <w:shd w:val="clear" w:color="auto" w:fill="auto"/>
            <w:hideMark/>
          </w:tcPr>
          <w:p w14:paraId="75E8A20F"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պետական գանձապետական պարտատոմսերի գծով</w:t>
            </w:r>
          </w:p>
        </w:tc>
        <w:tc>
          <w:tcPr>
            <w:tcW w:w="1984" w:type="dxa"/>
            <w:vAlign w:val="center"/>
          </w:tcPr>
          <w:p w14:paraId="789E1DD8"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hy-AM"/>
              </w:rPr>
              <w:t>10.</w:t>
            </w:r>
            <w:r w:rsidRPr="006B483E">
              <w:rPr>
                <w:rFonts w:ascii="GHEA Grapalat" w:hAnsi="GHEA Grapalat" w:cs="Calibri"/>
                <w:sz w:val="18"/>
                <w:szCs w:val="18"/>
              </w:rPr>
              <w:t>6</w:t>
            </w:r>
          </w:p>
        </w:tc>
        <w:tc>
          <w:tcPr>
            <w:tcW w:w="1985" w:type="dxa"/>
            <w:shd w:val="clear" w:color="auto" w:fill="auto"/>
            <w:noWrap/>
            <w:vAlign w:val="center"/>
          </w:tcPr>
          <w:p w14:paraId="64EBE62C"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hy-AM"/>
              </w:rPr>
              <w:t>10.</w:t>
            </w:r>
            <w:r w:rsidRPr="006B483E">
              <w:rPr>
                <w:rFonts w:ascii="GHEA Grapalat" w:hAnsi="GHEA Grapalat" w:cs="Calibri"/>
                <w:sz w:val="18"/>
                <w:szCs w:val="18"/>
              </w:rPr>
              <w:t>3</w:t>
            </w:r>
          </w:p>
        </w:tc>
        <w:tc>
          <w:tcPr>
            <w:tcW w:w="1984" w:type="dxa"/>
            <w:vAlign w:val="center"/>
          </w:tcPr>
          <w:p w14:paraId="48EA05D1" w14:textId="77777777" w:rsidR="006B483E" w:rsidRPr="006B483E" w:rsidRDefault="006B483E" w:rsidP="006B483E">
            <w:pPr>
              <w:pStyle w:val="NoSpacing"/>
              <w:jc w:val="right"/>
              <w:rPr>
                <w:rFonts w:ascii="GHEA Grapalat" w:hAnsi="GHEA Grapalat" w:cs="Calibri"/>
                <w:bCs/>
                <w:sz w:val="18"/>
                <w:szCs w:val="18"/>
              </w:rPr>
            </w:pPr>
            <w:r w:rsidRPr="006B483E">
              <w:rPr>
                <w:rFonts w:ascii="GHEA Grapalat" w:hAnsi="GHEA Grapalat" w:cs="Calibri"/>
                <w:bCs/>
                <w:sz w:val="18"/>
                <w:szCs w:val="18"/>
              </w:rPr>
              <w:t>(0.3)</w:t>
            </w:r>
          </w:p>
        </w:tc>
      </w:tr>
      <w:tr w:rsidR="006B483E" w:rsidRPr="00BD3DDF" w14:paraId="6DA38035" w14:textId="77777777" w:rsidTr="00B82C3A">
        <w:trPr>
          <w:trHeight w:val="350"/>
        </w:trPr>
        <w:tc>
          <w:tcPr>
            <w:tcW w:w="4390" w:type="dxa"/>
            <w:shd w:val="clear" w:color="auto" w:fill="auto"/>
          </w:tcPr>
          <w:p w14:paraId="4ADB47CB"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 xml:space="preserve">արտարժութային պետական պարտատոմսերի գծով </w:t>
            </w:r>
          </w:p>
        </w:tc>
        <w:tc>
          <w:tcPr>
            <w:tcW w:w="1984" w:type="dxa"/>
            <w:vAlign w:val="center"/>
          </w:tcPr>
          <w:p w14:paraId="595E22F1"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rPr>
              <w:t>4.7</w:t>
            </w:r>
          </w:p>
        </w:tc>
        <w:tc>
          <w:tcPr>
            <w:tcW w:w="1985" w:type="dxa"/>
            <w:shd w:val="clear" w:color="auto" w:fill="auto"/>
            <w:noWrap/>
            <w:vAlign w:val="center"/>
          </w:tcPr>
          <w:p w14:paraId="0B6F5C7C"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rPr>
              <w:t>5</w:t>
            </w:r>
            <w:r w:rsidRPr="006B483E">
              <w:rPr>
                <w:rFonts w:ascii="GHEA Grapalat" w:hAnsi="GHEA Grapalat" w:cs="Calibri"/>
                <w:sz w:val="18"/>
                <w:szCs w:val="18"/>
                <w:lang w:val="hy-AM"/>
              </w:rPr>
              <w:t>.</w:t>
            </w:r>
            <w:r w:rsidRPr="006B483E">
              <w:rPr>
                <w:rFonts w:ascii="GHEA Grapalat" w:hAnsi="GHEA Grapalat" w:cs="Calibri"/>
                <w:sz w:val="18"/>
                <w:szCs w:val="18"/>
              </w:rPr>
              <w:t>2</w:t>
            </w:r>
          </w:p>
        </w:tc>
        <w:tc>
          <w:tcPr>
            <w:tcW w:w="1984" w:type="dxa"/>
            <w:vAlign w:val="center"/>
          </w:tcPr>
          <w:p w14:paraId="4A3BA7DC" w14:textId="77777777" w:rsidR="006B483E" w:rsidRPr="006B483E" w:rsidRDefault="006B483E" w:rsidP="006B483E">
            <w:pPr>
              <w:pStyle w:val="NoSpacing"/>
              <w:jc w:val="right"/>
              <w:rPr>
                <w:rFonts w:ascii="GHEA Grapalat" w:hAnsi="GHEA Grapalat" w:cs="Calibri"/>
                <w:bCs/>
                <w:sz w:val="18"/>
                <w:szCs w:val="18"/>
                <w:lang w:val="ru-RU"/>
              </w:rPr>
            </w:pPr>
            <w:r w:rsidRPr="006B483E">
              <w:rPr>
                <w:rFonts w:ascii="GHEA Grapalat" w:hAnsi="GHEA Grapalat" w:cs="Calibri"/>
                <w:bCs/>
                <w:sz w:val="18"/>
                <w:szCs w:val="18"/>
              </w:rPr>
              <w:t>0.5</w:t>
            </w:r>
          </w:p>
        </w:tc>
      </w:tr>
      <w:tr w:rsidR="006B483E" w:rsidRPr="00BD3DDF" w14:paraId="3F3FAF3B" w14:textId="77777777" w:rsidTr="00B82C3A">
        <w:trPr>
          <w:trHeight w:val="350"/>
        </w:trPr>
        <w:tc>
          <w:tcPr>
            <w:tcW w:w="4390" w:type="dxa"/>
            <w:shd w:val="clear" w:color="auto" w:fill="auto"/>
            <w:hideMark/>
          </w:tcPr>
          <w:p w14:paraId="347A5090"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արտաքին երաշխիքների գծով</w:t>
            </w:r>
          </w:p>
        </w:tc>
        <w:tc>
          <w:tcPr>
            <w:tcW w:w="1984" w:type="dxa"/>
            <w:vAlign w:val="center"/>
          </w:tcPr>
          <w:p w14:paraId="53717FF3" w14:textId="77777777" w:rsidR="006B483E" w:rsidRPr="006B483E" w:rsidRDefault="006B483E" w:rsidP="006B483E">
            <w:pPr>
              <w:pStyle w:val="NoSpacing"/>
              <w:jc w:val="right"/>
              <w:rPr>
                <w:rFonts w:ascii="GHEA Grapalat" w:hAnsi="GHEA Grapalat" w:cs="Calibri"/>
                <w:sz w:val="18"/>
                <w:szCs w:val="18"/>
                <w:lang w:val="hy-AM"/>
              </w:rPr>
            </w:pPr>
            <w:r w:rsidRPr="006B483E">
              <w:rPr>
                <w:rFonts w:ascii="GHEA Grapalat" w:hAnsi="GHEA Grapalat" w:cs="Calibri"/>
                <w:sz w:val="18"/>
                <w:szCs w:val="18"/>
                <w:lang w:val="hy-AM"/>
              </w:rPr>
              <w:t>1.0</w:t>
            </w:r>
          </w:p>
        </w:tc>
        <w:tc>
          <w:tcPr>
            <w:tcW w:w="1985" w:type="dxa"/>
            <w:shd w:val="clear" w:color="auto" w:fill="auto"/>
            <w:noWrap/>
            <w:vAlign w:val="center"/>
          </w:tcPr>
          <w:p w14:paraId="44466CBC" w14:textId="77777777" w:rsidR="006B483E" w:rsidRPr="006B483E" w:rsidRDefault="006B483E" w:rsidP="006B483E">
            <w:pPr>
              <w:pStyle w:val="NoSpacing"/>
              <w:jc w:val="right"/>
              <w:rPr>
                <w:rFonts w:ascii="GHEA Grapalat" w:hAnsi="GHEA Grapalat" w:cs="Calibri"/>
                <w:sz w:val="18"/>
                <w:szCs w:val="18"/>
                <w:lang w:val="hy-AM"/>
              </w:rPr>
            </w:pPr>
            <w:r w:rsidRPr="006B483E">
              <w:rPr>
                <w:rFonts w:ascii="GHEA Grapalat" w:hAnsi="GHEA Grapalat" w:cs="Calibri"/>
                <w:sz w:val="18"/>
                <w:szCs w:val="18"/>
                <w:lang w:val="hy-AM"/>
              </w:rPr>
              <w:t>1.0</w:t>
            </w:r>
          </w:p>
        </w:tc>
        <w:tc>
          <w:tcPr>
            <w:tcW w:w="1984" w:type="dxa"/>
            <w:vAlign w:val="center"/>
          </w:tcPr>
          <w:p w14:paraId="5CC651DF" w14:textId="77777777" w:rsidR="006B483E" w:rsidRPr="006B483E" w:rsidRDefault="006B483E" w:rsidP="006B483E">
            <w:pPr>
              <w:pStyle w:val="NoSpacing"/>
              <w:jc w:val="right"/>
              <w:rPr>
                <w:rFonts w:ascii="GHEA Grapalat" w:hAnsi="GHEA Grapalat" w:cs="Calibri"/>
                <w:bCs/>
                <w:sz w:val="18"/>
                <w:szCs w:val="18"/>
                <w:lang w:val="ru-RU"/>
              </w:rPr>
            </w:pPr>
            <w:r w:rsidRPr="006B483E">
              <w:rPr>
                <w:rFonts w:ascii="GHEA Grapalat" w:hAnsi="GHEA Grapalat" w:cs="Calibri"/>
                <w:bCs/>
                <w:sz w:val="18"/>
                <w:szCs w:val="18"/>
              </w:rPr>
              <w:t>-</w:t>
            </w:r>
          </w:p>
        </w:tc>
      </w:tr>
      <w:tr w:rsidR="006B483E" w:rsidRPr="00BD3DDF" w14:paraId="08208E1A" w14:textId="77777777" w:rsidTr="00B82C3A">
        <w:trPr>
          <w:trHeight w:val="350"/>
        </w:trPr>
        <w:tc>
          <w:tcPr>
            <w:tcW w:w="4390" w:type="dxa"/>
            <w:shd w:val="clear" w:color="auto" w:fill="auto"/>
          </w:tcPr>
          <w:p w14:paraId="09322E66"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ներքին երաշխիքների գծով</w:t>
            </w:r>
          </w:p>
        </w:tc>
        <w:tc>
          <w:tcPr>
            <w:tcW w:w="1984" w:type="dxa"/>
            <w:vAlign w:val="center"/>
          </w:tcPr>
          <w:p w14:paraId="652AA8DD" w14:textId="77777777" w:rsidR="006B483E" w:rsidRPr="006B483E" w:rsidRDefault="006B483E" w:rsidP="006B483E">
            <w:pPr>
              <w:pStyle w:val="NoSpacing"/>
              <w:jc w:val="right"/>
              <w:rPr>
                <w:rFonts w:ascii="GHEA Grapalat" w:hAnsi="GHEA Grapalat" w:cs="Calibri"/>
                <w:sz w:val="18"/>
                <w:szCs w:val="18"/>
                <w:lang w:val="hy-AM"/>
              </w:rPr>
            </w:pPr>
            <w:r w:rsidRPr="006B483E">
              <w:rPr>
                <w:rFonts w:ascii="GHEA Grapalat" w:hAnsi="GHEA Grapalat" w:cs="Calibri"/>
                <w:sz w:val="18"/>
                <w:szCs w:val="18"/>
                <w:lang w:val="hy-AM"/>
              </w:rPr>
              <w:t>-</w:t>
            </w:r>
          </w:p>
        </w:tc>
        <w:tc>
          <w:tcPr>
            <w:tcW w:w="1985" w:type="dxa"/>
            <w:shd w:val="clear" w:color="auto" w:fill="auto"/>
            <w:noWrap/>
            <w:vAlign w:val="center"/>
          </w:tcPr>
          <w:p w14:paraId="309D0DC3"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rPr>
              <w:t>7.0</w:t>
            </w:r>
          </w:p>
        </w:tc>
        <w:tc>
          <w:tcPr>
            <w:tcW w:w="1984" w:type="dxa"/>
            <w:vAlign w:val="center"/>
          </w:tcPr>
          <w:p w14:paraId="1425C5C3" w14:textId="77777777" w:rsidR="006B483E" w:rsidRPr="006B483E" w:rsidRDefault="006B483E" w:rsidP="006B483E">
            <w:pPr>
              <w:pStyle w:val="NoSpacing"/>
              <w:jc w:val="right"/>
              <w:rPr>
                <w:rFonts w:ascii="GHEA Grapalat" w:hAnsi="GHEA Grapalat" w:cs="Calibri"/>
                <w:bCs/>
                <w:sz w:val="18"/>
                <w:szCs w:val="18"/>
                <w:lang w:val="ru-RU"/>
              </w:rPr>
            </w:pPr>
            <w:r w:rsidRPr="006B483E">
              <w:rPr>
                <w:rFonts w:ascii="GHEA Grapalat" w:hAnsi="GHEA Grapalat" w:cs="Calibri"/>
                <w:bCs/>
                <w:sz w:val="18"/>
                <w:szCs w:val="18"/>
              </w:rPr>
              <w:t>7.0</w:t>
            </w:r>
          </w:p>
        </w:tc>
      </w:tr>
    </w:tbl>
    <w:p w14:paraId="63F84120" w14:textId="77777777" w:rsidR="00F26BE8" w:rsidRPr="00413CF9" w:rsidRDefault="00F26BE8" w:rsidP="00413CF9">
      <w:pPr>
        <w:pStyle w:val="ListParagraph"/>
        <w:spacing w:line="276" w:lineRule="auto"/>
        <w:ind w:left="0" w:firstLine="567"/>
        <w:jc w:val="both"/>
        <w:rPr>
          <w:rFonts w:ascii="GHEA Grapalat" w:hAnsi="GHEA Grapalat" w:cstheme="minorBidi"/>
          <w:noProof/>
          <w:sz w:val="22"/>
          <w:szCs w:val="22"/>
          <w:lang w:val="hy-AM"/>
        </w:rPr>
      </w:pPr>
    </w:p>
    <w:p w14:paraId="45E765FB" w14:textId="77777777" w:rsidR="006B483E" w:rsidRPr="00413CF9" w:rsidRDefault="006B483E"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Արտաքին վարկերի գծով տվյալ ցուցանիշը նվազել է 0.3 տոկոսային կետով: Հարկ է նշել, որ.</w:t>
      </w:r>
    </w:p>
    <w:p w14:paraId="5940239A" w14:textId="77777777" w:rsidR="006B483E" w:rsidRPr="00916341" w:rsidRDefault="006B483E" w:rsidP="00916341">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2025թ. միջին 6-ամսյա EURIBOR դրույքաչափի միջին ցուցանիշը կազմել է 2.204%, նույն ցուցանիշը 2024թ. համար կազմել է</w:t>
      </w:r>
      <w:r w:rsidR="009F3151" w:rsidRPr="00A84DFD">
        <w:rPr>
          <w:rFonts w:ascii="GHEA Grapalat" w:hAnsi="GHEA Grapalat" w:cstheme="minorBidi"/>
          <w:noProof/>
          <w:sz w:val="22"/>
          <w:szCs w:val="22"/>
          <w:lang w:val="hy-AM"/>
        </w:rPr>
        <w:t>ր</w:t>
      </w:r>
      <w:r w:rsidRPr="00916341">
        <w:rPr>
          <w:rFonts w:ascii="GHEA Grapalat" w:hAnsi="GHEA Grapalat" w:cstheme="minorBidi"/>
          <w:noProof/>
          <w:sz w:val="22"/>
          <w:szCs w:val="22"/>
          <w:lang w:val="hy-AM"/>
        </w:rPr>
        <w:t xml:space="preserve"> 3.482%,</w:t>
      </w:r>
    </w:p>
    <w:p w14:paraId="0CA2A77C" w14:textId="77777777" w:rsidR="006B483E" w:rsidRPr="00916341" w:rsidRDefault="006B483E" w:rsidP="00916341">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2025թ. միջին SOFR դրույքաչափը կազմել է 4.24%, նույն ցուցանիշը 2024թ. համար կազմել է</w:t>
      </w:r>
      <w:r w:rsidR="009F3151" w:rsidRPr="00A84DFD">
        <w:rPr>
          <w:rFonts w:ascii="GHEA Grapalat" w:hAnsi="GHEA Grapalat" w:cstheme="minorBidi"/>
          <w:noProof/>
          <w:sz w:val="22"/>
          <w:szCs w:val="22"/>
          <w:lang w:val="hy-AM"/>
        </w:rPr>
        <w:t>ր</w:t>
      </w:r>
      <w:r w:rsidR="009F3151">
        <w:rPr>
          <w:rFonts w:ascii="GHEA Grapalat" w:hAnsi="GHEA Grapalat" w:cstheme="minorBidi"/>
          <w:noProof/>
          <w:sz w:val="22"/>
          <w:szCs w:val="22"/>
          <w:lang w:val="hy-AM"/>
        </w:rPr>
        <w:t xml:space="preserve"> 5.15%</w:t>
      </w:r>
      <w:r w:rsidR="009F3151" w:rsidRPr="00A84DFD">
        <w:rPr>
          <w:rFonts w:ascii="GHEA Grapalat" w:hAnsi="GHEA Grapalat" w:cstheme="minorBidi"/>
          <w:noProof/>
          <w:sz w:val="22"/>
          <w:szCs w:val="22"/>
          <w:lang w:val="hy-AM"/>
        </w:rPr>
        <w:t>:</w:t>
      </w:r>
    </w:p>
    <w:p w14:paraId="57000009" w14:textId="77777777" w:rsidR="00F26BE8" w:rsidRPr="00413CF9" w:rsidRDefault="006B483E"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Շրջանառության մեջ գտնվող պետական գանձապետական պարտատոմսերի միջին կշռված եկամտաբերությունը նվազել է 0.3 տոկոսային կետով՝ պայմանավորված ֆինանսական շուկայում ընդհանուր տոկոսադրույքների նվազմամբ:</w:t>
      </w:r>
    </w:p>
    <w:p w14:paraId="360E37C1" w14:textId="77777777" w:rsidR="00F26BE8" w:rsidRPr="00413CF9" w:rsidRDefault="00A22B9C" w:rsidP="00413CF9">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w:t>
      </w:r>
      <w:r w:rsidR="00E74C7C" w:rsidRPr="009F4EB0">
        <w:rPr>
          <w:rFonts w:ascii="GHEA Grapalat" w:hAnsi="GHEA Grapalat" w:cstheme="minorBidi"/>
          <w:noProof/>
          <w:sz w:val="22"/>
          <w:szCs w:val="22"/>
          <w:lang w:val="hy-AM"/>
        </w:rPr>
        <w:t xml:space="preserve"> պետական բյուջեից տրամադրված</w:t>
      </w:r>
      <w:r w:rsidRPr="009F4EB0">
        <w:rPr>
          <w:rFonts w:ascii="GHEA Grapalat" w:hAnsi="GHEA Grapalat" w:cstheme="minorBidi"/>
          <w:noProof/>
          <w:sz w:val="22"/>
          <w:szCs w:val="22"/>
          <w:lang w:val="hy-AM"/>
        </w:rPr>
        <w:t xml:space="preserve"> </w:t>
      </w:r>
      <w:r w:rsidRPr="00530BB0">
        <w:rPr>
          <w:rFonts w:ascii="GHEA Grapalat" w:hAnsi="GHEA Grapalat" w:cstheme="minorBidi"/>
          <w:i/>
          <w:noProof/>
          <w:sz w:val="22"/>
          <w:szCs w:val="22"/>
          <w:lang w:val="hy-AM"/>
        </w:rPr>
        <w:t>սուբսիդիաներն</w:t>
      </w:r>
      <w:r w:rsidRPr="009F4EB0">
        <w:rPr>
          <w:rFonts w:ascii="GHEA Grapalat" w:hAnsi="GHEA Grapalat" w:cstheme="minorBidi"/>
          <w:noProof/>
          <w:sz w:val="22"/>
          <w:szCs w:val="22"/>
          <w:lang w:val="hy-AM"/>
        </w:rPr>
        <w:t xml:space="preserve"> աճել են </w:t>
      </w:r>
      <w:r w:rsidR="00164A01">
        <w:rPr>
          <w:rFonts w:ascii="GHEA Grapalat" w:hAnsi="GHEA Grapalat" w:cstheme="minorBidi"/>
          <w:noProof/>
          <w:sz w:val="22"/>
          <w:szCs w:val="22"/>
          <w:lang w:val="hy-AM"/>
        </w:rPr>
        <w:t>12.</w:t>
      </w:r>
      <w:r w:rsidR="00164A01" w:rsidRPr="00164A01">
        <w:rPr>
          <w:rFonts w:ascii="GHEA Grapalat" w:hAnsi="GHEA Grapalat" w:cstheme="minorBidi"/>
          <w:noProof/>
          <w:sz w:val="22"/>
          <w:szCs w:val="22"/>
          <w:lang w:val="hy-AM"/>
        </w:rPr>
        <w:t>2</w:t>
      </w:r>
      <w:r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noBreakHyphen/>
        <w:t>ով (</w:t>
      </w:r>
      <w:r w:rsidR="00164A01">
        <w:rPr>
          <w:rFonts w:ascii="GHEA Grapalat" w:hAnsi="GHEA Grapalat" w:cstheme="minorBidi"/>
          <w:noProof/>
          <w:sz w:val="22"/>
          <w:szCs w:val="22"/>
          <w:lang w:val="hy-AM"/>
        </w:rPr>
        <w:t>22.</w:t>
      </w:r>
      <w:r w:rsidR="00164A01" w:rsidRPr="00164A01">
        <w:rPr>
          <w:rFonts w:ascii="GHEA Grapalat" w:hAnsi="GHEA Grapalat" w:cstheme="minorBidi"/>
          <w:noProof/>
          <w:sz w:val="22"/>
          <w:szCs w:val="22"/>
          <w:lang w:val="hy-AM"/>
        </w:rPr>
        <w:t>9</w:t>
      </w:r>
      <w:r w:rsidRPr="00413CF9">
        <w:rPr>
          <w:rFonts w:ascii="Calibri" w:hAnsi="Calibri" w:cs="Calibri"/>
          <w:noProof/>
          <w:sz w:val="22"/>
          <w:szCs w:val="22"/>
          <w:lang w:val="hy-AM"/>
        </w:rPr>
        <w:t> </w:t>
      </w:r>
      <w:r w:rsidRPr="00413CF9">
        <w:rPr>
          <w:rFonts w:ascii="GHEA Grapalat" w:hAnsi="GHEA Grapalat" w:cstheme="minorBidi"/>
          <w:noProof/>
          <w:sz w:val="22"/>
          <w:szCs w:val="22"/>
          <w:lang w:val="hy-AM"/>
        </w:rPr>
        <w:t>մլրդ</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դրամով</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որը</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հիմնականում</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պայմանավորված</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է</w:t>
      </w:r>
      <w:r w:rsidRPr="009F4EB0">
        <w:rPr>
          <w:rFonts w:ascii="GHEA Grapalat" w:hAnsi="GHEA Grapalat" w:cstheme="minorBidi"/>
          <w:noProof/>
          <w:sz w:val="22"/>
          <w:szCs w:val="22"/>
          <w:lang w:val="hy-AM"/>
        </w:rPr>
        <w:t xml:space="preserve"> </w:t>
      </w:r>
      <w:r w:rsidR="008B34B4" w:rsidRPr="00413CF9">
        <w:rPr>
          <w:rFonts w:ascii="GHEA Grapalat" w:hAnsi="GHEA Grapalat" w:cstheme="minorBidi"/>
          <w:noProof/>
          <w:sz w:val="22"/>
          <w:szCs w:val="22"/>
          <w:lang w:val="hy-AM"/>
        </w:rPr>
        <w:t xml:space="preserve">Հանրակրթության ծրագրի շրջանակներում, տնտեսության արդիականացման </w:t>
      </w:r>
      <w:r w:rsidR="00E840B0" w:rsidRPr="00413CF9">
        <w:rPr>
          <w:rFonts w:ascii="GHEA Grapalat" w:hAnsi="GHEA Grapalat" w:cstheme="minorBidi"/>
          <w:noProof/>
          <w:sz w:val="22"/>
          <w:szCs w:val="22"/>
          <w:lang w:val="hy-AM"/>
        </w:rPr>
        <w:t>միջոցառմանը պետական աջակցության, բնակարանների և անհատական բնակելի տների էներգաարդյունավետ վերանորոգման աշխատանքների իրականացմանը</w:t>
      </w:r>
      <w:r w:rsidR="006F0FE2">
        <w:rPr>
          <w:rFonts w:ascii="GHEA Grapalat" w:hAnsi="GHEA Grapalat" w:cstheme="minorBidi"/>
          <w:noProof/>
          <w:sz w:val="22"/>
          <w:szCs w:val="22"/>
          <w:lang w:val="hy-AM"/>
        </w:rPr>
        <w:t xml:space="preserve"> </w:t>
      </w:r>
      <w:r w:rsidR="00E840B0" w:rsidRPr="00413CF9">
        <w:rPr>
          <w:rFonts w:ascii="GHEA Grapalat" w:hAnsi="GHEA Grapalat" w:cstheme="minorBidi"/>
          <w:noProof/>
          <w:sz w:val="22"/>
          <w:szCs w:val="22"/>
          <w:lang w:val="hy-AM"/>
        </w:rPr>
        <w:t>պետական աջակցության</w:t>
      </w:r>
      <w:r w:rsidR="00312F89" w:rsidRPr="00A84DFD">
        <w:rPr>
          <w:rFonts w:ascii="GHEA Grapalat" w:hAnsi="GHEA Grapalat" w:cstheme="minorBidi"/>
          <w:noProof/>
          <w:sz w:val="22"/>
          <w:szCs w:val="22"/>
          <w:lang w:val="hy-AM"/>
        </w:rPr>
        <w:t>,</w:t>
      </w:r>
      <w:r w:rsidR="00E840B0" w:rsidRPr="00413CF9">
        <w:rPr>
          <w:rFonts w:ascii="GHEA Grapalat" w:hAnsi="GHEA Grapalat" w:cstheme="minorBidi"/>
          <w:noProof/>
          <w:sz w:val="22"/>
          <w:szCs w:val="22"/>
          <w:lang w:val="hy-AM"/>
        </w:rPr>
        <w:t xml:space="preserve"> </w:t>
      </w:r>
      <w:r w:rsidR="008B34B4" w:rsidRPr="00413CF9">
        <w:rPr>
          <w:rFonts w:ascii="GHEA Grapalat" w:hAnsi="GHEA Grapalat" w:cstheme="minorBidi"/>
          <w:noProof/>
          <w:sz w:val="22"/>
          <w:szCs w:val="22"/>
          <w:lang w:val="hy-AM"/>
        </w:rPr>
        <w:t>ՀՀ-ում ինտենսիվ այգեգործության զարգացման</w:t>
      </w:r>
      <w:r w:rsidR="00E8113A" w:rsidRPr="00413CF9">
        <w:rPr>
          <w:rFonts w:ascii="GHEA Grapalat" w:hAnsi="GHEA Grapalat" w:cstheme="minorBidi"/>
          <w:noProof/>
          <w:sz w:val="22"/>
          <w:szCs w:val="22"/>
          <w:lang w:val="hy-AM"/>
        </w:rPr>
        <w:t>ը</w:t>
      </w:r>
      <w:r w:rsidR="00E840B0" w:rsidRPr="00413CF9">
        <w:rPr>
          <w:rFonts w:ascii="GHEA Grapalat" w:hAnsi="GHEA Grapalat" w:cstheme="minorBidi"/>
          <w:noProof/>
          <w:sz w:val="22"/>
          <w:szCs w:val="22"/>
          <w:lang w:val="hy-AM"/>
        </w:rPr>
        <w:t xml:space="preserve"> և արտահանման խթանման նպատակով </w:t>
      </w:r>
      <w:r w:rsidR="008B34B4" w:rsidRPr="00413CF9">
        <w:rPr>
          <w:rFonts w:ascii="GHEA Grapalat" w:hAnsi="GHEA Grapalat" w:cstheme="minorBidi"/>
          <w:noProof/>
          <w:sz w:val="22"/>
          <w:szCs w:val="22"/>
          <w:lang w:val="hy-AM"/>
        </w:rPr>
        <w:t>սուբսիդավորման ավելացմամբ</w:t>
      </w:r>
      <w:r w:rsidR="000421CA" w:rsidRPr="00413CF9">
        <w:rPr>
          <w:rFonts w:ascii="GHEA Grapalat" w:hAnsi="GHEA Grapalat" w:cstheme="minorBidi"/>
          <w:noProof/>
          <w:sz w:val="22"/>
          <w:szCs w:val="22"/>
          <w:lang w:val="hy-AM"/>
        </w:rPr>
        <w:t>:</w:t>
      </w:r>
      <w:r w:rsidR="00E840B0" w:rsidRPr="00413CF9">
        <w:rPr>
          <w:rFonts w:ascii="GHEA Grapalat" w:hAnsi="GHEA Grapalat" w:cstheme="minorBidi"/>
          <w:noProof/>
          <w:sz w:val="22"/>
          <w:szCs w:val="22"/>
          <w:lang w:val="hy-AM"/>
        </w:rPr>
        <w:t xml:space="preserve"> Բացի այդ</w:t>
      </w:r>
      <w:r w:rsidR="00312F89" w:rsidRPr="00A84DFD">
        <w:rPr>
          <w:rFonts w:ascii="GHEA Grapalat" w:hAnsi="GHEA Grapalat" w:cstheme="minorBidi"/>
          <w:noProof/>
          <w:sz w:val="22"/>
          <w:szCs w:val="22"/>
          <w:lang w:val="hy-AM"/>
        </w:rPr>
        <w:t>,</w:t>
      </w:r>
      <w:r w:rsidR="00E840B0" w:rsidRPr="00413CF9">
        <w:rPr>
          <w:rFonts w:ascii="GHEA Grapalat" w:hAnsi="GHEA Grapalat" w:cstheme="minorBidi"/>
          <w:noProof/>
          <w:sz w:val="22"/>
          <w:szCs w:val="22"/>
          <w:lang w:val="hy-AM"/>
        </w:rPr>
        <w:t xml:space="preserve"> նվազել են </w:t>
      </w:r>
      <w:r w:rsidR="00312F89" w:rsidRPr="00A84DFD">
        <w:rPr>
          <w:rFonts w:ascii="GHEA Grapalat" w:hAnsi="GHEA Grapalat" w:cstheme="minorBidi"/>
          <w:noProof/>
          <w:sz w:val="22"/>
          <w:szCs w:val="22"/>
          <w:lang w:val="hy-AM"/>
        </w:rPr>
        <w:t>գ</w:t>
      </w:r>
      <w:r w:rsidR="00E840B0" w:rsidRPr="00413CF9">
        <w:rPr>
          <w:rFonts w:ascii="GHEA Grapalat" w:hAnsi="GHEA Grapalat" w:cstheme="minorBidi"/>
          <w:noProof/>
          <w:sz w:val="22"/>
          <w:szCs w:val="22"/>
          <w:lang w:val="hy-AM"/>
        </w:rPr>
        <w:t>յուղատնտեսական վարկե</w:t>
      </w:r>
      <w:r w:rsidR="00312F89">
        <w:rPr>
          <w:rFonts w:ascii="GHEA Grapalat" w:hAnsi="GHEA Grapalat" w:cstheme="minorBidi"/>
          <w:noProof/>
          <w:sz w:val="22"/>
          <w:szCs w:val="22"/>
          <w:lang w:val="hy-AM"/>
        </w:rPr>
        <w:t>րի տոկոսադրույքների սուբսիդավոր</w:t>
      </w:r>
      <w:r w:rsidR="00E840B0" w:rsidRPr="00413CF9">
        <w:rPr>
          <w:rFonts w:ascii="GHEA Grapalat" w:hAnsi="GHEA Grapalat" w:cstheme="minorBidi"/>
          <w:noProof/>
          <w:sz w:val="22"/>
          <w:szCs w:val="22"/>
          <w:lang w:val="hy-AM"/>
        </w:rPr>
        <w:t>ման ծախսերը</w:t>
      </w:r>
      <w:r w:rsidR="00895F3B" w:rsidRPr="00A84DFD">
        <w:rPr>
          <w:rFonts w:ascii="GHEA Grapalat" w:hAnsi="GHEA Grapalat" w:cstheme="minorBidi"/>
          <w:noProof/>
          <w:sz w:val="22"/>
          <w:szCs w:val="22"/>
          <w:lang w:val="hy-AM"/>
        </w:rPr>
        <w:t xml:space="preserve">՝ </w:t>
      </w:r>
      <w:r w:rsidR="00895F3B" w:rsidRPr="00895F3B">
        <w:rPr>
          <w:rFonts w:ascii="GHEA Grapalat" w:hAnsi="GHEA Grapalat" w:cstheme="minorBidi"/>
          <w:noProof/>
          <w:sz w:val="22"/>
          <w:szCs w:val="22"/>
          <w:lang w:val="hy-AM"/>
        </w:rPr>
        <w:t>պայմանավորված 2023թ. հունվարի 1-ից</w:t>
      </w:r>
      <w:r w:rsidR="00895F3B" w:rsidRPr="00A84DFD">
        <w:rPr>
          <w:rFonts w:ascii="GHEA Grapalat" w:hAnsi="GHEA Grapalat" w:cstheme="minorBidi"/>
          <w:noProof/>
          <w:sz w:val="22"/>
          <w:szCs w:val="22"/>
          <w:lang w:val="hy-AM"/>
        </w:rPr>
        <w:t xml:space="preserve"> ծրագրի դադարեցմամբ</w:t>
      </w:r>
      <w:r w:rsidR="00E840B0" w:rsidRPr="00413CF9">
        <w:rPr>
          <w:rFonts w:ascii="GHEA Grapalat" w:hAnsi="GHEA Grapalat" w:cstheme="minorBidi"/>
          <w:noProof/>
          <w:sz w:val="22"/>
          <w:szCs w:val="22"/>
          <w:lang w:val="hy-AM"/>
        </w:rPr>
        <w:t>:</w:t>
      </w:r>
    </w:p>
    <w:p w14:paraId="5A7DC2D3" w14:textId="670FF3EB" w:rsidR="00A22B9C" w:rsidRPr="00413CF9" w:rsidRDefault="00A22B9C" w:rsidP="00413CF9">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Պետական բյուջեից տրամադրված </w:t>
      </w:r>
      <w:r w:rsidRPr="00530BB0">
        <w:rPr>
          <w:rFonts w:ascii="GHEA Grapalat" w:hAnsi="GHEA Grapalat" w:cstheme="minorBidi"/>
          <w:i/>
          <w:noProof/>
          <w:sz w:val="22"/>
          <w:szCs w:val="22"/>
          <w:lang w:val="hy-AM"/>
        </w:rPr>
        <w:t>դրամաշնորհներ</w:t>
      </w:r>
      <w:r w:rsidR="00AE523D" w:rsidRPr="00530BB0">
        <w:rPr>
          <w:rFonts w:ascii="GHEA Grapalat" w:hAnsi="GHEA Grapalat" w:cstheme="minorBidi"/>
          <w:i/>
          <w:noProof/>
          <w:sz w:val="22"/>
          <w:szCs w:val="22"/>
          <w:lang w:val="hy-AM"/>
        </w:rPr>
        <w:t>ը</w:t>
      </w:r>
      <w:r w:rsidRPr="00530BB0">
        <w:rPr>
          <w:rFonts w:ascii="GHEA Grapalat" w:hAnsi="GHEA Grapalat" w:cstheme="minorBidi"/>
          <w:i/>
          <w:noProof/>
          <w:sz w:val="22"/>
          <w:szCs w:val="22"/>
          <w:lang w:val="hy-AM"/>
        </w:rPr>
        <w:t xml:space="preserve"> </w:t>
      </w:r>
      <w:r w:rsidR="00AE523D" w:rsidRPr="000B397C">
        <w:rPr>
          <w:rFonts w:ascii="GHEA Grapalat" w:hAnsi="GHEA Grapalat" w:cstheme="minorBidi"/>
          <w:noProof/>
          <w:sz w:val="22"/>
          <w:szCs w:val="22"/>
          <w:lang w:val="hy-AM"/>
        </w:rPr>
        <w:t>ն</w:t>
      </w:r>
      <w:r w:rsidRPr="009F4EB0">
        <w:rPr>
          <w:rFonts w:ascii="GHEA Grapalat" w:hAnsi="GHEA Grapalat" w:cstheme="minorBidi"/>
          <w:noProof/>
          <w:sz w:val="22"/>
          <w:szCs w:val="22"/>
          <w:lang w:val="hy-AM"/>
        </w:rPr>
        <w:t xml:space="preserve">ախորդ տարվա համեմատ </w:t>
      </w:r>
      <w:r w:rsidR="00AE523D" w:rsidRPr="000B397C">
        <w:rPr>
          <w:rFonts w:ascii="GHEA Grapalat" w:hAnsi="GHEA Grapalat" w:cstheme="minorBidi"/>
          <w:noProof/>
          <w:sz w:val="22"/>
          <w:szCs w:val="22"/>
          <w:lang w:val="hy-AM"/>
        </w:rPr>
        <w:t>աճել են</w:t>
      </w:r>
      <w:r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4.9</w:t>
      </w:r>
      <w:r w:rsidRPr="009F4EB0">
        <w:rPr>
          <w:rFonts w:ascii="GHEA Grapalat" w:hAnsi="GHEA Grapalat" w:cstheme="minorBidi"/>
          <w:noProof/>
          <w:sz w:val="22"/>
          <w:szCs w:val="22"/>
          <w:lang w:val="hy-AM"/>
        </w:rPr>
        <w:t>%</w:t>
      </w:r>
      <w:r w:rsidR="005069C6">
        <w:rPr>
          <w:rFonts w:ascii="GHEA Grapalat" w:hAnsi="GHEA Grapalat" w:cstheme="minorBidi"/>
          <w:noProof/>
          <w:sz w:val="22"/>
          <w:szCs w:val="22"/>
          <w:lang w:val="hy-AM"/>
        </w:rPr>
        <w:noBreakHyphen/>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14.8</w:t>
      </w:r>
      <w:r w:rsidR="00AE523D" w:rsidRPr="00413CF9">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մլրդ դրամ</w:t>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w:t>
      </w:r>
      <w:r w:rsidR="00AE523D" w:rsidRPr="000B397C">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հիմնականում պայմանավորված</w:t>
      </w:r>
      <w:r w:rsidR="00FA1C2D"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տարածքային զարգացման ծրագրի ծախսերի</w:t>
      </w:r>
      <w:r w:rsidR="00FA1C2D"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11.4</w:t>
      </w:r>
      <w:r w:rsidR="00FA1C2D" w:rsidRPr="009F4EB0">
        <w:rPr>
          <w:rFonts w:ascii="GHEA Grapalat" w:hAnsi="GHEA Grapalat" w:cstheme="minorBidi"/>
          <w:noProof/>
          <w:sz w:val="22"/>
          <w:szCs w:val="22"/>
          <w:lang w:val="hy-AM"/>
        </w:rPr>
        <w:t>% (</w:t>
      </w:r>
      <w:r w:rsidR="00E840B0">
        <w:rPr>
          <w:rFonts w:ascii="GHEA Grapalat" w:hAnsi="GHEA Grapalat" w:cstheme="minorBidi"/>
          <w:noProof/>
          <w:sz w:val="22"/>
          <w:szCs w:val="22"/>
          <w:lang w:val="hy-AM"/>
        </w:rPr>
        <w:t>14.1</w:t>
      </w:r>
      <w:r w:rsidR="00FA1C2D" w:rsidRPr="009F4EB0">
        <w:rPr>
          <w:rFonts w:ascii="GHEA Grapalat" w:hAnsi="GHEA Grapalat" w:cstheme="minorBidi"/>
          <w:noProof/>
          <w:sz w:val="22"/>
          <w:szCs w:val="22"/>
          <w:lang w:val="hy-AM"/>
        </w:rPr>
        <w:t xml:space="preserve"> մլրդ դրամ)</w:t>
      </w:r>
      <w:r w:rsidR="004743C7">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 xml:space="preserve">ՀՀ պաշտպանության ժամանակ զինծառայողների կյանքին կամ առողջությանը պատճառված վնասների հատուցման ծախսերի՝ </w:t>
      </w:r>
      <w:r w:rsidR="00E840B0">
        <w:rPr>
          <w:rFonts w:ascii="GHEA Grapalat" w:hAnsi="GHEA Grapalat" w:cstheme="minorBidi"/>
          <w:noProof/>
          <w:sz w:val="22"/>
          <w:szCs w:val="22"/>
          <w:lang w:val="hy-AM"/>
        </w:rPr>
        <w:t>8.4</w:t>
      </w:r>
      <w:r w:rsidRPr="009F4EB0">
        <w:rPr>
          <w:rFonts w:ascii="GHEA Grapalat" w:hAnsi="GHEA Grapalat" w:cstheme="minorBidi"/>
          <w:noProof/>
          <w:sz w:val="22"/>
          <w:szCs w:val="22"/>
          <w:lang w:val="hy-AM"/>
        </w:rPr>
        <w:t>% (</w:t>
      </w:r>
      <w:r w:rsidR="00E840B0">
        <w:rPr>
          <w:rFonts w:ascii="GHEA Grapalat" w:hAnsi="GHEA Grapalat" w:cstheme="minorBidi"/>
          <w:noProof/>
          <w:sz w:val="22"/>
          <w:szCs w:val="22"/>
          <w:lang w:val="hy-AM"/>
        </w:rPr>
        <w:t>3.9</w:t>
      </w:r>
      <w:r w:rsidR="004743C7">
        <w:rPr>
          <w:rFonts w:ascii="GHEA Grapalat" w:hAnsi="GHEA Grapalat" w:cstheme="minorBidi"/>
          <w:noProof/>
          <w:sz w:val="22"/>
          <w:szCs w:val="22"/>
          <w:lang w:val="hy-AM"/>
        </w:rPr>
        <w:t xml:space="preserve"> մլրդ դրամ), իմունականխարգելման ազգային ծրագ</w:t>
      </w:r>
      <w:r w:rsidR="004743C7" w:rsidRPr="004743C7">
        <w:rPr>
          <w:rFonts w:ascii="GHEA Grapalat" w:hAnsi="GHEA Grapalat" w:cstheme="minorBidi"/>
          <w:noProof/>
          <w:sz w:val="22"/>
          <w:szCs w:val="22"/>
          <w:lang w:val="hy-AM"/>
        </w:rPr>
        <w:t>ր</w:t>
      </w:r>
      <w:r w:rsidR="004743C7">
        <w:rPr>
          <w:rFonts w:ascii="GHEA Grapalat" w:hAnsi="GHEA Grapalat" w:cstheme="minorBidi"/>
          <w:noProof/>
          <w:sz w:val="22"/>
          <w:szCs w:val="22"/>
          <w:lang w:val="hy-AM"/>
        </w:rPr>
        <w:t>ի</w:t>
      </w:r>
      <w:r w:rsidR="00765269">
        <w:rPr>
          <w:rFonts w:ascii="GHEA Grapalat" w:hAnsi="GHEA Grapalat" w:cstheme="minorBidi"/>
          <w:noProof/>
          <w:sz w:val="22"/>
          <w:szCs w:val="22"/>
          <w:lang w:val="hy-AM"/>
        </w:rPr>
        <w:t>՝</w:t>
      </w:r>
      <w:r w:rsidR="004743C7">
        <w:rPr>
          <w:rFonts w:ascii="GHEA Grapalat" w:hAnsi="GHEA Grapalat" w:cstheme="minorBidi"/>
          <w:noProof/>
          <w:sz w:val="22"/>
          <w:szCs w:val="22"/>
          <w:lang w:val="hy-AM"/>
        </w:rPr>
        <w:t xml:space="preserve"> 2.3 անգամ (2.2 մլրդ), գ</w:t>
      </w:r>
      <w:r w:rsidR="004743C7" w:rsidRPr="004743C7">
        <w:rPr>
          <w:rFonts w:ascii="GHEA Grapalat" w:hAnsi="GHEA Grapalat" w:cstheme="minorBidi"/>
          <w:noProof/>
          <w:sz w:val="22"/>
          <w:szCs w:val="22"/>
          <w:lang w:val="hy-AM"/>
        </w:rPr>
        <w:t>իտական և գիտատեխնիկական պայմանագրային (թեմատիկ) հետազոտություններ</w:t>
      </w:r>
      <w:r w:rsidR="004743C7">
        <w:rPr>
          <w:rFonts w:ascii="GHEA Grapalat" w:hAnsi="GHEA Grapalat" w:cstheme="minorBidi"/>
          <w:noProof/>
          <w:sz w:val="22"/>
          <w:szCs w:val="22"/>
          <w:lang w:val="hy-AM"/>
        </w:rPr>
        <w:t>ի</w:t>
      </w:r>
      <w:r w:rsidR="00765269">
        <w:rPr>
          <w:rFonts w:ascii="GHEA Grapalat" w:hAnsi="GHEA Grapalat" w:cstheme="minorBidi"/>
          <w:noProof/>
          <w:sz w:val="22"/>
          <w:szCs w:val="22"/>
          <w:lang w:val="hy-AM"/>
        </w:rPr>
        <w:t>՝</w:t>
      </w:r>
      <w:r w:rsidR="004743C7">
        <w:rPr>
          <w:rFonts w:ascii="GHEA Grapalat" w:hAnsi="GHEA Grapalat" w:cstheme="minorBidi"/>
          <w:noProof/>
          <w:sz w:val="22"/>
          <w:szCs w:val="22"/>
          <w:lang w:val="hy-AM"/>
        </w:rPr>
        <w:t xml:space="preserve"> 26.9% (1.7 մլրդ դրամ)</w:t>
      </w:r>
      <w:r w:rsidR="005069C6" w:rsidRPr="00A84DFD">
        <w:rPr>
          <w:rFonts w:ascii="GHEA Grapalat" w:hAnsi="GHEA Grapalat" w:cstheme="minorBidi"/>
          <w:noProof/>
          <w:sz w:val="22"/>
          <w:szCs w:val="22"/>
          <w:lang w:val="hy-AM"/>
        </w:rPr>
        <w:t>,</w:t>
      </w:r>
      <w:r w:rsidR="006F0FE2">
        <w:rPr>
          <w:rFonts w:ascii="GHEA Grapalat" w:hAnsi="GHEA Grapalat" w:cstheme="minorBidi"/>
          <w:noProof/>
          <w:sz w:val="22"/>
          <w:szCs w:val="22"/>
          <w:lang w:val="hy-AM"/>
        </w:rPr>
        <w:t xml:space="preserve"> </w:t>
      </w:r>
      <w:r w:rsidR="0030114D" w:rsidRPr="009F4EB0">
        <w:rPr>
          <w:rFonts w:ascii="GHEA Grapalat" w:hAnsi="GHEA Grapalat" w:cstheme="minorBidi"/>
          <w:noProof/>
          <w:sz w:val="22"/>
          <w:szCs w:val="22"/>
          <w:lang w:val="hy-AM"/>
        </w:rPr>
        <w:t xml:space="preserve">ինչպես նաև </w:t>
      </w:r>
      <w:r w:rsidR="00765269" w:rsidRPr="00765269">
        <w:rPr>
          <w:rFonts w:ascii="GHEA Grapalat" w:hAnsi="GHEA Grapalat" w:cstheme="minorBidi"/>
          <w:noProof/>
          <w:sz w:val="22"/>
          <w:szCs w:val="22"/>
          <w:lang w:val="hy-AM"/>
        </w:rPr>
        <w:t>տեղեկատվական տեխնոլոգիաների ոլորտում գործունեություն իրականացնող առևտրային կազմակերպություններին և անհատ ձեռնարկատերերին</w:t>
      </w:r>
      <w:r w:rsidR="00765269">
        <w:rPr>
          <w:rFonts w:ascii="GHEA Grapalat" w:hAnsi="GHEA Grapalat" w:cstheme="minorBidi"/>
          <w:noProof/>
          <w:sz w:val="22"/>
          <w:szCs w:val="22"/>
          <w:lang w:val="hy-AM"/>
        </w:rPr>
        <w:t xml:space="preserve"> պետական աջակցության ծախսերի</w:t>
      </w:r>
      <w:r w:rsidR="00E8113A">
        <w:rPr>
          <w:rFonts w:ascii="GHEA Grapalat" w:hAnsi="GHEA Grapalat" w:cstheme="minorBidi"/>
          <w:noProof/>
          <w:sz w:val="22"/>
          <w:szCs w:val="22"/>
          <w:lang w:val="hy-AM"/>
        </w:rPr>
        <w:t xml:space="preserve"> 36.5% (</w:t>
      </w:r>
      <w:r w:rsidR="00667D21">
        <w:rPr>
          <w:rFonts w:ascii="GHEA Grapalat" w:hAnsi="GHEA Grapalat" w:cstheme="minorBidi"/>
          <w:noProof/>
          <w:sz w:val="22"/>
          <w:szCs w:val="22"/>
          <w:lang w:val="hy-AM"/>
        </w:rPr>
        <w:t>2.4 մլրդ դրամ</w:t>
      </w:r>
      <w:r w:rsidR="00E8113A">
        <w:rPr>
          <w:rFonts w:ascii="GHEA Grapalat" w:hAnsi="GHEA Grapalat" w:cstheme="minorBidi"/>
          <w:noProof/>
          <w:sz w:val="22"/>
          <w:szCs w:val="22"/>
          <w:lang w:val="hy-AM"/>
        </w:rPr>
        <w:t>)</w:t>
      </w:r>
      <w:r w:rsidR="00765269">
        <w:rPr>
          <w:rFonts w:ascii="GHEA Grapalat" w:hAnsi="GHEA Grapalat" w:cstheme="minorBidi"/>
          <w:noProof/>
          <w:sz w:val="22"/>
          <w:szCs w:val="22"/>
          <w:lang w:val="hy-AM"/>
        </w:rPr>
        <w:t xml:space="preserve"> աճով</w:t>
      </w:r>
      <w:r w:rsidRPr="009F4EB0">
        <w:rPr>
          <w:rFonts w:ascii="GHEA Grapalat" w:hAnsi="GHEA Grapalat" w:cstheme="minorBidi"/>
          <w:noProof/>
          <w:sz w:val="22"/>
          <w:szCs w:val="22"/>
          <w:lang w:val="hy-AM"/>
        </w:rPr>
        <w:t>:</w:t>
      </w:r>
      <w:r w:rsidR="00765269">
        <w:rPr>
          <w:rFonts w:ascii="GHEA Grapalat" w:hAnsi="GHEA Grapalat" w:cstheme="minorBidi"/>
          <w:noProof/>
          <w:sz w:val="22"/>
          <w:szCs w:val="22"/>
          <w:lang w:val="hy-AM"/>
        </w:rPr>
        <w:t xml:space="preserve"> Բացի ա</w:t>
      </w:r>
      <w:r w:rsidR="009E12DA">
        <w:rPr>
          <w:rFonts w:ascii="GHEA Grapalat" w:hAnsi="GHEA Grapalat" w:cstheme="minorBidi"/>
          <w:noProof/>
          <w:sz w:val="22"/>
          <w:szCs w:val="22"/>
        </w:rPr>
        <w:t>յ</w:t>
      </w:r>
      <w:r w:rsidR="00765269">
        <w:rPr>
          <w:rFonts w:ascii="GHEA Grapalat" w:hAnsi="GHEA Grapalat" w:cstheme="minorBidi"/>
          <w:noProof/>
          <w:sz w:val="22"/>
          <w:szCs w:val="22"/>
          <w:lang w:val="hy-AM"/>
        </w:rPr>
        <w:t>դ</w:t>
      </w:r>
      <w:r w:rsidR="005069C6" w:rsidRPr="00A84DFD">
        <w:rPr>
          <w:rFonts w:ascii="GHEA Grapalat" w:hAnsi="GHEA Grapalat" w:cstheme="minorBidi"/>
          <w:noProof/>
          <w:sz w:val="22"/>
          <w:szCs w:val="22"/>
          <w:lang w:val="hy-AM"/>
        </w:rPr>
        <w:t>,</w:t>
      </w:r>
      <w:r w:rsidR="00765269">
        <w:rPr>
          <w:rFonts w:ascii="GHEA Grapalat" w:hAnsi="GHEA Grapalat" w:cstheme="minorBidi"/>
          <w:noProof/>
          <w:sz w:val="22"/>
          <w:szCs w:val="22"/>
          <w:lang w:val="hy-AM"/>
        </w:rPr>
        <w:t xml:space="preserve"> </w:t>
      </w:r>
      <w:r w:rsidR="00667D21">
        <w:rPr>
          <w:rFonts w:ascii="GHEA Grapalat" w:hAnsi="GHEA Grapalat" w:cstheme="minorBidi"/>
          <w:noProof/>
          <w:sz w:val="22"/>
          <w:szCs w:val="22"/>
          <w:lang w:val="hy-AM"/>
        </w:rPr>
        <w:t>ճանապ</w:t>
      </w:r>
      <w:r w:rsidR="005069C6" w:rsidRPr="00A84DFD">
        <w:rPr>
          <w:rFonts w:ascii="GHEA Grapalat" w:hAnsi="GHEA Grapalat" w:cstheme="minorBidi"/>
          <w:noProof/>
          <w:sz w:val="22"/>
          <w:szCs w:val="22"/>
          <w:lang w:val="hy-AM"/>
        </w:rPr>
        <w:t>ա</w:t>
      </w:r>
      <w:r w:rsidR="00667D21">
        <w:rPr>
          <w:rFonts w:ascii="GHEA Grapalat" w:hAnsi="GHEA Grapalat" w:cstheme="minorBidi"/>
          <w:noProof/>
          <w:sz w:val="22"/>
          <w:szCs w:val="22"/>
          <w:lang w:val="hy-AM"/>
        </w:rPr>
        <w:t xml:space="preserve">րհային ցանցի բարելավման, գյուղատնտեսության խթանման և պետական գույքի կառավարման </w:t>
      </w:r>
      <w:r w:rsidR="00765269">
        <w:rPr>
          <w:rFonts w:ascii="GHEA Grapalat" w:hAnsi="GHEA Grapalat" w:cstheme="minorBidi"/>
          <w:noProof/>
          <w:sz w:val="22"/>
          <w:szCs w:val="22"/>
          <w:lang w:val="hy-AM"/>
        </w:rPr>
        <w:t>ծրագրերի ծախսերում արձանագրվել է նվազում:</w:t>
      </w:r>
    </w:p>
    <w:p w14:paraId="34B8BE3A" w14:textId="77777777" w:rsidR="00E83F8B" w:rsidRPr="009F4EB0" w:rsidRDefault="00E83F8B" w:rsidP="00305B4F">
      <w:pPr>
        <w:pStyle w:val="ListParagraph"/>
        <w:spacing w:line="276" w:lineRule="auto"/>
        <w:ind w:left="0" w:firstLine="567"/>
        <w:jc w:val="both"/>
        <w:rPr>
          <w:rFonts w:ascii="GHEA Grapalat" w:hAnsi="GHEA Grapalat" w:cstheme="minorBidi"/>
          <w:noProof/>
          <w:sz w:val="22"/>
          <w:szCs w:val="22"/>
          <w:lang w:val="hy-AM"/>
        </w:rPr>
      </w:pPr>
    </w:p>
    <w:p w14:paraId="38F187B8"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ՀՀ պետական բյուջեից տրամադրված դրամաշնորհները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395"/>
        <w:gridCol w:w="1275"/>
        <w:gridCol w:w="993"/>
        <w:gridCol w:w="850"/>
        <w:gridCol w:w="1487"/>
        <w:gridCol w:w="1206"/>
      </w:tblGrid>
      <w:tr w:rsidR="00A22B9C" w:rsidRPr="00C921DE" w14:paraId="2942BC25" w14:textId="77777777" w:rsidTr="00C13694">
        <w:trPr>
          <w:trHeight w:val="1132"/>
        </w:trPr>
        <w:tc>
          <w:tcPr>
            <w:tcW w:w="4395" w:type="dxa"/>
            <w:shd w:val="clear" w:color="auto" w:fill="D9E2F3" w:themeFill="accent5" w:themeFillTint="33"/>
            <w:noWrap/>
          </w:tcPr>
          <w:p w14:paraId="24F07570" w14:textId="77777777" w:rsidR="00A22B9C" w:rsidRPr="009F4EB0" w:rsidRDefault="00A22B9C" w:rsidP="00BB661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p w14:paraId="37D60A20" w14:textId="77777777" w:rsidR="00A22B9C" w:rsidRPr="009F4EB0" w:rsidRDefault="00A22B9C" w:rsidP="00BB6612">
            <w:pPr>
              <w:spacing w:line="276" w:lineRule="auto"/>
              <w:jc w:val="center"/>
              <w:rPr>
                <w:rFonts w:ascii="GHEA Grapalat" w:hAnsi="GHEA Grapalat" w:cs="Calibri"/>
                <w:sz w:val="18"/>
                <w:szCs w:val="18"/>
                <w:lang w:val="hy-AM"/>
              </w:rPr>
            </w:pPr>
          </w:p>
        </w:tc>
        <w:tc>
          <w:tcPr>
            <w:tcW w:w="1275" w:type="dxa"/>
            <w:shd w:val="clear" w:color="auto" w:fill="D9E2F3" w:themeFill="accent5" w:themeFillTint="33"/>
          </w:tcPr>
          <w:p w14:paraId="294F4F8F" w14:textId="77777777"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4</w:t>
            </w:r>
            <w:r w:rsidRPr="0017709A">
              <w:rPr>
                <w:rFonts w:ascii="GHEA Grapalat" w:hAnsi="GHEA Grapalat" w:cs="Calibri"/>
                <w:sz w:val="18"/>
                <w:szCs w:val="18"/>
              </w:rPr>
              <w:t>թ. փաստ</w:t>
            </w:r>
          </w:p>
        </w:tc>
        <w:tc>
          <w:tcPr>
            <w:tcW w:w="993" w:type="dxa"/>
            <w:shd w:val="clear" w:color="auto" w:fill="D9E2F3" w:themeFill="accent5" w:themeFillTint="33"/>
          </w:tcPr>
          <w:p w14:paraId="62ABE3EF" w14:textId="2F873DF1"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5</w:t>
            </w:r>
            <w:r w:rsidRPr="0017709A">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850" w:type="dxa"/>
            <w:shd w:val="clear" w:color="auto" w:fill="D9E2F3" w:themeFill="accent5" w:themeFillTint="33"/>
          </w:tcPr>
          <w:p w14:paraId="7754307F" w14:textId="77777777"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5</w:t>
            </w:r>
            <w:r w:rsidRPr="0017709A">
              <w:rPr>
                <w:rFonts w:ascii="GHEA Grapalat" w:hAnsi="GHEA Grapalat" w:cs="Calibri"/>
                <w:sz w:val="18"/>
                <w:szCs w:val="18"/>
              </w:rPr>
              <w:t>թ. փաստ</w:t>
            </w:r>
          </w:p>
        </w:tc>
        <w:tc>
          <w:tcPr>
            <w:tcW w:w="1487" w:type="dxa"/>
            <w:shd w:val="clear" w:color="auto" w:fill="D9E2F3" w:themeFill="accent5" w:themeFillTint="33"/>
          </w:tcPr>
          <w:p w14:paraId="73D56ED2" w14:textId="4EF35808" w:rsidR="00A22B9C" w:rsidRPr="0017709A" w:rsidRDefault="00A22B9C" w:rsidP="00024B7D">
            <w:pPr>
              <w:spacing w:line="276" w:lineRule="auto"/>
              <w:jc w:val="center"/>
              <w:rPr>
                <w:rFonts w:ascii="GHEA Grapalat" w:hAnsi="GHEA Grapalat" w:cs="Calibri"/>
                <w:sz w:val="18"/>
                <w:szCs w:val="18"/>
              </w:rPr>
            </w:pPr>
            <w:r w:rsidRPr="0017709A">
              <w:rPr>
                <w:rFonts w:ascii="GHEA Grapalat" w:hAnsi="GHEA Grapalat" w:cs="Calibri"/>
                <w:sz w:val="18"/>
                <w:szCs w:val="18"/>
              </w:rPr>
              <w:t>Կատարողա</w:t>
            </w:r>
            <w:r w:rsidR="0017709A">
              <w:rPr>
                <w:rFonts w:ascii="GHEA Grapalat" w:hAnsi="GHEA Grapalat" w:cs="Calibri"/>
                <w:sz w:val="18"/>
                <w:szCs w:val="18"/>
              </w:rPr>
              <w:t>-</w:t>
            </w:r>
            <w:r w:rsidRPr="0017709A">
              <w:rPr>
                <w:rFonts w:ascii="GHEA Grapalat" w:hAnsi="GHEA Grapalat" w:cs="Calibri"/>
                <w:sz w:val="18"/>
                <w:szCs w:val="18"/>
              </w:rPr>
              <w:t xml:space="preserve">կան ճշտված </w:t>
            </w:r>
            <w:r w:rsidR="009B1CA6">
              <w:rPr>
                <w:rFonts w:ascii="GHEA Grapalat" w:hAnsi="GHEA Grapalat" w:cs="Calibri"/>
                <w:sz w:val="18"/>
                <w:szCs w:val="18"/>
              </w:rPr>
              <w:t>պլանի</w:t>
            </w:r>
            <w:r w:rsidRPr="0017709A">
              <w:rPr>
                <w:rFonts w:ascii="GHEA Grapalat" w:hAnsi="GHEA Grapalat" w:cs="Calibri"/>
                <w:sz w:val="18"/>
                <w:szCs w:val="18"/>
              </w:rPr>
              <w:t xml:space="preserve"> նկատմամբ (%)</w:t>
            </w:r>
          </w:p>
        </w:tc>
        <w:tc>
          <w:tcPr>
            <w:tcW w:w="1206" w:type="dxa"/>
            <w:shd w:val="clear" w:color="auto" w:fill="D9E2F3" w:themeFill="accent5" w:themeFillTint="33"/>
          </w:tcPr>
          <w:p w14:paraId="5E0963B3" w14:textId="77777777"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5թ. 2024</w:t>
            </w:r>
            <w:r w:rsidRPr="0017709A">
              <w:rPr>
                <w:rFonts w:ascii="GHEA Grapalat" w:hAnsi="GHEA Grapalat" w:cs="Calibri"/>
                <w:sz w:val="18"/>
                <w:szCs w:val="18"/>
              </w:rPr>
              <w:t>թ.-ի նկատմամբ (%)</w:t>
            </w:r>
          </w:p>
        </w:tc>
      </w:tr>
      <w:tr w:rsidR="00765269" w:rsidRPr="00C921DE" w14:paraId="3DCAA90E" w14:textId="77777777" w:rsidTr="00C13694">
        <w:trPr>
          <w:trHeight w:val="265"/>
        </w:trPr>
        <w:tc>
          <w:tcPr>
            <w:tcW w:w="4395" w:type="dxa"/>
            <w:noWrap/>
          </w:tcPr>
          <w:p w14:paraId="0038A36C" w14:textId="77777777" w:rsidR="00765269" w:rsidRPr="00C921DE" w:rsidRDefault="00765269" w:rsidP="00765269">
            <w:pPr>
              <w:spacing w:line="276" w:lineRule="auto"/>
              <w:rPr>
                <w:rFonts w:ascii="GHEA Grapalat" w:hAnsi="GHEA Grapalat" w:cs="Calibri"/>
                <w:b/>
                <w:bCs/>
                <w:sz w:val="18"/>
                <w:szCs w:val="18"/>
              </w:rPr>
            </w:pPr>
            <w:r w:rsidRPr="00C921DE">
              <w:rPr>
                <w:rFonts w:ascii="GHEA Grapalat" w:hAnsi="GHEA Grapalat"/>
                <w:b/>
                <w:sz w:val="18"/>
                <w:szCs w:val="18"/>
              </w:rPr>
              <w:t>Դրամաշնորհներ</w:t>
            </w:r>
          </w:p>
        </w:tc>
        <w:tc>
          <w:tcPr>
            <w:tcW w:w="1275" w:type="dxa"/>
            <w:noWrap/>
            <w:vAlign w:val="center"/>
          </w:tcPr>
          <w:p w14:paraId="17E220C2"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303.4</w:t>
            </w:r>
          </w:p>
        </w:tc>
        <w:tc>
          <w:tcPr>
            <w:tcW w:w="993" w:type="dxa"/>
            <w:noWrap/>
            <w:vAlign w:val="center"/>
          </w:tcPr>
          <w:p w14:paraId="590F60A2"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330.7</w:t>
            </w:r>
          </w:p>
        </w:tc>
        <w:tc>
          <w:tcPr>
            <w:tcW w:w="850" w:type="dxa"/>
            <w:noWrap/>
            <w:vAlign w:val="center"/>
          </w:tcPr>
          <w:p w14:paraId="3DFB0ADD"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318.2</w:t>
            </w:r>
          </w:p>
        </w:tc>
        <w:tc>
          <w:tcPr>
            <w:tcW w:w="1487" w:type="dxa"/>
            <w:vAlign w:val="center"/>
          </w:tcPr>
          <w:p w14:paraId="62DC8E6F"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96.2</w:t>
            </w:r>
          </w:p>
        </w:tc>
        <w:tc>
          <w:tcPr>
            <w:tcW w:w="1206" w:type="dxa"/>
            <w:noWrap/>
            <w:vAlign w:val="center"/>
          </w:tcPr>
          <w:p w14:paraId="42512379"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104.9</w:t>
            </w:r>
          </w:p>
        </w:tc>
      </w:tr>
      <w:tr w:rsidR="00765269" w:rsidRPr="00C921DE" w14:paraId="6CC7FC36" w14:textId="77777777" w:rsidTr="00C13694">
        <w:trPr>
          <w:trHeight w:val="171"/>
        </w:trPr>
        <w:tc>
          <w:tcPr>
            <w:tcW w:w="4395" w:type="dxa"/>
          </w:tcPr>
          <w:p w14:paraId="22C45E98" w14:textId="77777777" w:rsidR="00765269" w:rsidRPr="00C921DE" w:rsidRDefault="00765269" w:rsidP="00765269">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Միջազգային կազմակերպություններին</w:t>
            </w:r>
          </w:p>
        </w:tc>
        <w:tc>
          <w:tcPr>
            <w:tcW w:w="1275" w:type="dxa"/>
            <w:noWrap/>
            <w:vAlign w:val="center"/>
          </w:tcPr>
          <w:p w14:paraId="626DC542" w14:textId="77777777" w:rsidR="00765269" w:rsidRDefault="00765269" w:rsidP="00765269">
            <w:pPr>
              <w:jc w:val="right"/>
              <w:rPr>
                <w:rFonts w:ascii="GHEA Grapalat" w:hAnsi="GHEA Grapalat"/>
                <w:sz w:val="18"/>
                <w:szCs w:val="18"/>
              </w:rPr>
            </w:pPr>
            <w:r>
              <w:rPr>
                <w:rFonts w:ascii="GHEA Grapalat" w:hAnsi="GHEA Grapalat"/>
                <w:sz w:val="18"/>
                <w:szCs w:val="18"/>
              </w:rPr>
              <w:t>3.5</w:t>
            </w:r>
          </w:p>
        </w:tc>
        <w:tc>
          <w:tcPr>
            <w:tcW w:w="993" w:type="dxa"/>
            <w:noWrap/>
            <w:vAlign w:val="center"/>
          </w:tcPr>
          <w:p w14:paraId="28355F3A" w14:textId="77777777" w:rsidR="00765269" w:rsidRDefault="00765269" w:rsidP="00765269">
            <w:pPr>
              <w:jc w:val="right"/>
              <w:rPr>
                <w:rFonts w:ascii="GHEA Grapalat" w:hAnsi="GHEA Grapalat"/>
                <w:sz w:val="18"/>
                <w:szCs w:val="18"/>
              </w:rPr>
            </w:pPr>
            <w:r>
              <w:rPr>
                <w:rFonts w:ascii="GHEA Grapalat" w:hAnsi="GHEA Grapalat"/>
                <w:sz w:val="18"/>
                <w:szCs w:val="18"/>
              </w:rPr>
              <w:t>3.8</w:t>
            </w:r>
          </w:p>
        </w:tc>
        <w:tc>
          <w:tcPr>
            <w:tcW w:w="850" w:type="dxa"/>
            <w:noWrap/>
            <w:vAlign w:val="center"/>
          </w:tcPr>
          <w:p w14:paraId="2292FD47" w14:textId="77777777" w:rsidR="00765269" w:rsidRDefault="00765269" w:rsidP="00765269">
            <w:pPr>
              <w:jc w:val="right"/>
              <w:rPr>
                <w:rFonts w:ascii="GHEA Grapalat" w:hAnsi="GHEA Grapalat"/>
                <w:sz w:val="18"/>
                <w:szCs w:val="18"/>
              </w:rPr>
            </w:pPr>
            <w:r>
              <w:rPr>
                <w:rFonts w:ascii="GHEA Grapalat" w:hAnsi="GHEA Grapalat"/>
                <w:sz w:val="18"/>
                <w:szCs w:val="18"/>
              </w:rPr>
              <w:t>3.8</w:t>
            </w:r>
          </w:p>
        </w:tc>
        <w:tc>
          <w:tcPr>
            <w:tcW w:w="1487" w:type="dxa"/>
            <w:vAlign w:val="center"/>
          </w:tcPr>
          <w:p w14:paraId="7C0B5206" w14:textId="77777777" w:rsidR="00765269" w:rsidRDefault="00765269" w:rsidP="00765269">
            <w:pPr>
              <w:jc w:val="right"/>
              <w:rPr>
                <w:rFonts w:ascii="GHEA Grapalat" w:hAnsi="GHEA Grapalat"/>
                <w:sz w:val="18"/>
                <w:szCs w:val="18"/>
              </w:rPr>
            </w:pPr>
            <w:r>
              <w:rPr>
                <w:rFonts w:ascii="GHEA Grapalat" w:hAnsi="GHEA Grapalat"/>
                <w:sz w:val="18"/>
                <w:szCs w:val="18"/>
              </w:rPr>
              <w:t>99.9</w:t>
            </w:r>
          </w:p>
        </w:tc>
        <w:tc>
          <w:tcPr>
            <w:tcW w:w="1206" w:type="dxa"/>
            <w:noWrap/>
            <w:vAlign w:val="center"/>
          </w:tcPr>
          <w:p w14:paraId="5956AA16" w14:textId="77777777" w:rsidR="00765269" w:rsidRDefault="00765269" w:rsidP="00765269">
            <w:pPr>
              <w:jc w:val="right"/>
              <w:rPr>
                <w:rFonts w:ascii="GHEA Grapalat" w:hAnsi="GHEA Grapalat"/>
                <w:sz w:val="18"/>
                <w:szCs w:val="18"/>
              </w:rPr>
            </w:pPr>
            <w:r>
              <w:rPr>
                <w:rFonts w:ascii="GHEA Grapalat" w:hAnsi="GHEA Grapalat"/>
                <w:sz w:val="18"/>
                <w:szCs w:val="18"/>
              </w:rPr>
              <w:t>108.4</w:t>
            </w:r>
          </w:p>
        </w:tc>
      </w:tr>
      <w:tr w:rsidR="00765269" w:rsidRPr="00C921DE" w14:paraId="4FD52DDA" w14:textId="77777777" w:rsidTr="00C13694">
        <w:trPr>
          <w:trHeight w:val="315"/>
        </w:trPr>
        <w:tc>
          <w:tcPr>
            <w:tcW w:w="4395" w:type="dxa"/>
          </w:tcPr>
          <w:p w14:paraId="4F2384E0" w14:textId="77777777" w:rsidR="00765269" w:rsidRPr="00C921DE" w:rsidRDefault="00765269" w:rsidP="00765269">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Պետական հատվածի այլ մակարդակներին (ընթացիկ), այդ թվում`</w:t>
            </w:r>
          </w:p>
        </w:tc>
        <w:tc>
          <w:tcPr>
            <w:tcW w:w="1275" w:type="dxa"/>
            <w:noWrap/>
            <w:vAlign w:val="center"/>
          </w:tcPr>
          <w:p w14:paraId="20AD5686" w14:textId="77777777" w:rsidR="00765269" w:rsidRDefault="00765269" w:rsidP="00765269">
            <w:pPr>
              <w:jc w:val="right"/>
              <w:rPr>
                <w:rFonts w:ascii="GHEA Grapalat" w:hAnsi="GHEA Grapalat"/>
                <w:sz w:val="18"/>
                <w:szCs w:val="18"/>
              </w:rPr>
            </w:pPr>
            <w:r>
              <w:rPr>
                <w:rFonts w:ascii="GHEA Grapalat" w:hAnsi="GHEA Grapalat"/>
                <w:sz w:val="18"/>
                <w:szCs w:val="18"/>
              </w:rPr>
              <w:t>255.0</w:t>
            </w:r>
          </w:p>
        </w:tc>
        <w:tc>
          <w:tcPr>
            <w:tcW w:w="993" w:type="dxa"/>
            <w:noWrap/>
            <w:vAlign w:val="center"/>
          </w:tcPr>
          <w:p w14:paraId="34DD21A8" w14:textId="77777777" w:rsidR="00765269" w:rsidRDefault="00765269" w:rsidP="00765269">
            <w:pPr>
              <w:jc w:val="right"/>
              <w:rPr>
                <w:rFonts w:ascii="GHEA Grapalat" w:hAnsi="GHEA Grapalat"/>
                <w:sz w:val="18"/>
                <w:szCs w:val="18"/>
              </w:rPr>
            </w:pPr>
            <w:r>
              <w:rPr>
                <w:rFonts w:ascii="GHEA Grapalat" w:hAnsi="GHEA Grapalat"/>
                <w:sz w:val="18"/>
                <w:szCs w:val="18"/>
              </w:rPr>
              <w:t>279.9</w:t>
            </w:r>
          </w:p>
        </w:tc>
        <w:tc>
          <w:tcPr>
            <w:tcW w:w="850" w:type="dxa"/>
            <w:noWrap/>
            <w:vAlign w:val="center"/>
          </w:tcPr>
          <w:p w14:paraId="2260EEBE" w14:textId="77777777" w:rsidR="00765269" w:rsidRDefault="00765269" w:rsidP="00765269">
            <w:pPr>
              <w:jc w:val="right"/>
              <w:rPr>
                <w:rFonts w:ascii="GHEA Grapalat" w:hAnsi="GHEA Grapalat"/>
                <w:sz w:val="18"/>
                <w:szCs w:val="18"/>
              </w:rPr>
            </w:pPr>
            <w:r>
              <w:rPr>
                <w:rFonts w:ascii="GHEA Grapalat" w:hAnsi="GHEA Grapalat"/>
                <w:sz w:val="18"/>
                <w:szCs w:val="18"/>
              </w:rPr>
              <w:t>270.2</w:t>
            </w:r>
          </w:p>
        </w:tc>
        <w:tc>
          <w:tcPr>
            <w:tcW w:w="1487" w:type="dxa"/>
            <w:vAlign w:val="center"/>
          </w:tcPr>
          <w:p w14:paraId="7BB3B826" w14:textId="77777777" w:rsidR="00765269" w:rsidRDefault="00765269" w:rsidP="00765269">
            <w:pPr>
              <w:jc w:val="right"/>
              <w:rPr>
                <w:rFonts w:ascii="GHEA Grapalat" w:hAnsi="GHEA Grapalat"/>
                <w:sz w:val="18"/>
                <w:szCs w:val="18"/>
              </w:rPr>
            </w:pPr>
            <w:r>
              <w:rPr>
                <w:rFonts w:ascii="GHEA Grapalat" w:hAnsi="GHEA Grapalat"/>
                <w:sz w:val="18"/>
                <w:szCs w:val="18"/>
              </w:rPr>
              <w:t>96.5</w:t>
            </w:r>
          </w:p>
        </w:tc>
        <w:tc>
          <w:tcPr>
            <w:tcW w:w="1206" w:type="dxa"/>
            <w:noWrap/>
            <w:vAlign w:val="center"/>
          </w:tcPr>
          <w:p w14:paraId="38AC94CC" w14:textId="77777777" w:rsidR="00765269" w:rsidRDefault="00765269" w:rsidP="00765269">
            <w:pPr>
              <w:jc w:val="right"/>
              <w:rPr>
                <w:rFonts w:ascii="GHEA Grapalat" w:hAnsi="GHEA Grapalat"/>
                <w:sz w:val="18"/>
                <w:szCs w:val="18"/>
              </w:rPr>
            </w:pPr>
            <w:r>
              <w:rPr>
                <w:rFonts w:ascii="GHEA Grapalat" w:hAnsi="GHEA Grapalat"/>
                <w:sz w:val="18"/>
                <w:szCs w:val="18"/>
              </w:rPr>
              <w:t>105.9</w:t>
            </w:r>
          </w:p>
        </w:tc>
      </w:tr>
      <w:tr w:rsidR="00765269" w:rsidRPr="00C921DE" w14:paraId="4D489962" w14:textId="77777777" w:rsidTr="00C13694">
        <w:trPr>
          <w:trHeight w:val="491"/>
        </w:trPr>
        <w:tc>
          <w:tcPr>
            <w:tcW w:w="4395" w:type="dxa"/>
          </w:tcPr>
          <w:p w14:paraId="404CD292" w14:textId="77777777" w:rsidR="00765269" w:rsidRPr="0043094A" w:rsidRDefault="00765269" w:rsidP="00765269">
            <w:pPr>
              <w:spacing w:line="276" w:lineRule="auto"/>
              <w:ind w:left="397"/>
              <w:rPr>
                <w:rFonts w:ascii="GHEA Grapalat" w:hAnsi="GHEA Grapalat" w:cs="Calibri"/>
                <w:sz w:val="18"/>
                <w:szCs w:val="18"/>
              </w:rPr>
            </w:pPr>
            <w:r w:rsidRPr="0043094A">
              <w:rPr>
                <w:rFonts w:ascii="GHEA Grapalat" w:hAnsi="GHEA Grapalat" w:cs="Calibri"/>
                <w:sz w:val="18"/>
                <w:szCs w:val="18"/>
              </w:rPr>
              <w:t>Համայնքների բյուջեներին համահարթեցման սկզբունքով տրվող դոտացիաներ</w:t>
            </w:r>
          </w:p>
        </w:tc>
        <w:tc>
          <w:tcPr>
            <w:tcW w:w="1275" w:type="dxa"/>
            <w:noWrap/>
            <w:vAlign w:val="center"/>
          </w:tcPr>
          <w:p w14:paraId="5E3704BA" w14:textId="77777777" w:rsidR="00765269" w:rsidRDefault="00765269" w:rsidP="00765269">
            <w:pPr>
              <w:jc w:val="right"/>
              <w:rPr>
                <w:rFonts w:ascii="GHEA Grapalat" w:hAnsi="GHEA Grapalat"/>
                <w:sz w:val="18"/>
                <w:szCs w:val="18"/>
              </w:rPr>
            </w:pPr>
            <w:r>
              <w:rPr>
                <w:rFonts w:ascii="GHEA Grapalat" w:hAnsi="GHEA Grapalat"/>
                <w:sz w:val="18"/>
                <w:szCs w:val="18"/>
              </w:rPr>
              <w:t>85.3</w:t>
            </w:r>
          </w:p>
        </w:tc>
        <w:tc>
          <w:tcPr>
            <w:tcW w:w="993" w:type="dxa"/>
            <w:noWrap/>
            <w:vAlign w:val="center"/>
          </w:tcPr>
          <w:p w14:paraId="7FBD3DAA" w14:textId="77777777" w:rsidR="00765269" w:rsidRDefault="00765269" w:rsidP="00765269">
            <w:pPr>
              <w:jc w:val="right"/>
              <w:rPr>
                <w:rFonts w:ascii="GHEA Grapalat" w:hAnsi="GHEA Grapalat"/>
                <w:sz w:val="18"/>
                <w:szCs w:val="18"/>
              </w:rPr>
            </w:pPr>
            <w:r>
              <w:rPr>
                <w:rFonts w:ascii="GHEA Grapalat" w:hAnsi="GHEA Grapalat"/>
                <w:sz w:val="18"/>
                <w:szCs w:val="18"/>
              </w:rPr>
              <w:t>98.2</w:t>
            </w:r>
          </w:p>
        </w:tc>
        <w:tc>
          <w:tcPr>
            <w:tcW w:w="850" w:type="dxa"/>
            <w:noWrap/>
            <w:vAlign w:val="center"/>
          </w:tcPr>
          <w:p w14:paraId="19F3AAC1" w14:textId="77777777" w:rsidR="00765269" w:rsidRDefault="00765269" w:rsidP="00765269">
            <w:pPr>
              <w:jc w:val="right"/>
              <w:rPr>
                <w:rFonts w:ascii="GHEA Grapalat" w:hAnsi="GHEA Grapalat"/>
                <w:sz w:val="18"/>
                <w:szCs w:val="18"/>
              </w:rPr>
            </w:pPr>
            <w:r>
              <w:rPr>
                <w:rFonts w:ascii="GHEA Grapalat" w:hAnsi="GHEA Grapalat"/>
                <w:sz w:val="18"/>
                <w:szCs w:val="18"/>
              </w:rPr>
              <w:t>98.2</w:t>
            </w:r>
          </w:p>
        </w:tc>
        <w:tc>
          <w:tcPr>
            <w:tcW w:w="1487" w:type="dxa"/>
            <w:vAlign w:val="center"/>
          </w:tcPr>
          <w:p w14:paraId="33EA7BAA" w14:textId="77777777" w:rsidR="00765269" w:rsidRDefault="00765269" w:rsidP="00765269">
            <w:pPr>
              <w:jc w:val="right"/>
              <w:rPr>
                <w:rFonts w:ascii="GHEA Grapalat" w:hAnsi="GHEA Grapalat"/>
                <w:sz w:val="18"/>
                <w:szCs w:val="18"/>
              </w:rPr>
            </w:pPr>
            <w:r>
              <w:rPr>
                <w:rFonts w:ascii="GHEA Grapalat" w:hAnsi="GHEA Grapalat"/>
                <w:sz w:val="18"/>
                <w:szCs w:val="18"/>
              </w:rPr>
              <w:t>100.0</w:t>
            </w:r>
          </w:p>
        </w:tc>
        <w:tc>
          <w:tcPr>
            <w:tcW w:w="1206" w:type="dxa"/>
            <w:noWrap/>
            <w:vAlign w:val="center"/>
          </w:tcPr>
          <w:p w14:paraId="45970286" w14:textId="77777777" w:rsidR="00765269" w:rsidRDefault="00765269" w:rsidP="00765269">
            <w:pPr>
              <w:jc w:val="right"/>
              <w:rPr>
                <w:rFonts w:ascii="GHEA Grapalat" w:hAnsi="GHEA Grapalat"/>
                <w:sz w:val="18"/>
                <w:szCs w:val="18"/>
              </w:rPr>
            </w:pPr>
            <w:r>
              <w:rPr>
                <w:rFonts w:ascii="GHEA Grapalat" w:hAnsi="GHEA Grapalat"/>
                <w:sz w:val="18"/>
                <w:szCs w:val="18"/>
              </w:rPr>
              <w:t>115.1</w:t>
            </w:r>
          </w:p>
        </w:tc>
      </w:tr>
      <w:tr w:rsidR="00765269" w:rsidRPr="00C921DE" w14:paraId="7BF5C06B" w14:textId="77777777" w:rsidTr="00C13694">
        <w:trPr>
          <w:trHeight w:val="457"/>
        </w:trPr>
        <w:tc>
          <w:tcPr>
            <w:tcW w:w="4395" w:type="dxa"/>
          </w:tcPr>
          <w:p w14:paraId="7531221C" w14:textId="77777777" w:rsidR="00765269" w:rsidRPr="0043094A" w:rsidRDefault="00765269" w:rsidP="00765269">
            <w:pPr>
              <w:spacing w:line="276" w:lineRule="auto"/>
              <w:ind w:left="177"/>
              <w:rPr>
                <w:rFonts w:ascii="GHEA Grapalat" w:hAnsi="GHEA Grapalat" w:cs="Calibri"/>
                <w:sz w:val="18"/>
                <w:szCs w:val="18"/>
              </w:rPr>
            </w:pPr>
            <w:r w:rsidRPr="0043094A">
              <w:rPr>
                <w:rFonts w:ascii="GHEA Grapalat" w:hAnsi="GHEA Grapalat" w:cs="Calibri"/>
                <w:sz w:val="18"/>
                <w:szCs w:val="18"/>
              </w:rPr>
              <w:t>Պետական հատվածի այլ մակարդակներին (կապիտալ), այդ թվում`</w:t>
            </w:r>
          </w:p>
        </w:tc>
        <w:tc>
          <w:tcPr>
            <w:tcW w:w="1275" w:type="dxa"/>
            <w:noWrap/>
            <w:vAlign w:val="center"/>
          </w:tcPr>
          <w:p w14:paraId="78F68062" w14:textId="77777777" w:rsidR="00765269" w:rsidRDefault="00765269" w:rsidP="00765269">
            <w:pPr>
              <w:jc w:val="right"/>
              <w:rPr>
                <w:rFonts w:ascii="GHEA Grapalat" w:hAnsi="GHEA Grapalat"/>
                <w:sz w:val="18"/>
                <w:szCs w:val="18"/>
              </w:rPr>
            </w:pPr>
            <w:r>
              <w:rPr>
                <w:rFonts w:ascii="GHEA Grapalat" w:hAnsi="GHEA Grapalat"/>
                <w:sz w:val="18"/>
                <w:szCs w:val="18"/>
              </w:rPr>
              <w:t>44.9</w:t>
            </w:r>
          </w:p>
        </w:tc>
        <w:tc>
          <w:tcPr>
            <w:tcW w:w="993" w:type="dxa"/>
            <w:noWrap/>
            <w:vAlign w:val="center"/>
          </w:tcPr>
          <w:p w14:paraId="23A82551" w14:textId="77777777" w:rsidR="00765269" w:rsidRDefault="00765269" w:rsidP="00765269">
            <w:pPr>
              <w:jc w:val="right"/>
              <w:rPr>
                <w:rFonts w:ascii="GHEA Grapalat" w:hAnsi="GHEA Grapalat"/>
                <w:sz w:val="18"/>
                <w:szCs w:val="18"/>
              </w:rPr>
            </w:pPr>
            <w:r>
              <w:rPr>
                <w:rFonts w:ascii="GHEA Grapalat" w:hAnsi="GHEA Grapalat"/>
                <w:sz w:val="18"/>
                <w:szCs w:val="18"/>
              </w:rPr>
              <w:t>47.0</w:t>
            </w:r>
          </w:p>
        </w:tc>
        <w:tc>
          <w:tcPr>
            <w:tcW w:w="850" w:type="dxa"/>
            <w:noWrap/>
            <w:vAlign w:val="center"/>
          </w:tcPr>
          <w:p w14:paraId="04AC55B1" w14:textId="77777777" w:rsidR="00765269" w:rsidRDefault="00765269" w:rsidP="00765269">
            <w:pPr>
              <w:jc w:val="right"/>
              <w:rPr>
                <w:rFonts w:ascii="GHEA Grapalat" w:hAnsi="GHEA Grapalat"/>
                <w:sz w:val="18"/>
                <w:szCs w:val="18"/>
              </w:rPr>
            </w:pPr>
            <w:r>
              <w:rPr>
                <w:rFonts w:ascii="GHEA Grapalat" w:hAnsi="GHEA Grapalat"/>
                <w:sz w:val="18"/>
                <w:szCs w:val="18"/>
              </w:rPr>
              <w:t>44.2</w:t>
            </w:r>
          </w:p>
        </w:tc>
        <w:tc>
          <w:tcPr>
            <w:tcW w:w="1487" w:type="dxa"/>
            <w:vAlign w:val="center"/>
          </w:tcPr>
          <w:p w14:paraId="626022CB" w14:textId="77777777" w:rsidR="00765269" w:rsidRDefault="00765269" w:rsidP="00765269">
            <w:pPr>
              <w:jc w:val="right"/>
              <w:rPr>
                <w:rFonts w:ascii="GHEA Grapalat" w:hAnsi="GHEA Grapalat"/>
                <w:sz w:val="18"/>
                <w:szCs w:val="18"/>
              </w:rPr>
            </w:pPr>
            <w:r>
              <w:rPr>
                <w:rFonts w:ascii="GHEA Grapalat" w:hAnsi="GHEA Grapalat"/>
                <w:sz w:val="18"/>
                <w:szCs w:val="18"/>
              </w:rPr>
              <w:t>94.2</w:t>
            </w:r>
          </w:p>
        </w:tc>
        <w:tc>
          <w:tcPr>
            <w:tcW w:w="1206" w:type="dxa"/>
            <w:noWrap/>
            <w:vAlign w:val="center"/>
          </w:tcPr>
          <w:p w14:paraId="1D23A821" w14:textId="77777777" w:rsidR="00765269" w:rsidRDefault="00765269" w:rsidP="00765269">
            <w:pPr>
              <w:jc w:val="right"/>
              <w:rPr>
                <w:rFonts w:ascii="GHEA Grapalat" w:hAnsi="GHEA Grapalat"/>
                <w:sz w:val="18"/>
                <w:szCs w:val="18"/>
              </w:rPr>
            </w:pPr>
            <w:r>
              <w:rPr>
                <w:rFonts w:ascii="GHEA Grapalat" w:hAnsi="GHEA Grapalat"/>
                <w:sz w:val="18"/>
                <w:szCs w:val="18"/>
              </w:rPr>
              <w:t>98.6</w:t>
            </w:r>
          </w:p>
        </w:tc>
      </w:tr>
      <w:tr w:rsidR="00765269" w:rsidRPr="00C921DE" w14:paraId="18BB15D6" w14:textId="77777777" w:rsidTr="00C13694">
        <w:trPr>
          <w:trHeight w:val="223"/>
        </w:trPr>
        <w:tc>
          <w:tcPr>
            <w:tcW w:w="4395" w:type="dxa"/>
          </w:tcPr>
          <w:p w14:paraId="1DE3BF2F" w14:textId="77777777" w:rsidR="00765269" w:rsidRPr="0043094A" w:rsidRDefault="00765269" w:rsidP="00765269">
            <w:pPr>
              <w:spacing w:line="276" w:lineRule="auto"/>
              <w:ind w:left="397"/>
              <w:rPr>
                <w:rFonts w:ascii="GHEA Grapalat" w:hAnsi="GHEA Grapalat" w:cs="Calibri"/>
                <w:sz w:val="18"/>
                <w:szCs w:val="18"/>
              </w:rPr>
            </w:pPr>
            <w:r w:rsidRPr="009F7CFD">
              <w:rPr>
                <w:rFonts w:ascii="GHEA Grapalat" w:hAnsi="GHEA Grapalat" w:cs="Calibri"/>
                <w:sz w:val="18"/>
                <w:szCs w:val="18"/>
              </w:rPr>
              <w:t>Կապիտալ սուբվենցիաներ համայնքներին</w:t>
            </w:r>
          </w:p>
        </w:tc>
        <w:tc>
          <w:tcPr>
            <w:tcW w:w="1275" w:type="dxa"/>
            <w:noWrap/>
            <w:vAlign w:val="center"/>
          </w:tcPr>
          <w:p w14:paraId="452A40B8" w14:textId="77777777" w:rsidR="00765269" w:rsidRDefault="00765269" w:rsidP="00765269">
            <w:pPr>
              <w:jc w:val="right"/>
              <w:rPr>
                <w:rFonts w:ascii="GHEA Grapalat" w:hAnsi="GHEA Grapalat"/>
                <w:sz w:val="18"/>
                <w:szCs w:val="18"/>
              </w:rPr>
            </w:pPr>
            <w:r>
              <w:rPr>
                <w:rFonts w:ascii="GHEA Grapalat" w:hAnsi="GHEA Grapalat"/>
                <w:sz w:val="18"/>
                <w:szCs w:val="18"/>
              </w:rPr>
              <w:t>33.8</w:t>
            </w:r>
          </w:p>
        </w:tc>
        <w:tc>
          <w:tcPr>
            <w:tcW w:w="993" w:type="dxa"/>
            <w:noWrap/>
            <w:vAlign w:val="center"/>
          </w:tcPr>
          <w:p w14:paraId="0101BA19" w14:textId="77777777" w:rsidR="00765269" w:rsidRDefault="00765269" w:rsidP="00765269">
            <w:pPr>
              <w:jc w:val="right"/>
              <w:rPr>
                <w:rFonts w:ascii="GHEA Grapalat" w:hAnsi="GHEA Grapalat"/>
                <w:sz w:val="18"/>
                <w:szCs w:val="18"/>
              </w:rPr>
            </w:pPr>
            <w:r>
              <w:rPr>
                <w:rFonts w:ascii="GHEA Grapalat" w:hAnsi="GHEA Grapalat"/>
                <w:sz w:val="18"/>
                <w:szCs w:val="18"/>
              </w:rPr>
              <w:t>38.6</w:t>
            </w:r>
          </w:p>
        </w:tc>
        <w:tc>
          <w:tcPr>
            <w:tcW w:w="850" w:type="dxa"/>
            <w:noWrap/>
            <w:vAlign w:val="center"/>
          </w:tcPr>
          <w:p w14:paraId="3A4D1019" w14:textId="77777777" w:rsidR="00765269" w:rsidRDefault="00765269" w:rsidP="00765269">
            <w:pPr>
              <w:jc w:val="right"/>
              <w:rPr>
                <w:rFonts w:ascii="GHEA Grapalat" w:hAnsi="GHEA Grapalat"/>
                <w:sz w:val="18"/>
                <w:szCs w:val="18"/>
              </w:rPr>
            </w:pPr>
            <w:r>
              <w:rPr>
                <w:rFonts w:ascii="GHEA Grapalat" w:hAnsi="GHEA Grapalat"/>
                <w:sz w:val="18"/>
                <w:szCs w:val="18"/>
              </w:rPr>
              <w:t>37.6</w:t>
            </w:r>
          </w:p>
        </w:tc>
        <w:tc>
          <w:tcPr>
            <w:tcW w:w="1487" w:type="dxa"/>
            <w:vAlign w:val="center"/>
          </w:tcPr>
          <w:p w14:paraId="396F5FB5" w14:textId="77777777" w:rsidR="00765269" w:rsidRDefault="00765269" w:rsidP="00765269">
            <w:pPr>
              <w:jc w:val="right"/>
              <w:rPr>
                <w:rFonts w:ascii="GHEA Grapalat" w:hAnsi="GHEA Grapalat"/>
                <w:sz w:val="18"/>
                <w:szCs w:val="18"/>
              </w:rPr>
            </w:pPr>
            <w:r>
              <w:rPr>
                <w:rFonts w:ascii="GHEA Grapalat" w:hAnsi="GHEA Grapalat"/>
                <w:sz w:val="18"/>
                <w:szCs w:val="18"/>
              </w:rPr>
              <w:t>97.3</w:t>
            </w:r>
          </w:p>
        </w:tc>
        <w:tc>
          <w:tcPr>
            <w:tcW w:w="1206" w:type="dxa"/>
            <w:noWrap/>
            <w:vAlign w:val="center"/>
          </w:tcPr>
          <w:p w14:paraId="00B772C8" w14:textId="77777777" w:rsidR="00765269" w:rsidRDefault="00765269" w:rsidP="00765269">
            <w:pPr>
              <w:jc w:val="right"/>
              <w:rPr>
                <w:rFonts w:ascii="GHEA Grapalat" w:hAnsi="GHEA Grapalat"/>
                <w:sz w:val="18"/>
                <w:szCs w:val="18"/>
              </w:rPr>
            </w:pPr>
            <w:r>
              <w:rPr>
                <w:rFonts w:ascii="GHEA Grapalat" w:hAnsi="GHEA Grapalat"/>
                <w:sz w:val="18"/>
                <w:szCs w:val="18"/>
              </w:rPr>
              <w:t>111.2</w:t>
            </w:r>
          </w:p>
        </w:tc>
      </w:tr>
    </w:tbl>
    <w:p w14:paraId="5C41688A" w14:textId="77777777" w:rsidR="00A22B9C" w:rsidRPr="00916341" w:rsidRDefault="00A22B9C" w:rsidP="00305B4F">
      <w:pPr>
        <w:pStyle w:val="ListParagraph"/>
        <w:spacing w:line="276" w:lineRule="auto"/>
        <w:ind w:left="0" w:firstLine="567"/>
        <w:jc w:val="both"/>
        <w:rPr>
          <w:rFonts w:ascii="GHEA Grapalat" w:hAnsi="GHEA Grapalat" w:cstheme="minorBidi"/>
          <w:noProof/>
          <w:sz w:val="22"/>
          <w:szCs w:val="22"/>
          <w:lang w:val="hy-AM"/>
        </w:rPr>
      </w:pPr>
    </w:p>
    <w:p w14:paraId="54546B82" w14:textId="77777777" w:rsidR="00E37C6D" w:rsidRPr="00916341" w:rsidRDefault="00F2566E" w:rsidP="00903084">
      <w:pPr>
        <w:pStyle w:val="ListParagraph"/>
        <w:spacing w:line="276" w:lineRule="auto"/>
        <w:ind w:left="0" w:firstLine="567"/>
        <w:jc w:val="both"/>
        <w:rPr>
          <w:rFonts w:ascii="GHEA Grapalat" w:hAnsi="GHEA Grapalat" w:cstheme="minorBidi"/>
          <w:noProof/>
          <w:sz w:val="22"/>
          <w:szCs w:val="22"/>
          <w:lang w:val="hy-AM"/>
        </w:rPr>
      </w:pPr>
      <w:r w:rsidRPr="00530BB0">
        <w:rPr>
          <w:rFonts w:ascii="GHEA Grapalat" w:hAnsi="GHEA Grapalat" w:cstheme="minorBidi"/>
          <w:i/>
          <w:noProof/>
          <w:sz w:val="22"/>
          <w:szCs w:val="22"/>
          <w:lang w:val="hy-AM"/>
        </w:rPr>
        <w:t>Սոցիալական նպաստների և կենսաթոշակների</w:t>
      </w:r>
      <w:r w:rsidRPr="00916341">
        <w:rPr>
          <w:rFonts w:ascii="GHEA Grapalat" w:hAnsi="GHEA Grapalat" w:cstheme="minorBidi"/>
          <w:noProof/>
          <w:sz w:val="22"/>
          <w:szCs w:val="22"/>
          <w:lang w:val="hy-AM"/>
        </w:rPr>
        <w:t xml:space="preserve"> գծով ծախսերը </w:t>
      </w:r>
      <w:r w:rsidR="00765269" w:rsidRPr="00916341">
        <w:rPr>
          <w:rFonts w:ascii="GHEA Grapalat" w:hAnsi="GHEA Grapalat" w:cstheme="minorBidi"/>
          <w:noProof/>
          <w:sz w:val="22"/>
          <w:szCs w:val="22"/>
          <w:lang w:val="hy-AM"/>
        </w:rPr>
        <w:t>2025</w:t>
      </w:r>
      <w:r w:rsidRPr="00916341">
        <w:rPr>
          <w:rFonts w:ascii="GHEA Grapalat" w:hAnsi="GHEA Grapalat" w:cstheme="minorBidi"/>
          <w:noProof/>
          <w:sz w:val="22"/>
          <w:szCs w:val="22"/>
          <w:lang w:val="hy-AM"/>
        </w:rPr>
        <w:t>թ. կատարվել են 9</w:t>
      </w:r>
      <w:r w:rsidR="00765269" w:rsidRPr="00916341">
        <w:rPr>
          <w:rFonts w:ascii="GHEA Grapalat" w:hAnsi="GHEA Grapalat" w:cstheme="minorBidi"/>
          <w:noProof/>
          <w:sz w:val="22"/>
          <w:szCs w:val="22"/>
          <w:lang w:val="hy-AM"/>
        </w:rPr>
        <w:t>7.5</w:t>
      </w:r>
      <w:r w:rsidRPr="00916341">
        <w:rPr>
          <w:rFonts w:ascii="GHEA Grapalat" w:hAnsi="GHEA Grapalat" w:cstheme="minorBidi"/>
          <w:noProof/>
          <w:sz w:val="22"/>
          <w:szCs w:val="22"/>
          <w:lang w:val="hy-AM"/>
        </w:rPr>
        <w:t xml:space="preserve">%-ով՝ կազմելով </w:t>
      </w:r>
      <w:r w:rsidR="0064020B" w:rsidRPr="00916341">
        <w:rPr>
          <w:rFonts w:ascii="GHEA Grapalat" w:hAnsi="GHEA Grapalat" w:cstheme="minorBidi"/>
          <w:noProof/>
          <w:sz w:val="22"/>
          <w:szCs w:val="22"/>
          <w:lang w:val="hy-AM"/>
        </w:rPr>
        <w:t>1,093</w:t>
      </w:r>
      <w:r w:rsidRPr="00916341">
        <w:rPr>
          <w:rFonts w:ascii="GHEA Grapalat" w:hAnsi="GHEA Grapalat" w:cstheme="minorBidi"/>
          <w:noProof/>
          <w:sz w:val="22"/>
          <w:szCs w:val="22"/>
          <w:lang w:val="hy-AM"/>
        </w:rPr>
        <w:t xml:space="preserve"> մլրդ դրամ: </w:t>
      </w:r>
      <w:r w:rsidR="00A22B9C" w:rsidRPr="00916341">
        <w:rPr>
          <w:rFonts w:ascii="GHEA Grapalat" w:hAnsi="GHEA Grapalat" w:cstheme="minorBidi"/>
          <w:noProof/>
          <w:sz w:val="22"/>
          <w:szCs w:val="22"/>
          <w:lang w:val="hy-AM"/>
        </w:rPr>
        <w:t xml:space="preserve">Նախորդ տարվա համեմատ </w:t>
      </w:r>
      <w:r w:rsidR="00982391" w:rsidRPr="00916341">
        <w:rPr>
          <w:rFonts w:ascii="GHEA Grapalat" w:hAnsi="GHEA Grapalat" w:cstheme="minorBidi"/>
          <w:noProof/>
          <w:sz w:val="22"/>
          <w:szCs w:val="22"/>
          <w:lang w:val="hy-AM"/>
        </w:rPr>
        <w:t>նպաստների և կենսաթոշ</w:t>
      </w:r>
      <w:r w:rsidR="0064020B" w:rsidRPr="00916341">
        <w:rPr>
          <w:rFonts w:ascii="GHEA Grapalat" w:hAnsi="GHEA Grapalat" w:cstheme="minorBidi"/>
          <w:noProof/>
          <w:sz w:val="22"/>
          <w:szCs w:val="22"/>
          <w:lang w:val="hy-AM"/>
        </w:rPr>
        <w:t>ակների գծով ծախսերն աճել են 6.</w:t>
      </w:r>
      <w:r w:rsidR="0064020B" w:rsidRPr="00E37C6D">
        <w:rPr>
          <w:rFonts w:ascii="GHEA Grapalat" w:hAnsi="GHEA Grapalat" w:cstheme="minorBidi"/>
          <w:noProof/>
          <w:sz w:val="22"/>
          <w:szCs w:val="22"/>
          <w:lang w:val="hy-AM"/>
        </w:rPr>
        <w:t>5</w:t>
      </w:r>
      <w:r w:rsidR="00982391" w:rsidRPr="00916341">
        <w:rPr>
          <w:rFonts w:ascii="GHEA Grapalat" w:hAnsi="GHEA Grapalat" w:cstheme="minorBidi"/>
          <w:noProof/>
          <w:sz w:val="22"/>
          <w:szCs w:val="22"/>
          <w:lang w:val="hy-AM"/>
        </w:rPr>
        <w:t>%-ով</w:t>
      </w:r>
      <w:r w:rsidR="004A0396" w:rsidRPr="00916341">
        <w:rPr>
          <w:rFonts w:ascii="GHEA Grapalat" w:hAnsi="GHEA Grapalat" w:cstheme="minorBidi"/>
          <w:noProof/>
          <w:sz w:val="22"/>
          <w:szCs w:val="22"/>
          <w:lang w:val="hy-AM"/>
        </w:rPr>
        <w:t xml:space="preserve">, ընդ որում, աճ է արձանագրվել ինչպես նպաստների, այնպես էլ կենսաթոշակների ծախսերում: </w:t>
      </w:r>
    </w:p>
    <w:p w14:paraId="514BAC19" w14:textId="28BE8552" w:rsidR="008C2F9B" w:rsidRPr="009B5B7F" w:rsidRDefault="004A0396" w:rsidP="008C2F9B">
      <w:pPr>
        <w:spacing w:line="276" w:lineRule="auto"/>
        <w:ind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Ն</w:t>
      </w:r>
      <w:r w:rsidR="00A22B9C" w:rsidRPr="00916341">
        <w:rPr>
          <w:rFonts w:ascii="GHEA Grapalat" w:hAnsi="GHEA Grapalat" w:cstheme="minorBidi"/>
          <w:noProof/>
          <w:sz w:val="22"/>
          <w:szCs w:val="22"/>
          <w:lang w:val="hy-AM"/>
        </w:rPr>
        <w:t>պաստների գծով ծախսերի</w:t>
      </w:r>
      <w:r w:rsidRPr="00916341">
        <w:rPr>
          <w:rFonts w:ascii="GHEA Grapalat" w:hAnsi="GHEA Grapalat" w:cstheme="minorBidi"/>
          <w:noProof/>
          <w:sz w:val="22"/>
          <w:szCs w:val="22"/>
          <w:lang w:val="hy-AM"/>
        </w:rPr>
        <w:t xml:space="preserve"> </w:t>
      </w:r>
      <w:r w:rsidR="0064020B" w:rsidRPr="00E37C6D">
        <w:rPr>
          <w:rFonts w:ascii="GHEA Grapalat" w:hAnsi="GHEA Grapalat" w:cstheme="minorBidi"/>
          <w:noProof/>
          <w:sz w:val="22"/>
          <w:szCs w:val="22"/>
          <w:lang w:val="hy-AM"/>
        </w:rPr>
        <w:t>9.9</w:t>
      </w:r>
      <w:r w:rsidRPr="00916341">
        <w:rPr>
          <w:rFonts w:ascii="GHEA Grapalat" w:hAnsi="GHEA Grapalat" w:cstheme="minorBidi"/>
          <w:noProof/>
          <w:sz w:val="22"/>
          <w:szCs w:val="22"/>
          <w:lang w:val="hy-AM"/>
        </w:rPr>
        <w:t>% (</w:t>
      </w:r>
      <w:r w:rsidR="00BC1775" w:rsidRPr="00E37C6D">
        <w:rPr>
          <w:rFonts w:ascii="GHEA Grapalat" w:hAnsi="GHEA Grapalat" w:cstheme="minorBidi"/>
          <w:noProof/>
          <w:sz w:val="22"/>
          <w:szCs w:val="22"/>
          <w:lang w:val="hy-AM"/>
        </w:rPr>
        <w:t>50.3</w:t>
      </w:r>
      <w:r w:rsidR="004457E2" w:rsidRPr="00916341">
        <w:rPr>
          <w:rFonts w:ascii="GHEA Grapalat" w:hAnsi="GHEA Grapalat" w:cstheme="minorBidi"/>
          <w:noProof/>
          <w:sz w:val="22"/>
          <w:szCs w:val="22"/>
          <w:lang w:val="hy-AM"/>
        </w:rPr>
        <w:t xml:space="preserve"> մլրդ դրամ)</w:t>
      </w:r>
      <w:r w:rsidR="00A22B9C" w:rsidRPr="00916341">
        <w:rPr>
          <w:rFonts w:ascii="GHEA Grapalat" w:hAnsi="GHEA Grapalat" w:cstheme="minorBidi"/>
          <w:noProof/>
          <w:sz w:val="22"/>
          <w:szCs w:val="22"/>
          <w:lang w:val="hy-AM"/>
        </w:rPr>
        <w:t xml:space="preserve"> աճը հիմնականում </w:t>
      </w:r>
      <w:r w:rsidR="00E33B9C" w:rsidRPr="00916341">
        <w:rPr>
          <w:rFonts w:ascii="GHEA Grapalat" w:hAnsi="GHEA Grapalat" w:cstheme="minorBidi"/>
          <w:noProof/>
          <w:sz w:val="22"/>
          <w:szCs w:val="22"/>
          <w:lang w:val="hy-AM"/>
        </w:rPr>
        <w:t>պայմանավորված</w:t>
      </w:r>
      <w:r w:rsidR="00BC1775" w:rsidRPr="00E37C6D">
        <w:rPr>
          <w:rFonts w:ascii="GHEA Grapalat" w:hAnsi="GHEA Grapalat" w:cstheme="minorBidi"/>
          <w:noProof/>
          <w:sz w:val="22"/>
          <w:szCs w:val="22"/>
          <w:lang w:val="hy-AM"/>
        </w:rPr>
        <w:t xml:space="preserve"> է</w:t>
      </w:r>
      <w:r w:rsidR="00E33B9C" w:rsidRPr="00916341">
        <w:rPr>
          <w:rFonts w:ascii="GHEA Grapalat" w:hAnsi="GHEA Grapalat" w:cstheme="minorBidi"/>
          <w:noProof/>
          <w:sz w:val="22"/>
          <w:szCs w:val="22"/>
          <w:lang w:val="hy-AM"/>
        </w:rPr>
        <w:t xml:space="preserve"> </w:t>
      </w:r>
      <w:r w:rsidR="00BC1775" w:rsidRPr="00916341">
        <w:rPr>
          <w:rFonts w:ascii="GHEA Grapalat" w:hAnsi="GHEA Grapalat" w:cstheme="minorBidi"/>
          <w:noProof/>
          <w:sz w:val="22"/>
          <w:szCs w:val="22"/>
          <w:lang w:val="hy-AM"/>
        </w:rPr>
        <w:t>հիպո</w:t>
      </w:r>
      <w:r w:rsidR="005429C7" w:rsidRPr="00A84DFD">
        <w:rPr>
          <w:rFonts w:ascii="GHEA Grapalat" w:hAnsi="GHEA Grapalat" w:cstheme="minorBidi"/>
          <w:noProof/>
          <w:sz w:val="22"/>
          <w:szCs w:val="22"/>
          <w:lang w:val="hy-AM"/>
        </w:rPr>
        <w:t>տեկ</w:t>
      </w:r>
      <w:r w:rsidR="00BC1775" w:rsidRPr="00916341">
        <w:rPr>
          <w:rFonts w:ascii="GHEA Grapalat" w:hAnsi="GHEA Grapalat" w:cstheme="minorBidi"/>
          <w:noProof/>
          <w:sz w:val="22"/>
          <w:szCs w:val="22"/>
          <w:lang w:val="hy-AM"/>
        </w:rPr>
        <w:t>ային վարկի վճարված տոկոսների գումարների վերադարձ</w:t>
      </w:r>
      <w:r w:rsidR="00BC1775" w:rsidRPr="00E37C6D">
        <w:rPr>
          <w:rFonts w:ascii="GHEA Grapalat" w:hAnsi="GHEA Grapalat" w:cstheme="minorBidi"/>
          <w:noProof/>
          <w:sz w:val="22"/>
          <w:szCs w:val="22"/>
          <w:lang w:val="hy-AM"/>
        </w:rPr>
        <w:t>ի ծախսերի</w:t>
      </w:r>
      <w:r w:rsidR="005429C7" w:rsidRPr="00A84DFD">
        <w:rPr>
          <w:rFonts w:ascii="GHEA Grapalat" w:hAnsi="GHEA Grapalat" w:cstheme="minorBidi"/>
          <w:noProof/>
          <w:sz w:val="22"/>
          <w:szCs w:val="22"/>
          <w:lang w:val="hy-AM"/>
        </w:rPr>
        <w:t>՝</w:t>
      </w:r>
      <w:r w:rsidR="00A87D95">
        <w:rPr>
          <w:rFonts w:ascii="GHEA Grapalat" w:hAnsi="GHEA Grapalat" w:cstheme="minorBidi"/>
          <w:noProof/>
          <w:sz w:val="22"/>
          <w:szCs w:val="22"/>
          <w:lang w:val="hy-AM"/>
        </w:rPr>
        <w:t xml:space="preserve"> </w:t>
      </w:r>
      <w:r w:rsidR="00BC1775" w:rsidRPr="00E37C6D">
        <w:rPr>
          <w:rFonts w:ascii="GHEA Grapalat" w:hAnsi="GHEA Grapalat" w:cstheme="minorBidi"/>
          <w:noProof/>
          <w:sz w:val="22"/>
          <w:szCs w:val="22"/>
          <w:lang w:val="hy-AM"/>
        </w:rPr>
        <w:t xml:space="preserve">39.4% </w:t>
      </w:r>
      <w:r w:rsidR="00E37C6D">
        <w:rPr>
          <w:rFonts w:ascii="GHEA Grapalat" w:hAnsi="GHEA Grapalat" w:cstheme="minorBidi"/>
          <w:noProof/>
          <w:sz w:val="22"/>
          <w:szCs w:val="22"/>
          <w:lang w:val="hy-AM"/>
        </w:rPr>
        <w:t>(</w:t>
      </w:r>
      <w:r w:rsidR="00BC1775" w:rsidRPr="00E37C6D">
        <w:rPr>
          <w:rFonts w:ascii="GHEA Grapalat" w:hAnsi="GHEA Grapalat" w:cstheme="minorBidi"/>
          <w:noProof/>
          <w:sz w:val="22"/>
          <w:szCs w:val="22"/>
          <w:lang w:val="hy-AM"/>
        </w:rPr>
        <w:t>27 մլրդ դրամ</w:t>
      </w:r>
      <w:r w:rsidR="00E37C6D">
        <w:rPr>
          <w:rFonts w:ascii="GHEA Grapalat" w:hAnsi="GHEA Grapalat" w:cstheme="minorBidi"/>
          <w:noProof/>
          <w:sz w:val="22"/>
          <w:szCs w:val="22"/>
          <w:lang w:val="hy-AM"/>
        </w:rPr>
        <w:t>)</w:t>
      </w:r>
      <w:r w:rsidR="00BC1775" w:rsidRPr="00E37C6D">
        <w:rPr>
          <w:rFonts w:ascii="GHEA Grapalat" w:hAnsi="GHEA Grapalat" w:cstheme="minorBidi"/>
          <w:noProof/>
          <w:sz w:val="22"/>
          <w:szCs w:val="22"/>
          <w:lang w:val="hy-AM"/>
        </w:rPr>
        <w:t>,</w:t>
      </w:r>
      <w:r w:rsidR="006F0FE2">
        <w:rPr>
          <w:rFonts w:ascii="GHEA Grapalat" w:hAnsi="GHEA Grapalat" w:cstheme="minorBidi"/>
          <w:noProof/>
          <w:sz w:val="22"/>
          <w:szCs w:val="22"/>
          <w:lang w:val="hy-AM"/>
        </w:rPr>
        <w:t xml:space="preserve"> </w:t>
      </w:r>
      <w:r w:rsidR="00BC1775" w:rsidRPr="00E37C6D">
        <w:rPr>
          <w:rFonts w:ascii="GHEA Grapalat" w:hAnsi="GHEA Grapalat" w:cstheme="minorBidi"/>
          <w:noProof/>
          <w:sz w:val="22"/>
          <w:szCs w:val="22"/>
          <w:lang w:val="hy-AM"/>
        </w:rPr>
        <w:t>ընտանիքում 3 և ավելի երեխա ունեցող ընտանիքներին</w:t>
      </w:r>
      <w:r w:rsidR="00E37C6D" w:rsidRPr="00E37C6D">
        <w:rPr>
          <w:rFonts w:ascii="GHEA Grapalat" w:hAnsi="GHEA Grapalat" w:cstheme="minorBidi"/>
          <w:noProof/>
          <w:sz w:val="22"/>
          <w:szCs w:val="22"/>
          <w:lang w:val="hy-AM"/>
        </w:rPr>
        <w:t xml:space="preserve"> դ</w:t>
      </w:r>
      <w:r w:rsidR="00A87D95">
        <w:rPr>
          <w:rFonts w:ascii="GHEA Grapalat" w:hAnsi="GHEA Grapalat" w:cstheme="minorBidi"/>
          <w:noProof/>
          <w:sz w:val="22"/>
          <w:szCs w:val="22"/>
          <w:lang w:val="hy-AM"/>
        </w:rPr>
        <w:t>րամական աջակցության</w:t>
      </w:r>
      <w:r w:rsidR="005429C7" w:rsidRPr="00A84DFD">
        <w:rPr>
          <w:rFonts w:ascii="GHEA Grapalat" w:hAnsi="GHEA Grapalat" w:cstheme="minorBidi"/>
          <w:noProof/>
          <w:sz w:val="22"/>
          <w:szCs w:val="22"/>
          <w:lang w:val="hy-AM"/>
        </w:rPr>
        <w:t>՝</w:t>
      </w:r>
      <w:r w:rsidR="00A87D95">
        <w:rPr>
          <w:rFonts w:ascii="GHEA Grapalat" w:hAnsi="GHEA Grapalat" w:cstheme="minorBidi"/>
          <w:noProof/>
          <w:sz w:val="22"/>
          <w:szCs w:val="22"/>
          <w:lang w:val="hy-AM"/>
        </w:rPr>
        <w:t xml:space="preserve"> </w:t>
      </w:r>
      <w:r w:rsidR="00E37C6D" w:rsidRPr="00E37C6D">
        <w:rPr>
          <w:rFonts w:ascii="GHEA Grapalat" w:hAnsi="GHEA Grapalat" w:cstheme="minorBidi"/>
          <w:noProof/>
          <w:sz w:val="22"/>
          <w:szCs w:val="22"/>
          <w:lang w:val="hy-AM"/>
        </w:rPr>
        <w:t>39.2%</w:t>
      </w:r>
      <w:r w:rsidR="00E37C6D">
        <w:rPr>
          <w:rFonts w:ascii="GHEA Grapalat" w:hAnsi="GHEA Grapalat" w:cstheme="minorBidi"/>
          <w:noProof/>
          <w:sz w:val="22"/>
          <w:szCs w:val="22"/>
          <w:lang w:val="hy-AM"/>
        </w:rPr>
        <w:t xml:space="preserve"> (</w:t>
      </w:r>
      <w:r w:rsidR="005429C7">
        <w:rPr>
          <w:rFonts w:ascii="GHEA Grapalat" w:hAnsi="GHEA Grapalat" w:cstheme="minorBidi"/>
          <w:noProof/>
          <w:sz w:val="22"/>
          <w:szCs w:val="22"/>
          <w:lang w:val="hy-AM"/>
        </w:rPr>
        <w:t>7.1</w:t>
      </w:r>
      <w:r w:rsidR="005429C7" w:rsidRPr="00A84DFD">
        <w:rPr>
          <w:rFonts w:ascii="Calibri" w:hAnsi="Calibri" w:cs="Calibri"/>
          <w:noProof/>
          <w:sz w:val="22"/>
          <w:szCs w:val="22"/>
          <w:lang w:val="hy-AM"/>
        </w:rPr>
        <w:t> </w:t>
      </w:r>
      <w:r w:rsidR="00E37C6D" w:rsidRPr="00E37C6D">
        <w:rPr>
          <w:rFonts w:ascii="GHEA Grapalat" w:hAnsi="GHEA Grapalat" w:cstheme="minorBidi"/>
          <w:noProof/>
          <w:sz w:val="22"/>
          <w:szCs w:val="22"/>
          <w:lang w:val="hy-AM"/>
        </w:rPr>
        <w:t>մլրդ դրամ</w:t>
      </w:r>
      <w:r w:rsidR="00E37C6D">
        <w:rPr>
          <w:rFonts w:ascii="GHEA Grapalat" w:hAnsi="GHEA Grapalat" w:cstheme="minorBidi"/>
          <w:noProof/>
          <w:sz w:val="22"/>
          <w:szCs w:val="22"/>
          <w:lang w:val="hy-AM"/>
        </w:rPr>
        <w:t>)</w:t>
      </w:r>
      <w:r w:rsidR="00E37C6D" w:rsidRPr="00E37C6D">
        <w:rPr>
          <w:rFonts w:ascii="GHEA Grapalat" w:hAnsi="GHEA Grapalat" w:cstheme="minorBidi"/>
          <w:noProof/>
          <w:sz w:val="22"/>
          <w:szCs w:val="22"/>
          <w:lang w:val="hy-AM"/>
        </w:rPr>
        <w:t xml:space="preserve">, </w:t>
      </w:r>
      <w:r w:rsidR="00A87D95">
        <w:rPr>
          <w:rFonts w:ascii="GHEA Grapalat" w:hAnsi="GHEA Grapalat" w:cstheme="minorBidi"/>
          <w:noProof/>
          <w:sz w:val="22"/>
          <w:szCs w:val="22"/>
          <w:lang w:val="hy-AM"/>
        </w:rPr>
        <w:t>ո</w:t>
      </w:r>
      <w:r w:rsidR="00A87D95" w:rsidRPr="00E37C6D">
        <w:rPr>
          <w:rFonts w:ascii="GHEA Grapalat" w:hAnsi="GHEA Grapalat" w:cstheme="minorBidi"/>
          <w:noProof/>
          <w:sz w:val="22"/>
          <w:szCs w:val="22"/>
          <w:lang w:val="hy-AM"/>
        </w:rPr>
        <w:t>չ վարակիչ հիվանդությու</w:t>
      </w:r>
      <w:r w:rsidR="00A87D95">
        <w:rPr>
          <w:rFonts w:ascii="GHEA Grapalat" w:hAnsi="GHEA Grapalat" w:cstheme="minorBidi"/>
          <w:noProof/>
          <w:sz w:val="22"/>
          <w:szCs w:val="22"/>
          <w:lang w:val="hy-AM"/>
        </w:rPr>
        <w:t>նների բժշկական օգնության ապահով</w:t>
      </w:r>
      <w:r w:rsidR="00A87D95" w:rsidRPr="00E37C6D">
        <w:rPr>
          <w:rFonts w:ascii="GHEA Grapalat" w:hAnsi="GHEA Grapalat" w:cstheme="minorBidi"/>
          <w:noProof/>
          <w:sz w:val="22"/>
          <w:szCs w:val="22"/>
          <w:lang w:val="hy-AM"/>
        </w:rPr>
        <w:t>մ</w:t>
      </w:r>
      <w:r w:rsidR="00A87D95">
        <w:rPr>
          <w:rFonts w:ascii="GHEA Grapalat" w:hAnsi="GHEA Grapalat" w:cstheme="minorBidi"/>
          <w:noProof/>
          <w:sz w:val="22"/>
          <w:szCs w:val="22"/>
          <w:lang w:val="hy-AM"/>
        </w:rPr>
        <w:t>ան</w:t>
      </w:r>
      <w:r w:rsidR="006F0FE2">
        <w:rPr>
          <w:rFonts w:ascii="GHEA Grapalat" w:hAnsi="GHEA Grapalat" w:cstheme="minorBidi"/>
          <w:noProof/>
          <w:sz w:val="22"/>
          <w:szCs w:val="22"/>
          <w:lang w:val="hy-AM"/>
        </w:rPr>
        <w:t xml:space="preserve"> </w:t>
      </w:r>
      <w:r w:rsidR="00A87D95">
        <w:rPr>
          <w:rFonts w:ascii="GHEA Grapalat" w:hAnsi="GHEA Grapalat" w:cstheme="minorBidi"/>
          <w:noProof/>
          <w:sz w:val="22"/>
          <w:szCs w:val="22"/>
          <w:lang w:val="hy-AM"/>
        </w:rPr>
        <w:t>ծրագրի</w:t>
      </w:r>
      <w:r w:rsidR="005429C7" w:rsidRPr="00A84DFD">
        <w:rPr>
          <w:rFonts w:ascii="GHEA Grapalat" w:hAnsi="GHEA Grapalat" w:cstheme="minorBidi"/>
          <w:noProof/>
          <w:sz w:val="22"/>
          <w:szCs w:val="22"/>
          <w:lang w:val="hy-AM"/>
        </w:rPr>
        <w:t xml:space="preserve"> գծով ծախսերի՝</w:t>
      </w:r>
      <w:r w:rsidR="00A87D95">
        <w:rPr>
          <w:rFonts w:ascii="GHEA Grapalat" w:hAnsi="GHEA Grapalat" w:cstheme="minorBidi"/>
          <w:noProof/>
          <w:sz w:val="22"/>
          <w:szCs w:val="22"/>
          <w:lang w:val="hy-AM"/>
        </w:rPr>
        <w:t xml:space="preserve"> 30.9% (6.5 մլրդ դրամ), ա</w:t>
      </w:r>
      <w:r w:rsidR="00A87D95" w:rsidRPr="00E37C6D">
        <w:rPr>
          <w:rFonts w:ascii="GHEA Grapalat" w:hAnsi="GHEA Grapalat" w:cstheme="minorBidi"/>
          <w:noProof/>
          <w:sz w:val="22"/>
          <w:szCs w:val="22"/>
          <w:lang w:val="hy-AM"/>
        </w:rPr>
        <w:t>նկանխիկ եղանակով վճարումներից կենսաթ</w:t>
      </w:r>
      <w:r w:rsidR="00A87D95">
        <w:rPr>
          <w:rFonts w:ascii="GHEA Grapalat" w:hAnsi="GHEA Grapalat" w:cstheme="minorBidi"/>
          <w:noProof/>
          <w:sz w:val="22"/>
          <w:szCs w:val="22"/>
          <w:lang w:val="hy-AM"/>
        </w:rPr>
        <w:t>ոշակառուներին հետվճարի տրամադր</w:t>
      </w:r>
      <w:r w:rsidR="00A87D95" w:rsidRPr="00E37C6D">
        <w:rPr>
          <w:rFonts w:ascii="GHEA Grapalat" w:hAnsi="GHEA Grapalat" w:cstheme="minorBidi"/>
          <w:noProof/>
          <w:sz w:val="22"/>
          <w:szCs w:val="22"/>
          <w:lang w:val="hy-AM"/>
        </w:rPr>
        <w:t>մ</w:t>
      </w:r>
      <w:r w:rsidR="00A87D95">
        <w:rPr>
          <w:rFonts w:ascii="GHEA Grapalat" w:hAnsi="GHEA Grapalat" w:cstheme="minorBidi"/>
          <w:noProof/>
          <w:sz w:val="22"/>
          <w:szCs w:val="22"/>
          <w:lang w:val="hy-AM"/>
        </w:rPr>
        <w:t>ան ծախսերի</w:t>
      </w:r>
      <w:r w:rsidR="005429C7" w:rsidRPr="00A84DFD">
        <w:rPr>
          <w:rFonts w:ascii="GHEA Grapalat" w:hAnsi="GHEA Grapalat" w:cstheme="minorBidi"/>
          <w:noProof/>
          <w:sz w:val="22"/>
          <w:szCs w:val="22"/>
          <w:lang w:val="hy-AM"/>
        </w:rPr>
        <w:t>՝</w:t>
      </w:r>
      <w:r w:rsidR="00A87D95" w:rsidRPr="00E37C6D">
        <w:rPr>
          <w:rFonts w:ascii="GHEA Grapalat" w:hAnsi="GHEA Grapalat" w:cstheme="minorBidi"/>
          <w:noProof/>
          <w:sz w:val="22"/>
          <w:szCs w:val="22"/>
          <w:lang w:val="hy-AM"/>
        </w:rPr>
        <w:t xml:space="preserve"> </w:t>
      </w:r>
      <w:r w:rsidR="00A87D95">
        <w:rPr>
          <w:rFonts w:ascii="GHEA Grapalat" w:hAnsi="GHEA Grapalat" w:cstheme="minorBidi"/>
          <w:noProof/>
          <w:sz w:val="22"/>
          <w:szCs w:val="22"/>
          <w:lang w:val="hy-AM"/>
        </w:rPr>
        <w:t xml:space="preserve">63.3% (6.3 մլրդ դրամ) և </w:t>
      </w:r>
      <w:r w:rsidR="00E37C6D">
        <w:rPr>
          <w:rFonts w:ascii="GHEA Grapalat" w:hAnsi="GHEA Grapalat" w:cstheme="minorBidi"/>
          <w:noProof/>
          <w:sz w:val="22"/>
          <w:szCs w:val="22"/>
          <w:lang w:val="hy-AM"/>
        </w:rPr>
        <w:t xml:space="preserve">բնակարանային ապահովման ծրագրի </w:t>
      </w:r>
      <w:r w:rsidR="00A87D95">
        <w:rPr>
          <w:rFonts w:ascii="GHEA Grapalat" w:hAnsi="GHEA Grapalat" w:cstheme="minorBidi"/>
          <w:noProof/>
          <w:sz w:val="22"/>
          <w:szCs w:val="22"/>
          <w:lang w:val="hy-AM"/>
        </w:rPr>
        <w:t xml:space="preserve">ծախսերի </w:t>
      </w:r>
      <w:r w:rsidR="00E37C6D">
        <w:rPr>
          <w:rFonts w:ascii="GHEA Grapalat" w:hAnsi="GHEA Grapalat" w:cstheme="minorBidi"/>
          <w:noProof/>
          <w:sz w:val="22"/>
          <w:szCs w:val="22"/>
          <w:lang w:val="hy-AM"/>
        </w:rPr>
        <w:t>81.9%</w:t>
      </w:r>
      <w:r w:rsidR="00A87D95">
        <w:rPr>
          <w:rFonts w:ascii="GHEA Grapalat" w:hAnsi="GHEA Grapalat" w:cstheme="minorBidi"/>
          <w:noProof/>
          <w:sz w:val="22"/>
          <w:szCs w:val="22"/>
          <w:lang w:val="hy-AM"/>
        </w:rPr>
        <w:t xml:space="preserve"> </w:t>
      </w:r>
      <w:r w:rsidR="00E37C6D">
        <w:rPr>
          <w:rFonts w:ascii="GHEA Grapalat" w:hAnsi="GHEA Grapalat" w:cstheme="minorBidi"/>
          <w:noProof/>
          <w:sz w:val="22"/>
          <w:szCs w:val="22"/>
          <w:lang w:val="hy-AM"/>
        </w:rPr>
        <w:t>(5.2 մլրդ դրամ)</w:t>
      </w:r>
      <w:r w:rsidR="00A87D95">
        <w:rPr>
          <w:rFonts w:ascii="GHEA Grapalat" w:hAnsi="GHEA Grapalat" w:cstheme="minorBidi"/>
          <w:noProof/>
          <w:sz w:val="22"/>
          <w:szCs w:val="22"/>
          <w:lang w:val="hy-AM"/>
        </w:rPr>
        <w:t xml:space="preserve"> </w:t>
      </w:r>
      <w:r w:rsidR="00E37C6D">
        <w:rPr>
          <w:rFonts w:ascii="GHEA Grapalat" w:hAnsi="GHEA Grapalat" w:cstheme="minorBidi"/>
          <w:noProof/>
          <w:sz w:val="22"/>
          <w:szCs w:val="22"/>
          <w:lang w:val="hy-AM"/>
        </w:rPr>
        <w:t>աճով:</w:t>
      </w:r>
      <w:r w:rsidR="00BC154E" w:rsidRPr="00A84DFD">
        <w:rPr>
          <w:rFonts w:ascii="GHEA Grapalat" w:hAnsi="GHEA Grapalat" w:cstheme="minorBidi"/>
          <w:noProof/>
          <w:sz w:val="22"/>
          <w:szCs w:val="22"/>
          <w:lang w:val="hy-AM"/>
        </w:rPr>
        <w:t xml:space="preserve"> </w:t>
      </w:r>
      <w:r w:rsidR="00BC154E" w:rsidRPr="00530BB0">
        <w:rPr>
          <w:rFonts w:ascii="GHEA Grapalat" w:hAnsi="GHEA Grapalat" w:cstheme="minorBidi"/>
          <w:noProof/>
          <w:sz w:val="22"/>
          <w:szCs w:val="22"/>
          <w:lang w:val="hy-AM"/>
        </w:rPr>
        <w:t>Ն</w:t>
      </w:r>
      <w:r w:rsidR="00E37C6D" w:rsidRPr="00530BB0">
        <w:rPr>
          <w:rFonts w:ascii="GHEA Grapalat" w:hAnsi="GHEA Grapalat" w:cstheme="minorBidi"/>
          <w:noProof/>
          <w:sz w:val="22"/>
          <w:szCs w:val="22"/>
          <w:lang w:val="hy-AM"/>
        </w:rPr>
        <w:t>ախորդ տարվա համեմատ</w:t>
      </w:r>
      <w:r w:rsidR="00BC154E" w:rsidRPr="00530BB0">
        <w:rPr>
          <w:rFonts w:ascii="GHEA Grapalat" w:hAnsi="GHEA Grapalat" w:cstheme="minorBidi"/>
          <w:noProof/>
          <w:sz w:val="22"/>
          <w:szCs w:val="22"/>
          <w:lang w:val="hy-AM"/>
        </w:rPr>
        <w:t xml:space="preserve"> 34.9%-ով կամ 20.3 մլրդ դրամով</w:t>
      </w:r>
      <w:r w:rsidR="00BC154E" w:rsidRPr="00530BB0">
        <w:rPr>
          <w:rFonts w:ascii="GHEA Grapalat" w:hAnsi="GHEA Grapalat"/>
          <w:vertAlign w:val="superscript"/>
          <w:lang w:val="hy-AM"/>
        </w:rPr>
        <w:footnoteReference w:id="3"/>
      </w:r>
      <w:r w:rsidR="00BD6A92" w:rsidRPr="00530BB0">
        <w:rPr>
          <w:rFonts w:ascii="GHEA Grapalat" w:hAnsi="GHEA Grapalat" w:cstheme="minorBidi"/>
          <w:noProof/>
          <w:sz w:val="22"/>
          <w:szCs w:val="22"/>
          <w:lang w:val="hy-AM"/>
        </w:rPr>
        <w:t xml:space="preserve"> նվազել է</w:t>
      </w:r>
      <w:r w:rsidR="00E37C6D" w:rsidRPr="00530BB0">
        <w:rPr>
          <w:rFonts w:ascii="GHEA Grapalat" w:hAnsi="GHEA Grapalat" w:cstheme="minorBidi"/>
          <w:noProof/>
          <w:sz w:val="22"/>
          <w:szCs w:val="22"/>
          <w:lang w:val="hy-AM"/>
        </w:rPr>
        <w:t xml:space="preserve"> </w:t>
      </w:r>
      <w:r w:rsidR="0081495D" w:rsidRPr="00530BB0">
        <w:rPr>
          <w:rFonts w:ascii="GHEA Grapalat" w:hAnsi="GHEA Grapalat" w:cstheme="minorBidi"/>
          <w:noProof/>
          <w:sz w:val="22"/>
          <w:szCs w:val="22"/>
          <w:lang w:val="hy-AM"/>
        </w:rPr>
        <w:t xml:space="preserve">Լեռնային Ղարաբաղից տեղահանվածներին </w:t>
      </w:r>
      <w:r w:rsidR="00A87D95" w:rsidRPr="00530BB0">
        <w:rPr>
          <w:rFonts w:ascii="GHEA Grapalat" w:hAnsi="GHEA Grapalat" w:cstheme="minorBidi"/>
          <w:noProof/>
          <w:sz w:val="22"/>
          <w:szCs w:val="22"/>
          <w:lang w:val="hy-AM"/>
        </w:rPr>
        <w:t>օժանդակելու</w:t>
      </w:r>
      <w:r w:rsidR="0081495D" w:rsidRPr="00530BB0">
        <w:rPr>
          <w:rFonts w:ascii="GHEA Grapalat" w:hAnsi="GHEA Grapalat" w:cstheme="minorBidi"/>
          <w:noProof/>
          <w:sz w:val="22"/>
          <w:szCs w:val="22"/>
          <w:lang w:val="hy-AM"/>
        </w:rPr>
        <w:t xml:space="preserve"> համար աջակցությ</w:t>
      </w:r>
      <w:r w:rsidR="00BD6A92" w:rsidRPr="00530BB0">
        <w:rPr>
          <w:rFonts w:ascii="GHEA Grapalat" w:hAnsi="GHEA Grapalat" w:cstheme="minorBidi"/>
          <w:noProof/>
          <w:sz w:val="22"/>
          <w:szCs w:val="22"/>
          <w:lang w:val="hy-AM"/>
        </w:rPr>
        <w:t>ու</w:t>
      </w:r>
      <w:r w:rsidR="0081495D" w:rsidRPr="00530BB0">
        <w:rPr>
          <w:rFonts w:ascii="GHEA Grapalat" w:hAnsi="GHEA Grapalat" w:cstheme="minorBidi"/>
          <w:noProof/>
          <w:sz w:val="22"/>
          <w:szCs w:val="22"/>
          <w:lang w:val="hy-AM"/>
        </w:rPr>
        <w:t>ն</w:t>
      </w:r>
      <w:r w:rsidR="00E37C6D" w:rsidRPr="00530BB0">
        <w:rPr>
          <w:rFonts w:ascii="GHEA Grapalat" w:hAnsi="GHEA Grapalat" w:cstheme="minorBidi"/>
          <w:noProof/>
          <w:sz w:val="22"/>
          <w:szCs w:val="22"/>
          <w:lang w:val="hy-AM"/>
        </w:rPr>
        <w:t>ը</w:t>
      </w:r>
      <w:r w:rsidR="008C2F9B" w:rsidRPr="00530BB0">
        <w:rPr>
          <w:rFonts w:ascii="GHEA Grapalat" w:hAnsi="GHEA Grapalat" w:cstheme="minorBidi"/>
          <w:noProof/>
          <w:sz w:val="22"/>
          <w:szCs w:val="22"/>
          <w:lang w:val="hy-AM"/>
        </w:rPr>
        <w:t xml:space="preserve">՝ պայմանավորված հիմնականում այն հանգամանքով, որ </w:t>
      </w:r>
      <w:r w:rsidR="008C2F9B" w:rsidRPr="009B5B7F">
        <w:rPr>
          <w:rFonts w:ascii="GHEA Grapalat" w:hAnsi="GHEA Grapalat" w:cstheme="minorBidi"/>
          <w:noProof/>
          <w:sz w:val="22"/>
          <w:szCs w:val="22"/>
          <w:lang w:val="hy-AM"/>
        </w:rPr>
        <w:t>Լեռնային Ղարաբաղից բռնի տեղահանված անձանց ինտեգրման գործընթացում թիրախային աջակցության ծրագրեր</w:t>
      </w:r>
      <w:r w:rsidR="00D40F7A">
        <w:rPr>
          <w:rFonts w:ascii="GHEA Grapalat" w:hAnsi="GHEA Grapalat" w:cstheme="minorBidi"/>
          <w:noProof/>
          <w:sz w:val="22"/>
          <w:szCs w:val="22"/>
        </w:rPr>
        <w:t>ն</w:t>
      </w:r>
      <w:r w:rsidR="009B5B7F" w:rsidRPr="00805EB1">
        <w:rPr>
          <w:rFonts w:ascii="GHEA Grapalat" w:hAnsi="GHEA Grapalat" w:cstheme="minorBidi"/>
          <w:noProof/>
          <w:sz w:val="22"/>
          <w:szCs w:val="22"/>
          <w:lang w:val="hy-AM"/>
        </w:rPr>
        <w:t xml:space="preserve"> </w:t>
      </w:r>
      <w:r w:rsidR="009B5B7F" w:rsidRPr="009B5B7F">
        <w:rPr>
          <w:rFonts w:ascii="GHEA Grapalat" w:hAnsi="GHEA Grapalat" w:cstheme="minorBidi"/>
          <w:noProof/>
          <w:sz w:val="22"/>
          <w:szCs w:val="22"/>
          <w:lang w:val="hy-AM"/>
        </w:rPr>
        <w:t>աստիճանաբար</w:t>
      </w:r>
      <w:r w:rsidR="008C2F9B" w:rsidRPr="009B5B7F">
        <w:rPr>
          <w:rFonts w:ascii="GHEA Grapalat" w:hAnsi="GHEA Grapalat" w:cstheme="minorBidi"/>
          <w:noProof/>
          <w:sz w:val="22"/>
          <w:szCs w:val="22"/>
          <w:lang w:val="hy-AM"/>
        </w:rPr>
        <w:t xml:space="preserve"> փոխարինվում են ՀՀ կառավարության սոցի</w:t>
      </w:r>
      <w:bookmarkStart w:id="8" w:name="_GoBack"/>
      <w:bookmarkEnd w:id="8"/>
      <w:r w:rsidR="008C2F9B" w:rsidRPr="009B5B7F">
        <w:rPr>
          <w:rFonts w:ascii="GHEA Grapalat" w:hAnsi="GHEA Grapalat" w:cstheme="minorBidi"/>
          <w:noProof/>
          <w:sz w:val="22"/>
          <w:szCs w:val="22"/>
          <w:lang w:val="hy-AM"/>
        </w:rPr>
        <w:t xml:space="preserve">ալական աջակցության հիմնական գործիքներով։ </w:t>
      </w:r>
    </w:p>
    <w:p w14:paraId="20EF9F22" w14:textId="319EE484"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202</w:t>
      </w:r>
      <w:r w:rsidR="0068649E" w:rsidRPr="001A15C5">
        <w:rPr>
          <w:rFonts w:ascii="GHEA Grapalat" w:hAnsi="GHEA Grapalat" w:cstheme="minorBidi"/>
          <w:noProof/>
          <w:sz w:val="22"/>
          <w:szCs w:val="22"/>
          <w:lang w:val="hy-AM"/>
        </w:rPr>
        <w:t>4</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համեմատ կենսաթոշակների գծով ծախսերի աճը հիմնականում արձանագրվել է կուտակային կենսաթոշակային համակարգի մասնակիցների հաշիվներին կատարված հատկացումների գծով, որոնք կազմել են </w:t>
      </w:r>
      <w:r w:rsidR="000C48EA" w:rsidRPr="00916341">
        <w:rPr>
          <w:rFonts w:ascii="GHEA Grapalat" w:hAnsi="GHEA Grapalat" w:cstheme="minorBidi"/>
          <w:noProof/>
          <w:sz w:val="22"/>
          <w:szCs w:val="22"/>
          <w:lang w:val="hy-AM"/>
        </w:rPr>
        <w:t>198.3</w:t>
      </w:r>
      <w:r w:rsidRPr="00916341">
        <w:rPr>
          <w:rFonts w:ascii="GHEA Grapalat" w:hAnsi="GHEA Grapalat" w:cstheme="minorBidi"/>
          <w:noProof/>
          <w:sz w:val="22"/>
          <w:szCs w:val="22"/>
          <w:lang w:val="hy-AM"/>
        </w:rPr>
        <w:t xml:space="preserve"> մլրդ դրամ՝ </w:t>
      </w:r>
      <w:r w:rsidR="000C48EA" w:rsidRPr="00916341">
        <w:rPr>
          <w:rFonts w:ascii="GHEA Grapalat" w:hAnsi="GHEA Grapalat" w:cstheme="minorBidi"/>
          <w:noProof/>
          <w:sz w:val="22"/>
          <w:szCs w:val="22"/>
          <w:lang w:val="hy-AM"/>
        </w:rPr>
        <w:t>9</w:t>
      </w:r>
      <w:r w:rsidRPr="00916341">
        <w:rPr>
          <w:rFonts w:ascii="GHEA Grapalat" w:hAnsi="GHEA Grapalat" w:cstheme="minorBidi"/>
          <w:noProof/>
          <w:sz w:val="22"/>
          <w:szCs w:val="22"/>
          <w:lang w:val="hy-AM"/>
        </w:rPr>
        <w:t xml:space="preserve">%-ով կամ </w:t>
      </w:r>
      <w:r w:rsidR="000C48EA" w:rsidRPr="00916341">
        <w:rPr>
          <w:rFonts w:ascii="GHEA Grapalat" w:hAnsi="GHEA Grapalat" w:cstheme="minorBidi"/>
          <w:noProof/>
          <w:sz w:val="22"/>
          <w:szCs w:val="22"/>
          <w:lang w:val="hy-AM"/>
        </w:rPr>
        <w:t>16.3</w:t>
      </w:r>
      <w:r w:rsidRPr="00916341">
        <w:rPr>
          <w:rFonts w:ascii="GHEA Grapalat" w:hAnsi="GHEA Grapalat" w:cstheme="minorBidi"/>
          <w:noProof/>
          <w:sz w:val="22"/>
          <w:szCs w:val="22"/>
          <w:lang w:val="hy-AM"/>
        </w:rPr>
        <w:t xml:space="preserve"> մլրդ դրամով գերազանցելով 202</w:t>
      </w:r>
      <w:r w:rsidR="000C48EA" w:rsidRPr="00916341">
        <w:rPr>
          <w:rFonts w:ascii="GHEA Grapalat" w:hAnsi="GHEA Grapalat" w:cstheme="minorBidi"/>
          <w:noProof/>
          <w:sz w:val="22"/>
          <w:szCs w:val="22"/>
          <w:lang w:val="hy-AM"/>
        </w:rPr>
        <w:t>4</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ցուցանիշը՝ պայմանավորված մասնակիցների թվի և միջին ամսական անվանական աշխատավարձի աճով:</w:t>
      </w:r>
    </w:p>
    <w:p w14:paraId="37B15F17" w14:textId="77777777" w:rsidR="005C0095" w:rsidRPr="00916341" w:rsidRDefault="005C0095" w:rsidP="00305B4F">
      <w:pPr>
        <w:pStyle w:val="ListParagraph"/>
        <w:spacing w:line="276" w:lineRule="auto"/>
        <w:ind w:left="0" w:firstLine="567"/>
        <w:jc w:val="both"/>
        <w:rPr>
          <w:rFonts w:ascii="GHEA Grapalat" w:hAnsi="GHEA Grapalat" w:cstheme="minorBidi"/>
          <w:noProof/>
          <w:sz w:val="22"/>
          <w:szCs w:val="22"/>
          <w:lang w:val="hy-AM"/>
        </w:rPr>
      </w:pPr>
    </w:p>
    <w:p w14:paraId="60805253" w14:textId="77777777" w:rsidR="00A22B9C" w:rsidRPr="00A84DFD"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A84DFD">
        <w:rPr>
          <w:rFonts w:ascii="GHEA Grapalat" w:hAnsi="GHEA Grapalat"/>
          <w:sz w:val="18"/>
          <w:szCs w:val="18"/>
          <w:lang w:val="hy-AM"/>
        </w:rPr>
        <w:lastRenderedPageBreak/>
        <w:t>ՀՀ պետական բյուջեից տրամադրված նպաստները և կենսաթոշակները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111"/>
        <w:gridCol w:w="1134"/>
        <w:gridCol w:w="992"/>
        <w:gridCol w:w="1134"/>
        <w:gridCol w:w="1560"/>
        <w:gridCol w:w="1275"/>
      </w:tblGrid>
      <w:tr w:rsidR="00A22B9C" w:rsidRPr="00C921DE" w14:paraId="311E7879" w14:textId="77777777" w:rsidTr="00C13694">
        <w:trPr>
          <w:trHeight w:val="956"/>
        </w:trPr>
        <w:tc>
          <w:tcPr>
            <w:tcW w:w="4111" w:type="dxa"/>
            <w:shd w:val="clear" w:color="auto" w:fill="D9E2F3" w:themeFill="accent5" w:themeFillTint="33"/>
            <w:noWrap/>
          </w:tcPr>
          <w:p w14:paraId="35E321C7" w14:textId="77777777" w:rsidR="00A22B9C" w:rsidRPr="00A84DFD" w:rsidRDefault="00A22B9C" w:rsidP="00BB6612">
            <w:pPr>
              <w:spacing w:line="276" w:lineRule="auto"/>
              <w:jc w:val="center"/>
              <w:rPr>
                <w:rFonts w:ascii="GHEA Grapalat" w:hAnsi="GHEA Grapalat" w:cs="Calibri"/>
                <w:sz w:val="18"/>
                <w:szCs w:val="18"/>
                <w:lang w:val="hy-AM"/>
              </w:rPr>
            </w:pPr>
            <w:r w:rsidRPr="00A84DFD">
              <w:rPr>
                <w:rFonts w:ascii="Calibri" w:hAnsi="Calibri" w:cs="Calibri"/>
                <w:sz w:val="18"/>
                <w:szCs w:val="18"/>
                <w:lang w:val="hy-AM"/>
              </w:rPr>
              <w:t> </w:t>
            </w:r>
          </w:p>
        </w:tc>
        <w:tc>
          <w:tcPr>
            <w:tcW w:w="1134" w:type="dxa"/>
            <w:shd w:val="clear" w:color="auto" w:fill="D9E2F3" w:themeFill="accent5" w:themeFillTint="33"/>
          </w:tcPr>
          <w:p w14:paraId="6593B126" w14:textId="77777777"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4</w:t>
            </w:r>
            <w:r w:rsidRPr="00BC573C">
              <w:rPr>
                <w:rFonts w:ascii="GHEA Grapalat" w:hAnsi="GHEA Grapalat" w:cs="Calibri"/>
                <w:sz w:val="18"/>
                <w:szCs w:val="18"/>
              </w:rPr>
              <w:t>թ. փաստ</w:t>
            </w:r>
          </w:p>
        </w:tc>
        <w:tc>
          <w:tcPr>
            <w:tcW w:w="992" w:type="dxa"/>
            <w:shd w:val="clear" w:color="auto" w:fill="D9E2F3" w:themeFill="accent5" w:themeFillTint="33"/>
          </w:tcPr>
          <w:p w14:paraId="6DFFE12F" w14:textId="4E93D730"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5</w:t>
            </w:r>
            <w:r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1134" w:type="dxa"/>
            <w:shd w:val="clear" w:color="auto" w:fill="D9E2F3" w:themeFill="accent5" w:themeFillTint="33"/>
          </w:tcPr>
          <w:p w14:paraId="0C6EB4E0" w14:textId="77777777"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5</w:t>
            </w:r>
            <w:r w:rsidRPr="00BC573C">
              <w:rPr>
                <w:rFonts w:ascii="GHEA Grapalat" w:hAnsi="GHEA Grapalat" w:cs="Calibri"/>
                <w:sz w:val="18"/>
                <w:szCs w:val="18"/>
              </w:rPr>
              <w:t>թ. փաստ</w:t>
            </w:r>
          </w:p>
        </w:tc>
        <w:tc>
          <w:tcPr>
            <w:tcW w:w="1560" w:type="dxa"/>
            <w:shd w:val="clear" w:color="auto" w:fill="D9E2F3" w:themeFill="accent5" w:themeFillTint="33"/>
          </w:tcPr>
          <w:p w14:paraId="0E1D9EF7" w14:textId="346BD366" w:rsidR="00A22B9C" w:rsidRPr="00BC573C" w:rsidRDefault="00A22B9C"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Կատարողա</w:t>
            </w:r>
            <w:r w:rsidR="0043094A" w:rsidRPr="00BC573C">
              <w:rPr>
                <w:rFonts w:ascii="GHEA Grapalat" w:hAnsi="GHEA Grapalat" w:cs="Calibri"/>
                <w:sz w:val="18"/>
                <w:szCs w:val="18"/>
              </w:rPr>
              <w:t>-</w:t>
            </w:r>
            <w:r w:rsidRPr="00BC573C">
              <w:rPr>
                <w:rFonts w:ascii="GHEA Grapalat" w:hAnsi="GHEA Grapalat" w:cs="Calibri"/>
                <w:sz w:val="18"/>
                <w:szCs w:val="18"/>
              </w:rPr>
              <w:t xml:space="preserve">կան ճշտված </w:t>
            </w:r>
            <w:r w:rsidR="009B1CA6">
              <w:rPr>
                <w:rFonts w:ascii="GHEA Grapalat" w:hAnsi="GHEA Grapalat" w:cs="Calibri"/>
                <w:sz w:val="18"/>
                <w:szCs w:val="18"/>
              </w:rPr>
              <w:t>պլանի</w:t>
            </w:r>
            <w:r w:rsidRPr="00BC573C">
              <w:rPr>
                <w:rFonts w:ascii="GHEA Grapalat" w:hAnsi="GHEA Grapalat" w:cs="Calibri"/>
                <w:sz w:val="18"/>
                <w:szCs w:val="18"/>
              </w:rPr>
              <w:t xml:space="preserve"> նկատմամբ (%)</w:t>
            </w:r>
          </w:p>
        </w:tc>
        <w:tc>
          <w:tcPr>
            <w:tcW w:w="1275" w:type="dxa"/>
            <w:shd w:val="clear" w:color="auto" w:fill="D9E2F3" w:themeFill="accent5" w:themeFillTint="33"/>
          </w:tcPr>
          <w:p w14:paraId="216815F1" w14:textId="77777777"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5</w:t>
            </w:r>
            <w:r w:rsidRPr="00BC573C">
              <w:rPr>
                <w:rFonts w:ascii="GHEA Grapalat" w:hAnsi="GHEA Grapalat" w:cs="Calibri"/>
                <w:sz w:val="18"/>
                <w:szCs w:val="18"/>
              </w:rPr>
              <w:t>թ. 202</w:t>
            </w:r>
            <w:r w:rsidR="0068649E">
              <w:rPr>
                <w:rFonts w:ascii="GHEA Grapalat" w:hAnsi="GHEA Grapalat" w:cs="Calibri"/>
                <w:sz w:val="18"/>
                <w:szCs w:val="18"/>
              </w:rPr>
              <w:t>4</w:t>
            </w:r>
            <w:r w:rsidRPr="00BC573C">
              <w:rPr>
                <w:rFonts w:ascii="GHEA Grapalat" w:hAnsi="GHEA Grapalat" w:cs="Calibri"/>
                <w:sz w:val="18"/>
                <w:szCs w:val="18"/>
              </w:rPr>
              <w:t>թ.-ի նկատմամբ (%)</w:t>
            </w:r>
          </w:p>
        </w:tc>
      </w:tr>
      <w:tr w:rsidR="0068649E" w:rsidRPr="00C921DE" w14:paraId="292C86E8" w14:textId="77777777" w:rsidTr="00C13694">
        <w:trPr>
          <w:trHeight w:val="188"/>
        </w:trPr>
        <w:tc>
          <w:tcPr>
            <w:tcW w:w="4111" w:type="dxa"/>
            <w:noWrap/>
          </w:tcPr>
          <w:p w14:paraId="79007D17" w14:textId="77777777" w:rsidR="0068649E" w:rsidRPr="00BC573C" w:rsidRDefault="0068649E" w:rsidP="0068649E">
            <w:pPr>
              <w:spacing w:line="276" w:lineRule="auto"/>
              <w:rPr>
                <w:rFonts w:ascii="GHEA Grapalat" w:hAnsi="GHEA Grapalat" w:cs="Courier New"/>
                <w:sz w:val="18"/>
                <w:szCs w:val="18"/>
              </w:rPr>
            </w:pPr>
            <w:r w:rsidRPr="00BC573C">
              <w:rPr>
                <w:rFonts w:ascii="GHEA Grapalat" w:hAnsi="GHEA Grapalat" w:cs="Calibri"/>
                <w:b/>
                <w:sz w:val="18"/>
                <w:szCs w:val="18"/>
              </w:rPr>
              <w:t>Սոցիալական նպաստներ և կենսաթոշակներ</w:t>
            </w:r>
          </w:p>
        </w:tc>
        <w:tc>
          <w:tcPr>
            <w:tcW w:w="1134" w:type="dxa"/>
            <w:shd w:val="clear" w:color="auto" w:fill="FFFFFF"/>
            <w:vAlign w:val="center"/>
          </w:tcPr>
          <w:p w14:paraId="22CBD1F8"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1,026.2</w:t>
            </w:r>
          </w:p>
        </w:tc>
        <w:tc>
          <w:tcPr>
            <w:tcW w:w="992" w:type="dxa"/>
            <w:shd w:val="clear" w:color="auto" w:fill="FFFFFF"/>
            <w:vAlign w:val="center"/>
          </w:tcPr>
          <w:p w14:paraId="0042DF41"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1,120.9</w:t>
            </w:r>
          </w:p>
        </w:tc>
        <w:tc>
          <w:tcPr>
            <w:tcW w:w="1134" w:type="dxa"/>
            <w:shd w:val="clear" w:color="auto" w:fill="FFFFFF"/>
            <w:vAlign w:val="center"/>
          </w:tcPr>
          <w:p w14:paraId="207B7105"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1,092.8</w:t>
            </w:r>
          </w:p>
        </w:tc>
        <w:tc>
          <w:tcPr>
            <w:tcW w:w="1560" w:type="dxa"/>
            <w:shd w:val="clear" w:color="auto" w:fill="FFFFFF"/>
            <w:vAlign w:val="center"/>
          </w:tcPr>
          <w:p w14:paraId="3AAB8D55"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97.5</w:t>
            </w:r>
          </w:p>
        </w:tc>
        <w:tc>
          <w:tcPr>
            <w:tcW w:w="1275" w:type="dxa"/>
            <w:shd w:val="clear" w:color="auto" w:fill="FFFFFF"/>
            <w:vAlign w:val="center"/>
          </w:tcPr>
          <w:p w14:paraId="6259C6CD"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106.5</w:t>
            </w:r>
          </w:p>
        </w:tc>
      </w:tr>
      <w:tr w:rsidR="0068649E" w:rsidRPr="00C921DE" w14:paraId="3B92D534" w14:textId="77777777" w:rsidTr="00C13694">
        <w:trPr>
          <w:trHeight w:val="261"/>
        </w:trPr>
        <w:tc>
          <w:tcPr>
            <w:tcW w:w="4111" w:type="dxa"/>
            <w:noWrap/>
          </w:tcPr>
          <w:p w14:paraId="2C40435B" w14:textId="77777777" w:rsidR="0068649E" w:rsidRPr="00BC573C" w:rsidRDefault="0068649E" w:rsidP="0068649E">
            <w:pPr>
              <w:spacing w:line="276" w:lineRule="auto"/>
              <w:ind w:left="177"/>
              <w:rPr>
                <w:rFonts w:ascii="GHEA Grapalat" w:hAnsi="GHEA Grapalat" w:cs="Calibri"/>
                <w:sz w:val="18"/>
                <w:szCs w:val="18"/>
              </w:rPr>
            </w:pPr>
            <w:r w:rsidRPr="00BC573C">
              <w:rPr>
                <w:rFonts w:ascii="GHEA Grapalat" w:hAnsi="GHEA Grapalat" w:cs="Calibri"/>
                <w:sz w:val="18"/>
                <w:szCs w:val="18"/>
              </w:rPr>
              <w:t>Նպաստներ</w:t>
            </w:r>
          </w:p>
        </w:tc>
        <w:tc>
          <w:tcPr>
            <w:tcW w:w="1134" w:type="dxa"/>
            <w:shd w:val="clear" w:color="auto" w:fill="FFFFFF"/>
            <w:vAlign w:val="center"/>
          </w:tcPr>
          <w:p w14:paraId="3864C211" w14:textId="77777777" w:rsidR="0068649E" w:rsidRDefault="0068649E" w:rsidP="0068649E">
            <w:pPr>
              <w:jc w:val="right"/>
              <w:rPr>
                <w:rFonts w:ascii="GHEA Grapalat" w:hAnsi="GHEA Grapalat"/>
                <w:sz w:val="18"/>
                <w:szCs w:val="18"/>
              </w:rPr>
            </w:pPr>
            <w:r>
              <w:rPr>
                <w:rFonts w:ascii="GHEA Grapalat" w:hAnsi="GHEA Grapalat"/>
                <w:sz w:val="18"/>
                <w:szCs w:val="18"/>
              </w:rPr>
              <w:t>507.3</w:t>
            </w:r>
          </w:p>
        </w:tc>
        <w:tc>
          <w:tcPr>
            <w:tcW w:w="992" w:type="dxa"/>
            <w:shd w:val="clear" w:color="auto" w:fill="FFFFFF"/>
            <w:vAlign w:val="center"/>
          </w:tcPr>
          <w:p w14:paraId="0C75CF02" w14:textId="77777777" w:rsidR="0068649E" w:rsidRDefault="0068649E" w:rsidP="0068649E">
            <w:pPr>
              <w:jc w:val="right"/>
              <w:rPr>
                <w:rFonts w:ascii="GHEA Grapalat" w:hAnsi="GHEA Grapalat"/>
                <w:sz w:val="18"/>
                <w:szCs w:val="18"/>
              </w:rPr>
            </w:pPr>
            <w:r>
              <w:rPr>
                <w:rFonts w:ascii="GHEA Grapalat" w:hAnsi="GHEA Grapalat"/>
                <w:sz w:val="18"/>
                <w:szCs w:val="18"/>
              </w:rPr>
              <w:t>571.2</w:t>
            </w:r>
          </w:p>
        </w:tc>
        <w:tc>
          <w:tcPr>
            <w:tcW w:w="1134" w:type="dxa"/>
            <w:shd w:val="clear" w:color="auto" w:fill="FFFFFF"/>
            <w:vAlign w:val="center"/>
          </w:tcPr>
          <w:p w14:paraId="1E93487C" w14:textId="77777777" w:rsidR="0068649E" w:rsidRDefault="0068649E" w:rsidP="0068649E">
            <w:pPr>
              <w:jc w:val="right"/>
              <w:rPr>
                <w:rFonts w:ascii="GHEA Grapalat" w:hAnsi="GHEA Grapalat"/>
                <w:sz w:val="18"/>
                <w:szCs w:val="18"/>
              </w:rPr>
            </w:pPr>
            <w:r>
              <w:rPr>
                <w:rFonts w:ascii="GHEA Grapalat" w:hAnsi="GHEA Grapalat"/>
                <w:sz w:val="18"/>
                <w:szCs w:val="18"/>
              </w:rPr>
              <w:t>557.6</w:t>
            </w:r>
          </w:p>
        </w:tc>
        <w:tc>
          <w:tcPr>
            <w:tcW w:w="1560" w:type="dxa"/>
            <w:shd w:val="clear" w:color="auto" w:fill="FFFFFF"/>
            <w:vAlign w:val="center"/>
          </w:tcPr>
          <w:p w14:paraId="13507ED6" w14:textId="77777777" w:rsidR="0068649E" w:rsidRDefault="0068649E" w:rsidP="0068649E">
            <w:pPr>
              <w:jc w:val="right"/>
              <w:rPr>
                <w:rFonts w:ascii="GHEA Grapalat" w:hAnsi="GHEA Grapalat"/>
                <w:sz w:val="18"/>
                <w:szCs w:val="18"/>
              </w:rPr>
            </w:pPr>
            <w:r>
              <w:rPr>
                <w:rFonts w:ascii="GHEA Grapalat" w:hAnsi="GHEA Grapalat"/>
                <w:sz w:val="18"/>
                <w:szCs w:val="18"/>
              </w:rPr>
              <w:t>97.6</w:t>
            </w:r>
          </w:p>
        </w:tc>
        <w:tc>
          <w:tcPr>
            <w:tcW w:w="1275" w:type="dxa"/>
            <w:shd w:val="clear" w:color="auto" w:fill="FFFFFF"/>
            <w:vAlign w:val="center"/>
          </w:tcPr>
          <w:p w14:paraId="121E9DA7" w14:textId="77777777" w:rsidR="0068649E" w:rsidRDefault="0068649E" w:rsidP="0068649E">
            <w:pPr>
              <w:jc w:val="right"/>
              <w:rPr>
                <w:rFonts w:ascii="GHEA Grapalat" w:hAnsi="GHEA Grapalat"/>
                <w:sz w:val="18"/>
                <w:szCs w:val="18"/>
              </w:rPr>
            </w:pPr>
            <w:r>
              <w:rPr>
                <w:rFonts w:ascii="GHEA Grapalat" w:hAnsi="GHEA Grapalat"/>
                <w:sz w:val="18"/>
                <w:szCs w:val="18"/>
              </w:rPr>
              <w:t>109.9</w:t>
            </w:r>
          </w:p>
        </w:tc>
      </w:tr>
      <w:tr w:rsidR="0068649E" w:rsidRPr="00C921DE" w14:paraId="307744DB" w14:textId="77777777" w:rsidTr="00C13694">
        <w:trPr>
          <w:trHeight w:val="268"/>
        </w:trPr>
        <w:tc>
          <w:tcPr>
            <w:tcW w:w="4111" w:type="dxa"/>
            <w:noWrap/>
          </w:tcPr>
          <w:p w14:paraId="0B09F4F3" w14:textId="77777777" w:rsidR="0068649E" w:rsidRPr="00BC573C" w:rsidRDefault="0068649E" w:rsidP="0068649E">
            <w:pPr>
              <w:spacing w:line="276" w:lineRule="auto"/>
              <w:ind w:left="177"/>
              <w:rPr>
                <w:rFonts w:ascii="GHEA Grapalat" w:hAnsi="GHEA Grapalat" w:cs="Calibri"/>
                <w:sz w:val="18"/>
                <w:szCs w:val="18"/>
              </w:rPr>
            </w:pPr>
            <w:r w:rsidRPr="00BC573C">
              <w:rPr>
                <w:rFonts w:ascii="GHEA Grapalat" w:hAnsi="GHEA Grapalat" w:cs="Calibri"/>
                <w:sz w:val="18"/>
                <w:szCs w:val="18"/>
              </w:rPr>
              <w:t>Կենսաթոշակներ</w:t>
            </w:r>
          </w:p>
        </w:tc>
        <w:tc>
          <w:tcPr>
            <w:tcW w:w="1134" w:type="dxa"/>
            <w:shd w:val="clear" w:color="auto" w:fill="FFFFFF"/>
            <w:vAlign w:val="center"/>
          </w:tcPr>
          <w:p w14:paraId="1806C594" w14:textId="77777777" w:rsidR="0068649E" w:rsidRDefault="0068649E" w:rsidP="0068649E">
            <w:pPr>
              <w:jc w:val="right"/>
              <w:rPr>
                <w:rFonts w:ascii="GHEA Grapalat" w:hAnsi="GHEA Grapalat"/>
                <w:sz w:val="18"/>
                <w:szCs w:val="18"/>
              </w:rPr>
            </w:pPr>
            <w:r>
              <w:rPr>
                <w:rFonts w:ascii="GHEA Grapalat" w:hAnsi="GHEA Grapalat"/>
                <w:sz w:val="18"/>
                <w:szCs w:val="18"/>
              </w:rPr>
              <w:t>518.9</w:t>
            </w:r>
          </w:p>
        </w:tc>
        <w:tc>
          <w:tcPr>
            <w:tcW w:w="992" w:type="dxa"/>
            <w:shd w:val="clear" w:color="auto" w:fill="FFFFFF"/>
            <w:vAlign w:val="center"/>
          </w:tcPr>
          <w:p w14:paraId="56D67430" w14:textId="77777777" w:rsidR="0068649E" w:rsidRDefault="0068649E" w:rsidP="0068649E">
            <w:pPr>
              <w:jc w:val="right"/>
              <w:rPr>
                <w:rFonts w:ascii="GHEA Grapalat" w:hAnsi="GHEA Grapalat"/>
                <w:sz w:val="18"/>
                <w:szCs w:val="18"/>
              </w:rPr>
            </w:pPr>
            <w:r>
              <w:rPr>
                <w:rFonts w:ascii="GHEA Grapalat" w:hAnsi="GHEA Grapalat"/>
                <w:sz w:val="18"/>
                <w:szCs w:val="18"/>
              </w:rPr>
              <w:t>549.7</w:t>
            </w:r>
          </w:p>
        </w:tc>
        <w:tc>
          <w:tcPr>
            <w:tcW w:w="1134" w:type="dxa"/>
            <w:shd w:val="clear" w:color="auto" w:fill="FFFFFF"/>
            <w:vAlign w:val="center"/>
          </w:tcPr>
          <w:p w14:paraId="7C3442D4" w14:textId="77777777" w:rsidR="0068649E" w:rsidRDefault="0068649E" w:rsidP="0068649E">
            <w:pPr>
              <w:jc w:val="right"/>
              <w:rPr>
                <w:rFonts w:ascii="GHEA Grapalat" w:hAnsi="GHEA Grapalat"/>
                <w:sz w:val="18"/>
                <w:szCs w:val="18"/>
              </w:rPr>
            </w:pPr>
            <w:r>
              <w:rPr>
                <w:rFonts w:ascii="GHEA Grapalat" w:hAnsi="GHEA Grapalat"/>
                <w:sz w:val="18"/>
                <w:szCs w:val="18"/>
              </w:rPr>
              <w:t>535.2</w:t>
            </w:r>
          </w:p>
        </w:tc>
        <w:tc>
          <w:tcPr>
            <w:tcW w:w="1560" w:type="dxa"/>
            <w:shd w:val="clear" w:color="auto" w:fill="FFFFFF"/>
            <w:vAlign w:val="center"/>
          </w:tcPr>
          <w:p w14:paraId="7BF4C6B5" w14:textId="77777777" w:rsidR="0068649E" w:rsidRDefault="0068649E" w:rsidP="0068649E">
            <w:pPr>
              <w:jc w:val="right"/>
              <w:rPr>
                <w:rFonts w:ascii="GHEA Grapalat" w:hAnsi="GHEA Grapalat"/>
                <w:sz w:val="18"/>
                <w:szCs w:val="18"/>
              </w:rPr>
            </w:pPr>
            <w:r>
              <w:rPr>
                <w:rFonts w:ascii="GHEA Grapalat" w:hAnsi="GHEA Grapalat"/>
                <w:sz w:val="18"/>
                <w:szCs w:val="18"/>
              </w:rPr>
              <w:t>97.4</w:t>
            </w:r>
          </w:p>
        </w:tc>
        <w:tc>
          <w:tcPr>
            <w:tcW w:w="1275" w:type="dxa"/>
            <w:shd w:val="clear" w:color="auto" w:fill="FFFFFF"/>
            <w:vAlign w:val="center"/>
          </w:tcPr>
          <w:p w14:paraId="78780C28" w14:textId="77777777" w:rsidR="0068649E" w:rsidRDefault="0068649E" w:rsidP="0068649E">
            <w:pPr>
              <w:jc w:val="right"/>
              <w:rPr>
                <w:rFonts w:ascii="GHEA Grapalat" w:hAnsi="GHEA Grapalat"/>
                <w:sz w:val="18"/>
                <w:szCs w:val="18"/>
              </w:rPr>
            </w:pPr>
            <w:r>
              <w:rPr>
                <w:rFonts w:ascii="GHEA Grapalat" w:hAnsi="GHEA Grapalat"/>
                <w:sz w:val="18"/>
                <w:szCs w:val="18"/>
              </w:rPr>
              <w:t>103.2</w:t>
            </w:r>
          </w:p>
        </w:tc>
      </w:tr>
    </w:tbl>
    <w:p w14:paraId="5315CC67" w14:textId="77777777" w:rsidR="005C0095" w:rsidRDefault="005C0095" w:rsidP="005C0095">
      <w:pPr>
        <w:pStyle w:val="ListParagraph"/>
        <w:spacing w:line="276" w:lineRule="auto"/>
        <w:ind w:left="0" w:firstLine="567"/>
        <w:jc w:val="both"/>
        <w:rPr>
          <w:rFonts w:ascii="GHEA Grapalat" w:hAnsi="GHEA Grapalat" w:cstheme="minorBidi"/>
          <w:noProof/>
          <w:sz w:val="22"/>
          <w:szCs w:val="22"/>
          <w:lang w:val="hy-AM"/>
        </w:rPr>
      </w:pPr>
    </w:p>
    <w:p w14:paraId="7DED06C4" w14:textId="472E378C" w:rsidR="005C0095" w:rsidRPr="00E47A06" w:rsidRDefault="005C0095" w:rsidP="005C0095">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Նախորդ տարվա համեմատ </w:t>
      </w:r>
      <w:r w:rsidRPr="009B5B7F">
        <w:rPr>
          <w:rFonts w:ascii="GHEA Grapalat" w:hAnsi="GHEA Grapalat" w:cstheme="minorBidi"/>
          <w:i/>
          <w:noProof/>
          <w:sz w:val="22"/>
          <w:szCs w:val="22"/>
          <w:lang w:val="hy-AM"/>
        </w:rPr>
        <w:t>այլ ծախսերի</w:t>
      </w:r>
      <w:r>
        <w:rPr>
          <w:rFonts w:ascii="GHEA Grapalat" w:hAnsi="GHEA Grapalat" w:cstheme="minorBidi"/>
          <w:noProof/>
          <w:sz w:val="22"/>
          <w:szCs w:val="22"/>
          <w:lang w:val="hy-AM"/>
        </w:rPr>
        <w:t xml:space="preserve"> աճը հիմնականում պայմանավորված է ռազմական կարիքների բարելավմանն ուղղված ծախսերի 21.6% (43.7մլրդ դրամ) աճով:</w:t>
      </w:r>
    </w:p>
    <w:p w14:paraId="6A9955CE" w14:textId="77777777" w:rsidR="00A22B9C" w:rsidRPr="0068649E" w:rsidRDefault="00A22B9C" w:rsidP="00305B4F">
      <w:pPr>
        <w:pStyle w:val="ListParagraph"/>
        <w:spacing w:line="276" w:lineRule="auto"/>
        <w:ind w:left="0" w:firstLine="567"/>
        <w:jc w:val="both"/>
        <w:rPr>
          <w:rFonts w:ascii="GHEA Grapalat" w:hAnsi="GHEA Grapalat" w:cstheme="minorBidi"/>
          <w:noProof/>
          <w:sz w:val="22"/>
          <w:szCs w:val="22"/>
          <w:lang w:val="hy-AM"/>
        </w:rPr>
      </w:pPr>
    </w:p>
    <w:p w14:paraId="177DAE48" w14:textId="77777777" w:rsidR="00A22B9C" w:rsidRPr="009B5B7F" w:rsidRDefault="00A22B9C" w:rsidP="00741764">
      <w:pPr>
        <w:pStyle w:val="Heading3"/>
        <w:numPr>
          <w:ilvl w:val="2"/>
          <w:numId w:val="15"/>
        </w:numPr>
        <w:spacing w:before="0" w:after="240" w:line="259" w:lineRule="auto"/>
        <w:ind w:left="0" w:firstLine="0"/>
        <w:rPr>
          <w:rFonts w:ascii="GHEA Grapalat" w:hAnsi="GHEA Grapalat"/>
          <w:b/>
          <w:color w:val="auto"/>
        </w:rPr>
      </w:pPr>
      <w:bookmarkStart w:id="9" w:name="_Toc511744973"/>
      <w:bookmarkStart w:id="10" w:name="_Toc6389332"/>
      <w:r w:rsidRPr="009B5B7F">
        <w:rPr>
          <w:rFonts w:ascii="GHEA Grapalat" w:hAnsi="GHEA Grapalat"/>
          <w:b/>
          <w:color w:val="auto"/>
        </w:rPr>
        <w:t>Ոչ ֆինանսական ակտիվների հետ գործառնություններ</w:t>
      </w:r>
      <w:bookmarkEnd w:id="9"/>
      <w:bookmarkEnd w:id="10"/>
    </w:p>
    <w:p w14:paraId="4B93CFF4" w14:textId="77777777"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Ոչ ֆինանսական ակտիվների հետ գործառնությունների ցուցանիշի՝ ծրագրից </w:t>
      </w:r>
      <w:r w:rsidR="003140A1" w:rsidRPr="003F3586">
        <w:rPr>
          <w:rFonts w:ascii="GHEA Grapalat" w:hAnsi="GHEA Grapalat" w:cstheme="minorBidi"/>
          <w:noProof/>
          <w:sz w:val="22"/>
          <w:szCs w:val="22"/>
        </w:rPr>
        <w:t>9.9</w:t>
      </w:r>
      <w:r w:rsidRPr="009F4EB0">
        <w:rPr>
          <w:rFonts w:ascii="GHEA Grapalat" w:hAnsi="GHEA Grapalat" w:cstheme="minorBidi"/>
          <w:noProof/>
          <w:sz w:val="22"/>
          <w:szCs w:val="22"/>
          <w:lang w:val="hy-AM"/>
        </w:rPr>
        <w:t>% (</w:t>
      </w:r>
      <w:r w:rsidR="003140A1" w:rsidRPr="003F3586">
        <w:rPr>
          <w:rFonts w:ascii="GHEA Grapalat" w:hAnsi="GHEA Grapalat" w:cstheme="minorBidi"/>
          <w:noProof/>
          <w:sz w:val="22"/>
          <w:szCs w:val="22"/>
        </w:rPr>
        <w:t>76.4</w:t>
      </w:r>
      <w:r w:rsidRPr="009F4EB0">
        <w:rPr>
          <w:rFonts w:ascii="GHEA Grapalat" w:hAnsi="GHEA Grapalat" w:cstheme="minorBidi"/>
          <w:noProof/>
          <w:sz w:val="22"/>
          <w:szCs w:val="22"/>
          <w:lang w:val="hy-AM"/>
        </w:rPr>
        <w:t xml:space="preserve"> մլրդ դրամ) շեղումը </w:t>
      </w:r>
      <w:r w:rsidR="00895C27" w:rsidRPr="009F4EB0">
        <w:rPr>
          <w:rFonts w:ascii="GHEA Grapalat" w:hAnsi="GHEA Grapalat" w:cstheme="minorBidi"/>
          <w:noProof/>
          <w:sz w:val="22"/>
          <w:szCs w:val="22"/>
          <w:lang w:val="hy-AM"/>
        </w:rPr>
        <w:t xml:space="preserve">հիմնականում </w:t>
      </w:r>
      <w:r w:rsidRPr="009F4EB0">
        <w:rPr>
          <w:rFonts w:ascii="GHEA Grapalat" w:hAnsi="GHEA Grapalat" w:cstheme="minorBidi"/>
          <w:noProof/>
          <w:sz w:val="22"/>
          <w:szCs w:val="22"/>
          <w:lang w:val="hy-AM"/>
        </w:rPr>
        <w:t xml:space="preserve">պայմանավորված </w:t>
      </w:r>
      <w:r w:rsidR="00BC4568" w:rsidRPr="009F4EB0">
        <w:rPr>
          <w:rFonts w:ascii="GHEA Grapalat" w:hAnsi="GHEA Grapalat" w:cstheme="minorBidi"/>
          <w:noProof/>
          <w:sz w:val="22"/>
          <w:szCs w:val="22"/>
          <w:lang w:val="hy-AM"/>
        </w:rPr>
        <w:t>է</w:t>
      </w:r>
      <w:r w:rsidRPr="009F4EB0">
        <w:rPr>
          <w:rFonts w:ascii="GHEA Grapalat" w:hAnsi="GHEA Grapalat" w:cstheme="minorBidi"/>
          <w:noProof/>
          <w:sz w:val="22"/>
          <w:szCs w:val="22"/>
          <w:lang w:val="hy-AM"/>
        </w:rPr>
        <w:t xml:space="preserve"> ոչ ֆինանսական ակտիվների գծով ծախսերով (կապիտալ ծախսերով): Կապիտալ ծախսերի՝ ծրագրից </w:t>
      </w:r>
      <w:r w:rsidR="00B82C3A" w:rsidRPr="00916341">
        <w:rPr>
          <w:rFonts w:ascii="GHEA Grapalat" w:hAnsi="GHEA Grapalat" w:cstheme="minorBidi"/>
          <w:noProof/>
          <w:sz w:val="22"/>
          <w:szCs w:val="22"/>
          <w:lang w:val="hy-AM"/>
        </w:rPr>
        <w:t>10.4</w:t>
      </w:r>
      <w:r w:rsidR="00895C27"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w:t>
      </w:r>
      <w:r w:rsidR="003140A1" w:rsidRPr="003F3586">
        <w:rPr>
          <w:rFonts w:ascii="GHEA Grapalat" w:hAnsi="GHEA Grapalat" w:cstheme="minorBidi"/>
          <w:noProof/>
          <w:sz w:val="22"/>
          <w:szCs w:val="22"/>
        </w:rPr>
        <w:t>81.6</w:t>
      </w:r>
      <w:r w:rsidR="00895C27" w:rsidRPr="009F4EB0">
        <w:rPr>
          <w:rFonts w:ascii="GHEA Grapalat" w:hAnsi="GHEA Grapalat" w:cstheme="minorBidi"/>
          <w:noProof/>
          <w:sz w:val="22"/>
          <w:szCs w:val="22"/>
          <w:lang w:val="hy-AM"/>
        </w:rPr>
        <w:t xml:space="preserve"> մլրդ դրամ</w:t>
      </w:r>
      <w:r w:rsidRPr="009F4EB0">
        <w:rPr>
          <w:rFonts w:ascii="GHEA Grapalat" w:hAnsi="GHEA Grapalat" w:cstheme="minorBidi"/>
          <w:noProof/>
          <w:sz w:val="22"/>
          <w:szCs w:val="22"/>
          <w:lang w:val="hy-AM"/>
        </w:rPr>
        <w:t>) շեղումը հիմնականում պայմանավորված է</w:t>
      </w:r>
      <w:r w:rsidR="00B82C3A" w:rsidRPr="00916341">
        <w:rPr>
          <w:rFonts w:ascii="GHEA Grapalat" w:hAnsi="GHEA Grapalat" w:cstheme="minorBidi"/>
          <w:noProof/>
          <w:sz w:val="22"/>
          <w:szCs w:val="22"/>
          <w:lang w:val="hy-AM"/>
        </w:rPr>
        <w:t xml:space="preserve"> </w:t>
      </w:r>
      <w:r w:rsidR="00B82C3A">
        <w:rPr>
          <w:rFonts w:ascii="GHEA Grapalat" w:hAnsi="GHEA Grapalat" w:cstheme="minorBidi"/>
          <w:noProof/>
          <w:sz w:val="22"/>
          <w:szCs w:val="22"/>
          <w:lang w:val="hy-AM"/>
        </w:rPr>
        <w:t>«</w:t>
      </w:r>
      <w:r w:rsidR="00B82C3A" w:rsidRPr="00916341">
        <w:rPr>
          <w:rFonts w:ascii="GHEA Grapalat" w:hAnsi="GHEA Grapalat" w:cstheme="minorBidi"/>
          <w:noProof/>
          <w:sz w:val="22"/>
          <w:szCs w:val="22"/>
          <w:lang w:val="hy-AM"/>
        </w:rPr>
        <w:t>ՀՀ պաշտպանության ապահովում</w:t>
      </w:r>
      <w:r w:rsidR="00B82C3A">
        <w:rPr>
          <w:rFonts w:ascii="GHEA Grapalat" w:hAnsi="GHEA Grapalat" w:cstheme="minorBidi"/>
          <w:noProof/>
          <w:sz w:val="22"/>
          <w:szCs w:val="22"/>
          <w:lang w:val="hy-AM"/>
        </w:rPr>
        <w:t>»</w:t>
      </w:r>
      <w:r w:rsidR="00B82C3A" w:rsidRPr="00B82C3A">
        <w:rPr>
          <w:rFonts w:ascii="GHEA Grapalat" w:hAnsi="GHEA Grapalat" w:cstheme="minorBidi"/>
          <w:noProof/>
          <w:sz w:val="22"/>
          <w:szCs w:val="22"/>
          <w:lang w:val="hy-AM"/>
        </w:rPr>
        <w:t xml:space="preserve"> </w:t>
      </w:r>
      <w:r w:rsidR="00B82C3A" w:rsidRPr="009F4EB0">
        <w:rPr>
          <w:rFonts w:ascii="GHEA Grapalat" w:hAnsi="GHEA Grapalat" w:cstheme="minorBidi"/>
          <w:noProof/>
          <w:sz w:val="22"/>
          <w:szCs w:val="22"/>
          <w:lang w:val="hy-AM"/>
        </w:rPr>
        <w:t xml:space="preserve">(շեղումը՝ </w:t>
      </w:r>
      <w:r w:rsidR="00B82C3A">
        <w:rPr>
          <w:rFonts w:ascii="GHEA Grapalat" w:hAnsi="GHEA Grapalat" w:cstheme="minorBidi"/>
          <w:noProof/>
          <w:sz w:val="22"/>
          <w:szCs w:val="22"/>
          <w:lang w:val="hy-AM"/>
        </w:rPr>
        <w:t>16.3</w:t>
      </w:r>
      <w:r w:rsidR="00B82C3A" w:rsidRPr="009F4EB0">
        <w:rPr>
          <w:rFonts w:ascii="GHEA Grapalat" w:hAnsi="GHEA Grapalat" w:cstheme="minorBidi"/>
          <w:noProof/>
          <w:sz w:val="22"/>
          <w:szCs w:val="22"/>
          <w:lang w:val="hy-AM"/>
        </w:rPr>
        <w:t xml:space="preserve"> մլրդ դրամ</w:t>
      </w:r>
      <w:r w:rsidR="00B82C3A">
        <w:rPr>
          <w:rFonts w:ascii="GHEA Grapalat" w:hAnsi="GHEA Grapalat" w:cstheme="minorBidi"/>
          <w:noProof/>
          <w:sz w:val="22"/>
          <w:szCs w:val="22"/>
          <w:lang w:val="hy-AM"/>
        </w:rPr>
        <w:t>), «Ճանապարհային ցանցի բարելավում»</w:t>
      </w:r>
      <w:r w:rsidR="00B82C3A" w:rsidRPr="00916341">
        <w:rPr>
          <w:rFonts w:ascii="GHEA Grapalat" w:hAnsi="GHEA Grapalat" w:cstheme="minorBidi"/>
          <w:noProof/>
          <w:sz w:val="22"/>
          <w:szCs w:val="22"/>
          <w:lang w:val="hy-AM"/>
        </w:rPr>
        <w:t xml:space="preserve"> </w:t>
      </w:r>
      <w:r w:rsidR="00B82C3A" w:rsidRPr="00B82C3A">
        <w:rPr>
          <w:rFonts w:ascii="GHEA Grapalat" w:hAnsi="GHEA Grapalat" w:cstheme="minorBidi"/>
          <w:noProof/>
          <w:sz w:val="22"/>
          <w:szCs w:val="22"/>
          <w:lang w:val="hy-AM"/>
        </w:rPr>
        <w:t xml:space="preserve">(շեղումը՝ </w:t>
      </w:r>
      <w:r w:rsidR="00B82C3A">
        <w:rPr>
          <w:rFonts w:ascii="GHEA Grapalat" w:hAnsi="GHEA Grapalat" w:cstheme="minorBidi"/>
          <w:noProof/>
          <w:sz w:val="22"/>
          <w:szCs w:val="22"/>
          <w:lang w:val="hy-AM"/>
        </w:rPr>
        <w:t>10.9</w:t>
      </w:r>
      <w:r w:rsidR="00B82C3A" w:rsidRPr="00B82C3A">
        <w:rPr>
          <w:rFonts w:ascii="GHEA Grapalat" w:hAnsi="GHEA Grapalat" w:cstheme="minorBidi"/>
          <w:noProof/>
          <w:sz w:val="22"/>
          <w:szCs w:val="22"/>
          <w:lang w:val="hy-AM"/>
        </w:rPr>
        <w:t xml:space="preserve"> մլրդ դրամ)</w:t>
      </w:r>
      <w:r w:rsidR="00B82C3A">
        <w:rPr>
          <w:rFonts w:ascii="GHEA Grapalat" w:hAnsi="GHEA Grapalat" w:cstheme="minorBidi"/>
          <w:noProof/>
          <w:sz w:val="22"/>
          <w:szCs w:val="22"/>
          <w:lang w:val="hy-AM"/>
        </w:rPr>
        <w:t xml:space="preserve"> և</w:t>
      </w:r>
      <w:r w:rsidRPr="009F4EB0">
        <w:rPr>
          <w:rFonts w:ascii="GHEA Grapalat" w:hAnsi="GHEA Grapalat" w:cstheme="minorBidi"/>
          <w:noProof/>
          <w:sz w:val="22"/>
          <w:szCs w:val="22"/>
          <w:lang w:val="hy-AM"/>
        </w:rPr>
        <w:t xml:space="preserve"> </w:t>
      </w:r>
      <w:r w:rsidR="000E1D19" w:rsidRPr="009F4EB0">
        <w:rPr>
          <w:rFonts w:ascii="GHEA Grapalat" w:hAnsi="GHEA Grapalat" w:cstheme="minorBidi"/>
          <w:noProof/>
          <w:sz w:val="22"/>
          <w:szCs w:val="22"/>
          <w:lang w:val="hy-AM"/>
        </w:rPr>
        <w:t xml:space="preserve">«Հանրակրթական և նախադպրոցական հաստատությունների հիմնում, կառուցում, բարելավում» </w:t>
      </w:r>
      <w:r w:rsidR="00B82C3A" w:rsidRPr="009F4EB0">
        <w:rPr>
          <w:rFonts w:ascii="GHEA Grapalat" w:hAnsi="GHEA Grapalat" w:cstheme="minorBidi"/>
          <w:noProof/>
          <w:sz w:val="22"/>
          <w:szCs w:val="22"/>
          <w:lang w:val="hy-AM"/>
        </w:rPr>
        <w:t xml:space="preserve">(շեղումը՝ </w:t>
      </w:r>
      <w:r w:rsidR="00B82C3A" w:rsidRPr="00916341">
        <w:rPr>
          <w:rFonts w:ascii="GHEA Grapalat" w:hAnsi="GHEA Grapalat" w:cstheme="minorBidi"/>
          <w:noProof/>
          <w:sz w:val="22"/>
          <w:szCs w:val="22"/>
          <w:lang w:val="hy-AM"/>
        </w:rPr>
        <w:t>10.1</w:t>
      </w:r>
      <w:r w:rsidR="00B82C3A" w:rsidRPr="009F4EB0">
        <w:rPr>
          <w:rFonts w:ascii="GHEA Grapalat" w:hAnsi="GHEA Grapalat" w:cstheme="minorBidi"/>
          <w:noProof/>
          <w:sz w:val="22"/>
          <w:szCs w:val="22"/>
          <w:lang w:val="hy-AM"/>
        </w:rPr>
        <w:t xml:space="preserve"> մլրդ դրամ</w:t>
      </w:r>
      <w:r w:rsidR="00B82C3A" w:rsidRPr="000B397C">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ծրագր</w:t>
      </w:r>
      <w:r w:rsidR="00B82C3A">
        <w:rPr>
          <w:rFonts w:ascii="GHEA Grapalat" w:hAnsi="GHEA Grapalat" w:cstheme="minorBidi"/>
          <w:noProof/>
          <w:sz w:val="22"/>
          <w:szCs w:val="22"/>
          <w:lang w:val="hy-AM"/>
        </w:rPr>
        <w:t>եր</w:t>
      </w:r>
      <w:r w:rsidRPr="009F4EB0">
        <w:rPr>
          <w:rFonts w:ascii="GHEA Grapalat" w:hAnsi="GHEA Grapalat" w:cstheme="minorBidi"/>
          <w:noProof/>
          <w:sz w:val="22"/>
          <w:szCs w:val="22"/>
          <w:lang w:val="hy-AM"/>
        </w:rPr>
        <w:t>ի շրջանակներում կատարված</w:t>
      </w:r>
      <w:r w:rsidR="00E434C7">
        <w:rPr>
          <w:rFonts w:ascii="GHEA Grapalat" w:hAnsi="GHEA Grapalat" w:cstheme="minorBidi"/>
          <w:noProof/>
          <w:sz w:val="22"/>
          <w:szCs w:val="22"/>
          <w:lang w:val="hy-AM"/>
        </w:rPr>
        <w:t xml:space="preserve"> կապիտալ ծախսերի կատարողականով:</w:t>
      </w:r>
    </w:p>
    <w:p w14:paraId="009DAEA4" w14:textId="77777777"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14:paraId="3C418BBE" w14:textId="77777777" w:rsidR="00F11A09" w:rsidRPr="009F4EB0" w:rsidRDefault="00F11A09"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ՀՀ</w:t>
      </w:r>
      <w:r w:rsidR="00B82C3A">
        <w:rPr>
          <w:rFonts w:ascii="GHEA Grapalat" w:hAnsi="GHEA Grapalat"/>
          <w:sz w:val="18"/>
          <w:szCs w:val="18"/>
          <w:lang w:val="hy-AM"/>
        </w:rPr>
        <w:t xml:space="preserve"> 2025</w:t>
      </w:r>
      <w:r w:rsidRPr="000B397C">
        <w:rPr>
          <w:rFonts w:ascii="GHEA Grapalat" w:hAnsi="GHEA Grapalat"/>
          <w:sz w:val="18"/>
          <w:szCs w:val="18"/>
          <w:lang w:val="hy-AM"/>
        </w:rPr>
        <w:t>թ.</w:t>
      </w:r>
      <w:r w:rsidRPr="009F4EB0">
        <w:rPr>
          <w:rFonts w:ascii="GHEA Grapalat" w:hAnsi="GHEA Grapalat"/>
          <w:sz w:val="18"/>
          <w:szCs w:val="18"/>
          <w:lang w:val="hy-AM"/>
        </w:rPr>
        <w:t xml:space="preserve"> պետական բյուջեի</w:t>
      </w:r>
      <w:r w:rsidRPr="000B397C">
        <w:rPr>
          <w:rFonts w:ascii="GHEA Grapalat" w:hAnsi="GHEA Grapalat"/>
          <w:sz w:val="18"/>
          <w:szCs w:val="18"/>
          <w:lang w:val="hy-AM"/>
        </w:rPr>
        <w:t>ց ֆինանսավորված խոշոր</w:t>
      </w:r>
      <w:r w:rsidRPr="009F4EB0">
        <w:rPr>
          <w:rFonts w:ascii="GHEA Grapalat" w:hAnsi="GHEA Grapalat"/>
          <w:sz w:val="18"/>
          <w:szCs w:val="18"/>
          <w:lang w:val="hy-AM"/>
        </w:rPr>
        <w:t xml:space="preserve"> կապիտալ </w:t>
      </w:r>
      <w:r w:rsidRPr="000B397C">
        <w:rPr>
          <w:rFonts w:ascii="GHEA Grapalat" w:hAnsi="GHEA Grapalat"/>
          <w:sz w:val="18"/>
          <w:szCs w:val="18"/>
          <w:lang w:val="hy-AM"/>
        </w:rPr>
        <w:t xml:space="preserve">ծրագրերը </w:t>
      </w:r>
      <w:r w:rsidRPr="009F4EB0">
        <w:rPr>
          <w:rFonts w:ascii="GHEA Grapalat" w:hAnsi="GHEA Grapalat"/>
          <w:sz w:val="18"/>
          <w:szCs w:val="18"/>
          <w:lang w:val="hy-AM"/>
        </w:rPr>
        <w:t>(մլրդ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6663"/>
        <w:gridCol w:w="992"/>
        <w:gridCol w:w="992"/>
        <w:gridCol w:w="1559"/>
      </w:tblGrid>
      <w:tr w:rsidR="00F11A09" w:rsidRPr="00BC573C" w14:paraId="32410B99" w14:textId="77777777" w:rsidTr="008A0B91">
        <w:trPr>
          <w:trHeight w:val="1024"/>
        </w:trPr>
        <w:tc>
          <w:tcPr>
            <w:tcW w:w="6663" w:type="dxa"/>
            <w:shd w:val="clear" w:color="auto" w:fill="D9E2F3" w:themeFill="accent5" w:themeFillTint="33"/>
            <w:noWrap/>
          </w:tcPr>
          <w:p w14:paraId="399ABA69" w14:textId="77777777" w:rsidR="00F11A09" w:rsidRPr="009F4EB0" w:rsidRDefault="00F11A09" w:rsidP="00F11A09">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992" w:type="dxa"/>
            <w:shd w:val="clear" w:color="auto" w:fill="D9E2F3" w:themeFill="accent5" w:themeFillTint="33"/>
          </w:tcPr>
          <w:p w14:paraId="7FEE30E5" w14:textId="6A8BDBBD" w:rsidR="00F11A09" w:rsidRPr="00BC573C" w:rsidRDefault="00B82C3A" w:rsidP="00F11A09">
            <w:pPr>
              <w:spacing w:line="276" w:lineRule="auto"/>
              <w:jc w:val="center"/>
              <w:rPr>
                <w:rFonts w:ascii="GHEA Grapalat" w:hAnsi="GHEA Grapalat" w:cs="Calibri"/>
                <w:sz w:val="18"/>
                <w:szCs w:val="18"/>
              </w:rPr>
            </w:pPr>
            <w:r>
              <w:rPr>
                <w:rFonts w:ascii="GHEA Grapalat" w:hAnsi="GHEA Grapalat" w:cs="Calibri"/>
                <w:sz w:val="18"/>
                <w:szCs w:val="18"/>
              </w:rPr>
              <w:t>2025</w:t>
            </w:r>
            <w:r w:rsidR="00F11A09"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992" w:type="dxa"/>
            <w:shd w:val="clear" w:color="auto" w:fill="D9E2F3" w:themeFill="accent5" w:themeFillTint="33"/>
          </w:tcPr>
          <w:p w14:paraId="6FD6D0D4" w14:textId="77777777" w:rsidR="00F11A09" w:rsidRPr="00BC573C" w:rsidRDefault="00B82C3A" w:rsidP="00F11A09">
            <w:pPr>
              <w:spacing w:line="276" w:lineRule="auto"/>
              <w:jc w:val="center"/>
              <w:rPr>
                <w:rFonts w:ascii="GHEA Grapalat" w:hAnsi="GHEA Grapalat" w:cs="Calibri"/>
                <w:sz w:val="18"/>
                <w:szCs w:val="18"/>
              </w:rPr>
            </w:pPr>
            <w:r>
              <w:rPr>
                <w:rFonts w:ascii="GHEA Grapalat" w:hAnsi="GHEA Grapalat" w:cs="Calibri"/>
                <w:sz w:val="18"/>
                <w:szCs w:val="18"/>
              </w:rPr>
              <w:t>2025</w:t>
            </w:r>
            <w:r w:rsidR="00F11A09" w:rsidRPr="00BC573C">
              <w:rPr>
                <w:rFonts w:ascii="GHEA Grapalat" w:hAnsi="GHEA Grapalat" w:cs="Calibri"/>
                <w:sz w:val="18"/>
                <w:szCs w:val="18"/>
              </w:rPr>
              <w:t>թ. փաստ</w:t>
            </w:r>
          </w:p>
        </w:tc>
        <w:tc>
          <w:tcPr>
            <w:tcW w:w="1559" w:type="dxa"/>
            <w:shd w:val="clear" w:color="auto" w:fill="D9E2F3" w:themeFill="accent5" w:themeFillTint="33"/>
          </w:tcPr>
          <w:p w14:paraId="1F1636CD" w14:textId="4D01E03C" w:rsidR="00F11A09" w:rsidRPr="00BC573C" w:rsidRDefault="00F11A09"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 xml:space="preserve">Կատարողա-կան ճշտված </w:t>
            </w:r>
            <w:r w:rsidR="009B1CA6">
              <w:rPr>
                <w:rFonts w:ascii="GHEA Grapalat" w:hAnsi="GHEA Grapalat" w:cs="Calibri"/>
                <w:sz w:val="18"/>
                <w:szCs w:val="18"/>
              </w:rPr>
              <w:t>պլանի</w:t>
            </w:r>
            <w:r w:rsidRPr="00BC573C">
              <w:rPr>
                <w:rFonts w:ascii="GHEA Grapalat" w:hAnsi="GHEA Grapalat" w:cs="Calibri"/>
                <w:sz w:val="18"/>
                <w:szCs w:val="18"/>
              </w:rPr>
              <w:t xml:space="preserve"> նկատմամբ (%)</w:t>
            </w:r>
          </w:p>
        </w:tc>
      </w:tr>
      <w:tr w:rsidR="00B82C3A" w:rsidRPr="00BC573C" w14:paraId="55DA1EA7" w14:textId="77777777" w:rsidTr="00B82C3A">
        <w:trPr>
          <w:trHeight w:val="351"/>
        </w:trPr>
        <w:tc>
          <w:tcPr>
            <w:tcW w:w="6663" w:type="dxa"/>
            <w:vAlign w:val="center"/>
          </w:tcPr>
          <w:p w14:paraId="0466BE1C" w14:textId="77777777" w:rsidR="00B82C3A" w:rsidRDefault="00B82C3A" w:rsidP="00B82C3A">
            <w:pPr>
              <w:rPr>
                <w:rFonts w:ascii="GHEA Grapalat" w:hAnsi="GHEA Grapalat"/>
                <w:b/>
                <w:bCs/>
                <w:sz w:val="18"/>
                <w:szCs w:val="18"/>
              </w:rPr>
            </w:pPr>
            <w:r>
              <w:rPr>
                <w:rFonts w:ascii="GHEA Grapalat" w:hAnsi="GHEA Grapalat"/>
                <w:b/>
                <w:bCs/>
                <w:sz w:val="18"/>
                <w:szCs w:val="18"/>
              </w:rPr>
              <w:t>Ոչ ֆինանսական ակտիվների գծով ծախսեր (կապիտալ ծախսեր), այդ թվում՝</w:t>
            </w:r>
          </w:p>
        </w:tc>
        <w:tc>
          <w:tcPr>
            <w:tcW w:w="992" w:type="dxa"/>
            <w:noWrap/>
            <w:vAlign w:val="center"/>
          </w:tcPr>
          <w:p w14:paraId="7497DD42" w14:textId="77777777" w:rsidR="00B82C3A" w:rsidRDefault="00B82C3A" w:rsidP="00B82C3A">
            <w:pPr>
              <w:jc w:val="right"/>
              <w:rPr>
                <w:rFonts w:ascii="GHEA Grapalat" w:hAnsi="GHEA Grapalat"/>
                <w:b/>
                <w:bCs/>
                <w:sz w:val="18"/>
                <w:szCs w:val="18"/>
              </w:rPr>
            </w:pPr>
            <w:r>
              <w:rPr>
                <w:rFonts w:ascii="GHEA Grapalat" w:hAnsi="GHEA Grapalat"/>
                <w:b/>
                <w:bCs/>
                <w:sz w:val="18"/>
                <w:szCs w:val="18"/>
              </w:rPr>
              <w:t>784.1</w:t>
            </w:r>
          </w:p>
        </w:tc>
        <w:tc>
          <w:tcPr>
            <w:tcW w:w="992" w:type="dxa"/>
            <w:noWrap/>
            <w:vAlign w:val="center"/>
          </w:tcPr>
          <w:p w14:paraId="011029D0" w14:textId="77777777" w:rsidR="00B82C3A" w:rsidRDefault="00B82C3A" w:rsidP="00B82C3A">
            <w:pPr>
              <w:jc w:val="right"/>
              <w:rPr>
                <w:rFonts w:ascii="GHEA Grapalat" w:hAnsi="GHEA Grapalat"/>
                <w:b/>
                <w:bCs/>
                <w:sz w:val="18"/>
                <w:szCs w:val="18"/>
              </w:rPr>
            </w:pPr>
            <w:r>
              <w:rPr>
                <w:rFonts w:ascii="GHEA Grapalat" w:hAnsi="GHEA Grapalat"/>
                <w:b/>
                <w:bCs/>
                <w:sz w:val="18"/>
                <w:szCs w:val="18"/>
              </w:rPr>
              <w:t>702.5</w:t>
            </w:r>
          </w:p>
        </w:tc>
        <w:tc>
          <w:tcPr>
            <w:tcW w:w="1559" w:type="dxa"/>
            <w:vAlign w:val="center"/>
          </w:tcPr>
          <w:p w14:paraId="6420B55A" w14:textId="77777777" w:rsidR="00B82C3A" w:rsidRDefault="00B82C3A" w:rsidP="00B82C3A">
            <w:pPr>
              <w:jc w:val="right"/>
              <w:rPr>
                <w:rFonts w:ascii="GHEA Grapalat" w:hAnsi="GHEA Grapalat"/>
                <w:b/>
                <w:bCs/>
                <w:sz w:val="18"/>
                <w:szCs w:val="18"/>
              </w:rPr>
            </w:pPr>
            <w:r>
              <w:rPr>
                <w:rFonts w:ascii="GHEA Grapalat" w:hAnsi="GHEA Grapalat"/>
                <w:b/>
                <w:bCs/>
                <w:sz w:val="18"/>
                <w:szCs w:val="18"/>
              </w:rPr>
              <w:t>89.6</w:t>
            </w:r>
          </w:p>
        </w:tc>
      </w:tr>
      <w:tr w:rsidR="00B82C3A" w:rsidRPr="00BC573C" w14:paraId="1DBDE668" w14:textId="77777777" w:rsidTr="00B82C3A">
        <w:trPr>
          <w:trHeight w:val="232"/>
        </w:trPr>
        <w:tc>
          <w:tcPr>
            <w:tcW w:w="6663" w:type="dxa"/>
            <w:vAlign w:val="center"/>
          </w:tcPr>
          <w:p w14:paraId="2BD6D39F" w14:textId="77777777" w:rsidR="00B82C3A" w:rsidRDefault="00B82C3A" w:rsidP="00B82C3A">
            <w:pPr>
              <w:ind w:firstLineChars="100" w:firstLine="180"/>
              <w:rPr>
                <w:rFonts w:ascii="GHEA Grapalat" w:hAnsi="GHEA Grapalat"/>
                <w:sz w:val="18"/>
                <w:szCs w:val="18"/>
              </w:rPr>
            </w:pPr>
            <w:r>
              <w:rPr>
                <w:rFonts w:ascii="GHEA Grapalat" w:hAnsi="GHEA Grapalat"/>
                <w:sz w:val="18"/>
                <w:szCs w:val="18"/>
              </w:rPr>
              <w:t>ՀՀ պաշտպանության ապահովում</w:t>
            </w:r>
          </w:p>
        </w:tc>
        <w:tc>
          <w:tcPr>
            <w:tcW w:w="992" w:type="dxa"/>
            <w:noWrap/>
            <w:vAlign w:val="center"/>
          </w:tcPr>
          <w:p w14:paraId="6B814444" w14:textId="77777777" w:rsidR="00B82C3A" w:rsidRDefault="00B82C3A" w:rsidP="00B82C3A">
            <w:pPr>
              <w:jc w:val="right"/>
              <w:rPr>
                <w:rFonts w:ascii="GHEA Grapalat" w:hAnsi="GHEA Grapalat"/>
                <w:sz w:val="18"/>
                <w:szCs w:val="18"/>
              </w:rPr>
            </w:pPr>
            <w:r>
              <w:rPr>
                <w:rFonts w:ascii="GHEA Grapalat" w:hAnsi="GHEA Grapalat"/>
                <w:sz w:val="18"/>
                <w:szCs w:val="18"/>
              </w:rPr>
              <w:t>435.3</w:t>
            </w:r>
          </w:p>
        </w:tc>
        <w:tc>
          <w:tcPr>
            <w:tcW w:w="992" w:type="dxa"/>
            <w:noWrap/>
            <w:vAlign w:val="center"/>
          </w:tcPr>
          <w:p w14:paraId="5924C5CF" w14:textId="77777777" w:rsidR="00B82C3A" w:rsidRDefault="00B82C3A" w:rsidP="00B82C3A">
            <w:pPr>
              <w:jc w:val="right"/>
              <w:rPr>
                <w:rFonts w:ascii="GHEA Grapalat" w:hAnsi="GHEA Grapalat"/>
                <w:sz w:val="18"/>
                <w:szCs w:val="18"/>
              </w:rPr>
            </w:pPr>
            <w:r>
              <w:rPr>
                <w:rFonts w:ascii="GHEA Grapalat" w:hAnsi="GHEA Grapalat"/>
                <w:sz w:val="18"/>
                <w:szCs w:val="18"/>
              </w:rPr>
              <w:t>418.9</w:t>
            </w:r>
          </w:p>
        </w:tc>
        <w:tc>
          <w:tcPr>
            <w:tcW w:w="1559" w:type="dxa"/>
            <w:vAlign w:val="center"/>
          </w:tcPr>
          <w:p w14:paraId="72C57F9F" w14:textId="77777777" w:rsidR="00B82C3A" w:rsidRDefault="00B82C3A" w:rsidP="00B82C3A">
            <w:pPr>
              <w:jc w:val="right"/>
              <w:rPr>
                <w:rFonts w:ascii="GHEA Grapalat" w:hAnsi="GHEA Grapalat"/>
                <w:sz w:val="18"/>
                <w:szCs w:val="18"/>
              </w:rPr>
            </w:pPr>
            <w:r>
              <w:rPr>
                <w:rFonts w:ascii="GHEA Grapalat" w:hAnsi="GHEA Grapalat"/>
                <w:sz w:val="18"/>
                <w:szCs w:val="18"/>
              </w:rPr>
              <w:t>96.2</w:t>
            </w:r>
          </w:p>
        </w:tc>
      </w:tr>
      <w:tr w:rsidR="00B82C3A" w:rsidRPr="00BC573C" w14:paraId="0772E817" w14:textId="77777777" w:rsidTr="00B82C3A">
        <w:trPr>
          <w:trHeight w:val="274"/>
        </w:trPr>
        <w:tc>
          <w:tcPr>
            <w:tcW w:w="6663" w:type="dxa"/>
            <w:vAlign w:val="center"/>
          </w:tcPr>
          <w:p w14:paraId="193CF023" w14:textId="77777777" w:rsidR="00B82C3A" w:rsidRDefault="00B82C3A" w:rsidP="00B82C3A">
            <w:pPr>
              <w:ind w:firstLineChars="100" w:firstLine="180"/>
              <w:rPr>
                <w:rFonts w:ascii="GHEA Grapalat" w:hAnsi="GHEA Grapalat"/>
                <w:sz w:val="18"/>
                <w:szCs w:val="18"/>
              </w:rPr>
            </w:pPr>
            <w:r>
              <w:rPr>
                <w:rFonts w:ascii="GHEA Grapalat" w:hAnsi="GHEA Grapalat"/>
                <w:sz w:val="18"/>
                <w:szCs w:val="18"/>
              </w:rPr>
              <w:t>Հանրակրթական և նախադպրոցական հաստատությունների հիմնում, կառուցում, բարելավում</w:t>
            </w:r>
          </w:p>
        </w:tc>
        <w:tc>
          <w:tcPr>
            <w:tcW w:w="992" w:type="dxa"/>
            <w:noWrap/>
            <w:vAlign w:val="center"/>
          </w:tcPr>
          <w:p w14:paraId="51D525B6" w14:textId="77777777" w:rsidR="00B82C3A" w:rsidRDefault="00B82C3A" w:rsidP="00B82C3A">
            <w:pPr>
              <w:jc w:val="right"/>
              <w:rPr>
                <w:rFonts w:ascii="GHEA Grapalat" w:hAnsi="GHEA Grapalat"/>
                <w:sz w:val="18"/>
                <w:szCs w:val="18"/>
              </w:rPr>
            </w:pPr>
            <w:r>
              <w:rPr>
                <w:rFonts w:ascii="GHEA Grapalat" w:hAnsi="GHEA Grapalat"/>
                <w:sz w:val="18"/>
                <w:szCs w:val="18"/>
              </w:rPr>
              <w:t>108.7</w:t>
            </w:r>
          </w:p>
        </w:tc>
        <w:tc>
          <w:tcPr>
            <w:tcW w:w="992" w:type="dxa"/>
            <w:noWrap/>
            <w:vAlign w:val="center"/>
          </w:tcPr>
          <w:p w14:paraId="79149D64" w14:textId="77777777" w:rsidR="00B82C3A" w:rsidRDefault="00B82C3A" w:rsidP="00B82C3A">
            <w:pPr>
              <w:jc w:val="right"/>
              <w:rPr>
                <w:rFonts w:ascii="GHEA Grapalat" w:hAnsi="GHEA Grapalat"/>
                <w:sz w:val="18"/>
                <w:szCs w:val="18"/>
              </w:rPr>
            </w:pPr>
            <w:r>
              <w:rPr>
                <w:rFonts w:ascii="GHEA Grapalat" w:hAnsi="GHEA Grapalat"/>
                <w:sz w:val="18"/>
                <w:szCs w:val="18"/>
              </w:rPr>
              <w:t>98.6</w:t>
            </w:r>
          </w:p>
        </w:tc>
        <w:tc>
          <w:tcPr>
            <w:tcW w:w="1559" w:type="dxa"/>
            <w:vAlign w:val="center"/>
          </w:tcPr>
          <w:p w14:paraId="26E70336" w14:textId="77777777" w:rsidR="00B82C3A" w:rsidRDefault="00B82C3A" w:rsidP="00B82C3A">
            <w:pPr>
              <w:jc w:val="right"/>
              <w:rPr>
                <w:rFonts w:ascii="GHEA Grapalat" w:hAnsi="GHEA Grapalat"/>
                <w:sz w:val="18"/>
                <w:szCs w:val="18"/>
              </w:rPr>
            </w:pPr>
            <w:r>
              <w:rPr>
                <w:rFonts w:ascii="GHEA Grapalat" w:hAnsi="GHEA Grapalat"/>
                <w:sz w:val="18"/>
                <w:szCs w:val="18"/>
              </w:rPr>
              <w:t>90.7</w:t>
            </w:r>
          </w:p>
        </w:tc>
      </w:tr>
      <w:tr w:rsidR="00B82C3A" w:rsidRPr="00BC573C" w14:paraId="0505CDBE" w14:textId="77777777" w:rsidTr="00B82C3A">
        <w:trPr>
          <w:trHeight w:val="260"/>
        </w:trPr>
        <w:tc>
          <w:tcPr>
            <w:tcW w:w="6663" w:type="dxa"/>
            <w:vAlign w:val="center"/>
          </w:tcPr>
          <w:p w14:paraId="5E3E7A0B" w14:textId="77777777" w:rsidR="00B82C3A" w:rsidRDefault="00B82C3A" w:rsidP="00B82C3A">
            <w:pPr>
              <w:ind w:firstLineChars="100" w:firstLine="180"/>
              <w:rPr>
                <w:rFonts w:ascii="GHEA Grapalat" w:hAnsi="GHEA Grapalat"/>
                <w:sz w:val="18"/>
                <w:szCs w:val="18"/>
              </w:rPr>
            </w:pPr>
            <w:r>
              <w:rPr>
                <w:rFonts w:ascii="GHEA Grapalat" w:hAnsi="GHEA Grapalat"/>
                <w:sz w:val="18"/>
                <w:szCs w:val="18"/>
              </w:rPr>
              <w:t>Ճանապարհային ցանցի բարելավում</w:t>
            </w:r>
          </w:p>
        </w:tc>
        <w:tc>
          <w:tcPr>
            <w:tcW w:w="992" w:type="dxa"/>
            <w:noWrap/>
            <w:vAlign w:val="center"/>
          </w:tcPr>
          <w:p w14:paraId="1DDCE0F9" w14:textId="77777777" w:rsidR="00B82C3A" w:rsidRDefault="00B82C3A" w:rsidP="00B82C3A">
            <w:pPr>
              <w:jc w:val="right"/>
              <w:rPr>
                <w:rFonts w:ascii="GHEA Grapalat" w:hAnsi="GHEA Grapalat"/>
                <w:sz w:val="18"/>
                <w:szCs w:val="18"/>
              </w:rPr>
            </w:pPr>
            <w:r>
              <w:rPr>
                <w:rFonts w:ascii="GHEA Grapalat" w:hAnsi="GHEA Grapalat"/>
                <w:sz w:val="18"/>
                <w:szCs w:val="18"/>
              </w:rPr>
              <w:t>103.0</w:t>
            </w:r>
          </w:p>
        </w:tc>
        <w:tc>
          <w:tcPr>
            <w:tcW w:w="992" w:type="dxa"/>
            <w:noWrap/>
            <w:vAlign w:val="center"/>
          </w:tcPr>
          <w:p w14:paraId="3DAF764A" w14:textId="77777777" w:rsidR="00B82C3A" w:rsidRDefault="00B82C3A" w:rsidP="00B82C3A">
            <w:pPr>
              <w:jc w:val="right"/>
              <w:rPr>
                <w:rFonts w:ascii="GHEA Grapalat" w:hAnsi="GHEA Grapalat"/>
                <w:sz w:val="18"/>
                <w:szCs w:val="18"/>
              </w:rPr>
            </w:pPr>
            <w:r>
              <w:rPr>
                <w:rFonts w:ascii="GHEA Grapalat" w:hAnsi="GHEA Grapalat"/>
                <w:sz w:val="18"/>
                <w:szCs w:val="18"/>
              </w:rPr>
              <w:t>92.1</w:t>
            </w:r>
          </w:p>
        </w:tc>
        <w:tc>
          <w:tcPr>
            <w:tcW w:w="1559" w:type="dxa"/>
            <w:vAlign w:val="center"/>
          </w:tcPr>
          <w:p w14:paraId="0F59D9D1" w14:textId="77777777" w:rsidR="00B82C3A" w:rsidRDefault="00B82C3A" w:rsidP="00B82C3A">
            <w:pPr>
              <w:jc w:val="right"/>
              <w:rPr>
                <w:rFonts w:ascii="GHEA Grapalat" w:hAnsi="GHEA Grapalat"/>
                <w:sz w:val="18"/>
                <w:szCs w:val="18"/>
              </w:rPr>
            </w:pPr>
            <w:r>
              <w:rPr>
                <w:rFonts w:ascii="GHEA Grapalat" w:hAnsi="GHEA Grapalat"/>
                <w:sz w:val="18"/>
                <w:szCs w:val="18"/>
              </w:rPr>
              <w:t>89.4</w:t>
            </w:r>
          </w:p>
        </w:tc>
      </w:tr>
    </w:tbl>
    <w:p w14:paraId="4AB2A8F2" w14:textId="77777777"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14:paraId="43082B39" w14:textId="1CD8B094"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 կապիտալ ծախսերի աճը հիմնականում պայմանավորված է ՀՀ պաշտպանության ապահովման</w:t>
      </w:r>
      <w:r w:rsidR="00F75A6F" w:rsidRPr="009F4EB0">
        <w:rPr>
          <w:rFonts w:ascii="GHEA Grapalat" w:hAnsi="GHEA Grapalat" w:cstheme="minorBidi"/>
          <w:noProof/>
          <w:sz w:val="22"/>
          <w:szCs w:val="22"/>
          <w:lang w:val="hy-AM"/>
        </w:rPr>
        <w:t xml:space="preserve"> ծախսերի</w:t>
      </w:r>
      <w:r w:rsidRPr="009F4EB0">
        <w:rPr>
          <w:rFonts w:ascii="GHEA Grapalat" w:hAnsi="GHEA Grapalat" w:cstheme="minorBidi"/>
          <w:noProof/>
          <w:sz w:val="22"/>
          <w:szCs w:val="22"/>
          <w:lang w:val="hy-AM"/>
        </w:rPr>
        <w:t xml:space="preserve"> </w:t>
      </w:r>
      <w:r w:rsidR="00B82C3A" w:rsidRPr="00DF034D">
        <w:rPr>
          <w:rFonts w:ascii="GHEA Grapalat" w:hAnsi="GHEA Grapalat" w:cstheme="minorBidi"/>
          <w:noProof/>
          <w:sz w:val="22"/>
          <w:szCs w:val="22"/>
          <w:lang w:val="hy-AM"/>
        </w:rPr>
        <w:t>26</w:t>
      </w:r>
      <w:r w:rsidR="00B20FC0" w:rsidRPr="00DF034D">
        <w:rPr>
          <w:rFonts w:ascii="GHEA Grapalat" w:hAnsi="GHEA Grapalat" w:cstheme="minorBidi"/>
          <w:noProof/>
          <w:sz w:val="22"/>
          <w:szCs w:val="22"/>
          <w:lang w:val="hy-AM"/>
        </w:rPr>
        <w:t>.1</w:t>
      </w:r>
      <w:r w:rsidRPr="00DF034D">
        <w:rPr>
          <w:rFonts w:ascii="GHEA Grapalat" w:hAnsi="GHEA Grapalat" w:cstheme="minorBidi"/>
          <w:noProof/>
          <w:sz w:val="22"/>
          <w:szCs w:val="22"/>
          <w:lang w:val="hy-AM"/>
        </w:rPr>
        <w:t xml:space="preserve">% </w:t>
      </w:r>
      <w:r w:rsidR="00F75A6F" w:rsidRPr="00DF034D">
        <w:rPr>
          <w:rFonts w:ascii="GHEA Grapalat" w:hAnsi="GHEA Grapalat" w:cstheme="minorBidi"/>
          <w:noProof/>
          <w:sz w:val="22"/>
          <w:szCs w:val="22"/>
          <w:lang w:val="hy-AM"/>
        </w:rPr>
        <w:t>(</w:t>
      </w:r>
      <w:r w:rsidR="00B20FC0" w:rsidRPr="00DF034D">
        <w:rPr>
          <w:rFonts w:ascii="GHEA Grapalat" w:hAnsi="GHEA Grapalat" w:cstheme="minorBidi"/>
          <w:noProof/>
          <w:sz w:val="22"/>
          <w:szCs w:val="22"/>
          <w:lang w:val="hy-AM"/>
        </w:rPr>
        <w:t>86.6</w:t>
      </w:r>
      <w:r w:rsidRPr="00DF034D">
        <w:rPr>
          <w:rFonts w:ascii="GHEA Grapalat" w:hAnsi="GHEA Grapalat" w:cstheme="minorBidi"/>
          <w:noProof/>
          <w:sz w:val="22"/>
          <w:szCs w:val="22"/>
          <w:lang w:val="hy-AM"/>
        </w:rPr>
        <w:t xml:space="preserve"> մլրդ դրամ</w:t>
      </w:r>
      <w:r w:rsidR="00F75A6F" w:rsidRPr="00DF034D">
        <w:rPr>
          <w:rFonts w:ascii="GHEA Grapalat" w:hAnsi="GHEA Grapalat" w:cstheme="minorBidi"/>
          <w:noProof/>
          <w:sz w:val="22"/>
          <w:szCs w:val="22"/>
          <w:lang w:val="hy-AM"/>
        </w:rPr>
        <w:t>)</w:t>
      </w:r>
      <w:r w:rsidR="00B82C3A" w:rsidRPr="00DF034D">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w:t>
      </w:r>
      <w:r w:rsidR="00F75A6F" w:rsidRPr="009F4EB0">
        <w:rPr>
          <w:rFonts w:ascii="GHEA Grapalat" w:hAnsi="GHEA Grapalat" w:cstheme="minorBidi"/>
          <w:noProof/>
          <w:sz w:val="22"/>
          <w:szCs w:val="22"/>
          <w:lang w:val="hy-AM"/>
        </w:rPr>
        <w:t>«</w:t>
      </w:r>
      <w:r w:rsidR="004946FC" w:rsidRPr="009F4EB0">
        <w:rPr>
          <w:rFonts w:ascii="GHEA Grapalat" w:hAnsi="GHEA Grapalat" w:cstheme="minorBidi"/>
          <w:noProof/>
          <w:sz w:val="22"/>
          <w:szCs w:val="22"/>
          <w:lang w:val="hy-AM"/>
        </w:rPr>
        <w:t>Հանրակրթական և նախադպրոցական հաստատությունների հիմնում, կառուցում, բարելավ</w:t>
      </w:r>
      <w:r w:rsidR="00F75A6F" w:rsidRPr="009F4EB0">
        <w:rPr>
          <w:rFonts w:ascii="GHEA Grapalat" w:hAnsi="GHEA Grapalat" w:cstheme="minorBidi"/>
          <w:noProof/>
          <w:sz w:val="22"/>
          <w:szCs w:val="22"/>
          <w:lang w:val="hy-AM"/>
        </w:rPr>
        <w:t>ում» ծրագրի</w:t>
      </w:r>
      <w:r w:rsidR="00B82C3A">
        <w:rPr>
          <w:rFonts w:ascii="GHEA Grapalat" w:hAnsi="GHEA Grapalat" w:cstheme="minorBidi"/>
          <w:noProof/>
          <w:sz w:val="22"/>
          <w:szCs w:val="22"/>
          <w:lang w:val="hy-AM"/>
        </w:rPr>
        <w:t xml:space="preserve"> 3.3 անգամ (68.9</w:t>
      </w:r>
      <w:r w:rsidR="000917B9" w:rsidRPr="00A84DFD">
        <w:rPr>
          <w:rFonts w:ascii="Calibri" w:hAnsi="Calibri" w:cs="Calibri"/>
          <w:noProof/>
          <w:sz w:val="22"/>
          <w:szCs w:val="22"/>
          <w:lang w:val="hy-AM"/>
        </w:rPr>
        <w:t> </w:t>
      </w:r>
      <w:r w:rsidR="00052005">
        <w:rPr>
          <w:rFonts w:ascii="GHEA Grapalat" w:hAnsi="GHEA Grapalat" w:cstheme="minorBidi"/>
          <w:noProof/>
          <w:sz w:val="22"/>
          <w:szCs w:val="22"/>
          <w:lang w:val="hy-AM"/>
        </w:rPr>
        <w:t>մլրդ դրամ</w:t>
      </w:r>
      <w:r w:rsidR="00B82C3A">
        <w:rPr>
          <w:rFonts w:ascii="GHEA Grapalat" w:hAnsi="GHEA Grapalat" w:cstheme="minorBidi"/>
          <w:noProof/>
          <w:sz w:val="22"/>
          <w:szCs w:val="22"/>
          <w:lang w:val="hy-AM"/>
        </w:rPr>
        <w:t>)</w:t>
      </w:r>
      <w:r w:rsidR="00052005">
        <w:rPr>
          <w:rFonts w:ascii="GHEA Grapalat" w:hAnsi="GHEA Grapalat" w:cstheme="minorBidi"/>
          <w:noProof/>
          <w:sz w:val="22"/>
          <w:szCs w:val="22"/>
          <w:lang w:val="hy-AM"/>
        </w:rPr>
        <w:t xml:space="preserve"> և «</w:t>
      </w:r>
      <w:r w:rsidR="00052005" w:rsidRPr="00052005">
        <w:rPr>
          <w:rFonts w:ascii="GHEA Grapalat" w:hAnsi="GHEA Grapalat" w:cstheme="minorBidi"/>
          <w:noProof/>
          <w:sz w:val="22"/>
          <w:szCs w:val="22"/>
          <w:lang w:val="hy-AM"/>
        </w:rPr>
        <w:t>Ճանապարհային ցանցի բարելավում</w:t>
      </w:r>
      <w:r w:rsidR="00052005">
        <w:rPr>
          <w:rFonts w:ascii="GHEA Grapalat" w:hAnsi="GHEA Grapalat" w:cstheme="minorBidi"/>
          <w:noProof/>
          <w:sz w:val="22"/>
          <w:szCs w:val="22"/>
          <w:lang w:val="hy-AM"/>
        </w:rPr>
        <w:t>»</w:t>
      </w:r>
      <w:r w:rsidR="0046172C">
        <w:rPr>
          <w:rFonts w:ascii="GHEA Grapalat" w:hAnsi="GHEA Grapalat" w:cstheme="minorBidi"/>
          <w:noProof/>
          <w:sz w:val="22"/>
          <w:szCs w:val="22"/>
          <w:lang w:val="hy-AM"/>
        </w:rPr>
        <w:t xml:space="preserve"> ծրագրի 3.3% (2.9 մլրդ դրամ) աճով</w:t>
      </w:r>
      <w:r w:rsidRPr="009F4EB0">
        <w:rPr>
          <w:rFonts w:ascii="GHEA Grapalat" w:hAnsi="GHEA Grapalat" w:cstheme="minorBidi"/>
          <w:noProof/>
          <w:sz w:val="22"/>
          <w:szCs w:val="22"/>
          <w:lang w:val="hy-AM"/>
        </w:rPr>
        <w:t xml:space="preserve">: </w:t>
      </w:r>
      <w:r w:rsidR="000917B9" w:rsidRPr="00A84DFD">
        <w:rPr>
          <w:rFonts w:ascii="GHEA Grapalat" w:hAnsi="GHEA Grapalat" w:cstheme="minorBidi"/>
          <w:noProof/>
          <w:sz w:val="22"/>
          <w:szCs w:val="22"/>
          <w:lang w:val="hy-AM"/>
        </w:rPr>
        <w:t xml:space="preserve">Ընդ որում, </w:t>
      </w:r>
      <w:r w:rsidRPr="009F4EB0">
        <w:rPr>
          <w:rFonts w:ascii="GHEA Grapalat" w:hAnsi="GHEA Grapalat" w:cstheme="minorBidi"/>
          <w:noProof/>
          <w:sz w:val="22"/>
          <w:szCs w:val="22"/>
          <w:lang w:val="hy-AM"/>
        </w:rPr>
        <w:t>աճ է արձանագրվել ներքին ռեսուրսների հաշվին իրականացված կապիտալ ծրագրերի ծախսերում:</w:t>
      </w:r>
    </w:p>
    <w:p w14:paraId="2B6F0559" w14:textId="77777777"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Աղյուսակ </w:t>
      </w:r>
      <w:r w:rsidR="0046172C">
        <w:rPr>
          <w:rFonts w:ascii="GHEA Grapalat" w:hAnsi="GHEA Grapalat" w:cstheme="minorBidi"/>
          <w:noProof/>
          <w:sz w:val="22"/>
          <w:szCs w:val="22"/>
          <w:lang w:val="hy-AM"/>
        </w:rPr>
        <w:t>11</w:t>
      </w:r>
      <w:r w:rsidRPr="009F4EB0">
        <w:rPr>
          <w:rFonts w:ascii="GHEA Grapalat" w:hAnsi="GHEA Grapalat" w:cstheme="minorBidi"/>
          <w:noProof/>
          <w:sz w:val="22"/>
          <w:szCs w:val="22"/>
          <w:lang w:val="hy-AM"/>
        </w:rPr>
        <w:t>-ում ներկայացված են կապիտալ ծախսերն ըստ ֆինանսավորման աղբյուրների:</w:t>
      </w:r>
    </w:p>
    <w:p w14:paraId="5D2CE06D" w14:textId="77777777" w:rsidR="00916341" w:rsidRPr="009F4EB0" w:rsidRDefault="00916341" w:rsidP="00305B4F">
      <w:pPr>
        <w:pStyle w:val="ListParagraph"/>
        <w:spacing w:line="276" w:lineRule="auto"/>
        <w:ind w:left="0" w:firstLine="567"/>
        <w:jc w:val="both"/>
        <w:rPr>
          <w:rFonts w:ascii="GHEA Grapalat" w:hAnsi="GHEA Grapalat" w:cstheme="minorBidi"/>
          <w:noProof/>
          <w:sz w:val="22"/>
          <w:szCs w:val="22"/>
          <w:lang w:val="hy-AM"/>
        </w:rPr>
      </w:pPr>
    </w:p>
    <w:p w14:paraId="1DAA9F2D"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lastRenderedPageBreak/>
        <w:t>ՀՀ պետական բյուջեի կապիտալ ծախսերն ըստ ֆինանսավորման աղբյուրների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224"/>
        <w:gridCol w:w="1021"/>
        <w:gridCol w:w="1134"/>
        <w:gridCol w:w="851"/>
        <w:gridCol w:w="1701"/>
        <w:gridCol w:w="1275"/>
      </w:tblGrid>
      <w:tr w:rsidR="00A22B9C" w:rsidRPr="00BC573C" w14:paraId="260D5B72" w14:textId="77777777" w:rsidTr="00B20FC0">
        <w:trPr>
          <w:trHeight w:val="1024"/>
        </w:trPr>
        <w:tc>
          <w:tcPr>
            <w:tcW w:w="4224" w:type="dxa"/>
            <w:shd w:val="clear" w:color="auto" w:fill="D9E2F3" w:themeFill="accent5" w:themeFillTint="33"/>
            <w:noWrap/>
          </w:tcPr>
          <w:p w14:paraId="35A93234" w14:textId="77777777" w:rsidR="00A22B9C" w:rsidRPr="009F4EB0" w:rsidRDefault="00A22B9C" w:rsidP="00D2165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1021" w:type="dxa"/>
            <w:shd w:val="clear" w:color="auto" w:fill="D9E2F3" w:themeFill="accent5" w:themeFillTint="33"/>
          </w:tcPr>
          <w:p w14:paraId="36F7B8DA" w14:textId="77777777"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4</w:t>
            </w:r>
            <w:r w:rsidRPr="00BC573C">
              <w:rPr>
                <w:rFonts w:ascii="GHEA Grapalat" w:hAnsi="GHEA Grapalat" w:cs="Calibri"/>
                <w:sz w:val="18"/>
                <w:szCs w:val="18"/>
              </w:rPr>
              <w:t>թ. փաստ</w:t>
            </w:r>
          </w:p>
        </w:tc>
        <w:tc>
          <w:tcPr>
            <w:tcW w:w="1134" w:type="dxa"/>
            <w:shd w:val="clear" w:color="auto" w:fill="D9E2F3" w:themeFill="accent5" w:themeFillTint="33"/>
          </w:tcPr>
          <w:p w14:paraId="587B535E" w14:textId="1900A158"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851" w:type="dxa"/>
            <w:shd w:val="clear" w:color="auto" w:fill="D9E2F3" w:themeFill="accent5" w:themeFillTint="33"/>
          </w:tcPr>
          <w:p w14:paraId="0E3A24A1" w14:textId="77777777"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թ. փաստ</w:t>
            </w:r>
          </w:p>
        </w:tc>
        <w:tc>
          <w:tcPr>
            <w:tcW w:w="1701" w:type="dxa"/>
            <w:shd w:val="clear" w:color="auto" w:fill="D9E2F3" w:themeFill="accent5" w:themeFillTint="33"/>
          </w:tcPr>
          <w:p w14:paraId="679BE20B" w14:textId="09F778DF" w:rsidR="00A22B9C" w:rsidRPr="00BC573C" w:rsidRDefault="00A22B9C"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 xml:space="preserve">Կատարողական ճշտված </w:t>
            </w:r>
            <w:r w:rsidR="009B1CA6">
              <w:rPr>
                <w:rFonts w:ascii="GHEA Grapalat" w:hAnsi="GHEA Grapalat" w:cs="Calibri"/>
                <w:sz w:val="18"/>
                <w:szCs w:val="18"/>
              </w:rPr>
              <w:t>պլանի</w:t>
            </w:r>
            <w:r w:rsidRPr="00BC573C">
              <w:rPr>
                <w:rFonts w:ascii="GHEA Grapalat" w:hAnsi="GHEA Grapalat" w:cs="Calibri"/>
                <w:sz w:val="18"/>
                <w:szCs w:val="18"/>
              </w:rPr>
              <w:t xml:space="preserve"> նկատմամբ (%)</w:t>
            </w:r>
          </w:p>
        </w:tc>
        <w:tc>
          <w:tcPr>
            <w:tcW w:w="1275" w:type="dxa"/>
            <w:shd w:val="clear" w:color="auto" w:fill="D9E2F3" w:themeFill="accent5" w:themeFillTint="33"/>
          </w:tcPr>
          <w:p w14:paraId="623BAA9E" w14:textId="77777777"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թ. 202</w:t>
            </w:r>
            <w:r w:rsidR="0046172C">
              <w:rPr>
                <w:rFonts w:ascii="GHEA Grapalat" w:hAnsi="GHEA Grapalat" w:cs="Calibri"/>
                <w:sz w:val="18"/>
                <w:szCs w:val="18"/>
              </w:rPr>
              <w:t>4</w:t>
            </w:r>
            <w:r w:rsidRPr="00BC573C">
              <w:rPr>
                <w:rFonts w:ascii="GHEA Grapalat" w:hAnsi="GHEA Grapalat" w:cs="Calibri"/>
                <w:sz w:val="18"/>
                <w:szCs w:val="18"/>
              </w:rPr>
              <w:t>թ.-ի նկատմամբ (%)</w:t>
            </w:r>
          </w:p>
        </w:tc>
      </w:tr>
      <w:tr w:rsidR="0046172C" w:rsidRPr="00BC573C" w14:paraId="360226BA" w14:textId="77777777" w:rsidTr="003F3586">
        <w:trPr>
          <w:trHeight w:val="351"/>
        </w:trPr>
        <w:tc>
          <w:tcPr>
            <w:tcW w:w="4224" w:type="dxa"/>
          </w:tcPr>
          <w:p w14:paraId="6979FB67" w14:textId="77777777" w:rsidR="0046172C" w:rsidRPr="00BC573C" w:rsidRDefault="0046172C" w:rsidP="0046172C">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գծով ծախսեր (կապիտալ ծախսեր), այդ թվում՝</w:t>
            </w:r>
          </w:p>
        </w:tc>
        <w:tc>
          <w:tcPr>
            <w:tcW w:w="1021" w:type="dxa"/>
            <w:noWrap/>
          </w:tcPr>
          <w:p w14:paraId="07AE9A34"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557.8</w:t>
            </w:r>
          </w:p>
        </w:tc>
        <w:tc>
          <w:tcPr>
            <w:tcW w:w="1134" w:type="dxa"/>
            <w:noWrap/>
          </w:tcPr>
          <w:p w14:paraId="505E7310"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784.1</w:t>
            </w:r>
          </w:p>
        </w:tc>
        <w:tc>
          <w:tcPr>
            <w:tcW w:w="851" w:type="dxa"/>
            <w:noWrap/>
          </w:tcPr>
          <w:p w14:paraId="5271132A"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702.5</w:t>
            </w:r>
          </w:p>
        </w:tc>
        <w:tc>
          <w:tcPr>
            <w:tcW w:w="1701" w:type="dxa"/>
          </w:tcPr>
          <w:p w14:paraId="56F910BE"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89.6</w:t>
            </w:r>
          </w:p>
        </w:tc>
        <w:tc>
          <w:tcPr>
            <w:tcW w:w="1275" w:type="dxa"/>
            <w:noWrap/>
          </w:tcPr>
          <w:p w14:paraId="2C0424BD"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126.0</w:t>
            </w:r>
          </w:p>
        </w:tc>
      </w:tr>
      <w:tr w:rsidR="0046172C" w:rsidRPr="00BC573C" w14:paraId="5CF69A5B" w14:textId="77777777" w:rsidTr="003F3586">
        <w:trPr>
          <w:trHeight w:val="232"/>
        </w:trPr>
        <w:tc>
          <w:tcPr>
            <w:tcW w:w="4224" w:type="dxa"/>
          </w:tcPr>
          <w:p w14:paraId="0B946CAA"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Արտաքին աջակցությամբ իրականացվող ծրագրեր (ներառյալ Կառավարության համաֆինանսավորումները)</w:t>
            </w:r>
          </w:p>
        </w:tc>
        <w:tc>
          <w:tcPr>
            <w:tcW w:w="1021" w:type="dxa"/>
            <w:noWrap/>
          </w:tcPr>
          <w:p w14:paraId="581966FC" w14:textId="77777777" w:rsidR="0046172C" w:rsidRDefault="0046172C" w:rsidP="0046172C">
            <w:pPr>
              <w:jc w:val="right"/>
              <w:rPr>
                <w:rFonts w:ascii="GHEA Grapalat" w:hAnsi="GHEA Grapalat"/>
                <w:sz w:val="18"/>
                <w:szCs w:val="18"/>
              </w:rPr>
            </w:pPr>
            <w:r>
              <w:rPr>
                <w:rFonts w:ascii="GHEA Grapalat" w:hAnsi="GHEA Grapalat"/>
                <w:sz w:val="18"/>
                <w:szCs w:val="18"/>
              </w:rPr>
              <w:t>77.1</w:t>
            </w:r>
          </w:p>
        </w:tc>
        <w:tc>
          <w:tcPr>
            <w:tcW w:w="1134" w:type="dxa"/>
            <w:noWrap/>
          </w:tcPr>
          <w:p w14:paraId="6190B859" w14:textId="77777777" w:rsidR="0046172C" w:rsidRDefault="0046172C" w:rsidP="0046172C">
            <w:pPr>
              <w:jc w:val="right"/>
              <w:rPr>
                <w:rFonts w:ascii="GHEA Grapalat" w:hAnsi="GHEA Grapalat"/>
                <w:sz w:val="18"/>
                <w:szCs w:val="18"/>
              </w:rPr>
            </w:pPr>
            <w:r>
              <w:rPr>
                <w:rFonts w:ascii="GHEA Grapalat" w:hAnsi="GHEA Grapalat"/>
                <w:sz w:val="18"/>
                <w:szCs w:val="18"/>
              </w:rPr>
              <w:t>80.9</w:t>
            </w:r>
          </w:p>
        </w:tc>
        <w:tc>
          <w:tcPr>
            <w:tcW w:w="851" w:type="dxa"/>
            <w:noWrap/>
          </w:tcPr>
          <w:p w14:paraId="07FD1044" w14:textId="77777777" w:rsidR="0046172C" w:rsidRDefault="0046172C" w:rsidP="0046172C">
            <w:pPr>
              <w:jc w:val="right"/>
              <w:rPr>
                <w:rFonts w:ascii="GHEA Grapalat" w:hAnsi="GHEA Grapalat"/>
                <w:sz w:val="18"/>
                <w:szCs w:val="18"/>
              </w:rPr>
            </w:pPr>
            <w:r>
              <w:rPr>
                <w:rFonts w:ascii="GHEA Grapalat" w:hAnsi="GHEA Grapalat"/>
                <w:sz w:val="18"/>
                <w:szCs w:val="18"/>
              </w:rPr>
              <w:t>65.0</w:t>
            </w:r>
          </w:p>
        </w:tc>
        <w:tc>
          <w:tcPr>
            <w:tcW w:w="1701" w:type="dxa"/>
          </w:tcPr>
          <w:p w14:paraId="1265C3B1" w14:textId="77777777" w:rsidR="0046172C" w:rsidRDefault="0046172C" w:rsidP="0046172C">
            <w:pPr>
              <w:jc w:val="right"/>
              <w:rPr>
                <w:rFonts w:ascii="GHEA Grapalat" w:hAnsi="GHEA Grapalat"/>
                <w:sz w:val="18"/>
                <w:szCs w:val="18"/>
              </w:rPr>
            </w:pPr>
            <w:r>
              <w:rPr>
                <w:rFonts w:ascii="GHEA Grapalat" w:hAnsi="GHEA Grapalat"/>
                <w:sz w:val="18"/>
                <w:szCs w:val="18"/>
              </w:rPr>
              <w:t>80.3</w:t>
            </w:r>
          </w:p>
        </w:tc>
        <w:tc>
          <w:tcPr>
            <w:tcW w:w="1275" w:type="dxa"/>
            <w:noWrap/>
          </w:tcPr>
          <w:p w14:paraId="65111F9C" w14:textId="77777777" w:rsidR="0046172C" w:rsidRDefault="0046172C" w:rsidP="0046172C">
            <w:pPr>
              <w:jc w:val="right"/>
              <w:rPr>
                <w:rFonts w:ascii="GHEA Grapalat" w:hAnsi="GHEA Grapalat"/>
                <w:sz w:val="18"/>
                <w:szCs w:val="18"/>
              </w:rPr>
            </w:pPr>
            <w:r>
              <w:rPr>
                <w:rFonts w:ascii="GHEA Grapalat" w:hAnsi="GHEA Grapalat"/>
                <w:sz w:val="18"/>
                <w:szCs w:val="18"/>
              </w:rPr>
              <w:t>84.3</w:t>
            </w:r>
          </w:p>
        </w:tc>
      </w:tr>
      <w:tr w:rsidR="0046172C" w:rsidRPr="00BC573C" w14:paraId="3738A449" w14:textId="77777777" w:rsidTr="003F3586">
        <w:trPr>
          <w:trHeight w:val="464"/>
        </w:trPr>
        <w:tc>
          <w:tcPr>
            <w:tcW w:w="4224" w:type="dxa"/>
          </w:tcPr>
          <w:p w14:paraId="7B8C8A78"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Ներքին ռեսուրսների հաշվին իրականացվող ծրագրեր, այդ թվում՝</w:t>
            </w:r>
          </w:p>
        </w:tc>
        <w:tc>
          <w:tcPr>
            <w:tcW w:w="1021" w:type="dxa"/>
            <w:noWrap/>
          </w:tcPr>
          <w:p w14:paraId="59A90FA2" w14:textId="77777777" w:rsidR="0046172C" w:rsidRDefault="0046172C" w:rsidP="0046172C">
            <w:pPr>
              <w:jc w:val="right"/>
              <w:rPr>
                <w:rFonts w:ascii="GHEA Grapalat" w:hAnsi="GHEA Grapalat"/>
                <w:sz w:val="18"/>
                <w:szCs w:val="18"/>
              </w:rPr>
            </w:pPr>
            <w:r>
              <w:rPr>
                <w:rFonts w:ascii="GHEA Grapalat" w:hAnsi="GHEA Grapalat"/>
                <w:sz w:val="18"/>
                <w:szCs w:val="18"/>
              </w:rPr>
              <w:t>480.7</w:t>
            </w:r>
          </w:p>
        </w:tc>
        <w:tc>
          <w:tcPr>
            <w:tcW w:w="1134" w:type="dxa"/>
            <w:noWrap/>
          </w:tcPr>
          <w:p w14:paraId="45C9A560" w14:textId="77777777" w:rsidR="0046172C" w:rsidRDefault="0046172C" w:rsidP="0046172C">
            <w:pPr>
              <w:jc w:val="right"/>
              <w:rPr>
                <w:rFonts w:ascii="GHEA Grapalat" w:hAnsi="GHEA Grapalat"/>
                <w:sz w:val="18"/>
                <w:szCs w:val="18"/>
              </w:rPr>
            </w:pPr>
            <w:r>
              <w:rPr>
                <w:rFonts w:ascii="GHEA Grapalat" w:hAnsi="GHEA Grapalat"/>
                <w:sz w:val="18"/>
                <w:szCs w:val="18"/>
              </w:rPr>
              <w:t>703.2</w:t>
            </w:r>
          </w:p>
        </w:tc>
        <w:tc>
          <w:tcPr>
            <w:tcW w:w="851" w:type="dxa"/>
            <w:noWrap/>
          </w:tcPr>
          <w:p w14:paraId="63DA2073" w14:textId="77777777" w:rsidR="0046172C" w:rsidRDefault="0046172C" w:rsidP="0046172C">
            <w:pPr>
              <w:jc w:val="right"/>
              <w:rPr>
                <w:rFonts w:ascii="GHEA Grapalat" w:hAnsi="GHEA Grapalat"/>
                <w:sz w:val="18"/>
                <w:szCs w:val="18"/>
              </w:rPr>
            </w:pPr>
            <w:r>
              <w:rPr>
                <w:rFonts w:ascii="GHEA Grapalat" w:hAnsi="GHEA Grapalat"/>
                <w:sz w:val="18"/>
                <w:szCs w:val="18"/>
              </w:rPr>
              <w:t>637.6</w:t>
            </w:r>
          </w:p>
        </w:tc>
        <w:tc>
          <w:tcPr>
            <w:tcW w:w="1701" w:type="dxa"/>
          </w:tcPr>
          <w:p w14:paraId="421BCE0B" w14:textId="77777777" w:rsidR="0046172C" w:rsidRDefault="0046172C" w:rsidP="0046172C">
            <w:pPr>
              <w:jc w:val="right"/>
              <w:rPr>
                <w:rFonts w:ascii="GHEA Grapalat" w:hAnsi="GHEA Grapalat"/>
                <w:sz w:val="18"/>
                <w:szCs w:val="18"/>
              </w:rPr>
            </w:pPr>
            <w:r>
              <w:rPr>
                <w:rFonts w:ascii="GHEA Grapalat" w:hAnsi="GHEA Grapalat"/>
                <w:sz w:val="18"/>
                <w:szCs w:val="18"/>
              </w:rPr>
              <w:t>90.7</w:t>
            </w:r>
          </w:p>
        </w:tc>
        <w:tc>
          <w:tcPr>
            <w:tcW w:w="1275" w:type="dxa"/>
            <w:noWrap/>
          </w:tcPr>
          <w:p w14:paraId="3FBC55E9" w14:textId="77777777" w:rsidR="0046172C" w:rsidRDefault="0046172C" w:rsidP="0046172C">
            <w:pPr>
              <w:jc w:val="right"/>
              <w:rPr>
                <w:rFonts w:ascii="GHEA Grapalat" w:hAnsi="GHEA Grapalat"/>
                <w:sz w:val="18"/>
                <w:szCs w:val="18"/>
              </w:rPr>
            </w:pPr>
            <w:r>
              <w:rPr>
                <w:rFonts w:ascii="GHEA Grapalat" w:hAnsi="GHEA Grapalat"/>
                <w:sz w:val="18"/>
                <w:szCs w:val="18"/>
              </w:rPr>
              <w:t>132.6</w:t>
            </w:r>
          </w:p>
        </w:tc>
      </w:tr>
      <w:tr w:rsidR="0046172C" w:rsidRPr="00BC573C" w14:paraId="041D323F" w14:textId="77777777" w:rsidTr="003F3586">
        <w:trPr>
          <w:trHeight w:val="260"/>
        </w:trPr>
        <w:tc>
          <w:tcPr>
            <w:tcW w:w="4224" w:type="dxa"/>
          </w:tcPr>
          <w:p w14:paraId="130359CA"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ՀՀ պաշտպանության նախարարության ծրագրեր</w:t>
            </w:r>
          </w:p>
        </w:tc>
        <w:tc>
          <w:tcPr>
            <w:tcW w:w="1021" w:type="dxa"/>
            <w:noWrap/>
          </w:tcPr>
          <w:p w14:paraId="029868FD" w14:textId="77777777" w:rsidR="0046172C" w:rsidRDefault="0046172C" w:rsidP="0046172C">
            <w:pPr>
              <w:jc w:val="right"/>
              <w:rPr>
                <w:rFonts w:ascii="GHEA Grapalat" w:hAnsi="GHEA Grapalat"/>
                <w:sz w:val="18"/>
                <w:szCs w:val="18"/>
              </w:rPr>
            </w:pPr>
            <w:r>
              <w:rPr>
                <w:rFonts w:ascii="GHEA Grapalat" w:hAnsi="GHEA Grapalat"/>
                <w:sz w:val="18"/>
                <w:szCs w:val="18"/>
              </w:rPr>
              <w:t>332.4</w:t>
            </w:r>
          </w:p>
        </w:tc>
        <w:tc>
          <w:tcPr>
            <w:tcW w:w="1134" w:type="dxa"/>
            <w:noWrap/>
          </w:tcPr>
          <w:p w14:paraId="2C0053C8" w14:textId="01F912E8" w:rsidR="0046172C" w:rsidRDefault="0046172C" w:rsidP="0046172C">
            <w:pPr>
              <w:jc w:val="right"/>
              <w:rPr>
                <w:rFonts w:ascii="GHEA Grapalat" w:hAnsi="GHEA Grapalat"/>
                <w:sz w:val="18"/>
                <w:szCs w:val="18"/>
              </w:rPr>
            </w:pPr>
            <w:r>
              <w:rPr>
                <w:rFonts w:ascii="GHEA Grapalat" w:hAnsi="GHEA Grapalat"/>
                <w:sz w:val="18"/>
                <w:szCs w:val="18"/>
              </w:rPr>
              <w:t>435.</w:t>
            </w:r>
            <w:r w:rsidR="0014177D" w:rsidRPr="0014177D">
              <w:rPr>
                <w:rFonts w:ascii="GHEA Grapalat" w:hAnsi="GHEA Grapalat"/>
                <w:sz w:val="18"/>
                <w:szCs w:val="18"/>
              </w:rPr>
              <w:t>7</w:t>
            </w:r>
          </w:p>
        </w:tc>
        <w:tc>
          <w:tcPr>
            <w:tcW w:w="851" w:type="dxa"/>
            <w:noWrap/>
          </w:tcPr>
          <w:p w14:paraId="239AD708" w14:textId="77777777" w:rsidR="0046172C" w:rsidRDefault="0046172C" w:rsidP="0046172C">
            <w:pPr>
              <w:jc w:val="right"/>
              <w:rPr>
                <w:rFonts w:ascii="GHEA Grapalat" w:hAnsi="GHEA Grapalat"/>
                <w:sz w:val="18"/>
                <w:szCs w:val="18"/>
              </w:rPr>
            </w:pPr>
            <w:r>
              <w:rPr>
                <w:rFonts w:ascii="GHEA Grapalat" w:hAnsi="GHEA Grapalat"/>
                <w:sz w:val="18"/>
                <w:szCs w:val="18"/>
              </w:rPr>
              <w:t>419.0</w:t>
            </w:r>
          </w:p>
        </w:tc>
        <w:tc>
          <w:tcPr>
            <w:tcW w:w="1701" w:type="dxa"/>
          </w:tcPr>
          <w:p w14:paraId="0638214E" w14:textId="77777777" w:rsidR="0046172C" w:rsidRDefault="0046172C" w:rsidP="0046172C">
            <w:pPr>
              <w:jc w:val="right"/>
              <w:rPr>
                <w:rFonts w:ascii="GHEA Grapalat" w:hAnsi="GHEA Grapalat"/>
                <w:sz w:val="18"/>
                <w:szCs w:val="18"/>
              </w:rPr>
            </w:pPr>
            <w:r>
              <w:rPr>
                <w:rFonts w:ascii="GHEA Grapalat" w:hAnsi="GHEA Grapalat"/>
                <w:sz w:val="18"/>
                <w:szCs w:val="18"/>
              </w:rPr>
              <w:t>96.2</w:t>
            </w:r>
          </w:p>
        </w:tc>
        <w:tc>
          <w:tcPr>
            <w:tcW w:w="1275" w:type="dxa"/>
            <w:noWrap/>
          </w:tcPr>
          <w:p w14:paraId="3262672F" w14:textId="77777777" w:rsidR="0046172C" w:rsidRDefault="0046172C" w:rsidP="0046172C">
            <w:pPr>
              <w:jc w:val="right"/>
              <w:rPr>
                <w:rFonts w:ascii="GHEA Grapalat" w:hAnsi="GHEA Grapalat"/>
                <w:sz w:val="18"/>
                <w:szCs w:val="18"/>
              </w:rPr>
            </w:pPr>
            <w:r>
              <w:rPr>
                <w:rFonts w:ascii="GHEA Grapalat" w:hAnsi="GHEA Grapalat"/>
                <w:sz w:val="18"/>
                <w:szCs w:val="18"/>
              </w:rPr>
              <w:t>126.1</w:t>
            </w:r>
          </w:p>
        </w:tc>
      </w:tr>
      <w:tr w:rsidR="0046172C" w:rsidRPr="00BC573C" w14:paraId="15624B6D" w14:textId="77777777" w:rsidTr="003F3586">
        <w:trPr>
          <w:trHeight w:val="207"/>
        </w:trPr>
        <w:tc>
          <w:tcPr>
            <w:tcW w:w="4224" w:type="dxa"/>
          </w:tcPr>
          <w:p w14:paraId="6F1D48E4"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Այլ ծրագրեր</w:t>
            </w:r>
          </w:p>
        </w:tc>
        <w:tc>
          <w:tcPr>
            <w:tcW w:w="1021" w:type="dxa"/>
            <w:noWrap/>
          </w:tcPr>
          <w:p w14:paraId="518240E6" w14:textId="77777777" w:rsidR="0046172C" w:rsidRDefault="0046172C" w:rsidP="0046172C">
            <w:pPr>
              <w:jc w:val="right"/>
              <w:rPr>
                <w:rFonts w:ascii="GHEA Grapalat" w:hAnsi="GHEA Grapalat"/>
                <w:sz w:val="18"/>
                <w:szCs w:val="18"/>
              </w:rPr>
            </w:pPr>
            <w:r>
              <w:rPr>
                <w:rFonts w:ascii="GHEA Grapalat" w:hAnsi="GHEA Grapalat"/>
                <w:sz w:val="18"/>
                <w:szCs w:val="18"/>
              </w:rPr>
              <w:t>148.3</w:t>
            </w:r>
          </w:p>
        </w:tc>
        <w:tc>
          <w:tcPr>
            <w:tcW w:w="1134" w:type="dxa"/>
            <w:noWrap/>
          </w:tcPr>
          <w:p w14:paraId="0D008AF4" w14:textId="626FD238" w:rsidR="0046172C" w:rsidRDefault="0046172C" w:rsidP="0046172C">
            <w:pPr>
              <w:jc w:val="right"/>
              <w:rPr>
                <w:rFonts w:ascii="GHEA Grapalat" w:hAnsi="GHEA Grapalat"/>
                <w:sz w:val="18"/>
                <w:szCs w:val="18"/>
              </w:rPr>
            </w:pPr>
            <w:r>
              <w:rPr>
                <w:rFonts w:ascii="GHEA Grapalat" w:hAnsi="GHEA Grapalat"/>
                <w:sz w:val="18"/>
                <w:szCs w:val="18"/>
              </w:rPr>
              <w:t>267.</w:t>
            </w:r>
            <w:r w:rsidR="0014177D" w:rsidRPr="0014177D">
              <w:rPr>
                <w:rFonts w:ascii="GHEA Grapalat" w:hAnsi="GHEA Grapalat"/>
                <w:sz w:val="18"/>
                <w:szCs w:val="18"/>
              </w:rPr>
              <w:t>5</w:t>
            </w:r>
          </w:p>
        </w:tc>
        <w:tc>
          <w:tcPr>
            <w:tcW w:w="851" w:type="dxa"/>
            <w:noWrap/>
          </w:tcPr>
          <w:p w14:paraId="68DF6C7C" w14:textId="233EF1EC" w:rsidR="0046172C" w:rsidRDefault="0046172C" w:rsidP="0046172C">
            <w:pPr>
              <w:jc w:val="right"/>
              <w:rPr>
                <w:rFonts w:ascii="GHEA Grapalat" w:hAnsi="GHEA Grapalat"/>
                <w:sz w:val="18"/>
                <w:szCs w:val="18"/>
              </w:rPr>
            </w:pPr>
            <w:r>
              <w:rPr>
                <w:rFonts w:ascii="GHEA Grapalat" w:hAnsi="GHEA Grapalat"/>
                <w:sz w:val="18"/>
                <w:szCs w:val="18"/>
              </w:rPr>
              <w:t>218.</w:t>
            </w:r>
            <w:r w:rsidR="00DF4EDC" w:rsidRPr="00DF4EDC">
              <w:rPr>
                <w:rFonts w:ascii="GHEA Grapalat" w:hAnsi="GHEA Grapalat"/>
                <w:sz w:val="18"/>
                <w:szCs w:val="18"/>
              </w:rPr>
              <w:t>5</w:t>
            </w:r>
          </w:p>
        </w:tc>
        <w:tc>
          <w:tcPr>
            <w:tcW w:w="1701" w:type="dxa"/>
          </w:tcPr>
          <w:p w14:paraId="5E51B393" w14:textId="77777777" w:rsidR="0046172C" w:rsidRDefault="0046172C" w:rsidP="0046172C">
            <w:pPr>
              <w:jc w:val="right"/>
              <w:rPr>
                <w:rFonts w:ascii="GHEA Grapalat" w:hAnsi="GHEA Grapalat"/>
                <w:sz w:val="18"/>
                <w:szCs w:val="18"/>
              </w:rPr>
            </w:pPr>
            <w:r>
              <w:rPr>
                <w:rFonts w:ascii="GHEA Grapalat" w:hAnsi="GHEA Grapalat"/>
                <w:sz w:val="18"/>
                <w:szCs w:val="18"/>
              </w:rPr>
              <w:t>81.7</w:t>
            </w:r>
          </w:p>
        </w:tc>
        <w:tc>
          <w:tcPr>
            <w:tcW w:w="1275" w:type="dxa"/>
            <w:noWrap/>
          </w:tcPr>
          <w:p w14:paraId="7F630922" w14:textId="77777777" w:rsidR="0046172C" w:rsidRDefault="0046172C" w:rsidP="0046172C">
            <w:pPr>
              <w:jc w:val="right"/>
              <w:rPr>
                <w:rFonts w:ascii="GHEA Grapalat" w:hAnsi="GHEA Grapalat"/>
                <w:sz w:val="18"/>
                <w:szCs w:val="18"/>
              </w:rPr>
            </w:pPr>
            <w:r>
              <w:rPr>
                <w:rFonts w:ascii="GHEA Grapalat" w:hAnsi="GHEA Grapalat"/>
                <w:sz w:val="18"/>
                <w:szCs w:val="18"/>
              </w:rPr>
              <w:t>147.4</w:t>
            </w:r>
          </w:p>
        </w:tc>
      </w:tr>
    </w:tbl>
    <w:p w14:paraId="76F441A0" w14:textId="77777777" w:rsidR="00A22B9C" w:rsidRPr="00916341" w:rsidRDefault="00A22B9C" w:rsidP="00305B4F">
      <w:pPr>
        <w:pStyle w:val="ListParagraph"/>
        <w:spacing w:line="276" w:lineRule="auto"/>
        <w:ind w:left="0" w:firstLine="567"/>
        <w:jc w:val="both"/>
        <w:rPr>
          <w:rFonts w:ascii="GHEA Grapalat" w:hAnsi="GHEA Grapalat" w:cstheme="minorBidi"/>
          <w:noProof/>
          <w:sz w:val="22"/>
          <w:szCs w:val="22"/>
          <w:lang w:val="hy-AM"/>
        </w:rPr>
      </w:pPr>
    </w:p>
    <w:p w14:paraId="13869DB3" w14:textId="77777777" w:rsidR="00A22B9C" w:rsidRPr="00916341"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 xml:space="preserve">Ոչ ֆինանսական ակտիվների օտարումից հաշվետու ժամանակահատվածում ստացվել են </w:t>
      </w:r>
      <w:r w:rsidR="0046172C">
        <w:rPr>
          <w:rFonts w:ascii="GHEA Grapalat" w:hAnsi="GHEA Grapalat" w:cstheme="minorBidi"/>
          <w:noProof/>
          <w:sz w:val="22"/>
          <w:szCs w:val="22"/>
          <w:lang w:val="hy-AM"/>
        </w:rPr>
        <w:t>9.8</w:t>
      </w:r>
      <w:r w:rsidRPr="00916341">
        <w:rPr>
          <w:rFonts w:ascii="Calibri" w:hAnsi="Calibri" w:cs="Calibri"/>
          <w:noProof/>
          <w:sz w:val="22"/>
          <w:szCs w:val="22"/>
          <w:lang w:val="hy-AM"/>
        </w:rPr>
        <w:t> </w:t>
      </w:r>
      <w:r w:rsidRPr="00916341">
        <w:rPr>
          <w:rFonts w:ascii="GHEA Grapalat" w:hAnsi="GHEA Grapalat" w:cstheme="minorBidi"/>
          <w:noProof/>
          <w:sz w:val="22"/>
          <w:szCs w:val="22"/>
          <w:lang w:val="hy-AM"/>
        </w:rPr>
        <w:t xml:space="preserve">մլրդ դրամ մուտքեր՝ տարեկան ծրագրով նախատեսված </w:t>
      </w:r>
      <w:r w:rsidR="00BC4568" w:rsidRPr="00916341">
        <w:rPr>
          <w:rFonts w:ascii="GHEA Grapalat" w:hAnsi="GHEA Grapalat" w:cstheme="minorBidi"/>
          <w:noProof/>
          <w:sz w:val="22"/>
          <w:szCs w:val="22"/>
          <w:lang w:val="hy-AM"/>
        </w:rPr>
        <w:t>15</w:t>
      </w:r>
      <w:r w:rsidRPr="00916341">
        <w:rPr>
          <w:rFonts w:ascii="Calibri" w:hAnsi="Calibri" w:cs="Calibri"/>
          <w:noProof/>
          <w:sz w:val="22"/>
          <w:szCs w:val="22"/>
          <w:lang w:val="hy-AM"/>
        </w:rPr>
        <w:t> </w:t>
      </w:r>
      <w:r w:rsidRPr="00916341">
        <w:rPr>
          <w:rFonts w:ascii="GHEA Grapalat" w:hAnsi="GHEA Grapalat" w:cstheme="minorBidi"/>
          <w:noProof/>
          <w:sz w:val="22"/>
          <w:szCs w:val="22"/>
          <w:lang w:val="hy-AM"/>
        </w:rPr>
        <w:t>մլրդ դրամի և 202</w:t>
      </w:r>
      <w:r w:rsidR="0046172C" w:rsidRPr="00916341">
        <w:rPr>
          <w:rFonts w:ascii="GHEA Grapalat" w:hAnsi="GHEA Grapalat" w:cstheme="minorBidi"/>
          <w:noProof/>
          <w:sz w:val="22"/>
          <w:szCs w:val="22"/>
          <w:lang w:val="hy-AM"/>
        </w:rPr>
        <w:t>4</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ստացված </w:t>
      </w:r>
      <w:r w:rsidR="0046172C" w:rsidRPr="009D26D9">
        <w:rPr>
          <w:rFonts w:ascii="GHEA Grapalat" w:hAnsi="GHEA Grapalat" w:cstheme="minorBidi"/>
          <w:noProof/>
          <w:sz w:val="22"/>
          <w:szCs w:val="22"/>
          <w:lang w:val="hy-AM"/>
        </w:rPr>
        <w:t>16.1</w:t>
      </w:r>
      <w:r w:rsidRPr="00916341">
        <w:rPr>
          <w:rFonts w:ascii="Calibri" w:hAnsi="Calibri" w:cs="Calibri"/>
          <w:noProof/>
          <w:sz w:val="22"/>
          <w:szCs w:val="22"/>
          <w:lang w:val="hy-AM"/>
        </w:rPr>
        <w:t> </w:t>
      </w:r>
      <w:r w:rsidRPr="00916341">
        <w:rPr>
          <w:rFonts w:ascii="GHEA Grapalat" w:hAnsi="GHEA Grapalat" w:cstheme="minorBidi"/>
          <w:noProof/>
          <w:sz w:val="22"/>
          <w:szCs w:val="22"/>
          <w:lang w:val="hy-AM"/>
        </w:rPr>
        <w:t>մլրդ դրամի դիմաց: 202</w:t>
      </w:r>
      <w:r w:rsidR="009D26D9" w:rsidRPr="00916341">
        <w:rPr>
          <w:rFonts w:ascii="GHEA Grapalat" w:hAnsi="GHEA Grapalat" w:cstheme="minorBidi"/>
          <w:noProof/>
          <w:sz w:val="22"/>
          <w:szCs w:val="22"/>
          <w:lang w:val="hy-AM"/>
        </w:rPr>
        <w:t>5</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մուտքերից </w:t>
      </w:r>
      <w:r w:rsidR="009D26D9" w:rsidRPr="00916341">
        <w:rPr>
          <w:rFonts w:ascii="GHEA Grapalat" w:hAnsi="GHEA Grapalat" w:cstheme="minorBidi"/>
          <w:noProof/>
          <w:sz w:val="22"/>
          <w:szCs w:val="22"/>
          <w:lang w:val="hy-AM"/>
        </w:rPr>
        <w:t xml:space="preserve">8.2 </w:t>
      </w:r>
      <w:r w:rsidRPr="00916341">
        <w:rPr>
          <w:rFonts w:ascii="GHEA Grapalat" w:hAnsi="GHEA Grapalat" w:cstheme="minorBidi"/>
          <w:noProof/>
          <w:sz w:val="22"/>
          <w:szCs w:val="22"/>
          <w:lang w:val="hy-AM"/>
        </w:rPr>
        <w:t>մլրդ դրամը ստացվել է պետական սեփականություն հանդիսացող հողերի վաճառքից:</w:t>
      </w:r>
    </w:p>
    <w:p w14:paraId="2E5C9832" w14:textId="77777777" w:rsidR="00A22B9C" w:rsidRPr="00916341" w:rsidRDefault="00A22B9C" w:rsidP="00916341">
      <w:pPr>
        <w:pStyle w:val="ListParagraph"/>
        <w:spacing w:line="276" w:lineRule="auto"/>
        <w:ind w:left="0" w:firstLine="567"/>
        <w:jc w:val="both"/>
        <w:rPr>
          <w:rFonts w:ascii="GHEA Grapalat" w:hAnsi="GHEA Grapalat" w:cstheme="minorBidi"/>
          <w:noProof/>
          <w:sz w:val="22"/>
          <w:szCs w:val="22"/>
          <w:lang w:val="hy-AM"/>
        </w:rPr>
      </w:pPr>
    </w:p>
    <w:p w14:paraId="31478A89" w14:textId="77777777" w:rsidR="00A22B9C" w:rsidRPr="00A84DFD"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A84DFD">
        <w:rPr>
          <w:rFonts w:ascii="GHEA Grapalat" w:hAnsi="GHEA Grapalat"/>
          <w:sz w:val="18"/>
          <w:szCs w:val="18"/>
          <w:lang w:val="hy-AM"/>
        </w:rPr>
        <w:t>ՀՀ պետական բյուջեի ոչ ֆինանսական ակտիվների հետ գործառնությունները (մլրդ 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361"/>
        <w:gridCol w:w="1021"/>
        <w:gridCol w:w="992"/>
        <w:gridCol w:w="992"/>
        <w:gridCol w:w="1560"/>
        <w:gridCol w:w="1275"/>
      </w:tblGrid>
      <w:tr w:rsidR="00A22B9C" w:rsidRPr="00BC573C" w14:paraId="3DFEC951" w14:textId="77777777" w:rsidTr="00497C3A">
        <w:trPr>
          <w:trHeight w:val="807"/>
        </w:trPr>
        <w:tc>
          <w:tcPr>
            <w:tcW w:w="4361" w:type="dxa"/>
            <w:shd w:val="clear" w:color="auto" w:fill="D9E2F3" w:themeFill="accent5" w:themeFillTint="33"/>
            <w:noWrap/>
          </w:tcPr>
          <w:p w14:paraId="209A717A" w14:textId="77777777" w:rsidR="00A22B9C" w:rsidRPr="00A84DFD" w:rsidRDefault="00A22B9C" w:rsidP="00BC573C">
            <w:pPr>
              <w:spacing w:line="276" w:lineRule="auto"/>
              <w:jc w:val="center"/>
              <w:rPr>
                <w:rFonts w:ascii="GHEA Grapalat" w:hAnsi="GHEA Grapalat" w:cs="Calibri"/>
                <w:sz w:val="18"/>
                <w:szCs w:val="18"/>
                <w:lang w:val="hy-AM"/>
              </w:rPr>
            </w:pPr>
            <w:r w:rsidRPr="00A84DFD">
              <w:rPr>
                <w:rFonts w:ascii="Calibri" w:hAnsi="Calibri" w:cs="Calibri"/>
                <w:sz w:val="18"/>
                <w:szCs w:val="18"/>
                <w:lang w:val="hy-AM"/>
              </w:rPr>
              <w:t> </w:t>
            </w:r>
          </w:p>
        </w:tc>
        <w:tc>
          <w:tcPr>
            <w:tcW w:w="1021" w:type="dxa"/>
            <w:shd w:val="clear" w:color="auto" w:fill="D9E2F3" w:themeFill="accent5" w:themeFillTint="33"/>
          </w:tcPr>
          <w:p w14:paraId="600028A4" w14:textId="77777777"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4</w:t>
            </w:r>
            <w:r w:rsidRPr="00BC573C">
              <w:rPr>
                <w:rFonts w:ascii="GHEA Grapalat" w:hAnsi="GHEA Grapalat" w:cs="Calibri"/>
                <w:sz w:val="18"/>
                <w:szCs w:val="18"/>
              </w:rPr>
              <w:t>թ. փաստ</w:t>
            </w:r>
          </w:p>
        </w:tc>
        <w:tc>
          <w:tcPr>
            <w:tcW w:w="992" w:type="dxa"/>
            <w:shd w:val="clear" w:color="auto" w:fill="D9E2F3" w:themeFill="accent5" w:themeFillTint="33"/>
          </w:tcPr>
          <w:p w14:paraId="0123F4D2" w14:textId="5FE16A77"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992" w:type="dxa"/>
            <w:shd w:val="clear" w:color="auto" w:fill="D9E2F3" w:themeFill="accent5" w:themeFillTint="33"/>
          </w:tcPr>
          <w:p w14:paraId="5B73DC94" w14:textId="77777777"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թ. փաստ</w:t>
            </w:r>
          </w:p>
        </w:tc>
        <w:tc>
          <w:tcPr>
            <w:tcW w:w="1560" w:type="dxa"/>
            <w:shd w:val="clear" w:color="auto" w:fill="D9E2F3" w:themeFill="accent5" w:themeFillTint="33"/>
          </w:tcPr>
          <w:p w14:paraId="06E1EDC4" w14:textId="1FFA8A4B" w:rsidR="00A22B9C" w:rsidRPr="00BC573C" w:rsidRDefault="00242C7B"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Կատարո</w:t>
            </w:r>
            <w:r w:rsidR="00A22B9C" w:rsidRPr="00BC573C">
              <w:rPr>
                <w:rFonts w:ascii="GHEA Grapalat" w:hAnsi="GHEA Grapalat" w:cs="Calibri"/>
                <w:sz w:val="18"/>
                <w:szCs w:val="18"/>
              </w:rPr>
              <w:t>ղա</w:t>
            </w:r>
            <w:r w:rsidRPr="00BC573C">
              <w:rPr>
                <w:rFonts w:ascii="GHEA Grapalat" w:hAnsi="GHEA Grapalat" w:cs="Calibri"/>
                <w:sz w:val="18"/>
                <w:szCs w:val="18"/>
              </w:rPr>
              <w:t>-</w:t>
            </w:r>
            <w:r w:rsidR="00A22B9C" w:rsidRPr="00BC573C">
              <w:rPr>
                <w:rFonts w:ascii="GHEA Grapalat" w:hAnsi="GHEA Grapalat" w:cs="Calibri"/>
                <w:sz w:val="18"/>
                <w:szCs w:val="18"/>
              </w:rPr>
              <w:t xml:space="preserve">կան ճշտված </w:t>
            </w:r>
            <w:r w:rsidR="009B1CA6">
              <w:rPr>
                <w:rFonts w:ascii="GHEA Grapalat" w:hAnsi="GHEA Grapalat" w:cs="Calibri"/>
                <w:sz w:val="18"/>
                <w:szCs w:val="18"/>
              </w:rPr>
              <w:t>պլանի</w:t>
            </w:r>
            <w:r w:rsidR="00A22B9C" w:rsidRPr="00BC573C">
              <w:rPr>
                <w:rFonts w:ascii="GHEA Grapalat" w:hAnsi="GHEA Grapalat" w:cs="Calibri"/>
                <w:sz w:val="18"/>
                <w:szCs w:val="18"/>
              </w:rPr>
              <w:t xml:space="preserve"> նկատմամբ (%)</w:t>
            </w:r>
          </w:p>
        </w:tc>
        <w:tc>
          <w:tcPr>
            <w:tcW w:w="1275" w:type="dxa"/>
            <w:shd w:val="clear" w:color="auto" w:fill="D9E2F3" w:themeFill="accent5" w:themeFillTint="33"/>
          </w:tcPr>
          <w:p w14:paraId="246B2889" w14:textId="40DC3FE4" w:rsidR="00A22B9C" w:rsidRPr="00BC573C" w:rsidRDefault="00A22B9C" w:rsidP="00497C3A">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5թ.</w:t>
            </w:r>
            <w:r w:rsidR="00497C3A">
              <w:rPr>
                <w:rFonts w:ascii="GHEA Grapalat" w:hAnsi="GHEA Grapalat" w:cs="Calibri"/>
                <w:sz w:val="18"/>
                <w:szCs w:val="18"/>
              </w:rPr>
              <w:t xml:space="preserve"> </w:t>
            </w:r>
            <w:r w:rsidR="0046172C">
              <w:rPr>
                <w:rFonts w:ascii="GHEA Grapalat" w:hAnsi="GHEA Grapalat" w:cs="Calibri"/>
                <w:sz w:val="18"/>
                <w:szCs w:val="18"/>
              </w:rPr>
              <w:t>2024</w:t>
            </w:r>
            <w:r w:rsidRPr="00BC573C">
              <w:rPr>
                <w:rFonts w:ascii="GHEA Grapalat" w:hAnsi="GHEA Grapalat" w:cs="Calibri"/>
                <w:sz w:val="18"/>
                <w:szCs w:val="18"/>
              </w:rPr>
              <w:t>թ.-ի նկատմամբ (%)</w:t>
            </w:r>
          </w:p>
        </w:tc>
      </w:tr>
      <w:tr w:rsidR="0046172C" w:rsidRPr="00BC573C" w14:paraId="1385D44D" w14:textId="77777777" w:rsidTr="00497C3A">
        <w:trPr>
          <w:trHeight w:val="471"/>
        </w:trPr>
        <w:tc>
          <w:tcPr>
            <w:tcW w:w="4361" w:type="dxa"/>
            <w:noWrap/>
          </w:tcPr>
          <w:p w14:paraId="727DEF15" w14:textId="77777777" w:rsidR="0046172C" w:rsidRPr="00BC573C" w:rsidRDefault="0046172C" w:rsidP="0046172C">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հետ գործառնություններ</w:t>
            </w:r>
          </w:p>
        </w:tc>
        <w:tc>
          <w:tcPr>
            <w:tcW w:w="1021" w:type="dxa"/>
            <w:noWrap/>
            <w:vAlign w:val="center"/>
          </w:tcPr>
          <w:p w14:paraId="6449DD7B"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541.7</w:t>
            </w:r>
          </w:p>
        </w:tc>
        <w:tc>
          <w:tcPr>
            <w:tcW w:w="992" w:type="dxa"/>
            <w:noWrap/>
            <w:vAlign w:val="center"/>
          </w:tcPr>
          <w:p w14:paraId="00C2A469"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769.1</w:t>
            </w:r>
          </w:p>
        </w:tc>
        <w:tc>
          <w:tcPr>
            <w:tcW w:w="992" w:type="dxa"/>
            <w:noWrap/>
            <w:vAlign w:val="center"/>
          </w:tcPr>
          <w:p w14:paraId="4629F2C3"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692.7</w:t>
            </w:r>
          </w:p>
        </w:tc>
        <w:tc>
          <w:tcPr>
            <w:tcW w:w="1560" w:type="dxa"/>
            <w:vAlign w:val="center"/>
          </w:tcPr>
          <w:p w14:paraId="5252F988"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90.1</w:t>
            </w:r>
          </w:p>
        </w:tc>
        <w:tc>
          <w:tcPr>
            <w:tcW w:w="1275" w:type="dxa"/>
            <w:noWrap/>
            <w:vAlign w:val="center"/>
          </w:tcPr>
          <w:p w14:paraId="543BC1C7"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127.9</w:t>
            </w:r>
          </w:p>
        </w:tc>
      </w:tr>
      <w:tr w:rsidR="0046172C" w:rsidRPr="00BC573C" w14:paraId="701AD0BC" w14:textId="77777777" w:rsidTr="00497C3A">
        <w:trPr>
          <w:trHeight w:val="351"/>
        </w:trPr>
        <w:tc>
          <w:tcPr>
            <w:tcW w:w="4361" w:type="dxa"/>
          </w:tcPr>
          <w:p w14:paraId="102E3BC2"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գծով</w:t>
            </w:r>
            <w:r w:rsidR="006F0FE2">
              <w:rPr>
                <w:rFonts w:ascii="GHEA Grapalat" w:hAnsi="GHEA Grapalat" w:cs="Calibri"/>
                <w:sz w:val="18"/>
                <w:szCs w:val="18"/>
              </w:rPr>
              <w:t xml:space="preserve"> </w:t>
            </w:r>
            <w:r w:rsidRPr="00BC573C">
              <w:rPr>
                <w:rFonts w:ascii="GHEA Grapalat" w:hAnsi="GHEA Grapalat" w:cs="Calibri"/>
                <w:sz w:val="18"/>
                <w:szCs w:val="18"/>
              </w:rPr>
              <w:t>ծախսեր (կապիտալ ծախսեր), այդ թվում՝</w:t>
            </w:r>
          </w:p>
        </w:tc>
        <w:tc>
          <w:tcPr>
            <w:tcW w:w="1021" w:type="dxa"/>
            <w:noWrap/>
            <w:vAlign w:val="center"/>
          </w:tcPr>
          <w:p w14:paraId="58B73447"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557.8</w:t>
            </w:r>
          </w:p>
        </w:tc>
        <w:tc>
          <w:tcPr>
            <w:tcW w:w="992" w:type="dxa"/>
            <w:noWrap/>
            <w:vAlign w:val="center"/>
          </w:tcPr>
          <w:p w14:paraId="075D677B"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784.1</w:t>
            </w:r>
          </w:p>
        </w:tc>
        <w:tc>
          <w:tcPr>
            <w:tcW w:w="992" w:type="dxa"/>
            <w:noWrap/>
            <w:vAlign w:val="center"/>
          </w:tcPr>
          <w:p w14:paraId="25578B70"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702.5</w:t>
            </w:r>
          </w:p>
        </w:tc>
        <w:tc>
          <w:tcPr>
            <w:tcW w:w="1560" w:type="dxa"/>
            <w:vAlign w:val="center"/>
          </w:tcPr>
          <w:p w14:paraId="2A8D128B" w14:textId="77777777" w:rsidR="0046172C" w:rsidRDefault="0046172C" w:rsidP="0046172C">
            <w:pPr>
              <w:jc w:val="right"/>
              <w:rPr>
                <w:rFonts w:ascii="GHEA Grapalat" w:hAnsi="GHEA Grapalat"/>
                <w:sz w:val="18"/>
                <w:szCs w:val="18"/>
              </w:rPr>
            </w:pPr>
            <w:r>
              <w:rPr>
                <w:rFonts w:ascii="GHEA Grapalat" w:hAnsi="GHEA Grapalat"/>
                <w:sz w:val="18"/>
                <w:szCs w:val="18"/>
              </w:rPr>
              <w:t>89.6</w:t>
            </w:r>
          </w:p>
        </w:tc>
        <w:tc>
          <w:tcPr>
            <w:tcW w:w="1275" w:type="dxa"/>
            <w:noWrap/>
            <w:vAlign w:val="center"/>
          </w:tcPr>
          <w:p w14:paraId="010D2396" w14:textId="77777777" w:rsidR="0046172C" w:rsidRDefault="0046172C" w:rsidP="0046172C">
            <w:pPr>
              <w:jc w:val="right"/>
              <w:rPr>
                <w:rFonts w:ascii="GHEA Grapalat" w:hAnsi="GHEA Grapalat"/>
                <w:sz w:val="18"/>
                <w:szCs w:val="18"/>
              </w:rPr>
            </w:pPr>
            <w:r>
              <w:rPr>
                <w:rFonts w:ascii="GHEA Grapalat" w:hAnsi="GHEA Grapalat"/>
                <w:sz w:val="18"/>
                <w:szCs w:val="18"/>
              </w:rPr>
              <w:t>126.0</w:t>
            </w:r>
          </w:p>
        </w:tc>
      </w:tr>
      <w:tr w:rsidR="0046172C" w:rsidRPr="00BC573C" w14:paraId="6FC95C1A" w14:textId="77777777" w:rsidTr="00497C3A">
        <w:trPr>
          <w:trHeight w:val="232"/>
        </w:trPr>
        <w:tc>
          <w:tcPr>
            <w:tcW w:w="4361" w:type="dxa"/>
          </w:tcPr>
          <w:p w14:paraId="4FC6B2AF"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շենքեր և շինություններ</w:t>
            </w:r>
          </w:p>
        </w:tc>
        <w:tc>
          <w:tcPr>
            <w:tcW w:w="1021" w:type="dxa"/>
            <w:noWrap/>
            <w:vAlign w:val="center"/>
          </w:tcPr>
          <w:p w14:paraId="14C1C8A8" w14:textId="77777777" w:rsidR="0046172C" w:rsidRDefault="0046172C" w:rsidP="0046172C">
            <w:pPr>
              <w:jc w:val="right"/>
              <w:rPr>
                <w:rFonts w:ascii="GHEA Grapalat" w:hAnsi="GHEA Grapalat"/>
                <w:sz w:val="18"/>
                <w:szCs w:val="18"/>
              </w:rPr>
            </w:pPr>
            <w:r>
              <w:rPr>
                <w:rFonts w:ascii="GHEA Grapalat" w:hAnsi="GHEA Grapalat"/>
                <w:sz w:val="18"/>
                <w:szCs w:val="18"/>
              </w:rPr>
              <w:t>506.3</w:t>
            </w:r>
          </w:p>
        </w:tc>
        <w:tc>
          <w:tcPr>
            <w:tcW w:w="992" w:type="dxa"/>
            <w:noWrap/>
            <w:vAlign w:val="center"/>
          </w:tcPr>
          <w:p w14:paraId="693B89C7" w14:textId="77777777" w:rsidR="0046172C" w:rsidRDefault="0046172C" w:rsidP="0046172C">
            <w:pPr>
              <w:jc w:val="right"/>
              <w:rPr>
                <w:rFonts w:ascii="GHEA Grapalat" w:hAnsi="GHEA Grapalat"/>
                <w:sz w:val="18"/>
                <w:szCs w:val="18"/>
              </w:rPr>
            </w:pPr>
            <w:r>
              <w:rPr>
                <w:rFonts w:ascii="GHEA Grapalat" w:hAnsi="GHEA Grapalat"/>
                <w:sz w:val="18"/>
                <w:szCs w:val="18"/>
              </w:rPr>
              <w:t>720.4</w:t>
            </w:r>
          </w:p>
        </w:tc>
        <w:tc>
          <w:tcPr>
            <w:tcW w:w="992" w:type="dxa"/>
            <w:noWrap/>
            <w:vAlign w:val="center"/>
          </w:tcPr>
          <w:p w14:paraId="2C2192B4" w14:textId="77777777" w:rsidR="0046172C" w:rsidRDefault="0046172C" w:rsidP="0046172C">
            <w:pPr>
              <w:jc w:val="right"/>
              <w:rPr>
                <w:rFonts w:ascii="GHEA Grapalat" w:hAnsi="GHEA Grapalat"/>
                <w:sz w:val="18"/>
                <w:szCs w:val="18"/>
              </w:rPr>
            </w:pPr>
            <w:r>
              <w:rPr>
                <w:rFonts w:ascii="GHEA Grapalat" w:hAnsi="GHEA Grapalat"/>
                <w:sz w:val="18"/>
                <w:szCs w:val="18"/>
              </w:rPr>
              <w:t>654.9</w:t>
            </w:r>
          </w:p>
        </w:tc>
        <w:tc>
          <w:tcPr>
            <w:tcW w:w="1560" w:type="dxa"/>
            <w:vAlign w:val="center"/>
          </w:tcPr>
          <w:p w14:paraId="1F05BD16" w14:textId="77777777" w:rsidR="0046172C" w:rsidRDefault="0046172C" w:rsidP="0046172C">
            <w:pPr>
              <w:jc w:val="right"/>
              <w:rPr>
                <w:rFonts w:ascii="GHEA Grapalat" w:hAnsi="GHEA Grapalat"/>
                <w:sz w:val="18"/>
                <w:szCs w:val="18"/>
              </w:rPr>
            </w:pPr>
            <w:r>
              <w:rPr>
                <w:rFonts w:ascii="GHEA Grapalat" w:hAnsi="GHEA Grapalat"/>
                <w:sz w:val="18"/>
                <w:szCs w:val="18"/>
              </w:rPr>
              <w:t>90.9</w:t>
            </w:r>
          </w:p>
        </w:tc>
        <w:tc>
          <w:tcPr>
            <w:tcW w:w="1275" w:type="dxa"/>
            <w:noWrap/>
            <w:vAlign w:val="center"/>
          </w:tcPr>
          <w:p w14:paraId="3A33C996" w14:textId="77777777" w:rsidR="0046172C" w:rsidRDefault="0046172C" w:rsidP="0046172C">
            <w:pPr>
              <w:jc w:val="right"/>
              <w:rPr>
                <w:rFonts w:ascii="GHEA Grapalat" w:hAnsi="GHEA Grapalat"/>
                <w:sz w:val="18"/>
                <w:szCs w:val="18"/>
              </w:rPr>
            </w:pPr>
            <w:r>
              <w:rPr>
                <w:rFonts w:ascii="GHEA Grapalat" w:hAnsi="GHEA Grapalat"/>
                <w:sz w:val="18"/>
                <w:szCs w:val="18"/>
              </w:rPr>
              <w:t>129.4</w:t>
            </w:r>
          </w:p>
        </w:tc>
      </w:tr>
      <w:tr w:rsidR="0046172C" w:rsidRPr="00BC573C" w14:paraId="794546B5" w14:textId="77777777" w:rsidTr="00497C3A">
        <w:trPr>
          <w:trHeight w:val="464"/>
        </w:trPr>
        <w:tc>
          <w:tcPr>
            <w:tcW w:w="4361" w:type="dxa"/>
          </w:tcPr>
          <w:p w14:paraId="1ADF3EC5"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մեքենաների և սարքավորումների ձեռք բերում, պահպանում և հիմնանորոգում</w:t>
            </w:r>
          </w:p>
        </w:tc>
        <w:tc>
          <w:tcPr>
            <w:tcW w:w="1021" w:type="dxa"/>
            <w:noWrap/>
            <w:vAlign w:val="center"/>
          </w:tcPr>
          <w:p w14:paraId="0177BFA5" w14:textId="77777777" w:rsidR="0046172C" w:rsidRDefault="0046172C" w:rsidP="0046172C">
            <w:pPr>
              <w:jc w:val="right"/>
              <w:rPr>
                <w:rFonts w:ascii="GHEA Grapalat" w:hAnsi="GHEA Grapalat"/>
                <w:sz w:val="18"/>
                <w:szCs w:val="18"/>
              </w:rPr>
            </w:pPr>
            <w:r>
              <w:rPr>
                <w:rFonts w:ascii="GHEA Grapalat" w:hAnsi="GHEA Grapalat"/>
                <w:sz w:val="18"/>
                <w:szCs w:val="18"/>
              </w:rPr>
              <w:t>43.8</w:t>
            </w:r>
          </w:p>
        </w:tc>
        <w:tc>
          <w:tcPr>
            <w:tcW w:w="992" w:type="dxa"/>
            <w:noWrap/>
            <w:vAlign w:val="center"/>
          </w:tcPr>
          <w:p w14:paraId="69FFD9A2" w14:textId="77777777" w:rsidR="0046172C" w:rsidRDefault="0046172C" w:rsidP="0046172C">
            <w:pPr>
              <w:jc w:val="right"/>
              <w:rPr>
                <w:rFonts w:ascii="GHEA Grapalat" w:hAnsi="GHEA Grapalat"/>
                <w:sz w:val="18"/>
                <w:szCs w:val="18"/>
              </w:rPr>
            </w:pPr>
            <w:r>
              <w:rPr>
                <w:rFonts w:ascii="GHEA Grapalat" w:hAnsi="GHEA Grapalat"/>
                <w:sz w:val="18"/>
                <w:szCs w:val="18"/>
              </w:rPr>
              <w:t>52.4</w:t>
            </w:r>
          </w:p>
        </w:tc>
        <w:tc>
          <w:tcPr>
            <w:tcW w:w="992" w:type="dxa"/>
            <w:noWrap/>
            <w:vAlign w:val="center"/>
          </w:tcPr>
          <w:p w14:paraId="174CFAA4" w14:textId="77777777" w:rsidR="0046172C" w:rsidRDefault="0046172C" w:rsidP="0046172C">
            <w:pPr>
              <w:jc w:val="right"/>
              <w:rPr>
                <w:rFonts w:ascii="GHEA Grapalat" w:hAnsi="GHEA Grapalat"/>
                <w:sz w:val="18"/>
                <w:szCs w:val="18"/>
              </w:rPr>
            </w:pPr>
            <w:r>
              <w:rPr>
                <w:rFonts w:ascii="GHEA Grapalat" w:hAnsi="GHEA Grapalat"/>
                <w:sz w:val="18"/>
                <w:szCs w:val="18"/>
              </w:rPr>
              <w:t>40.3</w:t>
            </w:r>
          </w:p>
        </w:tc>
        <w:tc>
          <w:tcPr>
            <w:tcW w:w="1560" w:type="dxa"/>
            <w:vAlign w:val="center"/>
          </w:tcPr>
          <w:p w14:paraId="7F381BE6" w14:textId="77777777" w:rsidR="0046172C" w:rsidRDefault="0046172C" w:rsidP="0046172C">
            <w:pPr>
              <w:jc w:val="right"/>
              <w:rPr>
                <w:rFonts w:ascii="GHEA Grapalat" w:hAnsi="GHEA Grapalat"/>
                <w:sz w:val="18"/>
                <w:szCs w:val="18"/>
              </w:rPr>
            </w:pPr>
            <w:r>
              <w:rPr>
                <w:rFonts w:ascii="GHEA Grapalat" w:hAnsi="GHEA Grapalat"/>
                <w:sz w:val="18"/>
                <w:szCs w:val="18"/>
              </w:rPr>
              <w:t>76.8</w:t>
            </w:r>
          </w:p>
        </w:tc>
        <w:tc>
          <w:tcPr>
            <w:tcW w:w="1275" w:type="dxa"/>
            <w:noWrap/>
            <w:vAlign w:val="center"/>
          </w:tcPr>
          <w:p w14:paraId="26933AD8" w14:textId="77777777" w:rsidR="0046172C" w:rsidRDefault="0046172C" w:rsidP="0046172C">
            <w:pPr>
              <w:jc w:val="right"/>
              <w:rPr>
                <w:rFonts w:ascii="GHEA Grapalat" w:hAnsi="GHEA Grapalat"/>
                <w:sz w:val="18"/>
                <w:szCs w:val="18"/>
              </w:rPr>
            </w:pPr>
            <w:r>
              <w:rPr>
                <w:rFonts w:ascii="GHEA Grapalat" w:hAnsi="GHEA Grapalat"/>
                <w:sz w:val="18"/>
                <w:szCs w:val="18"/>
              </w:rPr>
              <w:t>91.9</w:t>
            </w:r>
          </w:p>
        </w:tc>
      </w:tr>
      <w:tr w:rsidR="0046172C" w:rsidRPr="00BC573C" w14:paraId="018D77B5" w14:textId="77777777" w:rsidTr="00497C3A">
        <w:trPr>
          <w:trHeight w:val="260"/>
        </w:trPr>
        <w:tc>
          <w:tcPr>
            <w:tcW w:w="4361" w:type="dxa"/>
            <w:vAlign w:val="bottom"/>
          </w:tcPr>
          <w:p w14:paraId="71B69093"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այլ հիմնական միջոցներ</w:t>
            </w:r>
          </w:p>
        </w:tc>
        <w:tc>
          <w:tcPr>
            <w:tcW w:w="1021" w:type="dxa"/>
            <w:noWrap/>
            <w:vAlign w:val="center"/>
          </w:tcPr>
          <w:p w14:paraId="03D55D4E" w14:textId="77777777" w:rsidR="0046172C" w:rsidRDefault="0046172C" w:rsidP="0046172C">
            <w:pPr>
              <w:jc w:val="right"/>
              <w:rPr>
                <w:rFonts w:ascii="GHEA Grapalat" w:hAnsi="GHEA Grapalat"/>
                <w:sz w:val="18"/>
                <w:szCs w:val="18"/>
              </w:rPr>
            </w:pPr>
            <w:r>
              <w:rPr>
                <w:rFonts w:ascii="GHEA Grapalat" w:hAnsi="GHEA Grapalat"/>
                <w:sz w:val="18"/>
                <w:szCs w:val="18"/>
              </w:rPr>
              <w:t>7.6</w:t>
            </w:r>
          </w:p>
        </w:tc>
        <w:tc>
          <w:tcPr>
            <w:tcW w:w="992" w:type="dxa"/>
            <w:noWrap/>
            <w:vAlign w:val="center"/>
          </w:tcPr>
          <w:p w14:paraId="2B691D3A" w14:textId="77777777" w:rsidR="0046172C" w:rsidRDefault="0046172C" w:rsidP="0046172C">
            <w:pPr>
              <w:jc w:val="right"/>
              <w:rPr>
                <w:rFonts w:ascii="GHEA Grapalat" w:hAnsi="GHEA Grapalat"/>
                <w:sz w:val="18"/>
                <w:szCs w:val="18"/>
              </w:rPr>
            </w:pPr>
            <w:r>
              <w:rPr>
                <w:rFonts w:ascii="GHEA Grapalat" w:hAnsi="GHEA Grapalat"/>
                <w:sz w:val="18"/>
                <w:szCs w:val="18"/>
              </w:rPr>
              <w:t>11.3</w:t>
            </w:r>
          </w:p>
        </w:tc>
        <w:tc>
          <w:tcPr>
            <w:tcW w:w="992" w:type="dxa"/>
            <w:noWrap/>
            <w:vAlign w:val="center"/>
          </w:tcPr>
          <w:p w14:paraId="7A931422" w14:textId="77777777" w:rsidR="0046172C" w:rsidRDefault="0046172C" w:rsidP="0046172C">
            <w:pPr>
              <w:jc w:val="right"/>
              <w:rPr>
                <w:rFonts w:ascii="GHEA Grapalat" w:hAnsi="GHEA Grapalat"/>
                <w:sz w:val="18"/>
                <w:szCs w:val="18"/>
              </w:rPr>
            </w:pPr>
            <w:r>
              <w:rPr>
                <w:rFonts w:ascii="GHEA Grapalat" w:hAnsi="GHEA Grapalat"/>
                <w:sz w:val="18"/>
                <w:szCs w:val="18"/>
              </w:rPr>
              <w:t>7.3</w:t>
            </w:r>
          </w:p>
        </w:tc>
        <w:tc>
          <w:tcPr>
            <w:tcW w:w="1560" w:type="dxa"/>
            <w:vAlign w:val="center"/>
          </w:tcPr>
          <w:p w14:paraId="777842ED" w14:textId="77777777" w:rsidR="0046172C" w:rsidRDefault="0046172C" w:rsidP="0046172C">
            <w:pPr>
              <w:jc w:val="right"/>
              <w:rPr>
                <w:rFonts w:ascii="GHEA Grapalat" w:hAnsi="GHEA Grapalat"/>
                <w:sz w:val="18"/>
                <w:szCs w:val="18"/>
              </w:rPr>
            </w:pPr>
            <w:r>
              <w:rPr>
                <w:rFonts w:ascii="GHEA Grapalat" w:hAnsi="GHEA Grapalat"/>
                <w:sz w:val="18"/>
                <w:szCs w:val="18"/>
              </w:rPr>
              <w:t>65.2</w:t>
            </w:r>
          </w:p>
        </w:tc>
        <w:tc>
          <w:tcPr>
            <w:tcW w:w="1275" w:type="dxa"/>
            <w:noWrap/>
            <w:vAlign w:val="center"/>
          </w:tcPr>
          <w:p w14:paraId="5BAC7190" w14:textId="77777777" w:rsidR="0046172C" w:rsidRDefault="0046172C" w:rsidP="0046172C">
            <w:pPr>
              <w:jc w:val="right"/>
              <w:rPr>
                <w:rFonts w:ascii="GHEA Grapalat" w:hAnsi="GHEA Grapalat"/>
                <w:sz w:val="18"/>
                <w:szCs w:val="18"/>
              </w:rPr>
            </w:pPr>
            <w:r>
              <w:rPr>
                <w:rFonts w:ascii="GHEA Grapalat" w:hAnsi="GHEA Grapalat"/>
                <w:sz w:val="18"/>
                <w:szCs w:val="18"/>
              </w:rPr>
              <w:t>96.9</w:t>
            </w:r>
          </w:p>
        </w:tc>
      </w:tr>
      <w:tr w:rsidR="0046172C" w:rsidRPr="00BC573C" w14:paraId="31063955" w14:textId="77777777" w:rsidTr="00497C3A">
        <w:trPr>
          <w:trHeight w:val="207"/>
        </w:trPr>
        <w:tc>
          <w:tcPr>
            <w:tcW w:w="4361" w:type="dxa"/>
            <w:vAlign w:val="bottom"/>
          </w:tcPr>
          <w:p w14:paraId="2B361ECA"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օտարումից մուտքեր</w:t>
            </w:r>
          </w:p>
        </w:tc>
        <w:tc>
          <w:tcPr>
            <w:tcW w:w="1021" w:type="dxa"/>
            <w:noWrap/>
            <w:vAlign w:val="center"/>
          </w:tcPr>
          <w:p w14:paraId="56480286"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(16.1)</w:t>
            </w:r>
          </w:p>
        </w:tc>
        <w:tc>
          <w:tcPr>
            <w:tcW w:w="992" w:type="dxa"/>
            <w:noWrap/>
            <w:vAlign w:val="center"/>
          </w:tcPr>
          <w:p w14:paraId="2395BD8A"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(15.0)</w:t>
            </w:r>
          </w:p>
        </w:tc>
        <w:tc>
          <w:tcPr>
            <w:tcW w:w="992" w:type="dxa"/>
            <w:noWrap/>
            <w:vAlign w:val="center"/>
          </w:tcPr>
          <w:p w14:paraId="429513AD"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(9.8)</w:t>
            </w:r>
          </w:p>
        </w:tc>
        <w:tc>
          <w:tcPr>
            <w:tcW w:w="1560" w:type="dxa"/>
            <w:vAlign w:val="center"/>
          </w:tcPr>
          <w:p w14:paraId="6C20A4B1" w14:textId="77777777" w:rsidR="0046172C" w:rsidRDefault="0046172C" w:rsidP="0046172C">
            <w:pPr>
              <w:jc w:val="right"/>
              <w:rPr>
                <w:rFonts w:ascii="GHEA Grapalat" w:hAnsi="GHEA Grapalat"/>
                <w:sz w:val="18"/>
                <w:szCs w:val="18"/>
              </w:rPr>
            </w:pPr>
            <w:r>
              <w:rPr>
                <w:rFonts w:ascii="GHEA Grapalat" w:hAnsi="GHEA Grapalat"/>
                <w:sz w:val="18"/>
                <w:szCs w:val="18"/>
              </w:rPr>
              <w:t>65.5</w:t>
            </w:r>
          </w:p>
        </w:tc>
        <w:tc>
          <w:tcPr>
            <w:tcW w:w="1275" w:type="dxa"/>
            <w:noWrap/>
            <w:vAlign w:val="center"/>
          </w:tcPr>
          <w:p w14:paraId="3B5B1A21" w14:textId="77777777" w:rsidR="0046172C" w:rsidRDefault="0046172C" w:rsidP="0046172C">
            <w:pPr>
              <w:jc w:val="right"/>
              <w:rPr>
                <w:rFonts w:ascii="GHEA Grapalat" w:hAnsi="GHEA Grapalat"/>
                <w:sz w:val="18"/>
                <w:szCs w:val="18"/>
              </w:rPr>
            </w:pPr>
            <w:r>
              <w:rPr>
                <w:rFonts w:ascii="GHEA Grapalat" w:hAnsi="GHEA Grapalat"/>
                <w:sz w:val="18"/>
                <w:szCs w:val="18"/>
              </w:rPr>
              <w:t>61.2</w:t>
            </w:r>
          </w:p>
        </w:tc>
      </w:tr>
      <w:bookmarkEnd w:id="7"/>
    </w:tbl>
    <w:p w14:paraId="56D24772" w14:textId="77777777" w:rsidR="004234A5" w:rsidRPr="00A22B9C" w:rsidRDefault="004234A5" w:rsidP="00741764"/>
    <w:sectPr w:rsidR="004234A5" w:rsidRPr="00A22B9C" w:rsidSect="00805EB1">
      <w:footerReference w:type="even" r:id="rId9"/>
      <w:footerReference w:type="default" r:id="rId10"/>
      <w:pgSz w:w="11907" w:h="16839" w:code="9"/>
      <w:pgMar w:top="1134" w:right="567" w:bottom="567" w:left="1134" w:header="720" w:footer="720" w:gutter="0"/>
      <w:pgNumType w:start="7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F3F40" w14:textId="77777777" w:rsidR="00BC7EC6" w:rsidRDefault="00BC7EC6" w:rsidP="00427769">
      <w:r>
        <w:separator/>
      </w:r>
    </w:p>
  </w:endnote>
  <w:endnote w:type="continuationSeparator" w:id="0">
    <w:p w14:paraId="3E30BFC0" w14:textId="77777777" w:rsidR="00BC7EC6" w:rsidRDefault="00BC7EC6"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1D66" w14:textId="77777777" w:rsidR="0076534B" w:rsidRDefault="0076534B"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CA9EB4" w14:textId="77777777" w:rsidR="0076534B" w:rsidRDefault="0076534B"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642853"/>
      <w:docPartObj>
        <w:docPartGallery w:val="Page Numbers (Bottom of Page)"/>
        <w:docPartUnique/>
      </w:docPartObj>
    </w:sdtPr>
    <w:sdtEndPr>
      <w:rPr>
        <w:rFonts w:ascii="GHEA Grapalat" w:hAnsi="GHEA Grapalat"/>
        <w:noProof/>
        <w:sz w:val="22"/>
        <w:szCs w:val="22"/>
      </w:rPr>
    </w:sdtEndPr>
    <w:sdtContent>
      <w:p w14:paraId="7BA3021E" w14:textId="77A004F3" w:rsidR="0076534B" w:rsidRPr="002E4559" w:rsidRDefault="0076534B">
        <w:pPr>
          <w:pStyle w:val="Footer"/>
          <w:jc w:val="right"/>
          <w:rPr>
            <w:rFonts w:ascii="GHEA Grapalat" w:hAnsi="GHEA Grapalat"/>
            <w:sz w:val="22"/>
            <w:szCs w:val="22"/>
          </w:rPr>
        </w:pPr>
        <w:r w:rsidRPr="002E4559">
          <w:rPr>
            <w:rFonts w:ascii="GHEA Grapalat" w:hAnsi="GHEA Grapalat"/>
            <w:sz w:val="22"/>
            <w:szCs w:val="22"/>
          </w:rPr>
          <w:fldChar w:fldCharType="begin"/>
        </w:r>
        <w:r w:rsidRPr="002E4559">
          <w:rPr>
            <w:rFonts w:ascii="GHEA Grapalat" w:hAnsi="GHEA Grapalat"/>
            <w:sz w:val="22"/>
            <w:szCs w:val="22"/>
          </w:rPr>
          <w:instrText xml:space="preserve"> PAGE   \* MERGEFORMAT </w:instrText>
        </w:r>
        <w:r w:rsidRPr="002E4559">
          <w:rPr>
            <w:rFonts w:ascii="GHEA Grapalat" w:hAnsi="GHEA Grapalat"/>
            <w:sz w:val="22"/>
            <w:szCs w:val="22"/>
          </w:rPr>
          <w:fldChar w:fldCharType="separate"/>
        </w:r>
        <w:r w:rsidR="009E12DA">
          <w:rPr>
            <w:rFonts w:ascii="GHEA Grapalat" w:hAnsi="GHEA Grapalat"/>
            <w:noProof/>
            <w:sz w:val="22"/>
            <w:szCs w:val="22"/>
          </w:rPr>
          <w:t>79</w:t>
        </w:r>
        <w:r w:rsidRPr="002E4559">
          <w:rPr>
            <w:rFonts w:ascii="GHEA Grapalat" w:hAnsi="GHEA Grapalat"/>
            <w:noProof/>
            <w:sz w:val="22"/>
            <w:szCs w:val="22"/>
          </w:rPr>
          <w:fldChar w:fldCharType="end"/>
        </w:r>
      </w:p>
    </w:sdtContent>
  </w:sdt>
  <w:p w14:paraId="114FC812" w14:textId="7882F3D3" w:rsidR="0076534B" w:rsidRPr="00F06964" w:rsidRDefault="0076534B" w:rsidP="00F06964">
    <w:pPr>
      <w:pStyle w:val="Footer"/>
      <w:spacing w:line="276" w:lineRule="auto"/>
      <w:jc w:val="right"/>
      <w:rPr>
        <w:rFonts w:ascii="GHEA Grapalat" w:hAnsi="GHEA Grapalat"/>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9C4F9" w14:textId="77777777" w:rsidR="00BC7EC6" w:rsidRDefault="00BC7EC6" w:rsidP="00427769">
      <w:r>
        <w:separator/>
      </w:r>
    </w:p>
  </w:footnote>
  <w:footnote w:type="continuationSeparator" w:id="0">
    <w:p w14:paraId="5518D385" w14:textId="77777777" w:rsidR="00BC7EC6" w:rsidRDefault="00BC7EC6" w:rsidP="00427769">
      <w:r>
        <w:continuationSeparator/>
      </w:r>
    </w:p>
  </w:footnote>
  <w:footnote w:id="1">
    <w:p w14:paraId="0929E4E2" w14:textId="40A50275" w:rsidR="0076534B" w:rsidRPr="00A84DFD" w:rsidRDefault="0076534B" w:rsidP="000365D4">
      <w:pPr>
        <w:pStyle w:val="FootnoteText"/>
        <w:jc w:val="both"/>
        <w:rPr>
          <w:lang w:val="hy-AM"/>
        </w:rPr>
      </w:pPr>
      <w:r>
        <w:rPr>
          <w:rStyle w:val="FootnoteReference"/>
        </w:rPr>
        <w:footnoteRef/>
      </w:r>
      <w:r>
        <w:t xml:space="preserve"> </w:t>
      </w:r>
      <w:r w:rsidRPr="00637347">
        <w:rPr>
          <w:rFonts w:ascii="GHEA Grapalat" w:hAnsi="GHEA Grapalat" w:cs="GHEA Grapalat"/>
          <w:sz w:val="18"/>
          <w:szCs w:val="18"/>
        </w:rPr>
        <w:t>ՀՀ պետական բյուջեի ծախսերն ըստ տնտեսագիտական դասակարգման ներկայացված են հետևյալ տեղեկանքում՝</w:t>
      </w:r>
      <w:r>
        <w:rPr>
          <w:rFonts w:ascii="GHEA Grapalat" w:hAnsi="GHEA Grapalat" w:cs="GHEA Grapalat"/>
          <w:sz w:val="18"/>
          <w:szCs w:val="18"/>
        </w:rPr>
        <w:t xml:space="preserve"> </w:t>
      </w:r>
      <w:hyperlink r:id="rId1" w:history="1">
        <w:r w:rsidRPr="00055A6E">
          <w:rPr>
            <w:rStyle w:val="Hyperlink"/>
            <w:rFonts w:ascii="GHEA Grapalat" w:hAnsi="GHEA Grapalat" w:cs="GHEA Grapalat"/>
            <w:sz w:val="18"/>
            <w:szCs w:val="18"/>
          </w:rPr>
          <w:t>1.10.Տեղեկանքներ\3.Ծախսեր_ տնտեսագիտական_2025.xlsx</w:t>
        </w:r>
      </w:hyperlink>
      <w:r>
        <w:rPr>
          <w:rFonts w:ascii="GHEA Grapalat" w:hAnsi="GHEA Grapalat" w:cs="GHEA Grapalat"/>
          <w:sz w:val="18"/>
          <w:szCs w:val="18"/>
        </w:rPr>
        <w:t xml:space="preserve"> :</w:t>
      </w:r>
    </w:p>
  </w:footnote>
  <w:footnote w:id="2">
    <w:p w14:paraId="1208BB69" w14:textId="77777777" w:rsidR="0076534B" w:rsidRDefault="0076534B" w:rsidP="00A22B9C">
      <w:pPr>
        <w:pStyle w:val="FootnoteText"/>
        <w:jc w:val="both"/>
        <w:rPr>
          <w:rFonts w:ascii="GHEA Grapalat" w:hAnsi="GHEA Grapalat" w:cs="Arial"/>
          <w:sz w:val="18"/>
          <w:szCs w:val="18"/>
          <w:lang w:val="hy-AM"/>
        </w:rPr>
      </w:pPr>
      <w:r w:rsidRPr="00637347">
        <w:rPr>
          <w:rStyle w:val="FootnoteReference"/>
          <w:sz w:val="18"/>
          <w:szCs w:val="18"/>
        </w:rPr>
        <w:footnoteRef/>
      </w:r>
      <w:r w:rsidRPr="00B20FC0">
        <w:rPr>
          <w:rFonts w:ascii="GHEA Grapalat" w:hAnsi="GHEA Grapalat"/>
          <w:sz w:val="18"/>
          <w:szCs w:val="18"/>
          <w:lang w:val="hy-AM"/>
        </w:rPr>
        <w:t xml:space="preserve"> </w:t>
      </w:r>
      <w:r w:rsidRPr="00B20FC0">
        <w:rPr>
          <w:rFonts w:ascii="GHEA Grapalat" w:hAnsi="GHEA Grapalat" w:cs="GHEA Grapalat"/>
          <w:sz w:val="18"/>
          <w:szCs w:val="18"/>
          <w:lang w:val="hy-AM"/>
        </w:rPr>
        <w:t>Արտաքին աջակցությամբ իրականացվող</w:t>
      </w:r>
      <w:r w:rsidRPr="00B20FC0">
        <w:rPr>
          <w:rFonts w:ascii="GHEA Grapalat" w:hAnsi="GHEA Grapalat" w:cs="Arial"/>
          <w:sz w:val="18"/>
          <w:szCs w:val="18"/>
          <w:lang w:val="hy-AM"/>
        </w:rPr>
        <w:t xml:space="preserve"> վարկային և դրամաշնորհային ծրագրերի շրջանակներում կատարված ծախսերի վերաբերյալ տեղեկատվությունը ներկայացված է հետևյալ հավելվածներում`</w:t>
      </w:r>
    </w:p>
    <w:p w14:paraId="273E752A" w14:textId="76937552" w:rsidR="0076534B" w:rsidRPr="00B20FC0" w:rsidRDefault="0076534B" w:rsidP="00A22B9C">
      <w:pPr>
        <w:pStyle w:val="FootnoteText"/>
        <w:jc w:val="both"/>
        <w:rPr>
          <w:lang w:val="hy-AM"/>
        </w:rPr>
      </w:pPr>
      <w:r>
        <w:rPr>
          <w:rFonts w:ascii="GHEA Grapalat" w:hAnsi="GHEA Grapalat" w:cs="Arial"/>
          <w:sz w:val="18"/>
          <w:szCs w:val="18"/>
        </w:rPr>
        <w:t xml:space="preserve"> </w:t>
      </w:r>
      <w:hyperlink r:id="rId2" w:history="1">
        <w:r w:rsidRPr="00055A6E">
          <w:rPr>
            <w:rStyle w:val="Hyperlink"/>
            <w:rFonts w:ascii="GHEA Grapalat" w:hAnsi="GHEA Grapalat" w:cs="Arial"/>
            <w:sz w:val="18"/>
            <w:szCs w:val="18"/>
            <w:lang w:val="hy-AM"/>
          </w:rPr>
          <w:t>..\2.Ծախսային քաղաքականություն\2.1.Ծախսային քաղաքականության ամփոփագիր\2.1.2..Հավելվածներ\4. Ծախսեր_ վարկային ծրագրեր_2025.xlsx</w:t>
        </w:r>
      </w:hyperlink>
      <w:r>
        <w:rPr>
          <w:rFonts w:ascii="GHEA Grapalat" w:hAnsi="GHEA Grapalat" w:cs="Arial"/>
          <w:sz w:val="18"/>
          <w:szCs w:val="18"/>
        </w:rPr>
        <w:t xml:space="preserve">, </w:t>
      </w:r>
      <w:hyperlink r:id="rId3" w:history="1">
        <w:r w:rsidRPr="00055A6E">
          <w:rPr>
            <w:rStyle w:val="Hyperlink"/>
            <w:rFonts w:ascii="GHEA Grapalat" w:hAnsi="GHEA Grapalat" w:cs="Arial"/>
            <w:sz w:val="18"/>
            <w:szCs w:val="18"/>
            <w:lang w:val="hy-AM"/>
          </w:rPr>
          <w:t>..\2.Ծախսային քաղաքականություն\2.1.Ծախսային քաղաքականության ամփոփագիր\2.1.2..Հավելվածներ\5. Ծախսեր_ դրամաշնորհային ծրագրեր_2025.xlsx</w:t>
        </w:r>
      </w:hyperlink>
      <w:r>
        <w:rPr>
          <w:rFonts w:ascii="GHEA Grapalat" w:hAnsi="GHEA Grapalat" w:cs="Arial"/>
          <w:sz w:val="18"/>
          <w:szCs w:val="18"/>
        </w:rPr>
        <w:t xml:space="preserve"> </w:t>
      </w:r>
      <w:r w:rsidRPr="00B20FC0">
        <w:rPr>
          <w:rFonts w:ascii="GHEA Grapalat" w:hAnsi="GHEA Grapalat" w:cs="Arial"/>
          <w:sz w:val="18"/>
          <w:szCs w:val="18"/>
          <w:lang w:val="hy-AM"/>
        </w:rPr>
        <w:t>:</w:t>
      </w:r>
    </w:p>
  </w:footnote>
  <w:footnote w:id="3">
    <w:p w14:paraId="2221958A" w14:textId="3639A482" w:rsidR="0076534B" w:rsidRPr="00B20FC0" w:rsidRDefault="0076534B" w:rsidP="00BC154E">
      <w:pPr>
        <w:pStyle w:val="FootnoteText"/>
        <w:jc w:val="both"/>
        <w:rPr>
          <w:rFonts w:ascii="GHEA Grapalat" w:hAnsi="GHEA Grapalat" w:cs="Arial"/>
          <w:sz w:val="18"/>
          <w:szCs w:val="18"/>
          <w:lang w:val="hy-AM"/>
        </w:rPr>
      </w:pPr>
      <w:r w:rsidRPr="00F724B2">
        <w:rPr>
          <w:rStyle w:val="FootnoteReference"/>
          <w:rFonts w:ascii="GHEA Grapalat" w:hAnsi="GHEA Grapalat"/>
          <w:sz w:val="18"/>
          <w:szCs w:val="18"/>
        </w:rPr>
        <w:footnoteRef/>
      </w:r>
      <w:r w:rsidRPr="00B20FC0">
        <w:rPr>
          <w:rFonts w:ascii="GHEA Grapalat" w:hAnsi="GHEA Grapalat"/>
          <w:sz w:val="18"/>
          <w:szCs w:val="18"/>
          <w:lang w:val="hy-AM"/>
        </w:rPr>
        <w:t xml:space="preserve"> </w:t>
      </w:r>
      <w:r w:rsidRPr="00B20FC0">
        <w:rPr>
          <w:rFonts w:ascii="GHEA Grapalat" w:hAnsi="GHEA Grapalat" w:cstheme="minorBidi"/>
          <w:noProof/>
          <w:sz w:val="18"/>
          <w:szCs w:val="18"/>
          <w:lang w:val="hy-AM"/>
        </w:rPr>
        <w:t>Լեռնային Ղարաբաղից բռնի տեղահանված բնակչությանն աջակցության ծախսերը ներկայացված են հետևյալ տեղեկանքներում՝</w:t>
      </w:r>
      <w:r>
        <w:rPr>
          <w:rFonts w:ascii="GHEA Grapalat" w:hAnsi="GHEA Grapalat" w:cstheme="minorBidi"/>
          <w:noProof/>
          <w:sz w:val="18"/>
          <w:szCs w:val="18"/>
        </w:rPr>
        <w:t xml:space="preserve"> </w:t>
      </w:r>
      <w:hyperlink r:id="rId4" w:history="1">
        <w:r w:rsidRPr="0076534B">
          <w:rPr>
            <w:rStyle w:val="Hyperlink"/>
            <w:rFonts w:ascii="GHEA Grapalat" w:hAnsi="GHEA Grapalat" w:cstheme="minorBidi"/>
            <w:noProof/>
            <w:sz w:val="18"/>
            <w:szCs w:val="18"/>
          </w:rPr>
          <w:t>1.10.Տեղեկանքներ\8.ԼՂ_ աջակցություն_2025.xlsx</w:t>
        </w:r>
      </w:hyperlink>
      <w:r>
        <w:rPr>
          <w:rFonts w:ascii="GHEA Grapalat" w:hAnsi="GHEA Grapalat" w:cstheme="minorBidi"/>
          <w:noProof/>
          <w:sz w:val="18"/>
          <w:szCs w:val="18"/>
        </w:rPr>
        <w:t xml:space="preserve">, </w:t>
      </w:r>
      <w:hyperlink r:id="rId5" w:history="1">
        <w:r w:rsidRPr="003D407C">
          <w:rPr>
            <w:rStyle w:val="Hyperlink"/>
            <w:rFonts w:ascii="GHEA Grapalat" w:hAnsi="GHEA Grapalat" w:cstheme="minorBidi"/>
            <w:noProof/>
            <w:sz w:val="18"/>
            <w:szCs w:val="18"/>
            <w:lang w:val="hy-AM"/>
          </w:rPr>
          <w:t>..\2.Ծախսային քաղաքականություն\2.1.Ծախսային քաղաքականության ամփոփագիր\2.1.3.Տեղեկանքներ\5.ԼՂ_աջակցություն_ՊԾՄԿ_2025.xlsx</w:t>
        </w:r>
      </w:hyperlink>
      <w:r w:rsidRPr="00B20FC0">
        <w:rPr>
          <w:rFonts w:ascii="GHEA Grapalat" w:hAnsi="GHEA Grapalat" w:cstheme="minorBidi"/>
          <w:noProof/>
          <w:sz w:val="18"/>
          <w:szCs w:val="18"/>
          <w:lang w:val="hy-AM"/>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439"/>
    <w:multiLevelType w:val="hybridMultilevel"/>
    <w:tmpl w:val="53E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C78CD"/>
    <w:multiLevelType w:val="hybridMultilevel"/>
    <w:tmpl w:val="4878727A"/>
    <w:lvl w:ilvl="0" w:tplc="2DC65D36">
      <w:start w:val="1"/>
      <w:numFmt w:val="decimal"/>
      <w:lvlText w:val="Աղյուսակ %1."/>
      <w:lvlJc w:val="left"/>
      <w:pPr>
        <w:ind w:left="45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6199D"/>
    <w:multiLevelType w:val="multilevel"/>
    <w:tmpl w:val="B7A23340"/>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FBE25D1"/>
    <w:multiLevelType w:val="hybridMultilevel"/>
    <w:tmpl w:val="06A40E86"/>
    <w:lvl w:ilvl="0" w:tplc="D8026B1C">
      <w:start w:val="1"/>
      <w:numFmt w:val="decimal"/>
      <w:lvlText w:val="Ծանոթագրություն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7857CA"/>
    <w:multiLevelType w:val="multilevel"/>
    <w:tmpl w:val="31527E9A"/>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BC2D42"/>
    <w:multiLevelType w:val="hybridMultilevel"/>
    <w:tmpl w:val="F614F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pStyle w:val="Heading31"/>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num>
  <w:num w:numId="4">
    <w:abstractNumId w:val="3"/>
  </w:num>
  <w:num w:numId="5">
    <w:abstractNumId w:val="4"/>
  </w:num>
  <w:num w:numId="6">
    <w:abstractNumId w:val="9"/>
  </w:num>
  <w:num w:numId="7">
    <w:abstractNumId w:val="7"/>
  </w:num>
  <w:num w:numId="8">
    <w:abstractNumId w:val="12"/>
  </w:num>
  <w:num w:numId="9">
    <w:abstractNumId w:val="6"/>
  </w:num>
  <w:num w:numId="10">
    <w:abstractNumId w:val="14"/>
  </w:num>
  <w:num w:numId="11">
    <w:abstractNumId w:val="11"/>
  </w:num>
  <w:num w:numId="12">
    <w:abstractNumId w:val="14"/>
  </w:num>
  <w:num w:numId="13">
    <w:abstractNumId w:val="14"/>
  </w:num>
  <w:num w:numId="14">
    <w:abstractNumId w:val="0"/>
  </w:num>
  <w:num w:numId="15">
    <w:abstractNumId w:val="2"/>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7B8"/>
    <w:rsid w:val="00012D40"/>
    <w:rsid w:val="00020A8E"/>
    <w:rsid w:val="000235E5"/>
    <w:rsid w:val="00024B7D"/>
    <w:rsid w:val="00025E64"/>
    <w:rsid w:val="000365D4"/>
    <w:rsid w:val="000421CA"/>
    <w:rsid w:val="00045897"/>
    <w:rsid w:val="00052005"/>
    <w:rsid w:val="00055A6E"/>
    <w:rsid w:val="00064EF3"/>
    <w:rsid w:val="000917B9"/>
    <w:rsid w:val="000A248D"/>
    <w:rsid w:val="000A26E3"/>
    <w:rsid w:val="000A601F"/>
    <w:rsid w:val="000B397C"/>
    <w:rsid w:val="000C06C3"/>
    <w:rsid w:val="000C23AE"/>
    <w:rsid w:val="000C39BF"/>
    <w:rsid w:val="000C48EA"/>
    <w:rsid w:val="000D41B6"/>
    <w:rsid w:val="000E1D19"/>
    <w:rsid w:val="00100CED"/>
    <w:rsid w:val="001177E5"/>
    <w:rsid w:val="0012423C"/>
    <w:rsid w:val="0013697B"/>
    <w:rsid w:val="0014177D"/>
    <w:rsid w:val="00142EE6"/>
    <w:rsid w:val="001459F1"/>
    <w:rsid w:val="00145A5A"/>
    <w:rsid w:val="0015172C"/>
    <w:rsid w:val="00164A01"/>
    <w:rsid w:val="00171B55"/>
    <w:rsid w:val="0017709A"/>
    <w:rsid w:val="001862B7"/>
    <w:rsid w:val="001A15C5"/>
    <w:rsid w:val="001A1E8B"/>
    <w:rsid w:val="001A6D07"/>
    <w:rsid w:val="001D4C24"/>
    <w:rsid w:val="001D5146"/>
    <w:rsid w:val="001D5405"/>
    <w:rsid w:val="001D7E38"/>
    <w:rsid w:val="001E02DF"/>
    <w:rsid w:val="001E1D7B"/>
    <w:rsid w:val="00203696"/>
    <w:rsid w:val="0021653D"/>
    <w:rsid w:val="00223FBD"/>
    <w:rsid w:val="002259C6"/>
    <w:rsid w:val="00234869"/>
    <w:rsid w:val="00242C7B"/>
    <w:rsid w:val="0024452B"/>
    <w:rsid w:val="00251823"/>
    <w:rsid w:val="00251C00"/>
    <w:rsid w:val="00264BA2"/>
    <w:rsid w:val="002829A8"/>
    <w:rsid w:val="002833E5"/>
    <w:rsid w:val="00284937"/>
    <w:rsid w:val="00291848"/>
    <w:rsid w:val="00297366"/>
    <w:rsid w:val="002A3496"/>
    <w:rsid w:val="002B3FFC"/>
    <w:rsid w:val="002B4355"/>
    <w:rsid w:val="002C52E0"/>
    <w:rsid w:val="002C6C05"/>
    <w:rsid w:val="002D798D"/>
    <w:rsid w:val="002E4559"/>
    <w:rsid w:val="002F01AA"/>
    <w:rsid w:val="002F0E22"/>
    <w:rsid w:val="0030114D"/>
    <w:rsid w:val="00303D91"/>
    <w:rsid w:val="00305B4F"/>
    <w:rsid w:val="00312F89"/>
    <w:rsid w:val="003140A1"/>
    <w:rsid w:val="0031750A"/>
    <w:rsid w:val="00325285"/>
    <w:rsid w:val="00327A09"/>
    <w:rsid w:val="00334900"/>
    <w:rsid w:val="0034055F"/>
    <w:rsid w:val="00360248"/>
    <w:rsid w:val="003848DF"/>
    <w:rsid w:val="00394EEE"/>
    <w:rsid w:val="003A022C"/>
    <w:rsid w:val="003A3659"/>
    <w:rsid w:val="003B3344"/>
    <w:rsid w:val="003B3AC5"/>
    <w:rsid w:val="003B7428"/>
    <w:rsid w:val="003C0B2C"/>
    <w:rsid w:val="003C284C"/>
    <w:rsid w:val="003C70D0"/>
    <w:rsid w:val="003D407C"/>
    <w:rsid w:val="003E0827"/>
    <w:rsid w:val="003E3838"/>
    <w:rsid w:val="003F3586"/>
    <w:rsid w:val="003F5660"/>
    <w:rsid w:val="003F5CCC"/>
    <w:rsid w:val="004026D0"/>
    <w:rsid w:val="00413CF9"/>
    <w:rsid w:val="0041407F"/>
    <w:rsid w:val="004234A5"/>
    <w:rsid w:val="00427769"/>
    <w:rsid w:val="0043094A"/>
    <w:rsid w:val="004457E2"/>
    <w:rsid w:val="00447DE0"/>
    <w:rsid w:val="00450D16"/>
    <w:rsid w:val="0046172C"/>
    <w:rsid w:val="00461CBA"/>
    <w:rsid w:val="004739DE"/>
    <w:rsid w:val="00473CA0"/>
    <w:rsid w:val="00474126"/>
    <w:rsid w:val="004743C7"/>
    <w:rsid w:val="0048776B"/>
    <w:rsid w:val="00490CA6"/>
    <w:rsid w:val="00492A04"/>
    <w:rsid w:val="004937A8"/>
    <w:rsid w:val="0049464F"/>
    <w:rsid w:val="004946FC"/>
    <w:rsid w:val="00497C3A"/>
    <w:rsid w:val="004A0396"/>
    <w:rsid w:val="004A063F"/>
    <w:rsid w:val="004B32A7"/>
    <w:rsid w:val="004C411D"/>
    <w:rsid w:val="004D4E2B"/>
    <w:rsid w:val="004E3B58"/>
    <w:rsid w:val="004E3DE8"/>
    <w:rsid w:val="00504CA5"/>
    <w:rsid w:val="005069C6"/>
    <w:rsid w:val="00507CC0"/>
    <w:rsid w:val="00521104"/>
    <w:rsid w:val="00527209"/>
    <w:rsid w:val="00530BB0"/>
    <w:rsid w:val="00531209"/>
    <w:rsid w:val="005328DF"/>
    <w:rsid w:val="005363C0"/>
    <w:rsid w:val="005412F1"/>
    <w:rsid w:val="005429C7"/>
    <w:rsid w:val="00554030"/>
    <w:rsid w:val="0055748A"/>
    <w:rsid w:val="00566C2E"/>
    <w:rsid w:val="00575F8F"/>
    <w:rsid w:val="00584298"/>
    <w:rsid w:val="00584A3E"/>
    <w:rsid w:val="00591D61"/>
    <w:rsid w:val="005A1011"/>
    <w:rsid w:val="005A1508"/>
    <w:rsid w:val="005A243A"/>
    <w:rsid w:val="005C0095"/>
    <w:rsid w:val="005C6DCD"/>
    <w:rsid w:val="005E4AE0"/>
    <w:rsid w:val="00602C22"/>
    <w:rsid w:val="0060316C"/>
    <w:rsid w:val="00607F2A"/>
    <w:rsid w:val="006270CC"/>
    <w:rsid w:val="00630933"/>
    <w:rsid w:val="00636D41"/>
    <w:rsid w:val="0064020B"/>
    <w:rsid w:val="00645142"/>
    <w:rsid w:val="00651402"/>
    <w:rsid w:val="006559F9"/>
    <w:rsid w:val="00657AD4"/>
    <w:rsid w:val="00661BC3"/>
    <w:rsid w:val="00667D21"/>
    <w:rsid w:val="0068181C"/>
    <w:rsid w:val="0068649E"/>
    <w:rsid w:val="006970C1"/>
    <w:rsid w:val="00697597"/>
    <w:rsid w:val="006B1489"/>
    <w:rsid w:val="006B483E"/>
    <w:rsid w:val="006D27A3"/>
    <w:rsid w:val="006E6A66"/>
    <w:rsid w:val="006F0FE2"/>
    <w:rsid w:val="006F5D88"/>
    <w:rsid w:val="00701396"/>
    <w:rsid w:val="0070327C"/>
    <w:rsid w:val="0072184B"/>
    <w:rsid w:val="0073151D"/>
    <w:rsid w:val="00736613"/>
    <w:rsid w:val="00737456"/>
    <w:rsid w:val="00741764"/>
    <w:rsid w:val="007570CB"/>
    <w:rsid w:val="00762F94"/>
    <w:rsid w:val="00765269"/>
    <w:rsid w:val="0076534B"/>
    <w:rsid w:val="00766592"/>
    <w:rsid w:val="00770BA2"/>
    <w:rsid w:val="00773AFF"/>
    <w:rsid w:val="00776247"/>
    <w:rsid w:val="00777F38"/>
    <w:rsid w:val="007818B1"/>
    <w:rsid w:val="00784616"/>
    <w:rsid w:val="00785A13"/>
    <w:rsid w:val="007B0897"/>
    <w:rsid w:val="007C4ED7"/>
    <w:rsid w:val="007D2B31"/>
    <w:rsid w:val="007D477D"/>
    <w:rsid w:val="007E02AB"/>
    <w:rsid w:val="007E21F6"/>
    <w:rsid w:val="007F25F3"/>
    <w:rsid w:val="007F28EE"/>
    <w:rsid w:val="0080088F"/>
    <w:rsid w:val="00805EB1"/>
    <w:rsid w:val="00806BD5"/>
    <w:rsid w:val="0081495D"/>
    <w:rsid w:val="0081523D"/>
    <w:rsid w:val="0081653A"/>
    <w:rsid w:val="00840B8B"/>
    <w:rsid w:val="00847896"/>
    <w:rsid w:val="00847ED7"/>
    <w:rsid w:val="008622C9"/>
    <w:rsid w:val="00882360"/>
    <w:rsid w:val="00887862"/>
    <w:rsid w:val="00895C27"/>
    <w:rsid w:val="00895F3B"/>
    <w:rsid w:val="008A015A"/>
    <w:rsid w:val="008A0B91"/>
    <w:rsid w:val="008B34B4"/>
    <w:rsid w:val="008C2F9B"/>
    <w:rsid w:val="008C4F44"/>
    <w:rsid w:val="008D4430"/>
    <w:rsid w:val="008D4A27"/>
    <w:rsid w:val="008E3A20"/>
    <w:rsid w:val="008E6921"/>
    <w:rsid w:val="00903084"/>
    <w:rsid w:val="00915829"/>
    <w:rsid w:val="00916341"/>
    <w:rsid w:val="009237F5"/>
    <w:rsid w:val="0092583A"/>
    <w:rsid w:val="00934F69"/>
    <w:rsid w:val="0094386F"/>
    <w:rsid w:val="00951186"/>
    <w:rsid w:val="00971579"/>
    <w:rsid w:val="00973A15"/>
    <w:rsid w:val="00982391"/>
    <w:rsid w:val="009921D7"/>
    <w:rsid w:val="00994EA1"/>
    <w:rsid w:val="009A17D6"/>
    <w:rsid w:val="009A3F26"/>
    <w:rsid w:val="009A60D6"/>
    <w:rsid w:val="009B1CA6"/>
    <w:rsid w:val="009B5B7F"/>
    <w:rsid w:val="009B5CFD"/>
    <w:rsid w:val="009B7A42"/>
    <w:rsid w:val="009C3235"/>
    <w:rsid w:val="009C3C20"/>
    <w:rsid w:val="009D26D9"/>
    <w:rsid w:val="009D5C44"/>
    <w:rsid w:val="009D73BE"/>
    <w:rsid w:val="009E12DA"/>
    <w:rsid w:val="009E18A4"/>
    <w:rsid w:val="009F2986"/>
    <w:rsid w:val="009F3151"/>
    <w:rsid w:val="009F38AC"/>
    <w:rsid w:val="009F4EB0"/>
    <w:rsid w:val="009F7794"/>
    <w:rsid w:val="009F7CFD"/>
    <w:rsid w:val="00A007AF"/>
    <w:rsid w:val="00A01DB3"/>
    <w:rsid w:val="00A06045"/>
    <w:rsid w:val="00A07870"/>
    <w:rsid w:val="00A14E58"/>
    <w:rsid w:val="00A20D06"/>
    <w:rsid w:val="00A22B9C"/>
    <w:rsid w:val="00A261C1"/>
    <w:rsid w:val="00A4413A"/>
    <w:rsid w:val="00A4413D"/>
    <w:rsid w:val="00A46117"/>
    <w:rsid w:val="00A5262B"/>
    <w:rsid w:val="00A56A49"/>
    <w:rsid w:val="00A56E66"/>
    <w:rsid w:val="00A8247E"/>
    <w:rsid w:val="00A849B8"/>
    <w:rsid w:val="00A84DFD"/>
    <w:rsid w:val="00A868E1"/>
    <w:rsid w:val="00A87D95"/>
    <w:rsid w:val="00AD2880"/>
    <w:rsid w:val="00AE0A9B"/>
    <w:rsid w:val="00AE1584"/>
    <w:rsid w:val="00AE523D"/>
    <w:rsid w:val="00AE6229"/>
    <w:rsid w:val="00AF13C9"/>
    <w:rsid w:val="00AF6329"/>
    <w:rsid w:val="00B044B1"/>
    <w:rsid w:val="00B054D1"/>
    <w:rsid w:val="00B07CA7"/>
    <w:rsid w:val="00B2082D"/>
    <w:rsid w:val="00B20FC0"/>
    <w:rsid w:val="00B225D4"/>
    <w:rsid w:val="00B34EEE"/>
    <w:rsid w:val="00B53532"/>
    <w:rsid w:val="00B53C82"/>
    <w:rsid w:val="00B655E8"/>
    <w:rsid w:val="00B6732E"/>
    <w:rsid w:val="00B81A67"/>
    <w:rsid w:val="00B82C3A"/>
    <w:rsid w:val="00B843FF"/>
    <w:rsid w:val="00B952DD"/>
    <w:rsid w:val="00BB1794"/>
    <w:rsid w:val="00BB6612"/>
    <w:rsid w:val="00BC154E"/>
    <w:rsid w:val="00BC1775"/>
    <w:rsid w:val="00BC4568"/>
    <w:rsid w:val="00BC49C1"/>
    <w:rsid w:val="00BC573C"/>
    <w:rsid w:val="00BC7EC6"/>
    <w:rsid w:val="00BD345F"/>
    <w:rsid w:val="00BD6A92"/>
    <w:rsid w:val="00C043C1"/>
    <w:rsid w:val="00C0530E"/>
    <w:rsid w:val="00C111CE"/>
    <w:rsid w:val="00C13694"/>
    <w:rsid w:val="00C16AC6"/>
    <w:rsid w:val="00C30E28"/>
    <w:rsid w:val="00C55560"/>
    <w:rsid w:val="00C5610D"/>
    <w:rsid w:val="00C63E5E"/>
    <w:rsid w:val="00C71738"/>
    <w:rsid w:val="00C86ED6"/>
    <w:rsid w:val="00C90E5C"/>
    <w:rsid w:val="00C94023"/>
    <w:rsid w:val="00CA2B39"/>
    <w:rsid w:val="00CA7399"/>
    <w:rsid w:val="00CC01C6"/>
    <w:rsid w:val="00CD05ED"/>
    <w:rsid w:val="00CD294E"/>
    <w:rsid w:val="00CD2BD0"/>
    <w:rsid w:val="00CD517E"/>
    <w:rsid w:val="00CD57C5"/>
    <w:rsid w:val="00CE2067"/>
    <w:rsid w:val="00CE4F40"/>
    <w:rsid w:val="00CF5BF2"/>
    <w:rsid w:val="00D110A2"/>
    <w:rsid w:val="00D17E8C"/>
    <w:rsid w:val="00D21652"/>
    <w:rsid w:val="00D36AC3"/>
    <w:rsid w:val="00D40F7A"/>
    <w:rsid w:val="00D45DDA"/>
    <w:rsid w:val="00D5751C"/>
    <w:rsid w:val="00D57BB5"/>
    <w:rsid w:val="00D63914"/>
    <w:rsid w:val="00D63C62"/>
    <w:rsid w:val="00D67F33"/>
    <w:rsid w:val="00D9492B"/>
    <w:rsid w:val="00D96AAB"/>
    <w:rsid w:val="00DB1D78"/>
    <w:rsid w:val="00DB6C81"/>
    <w:rsid w:val="00DC244A"/>
    <w:rsid w:val="00DC54C5"/>
    <w:rsid w:val="00DD0327"/>
    <w:rsid w:val="00DF034D"/>
    <w:rsid w:val="00DF4961"/>
    <w:rsid w:val="00DF4EDC"/>
    <w:rsid w:val="00DF5769"/>
    <w:rsid w:val="00DF7141"/>
    <w:rsid w:val="00E07E32"/>
    <w:rsid w:val="00E27ADD"/>
    <w:rsid w:val="00E3016E"/>
    <w:rsid w:val="00E32306"/>
    <w:rsid w:val="00E33B9C"/>
    <w:rsid w:val="00E37C6D"/>
    <w:rsid w:val="00E434C7"/>
    <w:rsid w:val="00E44DC0"/>
    <w:rsid w:val="00E47A06"/>
    <w:rsid w:val="00E50503"/>
    <w:rsid w:val="00E657B2"/>
    <w:rsid w:val="00E67810"/>
    <w:rsid w:val="00E74C7C"/>
    <w:rsid w:val="00E802C2"/>
    <w:rsid w:val="00E8113A"/>
    <w:rsid w:val="00E819E9"/>
    <w:rsid w:val="00E83874"/>
    <w:rsid w:val="00E83F8B"/>
    <w:rsid w:val="00E840B0"/>
    <w:rsid w:val="00E91451"/>
    <w:rsid w:val="00EA0402"/>
    <w:rsid w:val="00EA311C"/>
    <w:rsid w:val="00EE6B8F"/>
    <w:rsid w:val="00EE7027"/>
    <w:rsid w:val="00EF7441"/>
    <w:rsid w:val="00F01BA9"/>
    <w:rsid w:val="00F06964"/>
    <w:rsid w:val="00F11A09"/>
    <w:rsid w:val="00F20054"/>
    <w:rsid w:val="00F20DE0"/>
    <w:rsid w:val="00F2566E"/>
    <w:rsid w:val="00F26990"/>
    <w:rsid w:val="00F26BE8"/>
    <w:rsid w:val="00F40895"/>
    <w:rsid w:val="00F461B3"/>
    <w:rsid w:val="00F47E70"/>
    <w:rsid w:val="00F724B2"/>
    <w:rsid w:val="00F75A6F"/>
    <w:rsid w:val="00F8138C"/>
    <w:rsid w:val="00F8283B"/>
    <w:rsid w:val="00FA1C2D"/>
    <w:rsid w:val="00FB1A88"/>
    <w:rsid w:val="00FB7B1B"/>
    <w:rsid w:val="00FC3786"/>
    <w:rsid w:val="00FC70C0"/>
    <w:rsid w:val="00FE0963"/>
    <w:rsid w:val="00FE2B35"/>
    <w:rsid w:val="00FE525C"/>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D41E"/>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66592"/>
    <w:pPr>
      <w:keepNext/>
      <w:keepLines/>
      <w:spacing w:before="40"/>
      <w:outlineLvl w:val="2"/>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rsid w:val="00A22B9C"/>
    <w:pPr>
      <w:tabs>
        <w:tab w:val="center" w:pos="4320"/>
        <w:tab w:val="right" w:pos="8640"/>
      </w:tabs>
    </w:pPr>
  </w:style>
  <w:style w:type="character" w:customStyle="1" w:styleId="FooterChar">
    <w:name w:val="Footer Char"/>
    <w:basedOn w:val="DefaultParagraphFont"/>
    <w:link w:val="Footer"/>
    <w:uiPriority w:val="99"/>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FollowedHyperlink">
    <w:name w:val="FollowedHyperlink"/>
    <w:basedOn w:val="DefaultParagraphFont"/>
    <w:uiPriority w:val="99"/>
    <w:semiHidden/>
    <w:unhideWhenUsed/>
    <w:rsid w:val="00591D61"/>
    <w:rPr>
      <w:color w:val="954F72" w:themeColor="followedHyperlink"/>
      <w:u w:val="single"/>
    </w:rPr>
  </w:style>
  <w:style w:type="paragraph" w:styleId="Header">
    <w:name w:val="header"/>
    <w:basedOn w:val="Normal"/>
    <w:link w:val="HeaderChar"/>
    <w:uiPriority w:val="99"/>
    <w:unhideWhenUsed/>
    <w:rsid w:val="00EF7441"/>
    <w:pPr>
      <w:tabs>
        <w:tab w:val="center" w:pos="4680"/>
        <w:tab w:val="right" w:pos="9360"/>
      </w:tabs>
    </w:pPr>
  </w:style>
  <w:style w:type="character" w:customStyle="1" w:styleId="HeaderChar">
    <w:name w:val="Header Char"/>
    <w:basedOn w:val="DefaultParagraphFont"/>
    <w:link w:val="Header"/>
    <w:uiPriority w:val="99"/>
    <w:rsid w:val="00EF7441"/>
    <w:rPr>
      <w:rFonts w:ascii="Times New Roman" w:eastAsia="Times New Roman" w:hAnsi="Times New Roman" w:cs="Times New Roman"/>
      <w:sz w:val="24"/>
      <w:szCs w:val="24"/>
    </w:rPr>
  </w:style>
  <w:style w:type="character" w:customStyle="1" w:styleId="Heading1Char1">
    <w:name w:val="Heading 1 Char1"/>
    <w:uiPriority w:val="9"/>
    <w:locked/>
    <w:rsid w:val="00531209"/>
    <w:rPr>
      <w:rFonts w:ascii="Times Armenian" w:eastAsia="Times New Roman" w:hAnsi="Times Armenian" w:cs="Times New Roman"/>
      <w:b/>
      <w:i/>
      <w:noProof/>
      <w:sz w:val="28"/>
      <w:szCs w:val="20"/>
      <w:lang w:val="hy-AM"/>
    </w:rPr>
  </w:style>
  <w:style w:type="paragraph" w:customStyle="1" w:styleId="Heading31">
    <w:name w:val="Heading 31"/>
    <w:basedOn w:val="Heading3"/>
    <w:link w:val="heading3Char0"/>
    <w:qFormat/>
    <w:rsid w:val="00766592"/>
    <w:pPr>
      <w:numPr>
        <w:ilvl w:val="2"/>
        <w:numId w:val="10"/>
      </w:numPr>
      <w:spacing w:before="0" w:after="240" w:line="259" w:lineRule="auto"/>
    </w:pPr>
    <w:rPr>
      <w:rFonts w:ascii="GHEA Grapalat" w:hAnsi="GHEA Grapalat"/>
      <w:b/>
      <w:color w:val="auto"/>
    </w:rPr>
  </w:style>
  <w:style w:type="character" w:customStyle="1" w:styleId="heading3Char0">
    <w:name w:val="heading 3 Char"/>
    <w:basedOn w:val="DefaultParagraphFont"/>
    <w:link w:val="Heading31"/>
    <w:rsid w:val="00766592"/>
    <w:rPr>
      <w:rFonts w:ascii="GHEA Grapalat" w:eastAsiaTheme="majorEastAsia" w:hAnsi="GHEA Grapalat" w:cstheme="majorBidi"/>
      <w:b/>
      <w:sz w:val="24"/>
      <w:szCs w:val="24"/>
    </w:rPr>
  </w:style>
  <w:style w:type="character" w:customStyle="1" w:styleId="Heading3Char">
    <w:name w:val="Heading 3 Char"/>
    <w:basedOn w:val="DefaultParagraphFont"/>
    <w:link w:val="Heading3"/>
    <w:uiPriority w:val="9"/>
    <w:rsid w:val="00766592"/>
    <w:rPr>
      <w:rFonts w:asciiTheme="majorHAnsi" w:eastAsiaTheme="majorEastAsia" w:hAnsiTheme="majorHAnsi" w:cstheme="majorBidi"/>
      <w:color w:val="1F4D78" w:themeColor="accent1" w:themeShade="7F"/>
      <w:sz w:val="24"/>
      <w:szCs w:val="24"/>
    </w:rPr>
  </w:style>
  <w:style w:type="character" w:customStyle="1" w:styleId="Heading3Char1">
    <w:name w:val="Heading 3 Char1"/>
    <w:uiPriority w:val="9"/>
    <w:locked/>
    <w:rsid w:val="0073151D"/>
    <w:rPr>
      <w:rFonts w:ascii="GHEA Grapalat" w:hAnsi="GHEA Grapalat"/>
      <w:b/>
      <w:noProof/>
      <w:sz w:val="24"/>
      <w:lang w:val="hy-AM"/>
    </w:rPr>
  </w:style>
  <w:style w:type="character" w:styleId="Strong">
    <w:name w:val="Strong"/>
    <w:basedOn w:val="DefaultParagraphFont"/>
    <w:uiPriority w:val="22"/>
    <w:qFormat/>
    <w:rsid w:val="003A3659"/>
    <w:rPr>
      <w:b/>
      <w:bCs/>
    </w:rPr>
  </w:style>
  <w:style w:type="paragraph" w:styleId="NoSpacing">
    <w:name w:val="No Spacing"/>
    <w:uiPriority w:val="1"/>
    <w:qFormat/>
    <w:rsid w:val="006B483E"/>
    <w:pPr>
      <w:spacing w:after="0" w:line="240" w:lineRule="auto"/>
    </w:pPr>
    <w:rPr>
      <w:rFonts w:ascii="Arial Armenian" w:eastAsia="Times New Roman" w:hAnsi="Arial Armenian" w:cs="Times New Roman"/>
      <w:sz w:val="24"/>
      <w:szCs w:val="24"/>
    </w:rPr>
  </w:style>
  <w:style w:type="character" w:styleId="CommentReference">
    <w:name w:val="annotation reference"/>
    <w:basedOn w:val="DefaultParagraphFont"/>
    <w:uiPriority w:val="99"/>
    <w:semiHidden/>
    <w:unhideWhenUsed/>
    <w:rsid w:val="00A84DFD"/>
    <w:rPr>
      <w:sz w:val="16"/>
      <w:szCs w:val="16"/>
    </w:rPr>
  </w:style>
  <w:style w:type="paragraph" w:styleId="CommentText">
    <w:name w:val="annotation text"/>
    <w:basedOn w:val="Normal"/>
    <w:link w:val="CommentTextChar"/>
    <w:uiPriority w:val="99"/>
    <w:semiHidden/>
    <w:unhideWhenUsed/>
    <w:rsid w:val="00A84DFD"/>
    <w:rPr>
      <w:sz w:val="20"/>
      <w:szCs w:val="20"/>
    </w:rPr>
  </w:style>
  <w:style w:type="character" w:customStyle="1" w:styleId="CommentTextChar">
    <w:name w:val="Comment Text Char"/>
    <w:basedOn w:val="DefaultParagraphFont"/>
    <w:link w:val="CommentText"/>
    <w:uiPriority w:val="99"/>
    <w:semiHidden/>
    <w:rsid w:val="00A84D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4DFD"/>
    <w:rPr>
      <w:b/>
      <w:bCs/>
    </w:rPr>
  </w:style>
  <w:style w:type="character" w:customStyle="1" w:styleId="CommentSubjectChar">
    <w:name w:val="Comment Subject Char"/>
    <w:basedOn w:val="CommentTextChar"/>
    <w:link w:val="CommentSubject"/>
    <w:uiPriority w:val="99"/>
    <w:semiHidden/>
    <w:rsid w:val="00A84DF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 w:id="158671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2.&#1342;&#1377;&#1389;&#1405;&#1377;&#1397;&#1387;&#1398;%20&#1412;&#1377;&#1394;&#1377;&#1412;&#1377;&#1391;&#1377;&#1398;&#1400;&#1410;&#1385;&#1397;&#1400;&#1410;&#1398;/2.1.&#1342;&#1377;&#1389;&#1405;&#1377;&#1397;&#1387;&#1398;%20&#1412;&#1377;&#1394;&#1377;&#1412;&#1377;&#1391;&#1377;&#1398;&#1400;&#1410;&#1385;&#1397;&#1377;&#1398;%20&#1377;&#1396;&#1411;&#1400;&#1411;&#1377;&#1379;&#1387;&#1408;/2.1.2..&#1344;&#1377;&#1406;&#1381;&#1388;&#1406;&#1377;&#1390;&#1398;&#1381;&#1408;/5.%20&#1342;&#1377;&#1389;&#1405;&#1381;&#1408;_%20&#1380;&#1408;&#1377;&#1396;&#1377;&#1399;&#1398;&#1400;&#1408;&#1392;&#1377;&#1397;&#1387;&#1398;%20&#1390;&#1408;&#1377;&#1379;&#1408;&#1381;&#1408;_2025.xlsx" TargetMode="External"/><Relationship Id="rId2" Type="http://schemas.openxmlformats.org/officeDocument/2006/relationships/hyperlink" Target="../2.&#1342;&#1377;&#1389;&#1405;&#1377;&#1397;&#1387;&#1398;%20&#1412;&#1377;&#1394;&#1377;&#1412;&#1377;&#1391;&#1377;&#1398;&#1400;&#1410;&#1385;&#1397;&#1400;&#1410;&#1398;/2.1.&#1342;&#1377;&#1389;&#1405;&#1377;&#1397;&#1387;&#1398;%20&#1412;&#1377;&#1394;&#1377;&#1412;&#1377;&#1391;&#1377;&#1398;&#1400;&#1410;&#1385;&#1397;&#1377;&#1398;%20&#1377;&#1396;&#1411;&#1400;&#1411;&#1377;&#1379;&#1387;&#1408;/2.1.2..&#1344;&#1377;&#1406;&#1381;&#1388;&#1406;&#1377;&#1390;&#1398;&#1381;&#1408;/4.%20&#1342;&#1377;&#1389;&#1405;&#1381;&#1408;_%20&#1406;&#1377;&#1408;&#1391;&#1377;&#1397;&#1387;&#1398;%20&#1390;&#1408;&#1377;&#1379;&#1408;&#1381;&#1408;_2025.xlsx" TargetMode="External"/><Relationship Id="rId1" Type="http://schemas.openxmlformats.org/officeDocument/2006/relationships/hyperlink" Target="1.10.&#1359;&#1381;&#1394;&#1381;&#1391;&#1377;&#1398;&#1412;&#1398;&#1381;&#1408;/3.&#1342;&#1377;&#1389;&#1405;&#1381;&#1408;_%20&#1407;&#1398;&#1407;&#1381;&#1405;&#1377;&#1379;&#1387;&#1407;&#1377;&#1391;&#1377;&#1398;_2025.xlsx" TargetMode="External"/><Relationship Id="rId5" Type="http://schemas.openxmlformats.org/officeDocument/2006/relationships/hyperlink" Target="../2.&#1342;&#1377;&#1389;&#1405;&#1377;&#1397;&#1387;&#1398;%20&#1412;&#1377;&#1394;&#1377;&#1412;&#1377;&#1391;&#1377;&#1398;&#1400;&#1410;&#1385;&#1397;&#1400;&#1410;&#1398;/2.1.&#1342;&#1377;&#1389;&#1405;&#1377;&#1397;&#1387;&#1398;%20&#1412;&#1377;&#1394;&#1377;&#1412;&#1377;&#1391;&#1377;&#1398;&#1400;&#1410;&#1385;&#1397;&#1377;&#1398;%20&#1377;&#1396;&#1411;&#1400;&#1411;&#1377;&#1379;&#1387;&#1408;/2.1.3.&#1359;&#1381;&#1394;&#1381;&#1391;&#1377;&#1398;&#1412;&#1398;&#1381;&#1408;/5.&#1340;&#1346;_&#1377;&#1403;&#1377;&#1391;&#1409;&#1400;&#1410;&#1385;&#1397;&#1400;&#1410;&#1398;_&#1354;&#1342;&#1348;&#1343;_2025.xlsx" TargetMode="External"/><Relationship Id="rId4" Type="http://schemas.openxmlformats.org/officeDocument/2006/relationships/hyperlink" Target="1.10.&#1359;&#1381;&#1394;&#1381;&#1391;&#1377;&#1398;&#1412;&#1398;&#1381;&#1408;/8.&#1340;&#1346;_%20&#1377;&#1403;&#1377;&#1391;&#1409;&#1400;&#1410;&#1385;&#1397;&#1400;&#1410;&#1398;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52"/>
          <c:y val="3.3434455872169075E-2"/>
          <c:w val="0.90870169874599005"/>
          <c:h val="0.66517972945689485"/>
        </c:manualLayout>
      </c:layout>
      <c:barChart>
        <c:barDir val="col"/>
        <c:grouping val="clustered"/>
        <c:varyColors val="0"/>
        <c:ser>
          <c:idx val="0"/>
          <c:order val="0"/>
          <c:tx>
            <c:strRef>
              <c:f>Sheet1!$A$2</c:f>
              <c:strCache>
                <c:ptCount val="1"/>
                <c:pt idx="0">
                  <c:v>Պետական բյուջեի ծախսեր</c:v>
                </c:pt>
              </c:strCache>
            </c:strRef>
          </c:tx>
          <c:spPr>
            <a:solidFill>
              <a:srgbClr val="4BACC6"/>
            </a:solidFill>
            <a:scene3d>
              <a:camera prst="orthographicFront"/>
              <a:lightRig rig="threePt" dir="t"/>
            </a:scene3d>
          </c:spPr>
          <c:invertIfNegative val="0"/>
          <c:dLbls>
            <c:dLbl>
              <c:idx val="0"/>
              <c:layout>
                <c:manualLayout>
                  <c:x val="-1.8899622007559888E-2"/>
                  <c:y val="0.21161106208706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E33-41F7-992F-EECEFEF299B1}"/>
                </c:ext>
              </c:extLst>
            </c:dLbl>
            <c:dLbl>
              <c:idx val="1"/>
              <c:layout>
                <c:manualLayout>
                  <c:x val="-1.0499790004199917E-2"/>
                  <c:y val="0.258089815820436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E33-41F7-992F-EECEFEF299B1}"/>
                </c:ext>
              </c:extLst>
            </c:dLbl>
            <c:dLbl>
              <c:idx val="2"/>
              <c:layout>
                <c:manualLayout>
                  <c:x val="-2.3099538009239893E-2"/>
                  <c:y val="0.307220676079283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E33-41F7-992F-EECEFEF299B1}"/>
                </c:ext>
              </c:extLst>
            </c:dLbl>
            <c:dLbl>
              <c:idx val="3"/>
              <c:layout>
                <c:manualLayout>
                  <c:x val="-2.2785371064232259E-3"/>
                  <c:y val="0.3061561000995564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E33-41F7-992F-EECEFEF299B1}"/>
                </c:ext>
              </c:extLst>
            </c:dLbl>
            <c:spPr>
              <a:noFill/>
              <a:ln w="25400">
                <a:noFill/>
              </a:ln>
            </c:spPr>
            <c:txPr>
              <a:bodyPr/>
              <a:lstStyle/>
              <a:p>
                <a:pPr>
                  <a:defRPr sz="1000" b="1" i="0" baseline="0">
                    <a:solidFill>
                      <a:schemeClr val="accent5">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Sheet1!$B$2:$F$2</c:f>
              <c:numCache>
                <c:formatCode>_(* #,##0.0_);_(* \(#,##0.0\);_(* "-"??_);_(@_)</c:formatCode>
                <c:ptCount val="5"/>
                <c:pt idx="0">
                  <c:v>2026.9889568230001</c:v>
                </c:pt>
                <c:pt idx="1">
                  <c:v>2279.1264290924</c:v>
                </c:pt>
                <c:pt idx="2">
                  <c:v>2599.5962710529998</c:v>
                </c:pt>
                <c:pt idx="3">
                  <c:v>2955.3194691899998</c:v>
                </c:pt>
                <c:pt idx="4">
                  <c:v>3305.3068387500002</c:v>
                </c:pt>
              </c:numCache>
            </c:numRef>
          </c:val>
          <c:extLst>
            <c:ext xmlns:c16="http://schemas.microsoft.com/office/drawing/2014/chart" uri="{C3380CC4-5D6E-409C-BE32-E72D297353CC}">
              <c16:uniqueId val="{00000000-6EA4-4BA8-BDCC-13EE73601BF4}"/>
            </c:ext>
          </c:extLst>
        </c:ser>
        <c:ser>
          <c:idx val="1"/>
          <c:order val="1"/>
          <c:tx>
            <c:strRef>
              <c:f>Sheet1!$A$3</c:f>
              <c:strCache>
                <c:ptCount val="1"/>
                <c:pt idx="0">
                  <c:v>Ընթացիկ ծախսեր</c:v>
                </c:pt>
              </c:strCache>
            </c:strRef>
          </c:tx>
          <c:spPr>
            <a:solidFill>
              <a:schemeClr val="accent2">
                <a:lumMod val="60000"/>
                <a:lumOff val="40000"/>
              </a:schemeClr>
            </a:solidFill>
            <a:scene3d>
              <a:camera prst="orthographicFront"/>
              <a:lightRig rig="threePt" dir="t"/>
            </a:scene3d>
          </c:spPr>
          <c:invertIfNegative val="0"/>
          <c:dLbls>
            <c:dLbl>
              <c:idx val="0"/>
              <c:layout>
                <c:manualLayout>
                  <c:x val="4.1999160016799276E-3"/>
                  <c:y val="0.246786756720065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E33-41F7-992F-EECEFEF299B1}"/>
                </c:ext>
              </c:extLst>
            </c:dLbl>
            <c:dLbl>
              <c:idx val="2"/>
              <c:layout>
                <c:manualLayout>
                  <c:x val="1.6799664006719867E-2"/>
                  <c:y val="0.306285353878179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2A4-4FC3-8A85-B4B975DD91B6}"/>
                </c:ext>
              </c:extLst>
            </c:dLbl>
            <c:dLbl>
              <c:idx val="3"/>
              <c:layout>
                <c:manualLayout>
                  <c:x val="1.6521383356492204E-2"/>
                  <c:y val="0.3206330889673273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E33-41F7-992F-EECEFEF299B1}"/>
                </c:ext>
              </c:extLst>
            </c:dLbl>
            <c:spPr>
              <a:noFill/>
              <a:ln w="25400">
                <a:noFill/>
              </a:ln>
            </c:spPr>
            <c:txPr>
              <a:bodyPr/>
              <a:lstStyle/>
              <a:p>
                <a:pPr>
                  <a:defRPr sz="1000" b="1" i="0" baseline="0">
                    <a:solidFill>
                      <a:schemeClr val="accent2">
                        <a:lumMod val="75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Sheet1!$B$3:$F$3</c:f>
              <c:numCache>
                <c:formatCode>_(* #,##0.0_);_(* \(#,##0.0\);_(* "-"??_);_(@_)</c:formatCode>
                <c:ptCount val="5"/>
                <c:pt idx="0">
                  <c:v>1810.6543612630001</c:v>
                </c:pt>
                <c:pt idx="1">
                  <c:v>1898.7322967523999</c:v>
                </c:pt>
                <c:pt idx="2">
                  <c:v>2127.0067255930003</c:v>
                </c:pt>
                <c:pt idx="3">
                  <c:v>2413.633006</c:v>
                </c:pt>
                <c:pt idx="4">
                  <c:v>2612.58827866</c:v>
                </c:pt>
              </c:numCache>
            </c:numRef>
          </c:val>
          <c:extLst>
            <c:ext xmlns:c16="http://schemas.microsoft.com/office/drawing/2014/chart" uri="{C3380CC4-5D6E-409C-BE32-E72D297353CC}">
              <c16:uniqueId val="{00000001-6EA4-4BA8-BDCC-13EE73601BF4}"/>
            </c:ext>
          </c:extLst>
        </c:ser>
        <c:ser>
          <c:idx val="2"/>
          <c:order val="2"/>
          <c:tx>
            <c:strRef>
              <c:f>Sheet1!$A$4</c:f>
              <c:strCache>
                <c:ptCount val="1"/>
                <c:pt idx="0">
                  <c:v>Կապիտալ ծախսեր</c:v>
                </c:pt>
              </c:strCache>
            </c:strRef>
          </c:tx>
          <c:spPr>
            <a:solidFill>
              <a:srgbClr val="5B9BD5"/>
            </a:solidFill>
            <a:ln>
              <a:noFill/>
            </a:ln>
            <a:scene3d>
              <a:camera prst="orthographicFront"/>
              <a:lightRig rig="threePt" dir="t"/>
            </a:scene3d>
          </c:spPr>
          <c:invertIfNegative val="0"/>
          <c:dLbls>
            <c:dLbl>
              <c:idx val="3"/>
              <c:layout>
                <c:manualLayout>
                  <c:x val="-2.0999580008399833E-3"/>
                  <c:y val="0.1032576477509276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2A4-4FC3-8A85-B4B975DD91B6}"/>
                </c:ext>
              </c:extLst>
            </c:dLbl>
            <c:spPr>
              <a:noFill/>
              <a:ln w="25400">
                <a:noFill/>
              </a:ln>
            </c:spPr>
            <c:txPr>
              <a:bodyPr/>
              <a:lstStyle/>
              <a:p>
                <a:pPr>
                  <a:defRPr sz="900" b="1" i="0" baseline="0">
                    <a:solidFill>
                      <a:schemeClr val="tx2">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Sheet1!$B$4:$F$4</c:f>
              <c:numCache>
                <c:formatCode>_(* #,##0.0_);_(* \(#,##0.0\);_(* "-"??_);_(@_)</c:formatCode>
                <c:ptCount val="5"/>
                <c:pt idx="0">
                  <c:v>218.39952757</c:v>
                </c:pt>
                <c:pt idx="1">
                  <c:v>389.11973379</c:v>
                </c:pt>
                <c:pt idx="2">
                  <c:v>494.35393634000002</c:v>
                </c:pt>
                <c:pt idx="3">
                  <c:v>557.75169661000007</c:v>
                </c:pt>
                <c:pt idx="4">
                  <c:v>702.54600355999901</c:v>
                </c:pt>
              </c:numCache>
            </c:numRef>
          </c:val>
          <c:extLst>
            <c:ext xmlns:c16="http://schemas.microsoft.com/office/drawing/2014/chart" uri="{C3380CC4-5D6E-409C-BE32-E72D297353CC}">
              <c16:uniqueId val="{00000003-6EA4-4BA8-BDCC-13EE73601BF4}"/>
            </c:ext>
          </c:extLst>
        </c:ser>
        <c:dLbls>
          <c:showLegendKey val="0"/>
          <c:showVal val="0"/>
          <c:showCatName val="0"/>
          <c:showSerName val="0"/>
          <c:showPercent val="0"/>
          <c:showBubbleSize val="0"/>
        </c:dLbls>
        <c:gapWidth val="150"/>
        <c:axId val="178676448"/>
        <c:axId val="1"/>
      </c:barChart>
      <c:lineChart>
        <c:grouping val="standard"/>
        <c:varyColors val="0"/>
        <c:ser>
          <c:idx val="3"/>
          <c:order val="3"/>
          <c:tx>
            <c:strRef>
              <c:f>Sheet1!$A$5</c:f>
              <c:strCache>
                <c:ptCount val="1"/>
                <c:pt idx="0">
                  <c:v>Ծախսեր / ՀՆԱ</c:v>
                </c:pt>
              </c:strCache>
            </c:strRef>
          </c:tx>
          <c:spPr>
            <a:ln>
              <a:solidFill>
                <a:srgbClr val="297083"/>
              </a:solidFill>
            </a:ln>
          </c:spPr>
          <c:marker>
            <c:symbol val="diamond"/>
            <c:size val="5"/>
            <c:spPr>
              <a:solidFill>
                <a:srgbClr val="297083">
                  <a:alpha val="99000"/>
                </a:srgbClr>
              </a:solidFill>
              <a:ln w="25400">
                <a:solidFill>
                  <a:srgbClr val="297083"/>
                </a:solidFill>
              </a:ln>
            </c:spPr>
          </c:marker>
          <c:dLbls>
            <c:dLbl>
              <c:idx val="0"/>
              <c:layout>
                <c:manualLayout>
                  <c:x val="-3.5294117647058858E-2"/>
                  <c:y val="-2.8735632183908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A4-4BA8-BDCC-13EE73601BF4}"/>
                </c:ext>
              </c:extLst>
            </c:dLbl>
            <c:dLbl>
              <c:idx val="1"/>
              <c:layout>
                <c:manualLayout>
                  <c:x val="-4.4452678709278985E-2"/>
                  <c:y val="-4.357209928500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EA4-4BA8-BDCC-13EE73601BF4}"/>
                </c:ext>
              </c:extLst>
            </c:dLbl>
            <c:dLbl>
              <c:idx val="2"/>
              <c:layout>
                <c:manualLayout>
                  <c:x val="-3.9101383326664178E-2"/>
                  <c:y val="-3.61257240474251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EA4-4BA8-BDCC-13EE73601BF4}"/>
                </c:ext>
              </c:extLst>
            </c:dLbl>
            <c:dLbl>
              <c:idx val="3"/>
              <c:layout>
                <c:manualLayout>
                  <c:x val="-3.2079048942411752E-2"/>
                  <c:y val="-3.43116458503031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EA4-4BA8-BDCC-13EE73601BF4}"/>
                </c:ext>
              </c:extLst>
            </c:dLbl>
            <c:spPr>
              <a:noFill/>
              <a:ln w="25400">
                <a:noFill/>
              </a:ln>
            </c:spPr>
            <c:txPr>
              <a:bodyPr/>
              <a:lstStyle/>
              <a:p>
                <a:pPr>
                  <a:defRPr sz="1000" b="1" i="0" baseline="0">
                    <a:solidFill>
                      <a:schemeClr val="tx1"/>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0.28991037970671785</c:v>
                </c:pt>
                <c:pt idx="1">
                  <c:v>0.2680868075380653</c:v>
                </c:pt>
                <c:pt idx="2">
                  <c:v>0.27385750380728946</c:v>
                </c:pt>
                <c:pt idx="3">
                  <c:v>0.2899243660944531</c:v>
                </c:pt>
                <c:pt idx="4">
                  <c:v>0.29205251141092564</c:v>
                </c:pt>
              </c:numCache>
            </c:numRef>
          </c:val>
          <c:smooth val="0"/>
          <c:extLst>
            <c:ext xmlns:c16="http://schemas.microsoft.com/office/drawing/2014/chart" uri="{C3380CC4-5D6E-409C-BE32-E72D297353CC}">
              <c16:uniqueId val="{00000009-6EA4-4BA8-BDCC-13EE73601BF4}"/>
            </c:ext>
          </c:extLst>
        </c:ser>
        <c:ser>
          <c:idx val="4"/>
          <c:order val="4"/>
          <c:tx>
            <c:strRef>
              <c:f>Sheet1!$A$6</c:f>
              <c:strCache>
                <c:ptCount val="1"/>
                <c:pt idx="0">
                  <c:v>Ընթացիկ ծախսեր / ՀՆԱ</c:v>
                </c:pt>
              </c:strCache>
            </c:strRef>
          </c:tx>
          <c:spPr>
            <a:ln>
              <a:solidFill>
                <a:srgbClr val="C0504D">
                  <a:lumMod val="75000"/>
                </a:srgbClr>
              </a:solidFill>
            </a:ln>
          </c:spPr>
          <c:marker>
            <c:spPr>
              <a:ln w="15875">
                <a:solidFill>
                  <a:srgbClr val="C0504D">
                    <a:lumMod val="75000"/>
                  </a:srgbClr>
                </a:solidFill>
              </a:ln>
            </c:spPr>
          </c:marker>
          <c:dLbls>
            <c:dLbl>
              <c:idx val="0"/>
              <c:layout>
                <c:manualLayout>
                  <c:x val="-4.4099118017639646E-2"/>
                  <c:y val="2.87356321839080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EA4-4BA8-BDCC-13EE73601BF4}"/>
                </c:ext>
              </c:extLst>
            </c:dLbl>
            <c:dLbl>
              <c:idx val="1"/>
              <c:layout>
                <c:manualLayout>
                  <c:x val="-3.2213061602593865E-2"/>
                  <c:y val="-3.633813014752466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EA4-4BA8-BDCC-13EE73601BF4}"/>
                </c:ext>
              </c:extLst>
            </c:dLbl>
            <c:dLbl>
              <c:idx val="2"/>
              <c:layout>
                <c:manualLayout>
                  <c:x val="-3.4754635615949096E-2"/>
                  <c:y val="-4.19446895646664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EA4-4BA8-BDCC-13EE73601BF4}"/>
                </c:ext>
              </c:extLst>
            </c:dLbl>
            <c:dLbl>
              <c:idx val="3"/>
              <c:layout>
                <c:manualLayout>
                  <c:x val="-3.7687200864597953E-2"/>
                  <c:y val="-5.67590958457779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D2-4FF0-8DA3-034AB21DECF1}"/>
                </c:ext>
              </c:extLst>
            </c:dLbl>
            <c:spPr>
              <a:noFill/>
              <a:ln w="25400">
                <a:noFill/>
              </a:ln>
            </c:spPr>
            <c:txPr>
              <a:bodyPr/>
              <a:lstStyle/>
              <a:p>
                <a:pPr>
                  <a:defRPr sz="10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Sheet1!$B$6:$F$6</c:f>
              <c:numCache>
                <c:formatCode>0.0%</c:formatCode>
                <c:ptCount val="5"/>
                <c:pt idx="0">
                  <c:v>0.25896909384949279</c:v>
                </c:pt>
                <c:pt idx="1">
                  <c:v>0.22334218642204709</c:v>
                </c:pt>
                <c:pt idx="2">
                  <c:v>0.22407200646439901</c:v>
                </c:pt>
                <c:pt idx="3">
                  <c:v>0.2367835445692083</c:v>
                </c:pt>
                <c:pt idx="4">
                  <c:v>0.23084482176364485</c:v>
                </c:pt>
              </c:numCache>
            </c:numRef>
          </c:val>
          <c:smooth val="0"/>
          <c:extLst>
            <c:ext xmlns:c16="http://schemas.microsoft.com/office/drawing/2014/chart" uri="{C3380CC4-5D6E-409C-BE32-E72D297353CC}">
              <c16:uniqueId val="{0000000D-6EA4-4BA8-BDCC-13EE73601BF4}"/>
            </c:ext>
          </c:extLst>
        </c:ser>
        <c:ser>
          <c:idx val="5"/>
          <c:order val="5"/>
          <c:tx>
            <c:strRef>
              <c:f>Sheet1!$A$7</c:f>
              <c:strCache>
                <c:ptCount val="1"/>
                <c:pt idx="0">
                  <c:v>Կապիտալ ծախսեր / ՀՆԱ</c:v>
                </c:pt>
              </c:strCache>
            </c:strRef>
          </c:tx>
          <c:spPr>
            <a:ln>
              <a:solidFill>
                <a:srgbClr val="235591"/>
              </a:solidFill>
            </a:ln>
          </c:spPr>
          <c:marker>
            <c:spPr>
              <a:solidFill>
                <a:srgbClr val="235591"/>
              </a:solidFill>
              <a:ln>
                <a:solidFill>
                  <a:srgbClr val="235591"/>
                </a:solidFill>
              </a:ln>
            </c:spPr>
          </c:marker>
          <c:dPt>
            <c:idx val="1"/>
            <c:bubble3D val="0"/>
            <c:extLst>
              <c:ext xmlns:c16="http://schemas.microsoft.com/office/drawing/2014/chart" uri="{C3380CC4-5D6E-409C-BE32-E72D297353CC}">
                <c16:uniqueId val="{0000000F-6EA4-4BA8-BDCC-13EE73601BF4}"/>
              </c:ext>
            </c:extLst>
          </c:dPt>
          <c:dPt>
            <c:idx val="2"/>
            <c:bubble3D val="0"/>
            <c:extLst>
              <c:ext xmlns:c16="http://schemas.microsoft.com/office/drawing/2014/chart" uri="{C3380CC4-5D6E-409C-BE32-E72D297353CC}">
                <c16:uniqueId val="{00000010-6EA4-4BA8-BDCC-13EE73601BF4}"/>
              </c:ext>
            </c:extLst>
          </c:dPt>
          <c:dLbls>
            <c:dLbl>
              <c:idx val="0"/>
              <c:layout>
                <c:manualLayout>
                  <c:x val="-3.7799244015119735E-2"/>
                  <c:y val="-3.59195402298851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EA4-4BA8-BDCC-13EE73601BF4}"/>
                </c:ext>
              </c:extLst>
            </c:dLbl>
            <c:dLbl>
              <c:idx val="1"/>
              <c:layout>
                <c:manualLayout>
                  <c:x val="-3.9772727272727272E-2"/>
                  <c:y val="-4.44444444444444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EA4-4BA8-BDCC-13EE73601BF4}"/>
                </c:ext>
              </c:extLst>
            </c:dLbl>
            <c:dLbl>
              <c:idx val="2"/>
              <c:layout>
                <c:manualLayout>
                  <c:x val="-3.0303030303030304E-2"/>
                  <c:y val="-3.70370370370370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EA4-4BA8-BDCC-13EE73601BF4}"/>
                </c:ext>
              </c:extLst>
            </c:dLbl>
            <c:dLbl>
              <c:idx val="3"/>
              <c:layout>
                <c:manualLayout>
                  <c:x val="-3.5138026864289025E-2"/>
                  <c:y val="-4.44443501674359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D2-4FF0-8DA3-034AB21DECF1}"/>
                </c:ext>
              </c:extLst>
            </c:dLbl>
            <c:spPr>
              <a:noFill/>
              <a:ln w="25400">
                <a:noFill/>
              </a:ln>
            </c:spPr>
            <c:txPr>
              <a:bodyPr/>
              <a:lstStyle/>
              <a:p>
                <a:pPr>
                  <a:defRPr sz="9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Sheet1!$B$7:$F$7</c:f>
              <c:numCache>
                <c:formatCode>0.0%</c:formatCode>
                <c:ptCount val="5"/>
                <c:pt idx="0">
                  <c:v>3.1236623047431519E-2</c:v>
                </c:pt>
                <c:pt idx="1">
                  <c:v>4.5770987449504801E-2</c:v>
                </c:pt>
                <c:pt idx="2">
                  <c:v>5.2078292506759771E-2</c:v>
                </c:pt>
                <c:pt idx="3">
                  <c:v>5.4716861836287593E-2</c:v>
                </c:pt>
                <c:pt idx="4">
                  <c:v>6.2076029467509841E-2</c:v>
                </c:pt>
              </c:numCache>
            </c:numRef>
          </c:val>
          <c:smooth val="0"/>
          <c:extLst>
            <c:ext xmlns:c16="http://schemas.microsoft.com/office/drawing/2014/chart" uri="{C3380CC4-5D6E-409C-BE32-E72D297353CC}">
              <c16:uniqueId val="{00000011-6EA4-4BA8-BDCC-13EE73601BF4}"/>
            </c:ext>
          </c:extLst>
        </c:ser>
        <c:dLbls>
          <c:showLegendKey val="0"/>
          <c:showVal val="0"/>
          <c:showCatName val="0"/>
          <c:showSerName val="0"/>
          <c:showPercent val="0"/>
          <c:showBubbleSize val="0"/>
        </c:dLbls>
        <c:marker val="1"/>
        <c:smooth val="0"/>
        <c:axId val="3"/>
        <c:axId val="4"/>
      </c:lineChart>
      <c:catAx>
        <c:axId val="178676448"/>
        <c:scaling>
          <c:orientation val="minMax"/>
        </c:scaling>
        <c:delete val="0"/>
        <c:axPos val="b"/>
        <c:numFmt formatCode="General"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
        <c:crosses val="autoZero"/>
        <c:auto val="1"/>
        <c:lblAlgn val="ctr"/>
        <c:lblOffset val="100"/>
        <c:noMultiLvlLbl val="0"/>
      </c:catAx>
      <c:valAx>
        <c:axId val="1"/>
        <c:scaling>
          <c:orientation val="minMax"/>
          <c:max val="3000"/>
          <c:min val="0"/>
        </c:scaling>
        <c:delete val="0"/>
        <c:axPos val="l"/>
        <c:majorGridlines/>
        <c:numFmt formatCode="_(* #,##0.0_);_(* \(#,##0.0\);_(* &quot;-&quot;??_);_(@_)" sourceLinked="1"/>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78676448"/>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2000000000000006"/>
          <c:min val="0"/>
        </c:scaling>
        <c:delete val="0"/>
        <c:axPos val="r"/>
        <c:numFmt formatCode="0.0%"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3"/>
        <c:crosses val="max"/>
        <c:crossBetween val="between"/>
        <c:majorUnit val="5.000000000000001E-2"/>
      </c:valAx>
    </c:plotArea>
    <c:legend>
      <c:legendPos val="r"/>
      <c:layout>
        <c:manualLayout>
          <c:xMode val="edge"/>
          <c:yMode val="edge"/>
          <c:x val="1.7187500000000001E-2"/>
          <c:y val="0.88714532989410788"/>
          <c:w val="0.96875"/>
          <c:h val="0.10983346909222556"/>
        </c:manualLayout>
      </c:layout>
      <c:overlay val="0"/>
      <c:txPr>
        <a:bodyPr/>
        <a:lstStyle/>
        <a:p>
          <a:pPr>
            <a:defRPr sz="900" b="1" i="0" baseline="0">
              <a:solidFill>
                <a:sysClr val="windowText" lastClr="000000"/>
              </a:solidFill>
              <a:latin typeface="GHEA Grapalat" pitchFamily="50" charset="0"/>
            </a:defRPr>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53A54-E7C6-4444-83D4-90DC9AA3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9</Pages>
  <Words>2553</Words>
  <Characters>14557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121</cp:revision>
  <cp:lastPrinted>2026-04-03T13:04:00Z</cp:lastPrinted>
  <dcterms:created xsi:type="dcterms:W3CDTF">2025-04-03T11:20:00Z</dcterms:created>
  <dcterms:modified xsi:type="dcterms:W3CDTF">2026-05-29T08:33:00Z</dcterms:modified>
</cp:coreProperties>
</file>