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5D73A" w14:textId="77777777" w:rsidR="00FD2685" w:rsidRPr="00F306C6" w:rsidRDefault="00FD2685" w:rsidP="00FD2685">
      <w:pPr>
        <w:spacing w:after="120"/>
        <w:jc w:val="center"/>
        <w:rPr>
          <w:rFonts w:ascii="GHEA Grapalat" w:eastAsia="Calibri" w:hAnsi="GHEA Grapalat" w:cs="Sylfaen"/>
          <w:b/>
        </w:rPr>
      </w:pPr>
      <w:r w:rsidRPr="00F306C6">
        <w:rPr>
          <w:rFonts w:ascii="GHEA Grapalat" w:eastAsia="Calibri" w:hAnsi="GHEA Grapalat" w:cs="Sylfaen"/>
          <w:b/>
          <w:lang w:val="hy-AM"/>
        </w:rPr>
        <w:t>ՀՀ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ԱՇԽԱՏԱՆՔԻ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ԵՎ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ՍՈՑԻԱԼԱԿԱՆ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ՀԱՐՑԵՐԻ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ՆԱԽԱՐԱՐՈՒԹՅՈՒՆ</w:t>
      </w:r>
    </w:p>
    <w:p w14:paraId="1EDEBE57" w14:textId="77777777" w:rsidR="00FD2685" w:rsidRPr="00F306C6" w:rsidRDefault="00FD2685" w:rsidP="00FD2685">
      <w:pPr>
        <w:spacing w:after="120"/>
        <w:jc w:val="center"/>
        <w:rPr>
          <w:rFonts w:ascii="GHEA Grapalat" w:eastAsia="Calibri" w:hAnsi="GHEA Grapalat" w:cs="Times New Roman"/>
          <w:b/>
        </w:rPr>
      </w:pPr>
      <w:r w:rsidRPr="00F306C6">
        <w:rPr>
          <w:rFonts w:ascii="GHEA Grapalat" w:eastAsia="Calibri" w:hAnsi="GHEA Grapalat" w:cs="Sylfaen"/>
          <w:b/>
        </w:rPr>
        <w:t>«ԱՇԽԱՏԱՆՔԻ ԵՎ ՍՈՑԻԱԼԱԿԱՆ ՀԵՏԱԶՈՏՈՒԹՅՈՒՆՆԵՐԻ ԱԶԳԱՅԻՆ ԻՆՍՏԻՏՈՒՏ» ՊՈԱԿ</w:t>
      </w:r>
    </w:p>
    <w:p w14:paraId="6238C33B" w14:textId="77777777" w:rsidR="00FD2685" w:rsidRPr="00F306C6" w:rsidRDefault="00FD2685" w:rsidP="00FD2685">
      <w:pPr>
        <w:spacing w:after="120"/>
        <w:jc w:val="center"/>
        <w:rPr>
          <w:rFonts w:ascii="GHEA Grapalat" w:eastAsia="Calibri" w:hAnsi="GHEA Grapalat" w:cs="Times New Roman"/>
          <w:b/>
          <w:lang w:val="hy-AM"/>
        </w:rPr>
      </w:pPr>
      <w:r w:rsidRPr="00F306C6">
        <w:rPr>
          <w:rFonts w:ascii="GHEA Grapalat" w:eastAsia="Calibri" w:hAnsi="GHEA Grapalat" w:cs="Sylfaen"/>
          <w:b/>
          <w:lang w:val="hy-AM"/>
        </w:rPr>
        <w:t>ՄԱՍՆԱԳԻՏԱԿԱՆ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ԿՈՂՄՆՈՐՈՇՄԱՆ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ԵՎ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ԿԱՐՈՂՈՒԹՅՈՒՆՆԵՐԻ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ԶԱՐԳԱՑՄԱՆ</w:t>
      </w:r>
      <w:r w:rsidRPr="00F306C6">
        <w:rPr>
          <w:rFonts w:ascii="GHEA Grapalat" w:eastAsia="Calibri" w:hAnsi="GHEA Grapalat" w:cs="Times New Roman"/>
          <w:b/>
          <w:lang w:val="hy-AM"/>
        </w:rPr>
        <w:t xml:space="preserve"> </w:t>
      </w:r>
      <w:r w:rsidRPr="00F306C6">
        <w:rPr>
          <w:rFonts w:ascii="GHEA Grapalat" w:eastAsia="Calibri" w:hAnsi="GHEA Grapalat" w:cs="Sylfaen"/>
          <w:b/>
          <w:lang w:val="hy-AM"/>
        </w:rPr>
        <w:t>ԿԵՆՏՐՈՆ</w:t>
      </w:r>
    </w:p>
    <w:p w14:paraId="08105CD4" w14:textId="77777777" w:rsidR="00FD2685" w:rsidRPr="00F306C6" w:rsidRDefault="00FD2685" w:rsidP="008926F0">
      <w:pPr>
        <w:spacing w:after="120"/>
        <w:ind w:firstLine="706"/>
        <w:jc w:val="right"/>
        <w:rPr>
          <w:rFonts w:ascii="GHEA Grapalat" w:eastAsia="Calibri" w:hAnsi="GHEA Grapalat" w:cs="Sylfaen"/>
          <w:b/>
          <w:sz w:val="24"/>
          <w:szCs w:val="24"/>
        </w:rPr>
      </w:pPr>
    </w:p>
    <w:p w14:paraId="4E6BAB00" w14:textId="77777777" w:rsidR="00D44B63" w:rsidRPr="00F306C6" w:rsidRDefault="00D44B63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</w:rPr>
      </w:pPr>
    </w:p>
    <w:p w14:paraId="7861A08B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458F3E0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390AA1E" w14:textId="77777777" w:rsidR="00553FB3" w:rsidRPr="00F306C6" w:rsidRDefault="00553FB3" w:rsidP="00B25D6F">
      <w:pPr>
        <w:spacing w:after="120"/>
        <w:ind w:firstLine="706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0FDB479F" w14:textId="77777777" w:rsidR="00553FB3" w:rsidRPr="00F306C6" w:rsidRDefault="00553FB3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6A576903" w14:textId="77777777" w:rsidR="00BD550D" w:rsidRPr="00F306C6" w:rsidRDefault="00BD550D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36649885" w14:textId="77777777" w:rsidR="00BD550D" w:rsidRPr="00F306C6" w:rsidRDefault="00BD550D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4C3BE688" w14:textId="77777777" w:rsidR="00281179" w:rsidRPr="00F306C6" w:rsidRDefault="00281179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3107BC6F" w14:textId="77777777" w:rsidR="00281179" w:rsidRPr="00F306C6" w:rsidRDefault="00281179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10D4BDAD" w14:textId="77777777" w:rsidR="00BD550D" w:rsidRPr="00F306C6" w:rsidRDefault="00BD550D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14:paraId="4C7D5709" w14:textId="115BC033" w:rsidR="00CB65FD" w:rsidRPr="00F306C6" w:rsidRDefault="00116FBC" w:rsidP="00B25D6F">
      <w:pPr>
        <w:spacing w:after="120"/>
        <w:ind w:firstLine="706"/>
        <w:jc w:val="center"/>
        <w:rPr>
          <w:rFonts w:ascii="GHEA Grapalat" w:eastAsia="Calibri" w:hAnsi="GHEA Grapalat" w:cs="Sylfaen"/>
          <w:b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ՄԵԹՈԴԱԿԱՆ  </w:t>
      </w:r>
      <w:r w:rsidR="00CB65FD" w:rsidRPr="00F306C6">
        <w:rPr>
          <w:rFonts w:ascii="GHEA Grapalat" w:eastAsia="Calibri" w:hAnsi="GHEA Grapalat" w:cs="Sylfaen"/>
          <w:b/>
          <w:sz w:val="24"/>
          <w:szCs w:val="24"/>
          <w:lang w:val="hy-AM"/>
        </w:rPr>
        <w:t>ՈԻՂԵՑՈԻՅՑ</w:t>
      </w:r>
      <w:r w:rsidR="00C04248" w:rsidRPr="00F306C6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</w:p>
    <w:p w14:paraId="7F80CF27" w14:textId="77777777" w:rsidR="00CB65FD" w:rsidRPr="00F306C6" w:rsidRDefault="00CB65FD" w:rsidP="00B25D6F">
      <w:pPr>
        <w:spacing w:after="120"/>
        <w:ind w:firstLine="70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0B981809" w14:textId="77777777" w:rsidR="00C670A0" w:rsidRPr="00F306C6" w:rsidRDefault="00C670A0" w:rsidP="00B25D6F">
      <w:pPr>
        <w:spacing w:after="120"/>
        <w:ind w:firstLine="706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ԶԲԱՂՄՈՒՆՔՆԵՐԻ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,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ՊԱՇՏՈՆՆԵՐԻ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ԵՎ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ԿԱՐՈՂՈՒՆԱԿՈՒԹՅՈՒՆՆԵՐԻ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(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ԿՈՄՊԵՏԵՆՑԻԱՆԵՐԻ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)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ԱԶԳԱՅԻՆ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ԴԱՍԱԿԱՐԳՉԻ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>ԿԻՐԱՐԿՄԱՆ</w:t>
      </w:r>
    </w:p>
    <w:p w14:paraId="64DED753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3F784FC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59B59EB9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2796FD9E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1DE93A79" w14:textId="77777777" w:rsidR="009257C3" w:rsidRPr="00F306C6" w:rsidRDefault="009257C3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668C6B24" w14:textId="77777777" w:rsidR="00CB65FD" w:rsidRPr="00F306C6" w:rsidRDefault="00CB65FD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F2252EA" w14:textId="77777777" w:rsidR="00E20267" w:rsidRPr="00893CF8" w:rsidRDefault="00E20267" w:rsidP="00FD2685">
      <w:pPr>
        <w:spacing w:after="120"/>
        <w:rPr>
          <w:rFonts w:ascii="GHEA Grapalat" w:hAnsi="GHEA Grapalat"/>
          <w:b/>
          <w:sz w:val="24"/>
          <w:szCs w:val="24"/>
          <w:lang w:val="hy-AM"/>
        </w:rPr>
      </w:pPr>
    </w:p>
    <w:p w14:paraId="2B66C1B1" w14:textId="77777777" w:rsidR="00E20267" w:rsidRPr="00F306C6" w:rsidRDefault="00E20267" w:rsidP="000B7BA6">
      <w:pPr>
        <w:spacing w:after="120"/>
        <w:ind w:firstLine="706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94A8DDD" w14:textId="485F38DA" w:rsidR="00D44B63" w:rsidRPr="00F306C6" w:rsidRDefault="00E31E7E" w:rsidP="008148EF">
      <w:pPr>
        <w:spacing w:after="120"/>
        <w:ind w:firstLine="706"/>
        <w:jc w:val="center"/>
        <w:rPr>
          <w:rFonts w:ascii="GHEA Grapalat" w:hAnsi="GHEA Grapalat"/>
          <w:b/>
          <w:sz w:val="24"/>
          <w:szCs w:val="24"/>
        </w:rPr>
      </w:pPr>
      <w:r w:rsidRPr="00F306C6">
        <w:rPr>
          <w:rFonts w:ascii="GHEA Grapalat" w:hAnsi="GHEA Grapalat"/>
          <w:b/>
          <w:sz w:val="24"/>
          <w:szCs w:val="24"/>
          <w:lang w:val="hy-AM"/>
        </w:rPr>
        <w:t>ԵՐԵՎԱՆ</w:t>
      </w:r>
      <w:r w:rsidR="009A08C0" w:rsidRPr="00F306C6">
        <w:rPr>
          <w:rFonts w:ascii="GHEA Grapalat" w:hAnsi="GHEA Grapalat"/>
          <w:b/>
          <w:sz w:val="24"/>
          <w:szCs w:val="24"/>
        </w:rPr>
        <w:t xml:space="preserve"> </w:t>
      </w:r>
      <w:r w:rsidR="008148EF" w:rsidRPr="00F306C6">
        <w:rPr>
          <w:rFonts w:ascii="GHEA Grapalat" w:hAnsi="GHEA Grapalat"/>
          <w:b/>
          <w:sz w:val="24"/>
          <w:szCs w:val="24"/>
          <w:lang w:val="hy-AM"/>
        </w:rPr>
        <w:t>202</w:t>
      </w:r>
      <w:r w:rsidR="008148EF" w:rsidRPr="00F306C6">
        <w:rPr>
          <w:rFonts w:ascii="GHEA Grapalat" w:hAnsi="GHEA Grapalat"/>
          <w:b/>
          <w:sz w:val="24"/>
          <w:szCs w:val="24"/>
        </w:rPr>
        <w:t>5</w:t>
      </w:r>
    </w:p>
    <w:p w14:paraId="2C312DD4" w14:textId="77777777" w:rsidR="00D44B63" w:rsidRPr="00F306C6" w:rsidRDefault="00D44B63" w:rsidP="00B25D6F">
      <w:pPr>
        <w:spacing w:after="120"/>
        <w:ind w:firstLine="706"/>
        <w:jc w:val="center"/>
        <w:rPr>
          <w:rFonts w:ascii="GHEA Grapalat" w:hAnsi="GHEA Grapalat" w:cs="Sylfaen"/>
          <w:b/>
          <w:sz w:val="24"/>
          <w:szCs w:val="24"/>
        </w:rPr>
      </w:pPr>
    </w:p>
    <w:p w14:paraId="04E983DA" w14:textId="7D18A875" w:rsidR="00084A8F" w:rsidRPr="00F306C6" w:rsidRDefault="00084A8F" w:rsidP="008148EF">
      <w:pPr>
        <w:pStyle w:val="Heading1"/>
        <w:jc w:val="center"/>
        <w:rPr>
          <w:rFonts w:ascii="GHEA Grapalat" w:hAnsi="GHEA Grapalat"/>
        </w:rPr>
      </w:pPr>
      <w:r w:rsidRPr="00F306C6">
        <w:rPr>
          <w:rFonts w:ascii="GHEA Grapalat" w:hAnsi="GHEA Grapalat" w:cs="Sylfaen"/>
          <w:lang w:val="hy-AM"/>
        </w:rPr>
        <w:t>ԲՈՎԱՆԴԱԿՈՒԹՅՈՒՆ</w:t>
      </w:r>
      <w:r w:rsidR="00F658FC" w:rsidRPr="00F306C6">
        <w:rPr>
          <w:rFonts w:ascii="GHEA Grapalat" w:hAnsi="GHEA Grapalat" w:cs="Sylfaen"/>
        </w:rPr>
        <w:t xml:space="preserve"> </w:t>
      </w:r>
    </w:p>
    <w:sdt>
      <w:sdtPr>
        <w:rPr>
          <w:rFonts w:ascii="GHEA Grapalat" w:eastAsiaTheme="minorHAnsi" w:hAnsi="GHEA Grapalat" w:cstheme="minorBidi"/>
          <w:b w:val="0"/>
          <w:bCs w:val="0"/>
          <w:color w:val="auto"/>
          <w:sz w:val="22"/>
          <w:szCs w:val="22"/>
          <w:lang w:eastAsia="en-US"/>
        </w:rPr>
        <w:id w:val="79718678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A2C04E6" w14:textId="13F24EAF" w:rsidR="00C33BFF" w:rsidRPr="00F306C6" w:rsidRDefault="00C33BFF">
          <w:pPr>
            <w:pStyle w:val="TOCHeading"/>
            <w:rPr>
              <w:rFonts w:ascii="GHEA Grapalat" w:hAnsi="GHEA Grapalat"/>
            </w:rPr>
          </w:pPr>
        </w:p>
        <w:p w14:paraId="34D74605" w14:textId="77777777" w:rsidR="00C33BFF" w:rsidRPr="00F306C6" w:rsidRDefault="00C33BFF">
          <w:pPr>
            <w:pStyle w:val="TOC1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r w:rsidRPr="00F306C6">
            <w:rPr>
              <w:rFonts w:ascii="GHEA Grapalat" w:hAnsi="GHEA Grapalat"/>
            </w:rPr>
            <w:fldChar w:fldCharType="begin"/>
          </w:r>
          <w:r w:rsidRPr="00F306C6">
            <w:rPr>
              <w:rFonts w:ascii="GHEA Grapalat" w:hAnsi="GHEA Grapalat"/>
            </w:rPr>
            <w:instrText xml:space="preserve"> TOC \o "1-3" \h \z \u </w:instrText>
          </w:r>
          <w:r w:rsidRPr="00F306C6">
            <w:rPr>
              <w:rFonts w:ascii="GHEA Grapalat" w:hAnsi="GHEA Grapalat"/>
            </w:rPr>
            <w:fldChar w:fldCharType="separate"/>
          </w:r>
          <w:hyperlink w:anchor="_Toc210634351" w:history="1">
            <w:r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ՆԱԽԱԲԱՆ</w:t>
            </w:r>
            <w:r w:rsidRPr="00F306C6">
              <w:rPr>
                <w:rFonts w:ascii="GHEA Grapalat" w:hAnsi="GHEA Grapalat"/>
                <w:noProof/>
                <w:webHidden/>
              </w:rPr>
              <w:tab/>
            </w:r>
            <w:r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Pr="00F306C6">
              <w:rPr>
                <w:rFonts w:ascii="GHEA Grapalat" w:hAnsi="GHEA Grapalat"/>
                <w:noProof/>
                <w:webHidden/>
              </w:rPr>
              <w:instrText xml:space="preserve"> PAGEREF _Toc210634351 \h </w:instrText>
            </w:r>
            <w:r w:rsidRPr="00F306C6">
              <w:rPr>
                <w:rFonts w:ascii="GHEA Grapalat" w:hAnsi="GHEA Grapalat"/>
                <w:noProof/>
                <w:webHidden/>
              </w:rPr>
            </w:r>
            <w:r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3</w:t>
            </w:r>
            <w:r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1A60B41" w14:textId="77777777" w:rsidR="00C33BFF" w:rsidRPr="00F306C6" w:rsidRDefault="00000000">
          <w:pPr>
            <w:pStyle w:val="TOC1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2" w:history="1"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ՄԱՍ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1.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Ի՞ՆՉ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Է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ESCO-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Ն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_Toc210634352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4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1A0A8380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3" w:history="1">
            <w:r w:rsidR="00C33BFF" w:rsidRPr="00F306C6">
              <w:rPr>
                <w:rStyle w:val="Hyperlink"/>
                <w:rFonts w:ascii="GHEA Grapalat" w:hAnsi="GHEA Grapalat"/>
                <w:noProof/>
              </w:rPr>
              <w:t>1.1. ESCO-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ի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ընդհանրական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նկարագիրը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_Toc210634353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4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20637289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4" w:history="1"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>1.2. ESCO-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ի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կառուցվածքը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_Toc210634354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5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222DAB9E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5" w:history="1">
            <w:r w:rsidR="00C33BFF" w:rsidRPr="00F306C6">
              <w:rPr>
                <w:rStyle w:val="Hyperlink"/>
                <w:rFonts w:ascii="GHEA Grapalat" w:hAnsi="GHEA Grapalat"/>
                <w:noProof/>
              </w:rPr>
              <w:t>1.3. ESCO-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ի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և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ISCO-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ի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կապը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_Toc210634355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11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D1D8891" w14:textId="0225CFD6" w:rsidR="00C33BFF" w:rsidRPr="00F306C6" w:rsidRDefault="00000000">
          <w:pPr>
            <w:pStyle w:val="TOC1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6" w:history="1"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ՄԱՍ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2.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ՀԱՄԱՌՈՏ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ԱԿՆԱՐԿ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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ԶԲԱՂՄՈՒՆՔՆԵՐԻ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,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ՊԱՇՏՈՆՆԵՐԻ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910B26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ԵՎ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ԿԱՐՈՂՈՒՆԱԿՈՒԹՅՈՒՆՆԵՐԻ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(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ԿՈՄՊԵՏԵՆՑԻԱՆԵՐԻ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)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ԱԶԳԱՅԻՆ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ԴԱՍԱԿԱՐԳՉԻ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ՄԱՍԻՆ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_Toc210634356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13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10CF70D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7" w:history="1"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>2.1.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Ազգային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դասակարգչի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ընդունման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նպատակները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և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դասակարգ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չի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թիրախային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խմբերը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_Toc210634357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13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96E4F10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8" w:history="1"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2.2.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Դասակարգչում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կիրառվող հիմնական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հասկացությունները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_Toc210634358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15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7DC127F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59" w:history="1"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>2.3.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Ազգային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 xml:space="preserve">դասակարգչի 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իրավական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հիմքերը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և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իրավական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կարգավորումների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հեռանկարները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ՀՀ</w:t>
            </w:r>
            <w:r w:rsidR="00C33BFF" w:rsidRPr="00F306C6">
              <w:rPr>
                <w:rStyle w:val="Hyperlink"/>
                <w:rFonts w:ascii="GHEA Grapalat" w:eastAsia="Times New Roman" w:hAnsi="GHEA Grapalat"/>
                <w:noProof/>
                <w:lang w:val="hy-AM"/>
              </w:rPr>
              <w:t>-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  <w:lang w:val="hy-AM"/>
              </w:rPr>
              <w:t>ում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_Toc210634359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16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0BE76D7" w14:textId="77777777" w:rsidR="00C33BFF" w:rsidRPr="00F306C6" w:rsidRDefault="00000000">
          <w:pPr>
            <w:pStyle w:val="TOC1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60" w:history="1"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ՄԱՍ</w:t>
            </w:r>
            <w:r w:rsidR="00C33BFF" w:rsidRPr="00F306C6">
              <w:rPr>
                <w:rStyle w:val="Hyperlink"/>
                <w:rFonts w:ascii="GHEA Grapalat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3.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ԶԲԱՂՄՈՒՆՔՆԵՐԻ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,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ՊԱՇՏՈՆՆԵՐԻ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ԵՎ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ԿԱՐՈՂՈՒՆԱԿՈՒԹՅՈՒՆՆԵՐԻ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 (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ԿՈՄՊԵՏԵՆՑԻԱՆԵՐԻ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)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ԱԶԳԱՅԻՆ</w:t>
            </w:r>
            <w:r w:rsidR="00C33BFF" w:rsidRPr="00F306C6">
              <w:rPr>
                <w:rStyle w:val="Hyperlink"/>
                <w:rFonts w:ascii="GHEA Grapalat" w:hAnsi="GHEA Grapalat" w:cs="Times New Roman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ԴԱՍԱԿԱՐԳՉԻ</w:t>
            </w:r>
            <w:r w:rsidR="00C33BFF" w:rsidRPr="00F306C6">
              <w:rPr>
                <w:rStyle w:val="Hyperlink"/>
                <w:rFonts w:ascii="GHEA Grapalat" w:hAnsi="GHEA Grapalat"/>
                <w:noProof/>
                <w:lang w:val="hy-AM"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  <w:lang w:val="hy-AM"/>
              </w:rPr>
              <w:t>ՆԿԱՐԱԳԻՐԸ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_Toc210634360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17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05E1F4BE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61" w:history="1"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>3.1.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Ազգային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դասակարգչի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կառուցվածքը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_Toc210634361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17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4876E04F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62" w:history="1"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>3.2.Ազգային դ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ասակարգչում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hAnsi="GHEA Grapalat" w:cs="Sylfaen"/>
                <w:noProof/>
              </w:rPr>
              <w:t>կիրառվող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զբաղմունքների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հիմնական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խմբերի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,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ենթախմբերի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,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փոքր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և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ստորին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խմբերի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նկարագրությունը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_Toc210634362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19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138814E3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63" w:history="1"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>3.3.</w:t>
            </w:r>
            <w:r w:rsidR="00C33BFF" w:rsidRPr="00F306C6">
              <w:rPr>
                <w:rStyle w:val="Hyperlink"/>
                <w:rFonts w:ascii="GHEA Grapalat" w:hAnsi="GHEA Grapalat"/>
                <w:noProof/>
              </w:rPr>
              <w:t xml:space="preserve"> Ազգային դ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ասակարգչում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կիրառվող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կոդավորման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սկզբունքները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_Toc210634363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25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6696084D" w14:textId="77777777" w:rsidR="00C33BFF" w:rsidRPr="00F306C6" w:rsidRDefault="00000000">
          <w:pPr>
            <w:pStyle w:val="TOC2"/>
            <w:tabs>
              <w:tab w:val="right" w:leader="dot" w:pos="9984"/>
            </w:tabs>
            <w:rPr>
              <w:rFonts w:ascii="GHEA Grapalat" w:hAnsi="GHEA Grapalat"/>
              <w:noProof/>
              <w:lang w:eastAsia="en-US"/>
            </w:rPr>
          </w:pPr>
          <w:hyperlink w:anchor="_Toc210634364" w:history="1"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>3.4.Ազգային դ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ասակարգչից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օգտվելու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խորհուրդներ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և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անհրաժեշտ</w:t>
            </w:r>
            <w:r w:rsidR="00C33BFF" w:rsidRPr="00F306C6">
              <w:rPr>
                <w:rStyle w:val="Hyperlink"/>
                <w:rFonts w:ascii="GHEA Grapalat" w:eastAsia="Times New Roman" w:hAnsi="GHEA Grapalat" w:cs="Times New Roman"/>
                <w:noProof/>
              </w:rPr>
              <w:t xml:space="preserve"> </w:t>
            </w:r>
            <w:r w:rsidR="00C33BFF" w:rsidRPr="00F306C6">
              <w:rPr>
                <w:rStyle w:val="Hyperlink"/>
                <w:rFonts w:ascii="GHEA Grapalat" w:eastAsia="Times New Roman" w:hAnsi="GHEA Grapalat" w:cs="Sylfaen"/>
                <w:noProof/>
              </w:rPr>
              <w:t>քայլեր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tab/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begin"/>
            </w:r>
            <w:r w:rsidR="00C33BFF" w:rsidRPr="00F306C6">
              <w:rPr>
                <w:rFonts w:ascii="GHEA Grapalat" w:hAnsi="GHEA Grapalat"/>
                <w:noProof/>
                <w:webHidden/>
              </w:rPr>
              <w:instrText xml:space="preserve"> PAGEREF _Toc210634364 \h </w:instrText>
            </w:r>
            <w:r w:rsidR="00C33BFF" w:rsidRPr="00F306C6">
              <w:rPr>
                <w:rFonts w:ascii="GHEA Grapalat" w:hAnsi="GHEA Grapalat"/>
                <w:noProof/>
                <w:webHidden/>
              </w:rPr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separate"/>
            </w:r>
            <w:r w:rsidR="00A759F1" w:rsidRPr="00F306C6">
              <w:rPr>
                <w:rFonts w:ascii="GHEA Grapalat" w:hAnsi="GHEA Grapalat"/>
                <w:noProof/>
                <w:webHidden/>
              </w:rPr>
              <w:t>31</w:t>
            </w:r>
            <w:r w:rsidR="00C33BFF" w:rsidRPr="00F306C6">
              <w:rPr>
                <w:rFonts w:ascii="GHEA Grapalat" w:hAnsi="GHEA Grapalat"/>
                <w:noProof/>
                <w:webHidden/>
              </w:rPr>
              <w:fldChar w:fldCharType="end"/>
            </w:r>
          </w:hyperlink>
        </w:p>
        <w:p w14:paraId="35C4CBD7" w14:textId="24C968E3" w:rsidR="00C33BFF" w:rsidRPr="00F306C6" w:rsidRDefault="00C33BFF">
          <w:pPr>
            <w:rPr>
              <w:rFonts w:ascii="GHEA Grapalat" w:hAnsi="GHEA Grapalat"/>
            </w:rPr>
          </w:pPr>
          <w:r w:rsidRPr="00F306C6">
            <w:rPr>
              <w:rFonts w:ascii="GHEA Grapalat" w:hAnsi="GHEA Grapalat"/>
              <w:b/>
              <w:bCs/>
              <w:noProof/>
            </w:rPr>
            <w:fldChar w:fldCharType="end"/>
          </w:r>
        </w:p>
      </w:sdtContent>
    </w:sdt>
    <w:p w14:paraId="616B7B76" w14:textId="77777777" w:rsidR="00162D97" w:rsidRPr="00F306C6" w:rsidRDefault="00162D97" w:rsidP="00B25D6F">
      <w:pPr>
        <w:spacing w:after="120"/>
        <w:ind w:firstLine="706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736C3648" w14:textId="77777777" w:rsidR="00C4174E" w:rsidRPr="00F306C6" w:rsidRDefault="00C4174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96B5A5A" w14:textId="77777777" w:rsidR="00916B6E" w:rsidRPr="00F306C6" w:rsidRDefault="00916B6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4675DB47" w14:textId="77777777" w:rsidR="00162D97" w:rsidRPr="00F306C6" w:rsidRDefault="00162D97" w:rsidP="00B25D6F">
      <w:pPr>
        <w:spacing w:before="100" w:beforeAutospacing="1"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8405CDF" w14:textId="77777777" w:rsidR="001B1209" w:rsidRPr="00F306C6" w:rsidRDefault="001B1209" w:rsidP="00B25D6F">
      <w:pPr>
        <w:spacing w:before="100" w:beforeAutospacing="1"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26A0F8E" w14:textId="77777777" w:rsidR="0062397E" w:rsidRPr="00F306C6" w:rsidRDefault="00006A1C" w:rsidP="00B25D6F">
      <w:pPr>
        <w:pStyle w:val="Heading1"/>
        <w:spacing w:after="120"/>
        <w:ind w:firstLine="706"/>
        <w:jc w:val="center"/>
        <w:rPr>
          <w:rFonts w:ascii="GHEA Grapalat" w:eastAsia="Times New Roman" w:hAnsi="GHEA Grapalat"/>
          <w:sz w:val="24"/>
          <w:szCs w:val="24"/>
          <w:lang w:val="hy-AM"/>
        </w:rPr>
      </w:pPr>
      <w:bookmarkStart w:id="0" w:name="_Toc105062404"/>
      <w:bookmarkStart w:id="1" w:name="_Toc210634351"/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ՆԱԽԱԲԱՆ</w:t>
      </w:r>
      <w:bookmarkEnd w:id="0"/>
      <w:bookmarkEnd w:id="1"/>
    </w:p>
    <w:p w14:paraId="1A0433CF" w14:textId="17A4B82A" w:rsidR="0062397E" w:rsidRPr="00F306C6" w:rsidRDefault="0062397E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աշխատ</w:t>
      </w:r>
      <w:r w:rsidR="006B1732" w:rsidRPr="00F306C6">
        <w:rPr>
          <w:rFonts w:ascii="GHEA Grapalat" w:hAnsi="GHEA Grapalat" w:cs="Sylfaen"/>
          <w:sz w:val="24"/>
          <w:szCs w:val="24"/>
          <w:lang w:val="hy-AM"/>
        </w:rPr>
        <w:t>ա</w:t>
      </w:r>
      <w:r w:rsidRPr="00F306C6">
        <w:rPr>
          <w:rFonts w:ascii="GHEA Grapalat" w:hAnsi="GHEA Grapalat" w:cs="Sylfaen"/>
          <w:sz w:val="24"/>
          <w:szCs w:val="24"/>
          <w:lang w:val="hy-AM"/>
        </w:rPr>
        <w:t>շուկայի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արագ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փոփոխվող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պայմաններում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կարևոր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նշանակություն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ունի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զբաղմունքների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պաշտոնների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կարողունակությունների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համակարգված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դասակարգումը։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Աշխատաշուկայի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մասնակիցները՝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մարմինները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գործատուները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հաստատությունները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աշխատողները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արդյունավետ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են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գործում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երբ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ունեն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ընդհանուր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չափորոշիչներ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զբաղմունք</w:t>
      </w:r>
      <w:r w:rsidR="00DD710A" w:rsidRPr="00F306C6">
        <w:rPr>
          <w:rFonts w:ascii="GHEA Grapalat" w:hAnsi="GHEA Grapalat" w:cs="Sylfaen"/>
          <w:sz w:val="24"/>
          <w:szCs w:val="24"/>
          <w:lang w:val="hy-AM"/>
        </w:rPr>
        <w:t>ների</w:t>
      </w:r>
      <w:r w:rsidR="006B1732" w:rsidRPr="00F306C6">
        <w:rPr>
          <w:rFonts w:ascii="GHEA Grapalat" w:hAnsi="GHEA Grapalat" w:cs="Sylfaen"/>
          <w:sz w:val="24"/>
          <w:szCs w:val="24"/>
          <w:lang w:val="hy-AM"/>
        </w:rPr>
        <w:t>, պահանջվող գիտելիքների, կարողու</w:t>
      </w:r>
      <w:r w:rsidR="0095459E" w:rsidRPr="00F306C6">
        <w:rPr>
          <w:rFonts w:ascii="GHEA Grapalat" w:hAnsi="GHEA Grapalat" w:cs="Sylfaen"/>
          <w:sz w:val="24"/>
          <w:szCs w:val="24"/>
          <w:lang w:val="hy-AM"/>
        </w:rPr>
        <w:t xml:space="preserve">նակությունների </w:t>
      </w:r>
      <w:r w:rsidR="006B1732" w:rsidRPr="00F306C6">
        <w:rPr>
          <w:rFonts w:ascii="GHEA Grapalat" w:hAnsi="GHEA Grapalat" w:cs="Sylfaen"/>
          <w:sz w:val="24"/>
          <w:szCs w:val="24"/>
          <w:lang w:val="hy-AM"/>
        </w:rPr>
        <w:t>և հմտությունների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732" w:rsidRPr="00F306C6">
        <w:rPr>
          <w:rFonts w:ascii="GHEA Grapalat" w:hAnsi="GHEA Grapalat"/>
          <w:sz w:val="24"/>
          <w:szCs w:val="24"/>
          <w:lang w:val="hy-AM"/>
        </w:rPr>
        <w:t xml:space="preserve">նկարագրության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համար։</w:t>
      </w:r>
      <w:r w:rsidR="006E3D6B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663B3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E4442AC" w14:textId="550174B3" w:rsidR="00EC46C3" w:rsidRPr="00F306C6" w:rsidRDefault="0062397E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306C6">
        <w:rPr>
          <w:rFonts w:ascii="GHEA Grapalat" w:hAnsi="GHEA Grapalat" w:cs="Sylfaen"/>
          <w:sz w:val="24"/>
          <w:szCs w:val="24"/>
          <w:lang w:val="hy-AM"/>
        </w:rPr>
        <w:t>Այս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նպատակով</w:t>
      </w:r>
      <w:r w:rsidR="00567F5A" w:rsidRPr="00F306C6">
        <w:rPr>
          <w:rFonts w:ascii="GHEA Grapalat" w:hAnsi="GHEA Grapalat" w:cs="Sylfaen"/>
          <w:sz w:val="24"/>
          <w:szCs w:val="24"/>
          <w:lang w:val="hy-AM"/>
        </w:rPr>
        <w:t xml:space="preserve"> է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ձևավորվել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24E94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/>
          <w:sz w:val="24"/>
          <w:szCs w:val="24"/>
          <w:lang w:val="hy-AM"/>
        </w:rPr>
        <w:t>European Skills, Competences, Qualifications</w:t>
      </w:r>
      <w:r w:rsidR="00224E94" w:rsidRPr="00F306C6">
        <w:rPr>
          <w:rFonts w:ascii="GHEA Grapalat" w:hAnsi="GHEA Grapalat"/>
          <w:sz w:val="24"/>
          <w:szCs w:val="24"/>
          <w:lang w:val="hy-AM"/>
        </w:rPr>
        <w:t xml:space="preserve"> and Occupations-ը</w:t>
      </w:r>
      <w:r w:rsidR="004A20EA" w:rsidRPr="00F306C6">
        <w:rPr>
          <w:rFonts w:ascii="GHEA Grapalat" w:hAnsi="GHEA Grapalat"/>
          <w:sz w:val="24"/>
          <w:szCs w:val="24"/>
          <w:lang w:val="hy-AM"/>
        </w:rPr>
        <w:t>՝</w:t>
      </w:r>
      <w:r w:rsidR="00224E94" w:rsidRPr="00F306C6">
        <w:rPr>
          <w:rFonts w:ascii="GHEA Grapalat" w:hAnsi="GHEA Grapalat"/>
          <w:sz w:val="24"/>
          <w:szCs w:val="24"/>
          <w:lang w:val="hy-AM"/>
        </w:rPr>
        <w:t xml:space="preserve"> այսուհետ՝ ESCO</w:t>
      </w:r>
      <w:r w:rsidR="009473A3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որպես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Եվրոպական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միության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միասնական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դասակարգիչ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միավորում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զբաղմունքներ</w:t>
      </w:r>
      <w:r w:rsidR="00145586" w:rsidRPr="00F306C6">
        <w:rPr>
          <w:rFonts w:ascii="GHEA Grapalat" w:hAnsi="GHEA Grapalat" w:cs="Sylfaen"/>
          <w:sz w:val="24"/>
          <w:szCs w:val="24"/>
          <w:lang w:val="hy-AM"/>
        </w:rPr>
        <w:t>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="00A73278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գիտելիքները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հմտությունները։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ESCO-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97EE6" w:rsidRPr="00F306C6">
        <w:rPr>
          <w:rFonts w:ascii="GHEA Grapalat" w:hAnsi="GHEA Grapalat" w:cs="Sylfaen"/>
          <w:sz w:val="24"/>
          <w:szCs w:val="24"/>
          <w:lang w:val="hy-AM"/>
        </w:rPr>
        <w:t>տալիս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համա</w:t>
      </w:r>
      <w:r w:rsidR="00875A2F" w:rsidRPr="00F306C6">
        <w:rPr>
          <w:rFonts w:ascii="GHEA Grapalat" w:hAnsi="GHEA Grapalat" w:cs="Sylfaen"/>
          <w:sz w:val="24"/>
          <w:szCs w:val="24"/>
          <w:lang w:val="hy-AM"/>
        </w:rPr>
        <w:t>դրել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համակարգերը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չափորոշիչների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հետ</w:t>
      </w:r>
      <w:r w:rsidR="001B3E9B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45586" w:rsidRPr="00F306C6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ապահովում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աշխատաշուկայի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0103" w:rsidRPr="00F306C6">
        <w:rPr>
          <w:rFonts w:ascii="GHEA Grapalat" w:hAnsi="GHEA Grapalat" w:cs="Sylfaen"/>
          <w:sz w:val="24"/>
          <w:szCs w:val="24"/>
          <w:lang w:val="hy-AM"/>
        </w:rPr>
        <w:t>թափանցիկությունն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շարժունությունը։</w:t>
      </w:r>
      <w:r w:rsidR="00ED6D01" w:rsidRPr="00F306C6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="00451DB1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4533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0BBE9C5A" w14:textId="03205CAB" w:rsidR="00D91F9D" w:rsidRPr="00F306C6" w:rsidRDefault="005279CF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0D6827" w:rsidRPr="00F306C6">
        <w:rPr>
          <w:rFonts w:ascii="GHEA Grapalat" w:hAnsi="GHEA Grapalat"/>
          <w:sz w:val="24"/>
          <w:szCs w:val="24"/>
          <w:lang w:val="hy-AM"/>
        </w:rPr>
        <w:t>ա</w:t>
      </w:r>
      <w:r w:rsidRPr="00F306C6">
        <w:rPr>
          <w:rFonts w:ascii="GHEA Grapalat" w:hAnsi="GHEA Grapalat"/>
          <w:sz w:val="24"/>
          <w:szCs w:val="24"/>
          <w:lang w:val="hy-AM"/>
        </w:rPr>
        <w:t>շխատանքի և սոցիալական հարցերի նախարարության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 xml:space="preserve"> (այսուհետ՝ ՀՀ ԱՍՀՆ)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>Ա</w:t>
      </w:r>
      <w:r w:rsidRPr="00F306C6">
        <w:rPr>
          <w:rFonts w:ascii="GHEA Grapalat" w:hAnsi="GHEA Grapalat"/>
          <w:sz w:val="24"/>
          <w:szCs w:val="24"/>
          <w:lang w:val="hy-AM"/>
        </w:rPr>
        <w:t>շխատանքի և սոցիալական հետազոտությունների ազգային ինստիտուտի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>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 xml:space="preserve">այսուհետ՝ ԱՍՀԱԻ 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6309AC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B1122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մշակ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վ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ել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>Զ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բաղմունքների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պաշտոնների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կարողունակությունների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(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կոմպետենցիաների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)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դասակարգիչ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ը</w:t>
      </w:r>
      <w:r w:rsidR="001B1209" w:rsidRPr="00F306C6">
        <w:rPr>
          <w:rFonts w:ascii="GHEA Grapalat" w:hAnsi="GHEA Grapalat" w:cs="Sylfaen"/>
          <w:sz w:val="24"/>
          <w:szCs w:val="24"/>
          <w:lang w:val="hy-AM"/>
        </w:rPr>
        <w:t>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որ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ը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համապատասխանեցված է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միջազգ</w:t>
      </w:r>
      <w:r w:rsidR="00B578CB" w:rsidRPr="00F306C6">
        <w:rPr>
          <w:rFonts w:ascii="GHEA Grapalat" w:hAnsi="GHEA Grapalat" w:cs="Sylfaen"/>
          <w:sz w:val="24"/>
          <w:szCs w:val="24"/>
          <w:lang w:val="hy-AM"/>
        </w:rPr>
        <w:t>ային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ESCO </w:t>
      </w:r>
      <w:r w:rsidR="006B1732" w:rsidRPr="00F306C6">
        <w:rPr>
          <w:rFonts w:ascii="GHEA Grapalat" w:hAnsi="GHEA Grapalat"/>
          <w:sz w:val="24"/>
          <w:szCs w:val="24"/>
          <w:lang w:val="hy-AM"/>
        </w:rPr>
        <w:t xml:space="preserve">ստանդարտին, որն իր հերթին համահունչ </w:t>
      </w:r>
      <w:r w:rsidR="001B1209" w:rsidRPr="00F306C6">
        <w:rPr>
          <w:rFonts w:ascii="GHEA Grapalat" w:hAnsi="GHEA Grapalat" w:cs="Sylfaen"/>
          <w:sz w:val="24"/>
          <w:szCs w:val="24"/>
          <w:lang w:val="hy-AM"/>
        </w:rPr>
        <w:t xml:space="preserve">է </w:t>
      </w:r>
      <w:r w:rsidR="00642A86" w:rsidRPr="00F306C6">
        <w:rPr>
          <w:rFonts w:ascii="GHEA Grapalat" w:hAnsi="GHEA Grapalat"/>
          <w:sz w:val="24"/>
          <w:szCs w:val="24"/>
          <w:lang w:val="hy-AM"/>
        </w:rPr>
        <w:t>International Standard Classification of Occupations-ի այսուհետ՝ ISCO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732" w:rsidRPr="00F306C6">
        <w:rPr>
          <w:rFonts w:ascii="GHEA Grapalat" w:hAnsi="GHEA Grapalat"/>
          <w:sz w:val="24"/>
          <w:szCs w:val="24"/>
          <w:lang w:val="hy-AM"/>
        </w:rPr>
        <w:t xml:space="preserve">ստանդարտի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տրամաբա</w:t>
      </w:r>
      <w:r w:rsidR="001820EE" w:rsidRPr="00F306C6">
        <w:rPr>
          <w:rFonts w:ascii="GHEA Grapalat" w:hAnsi="GHEA Grapalat" w:cs="Sylfaen"/>
          <w:sz w:val="24"/>
          <w:szCs w:val="24"/>
          <w:lang w:val="hy-AM"/>
        </w:rPr>
        <w:t>նությանը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։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Ազգային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դասակարգիչը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հնարավորություն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տալիս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զբաղմունքների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նկարագրություննե</w:t>
      </w:r>
      <w:r w:rsidR="00B25D6F" w:rsidRPr="00F306C6">
        <w:rPr>
          <w:rFonts w:ascii="GHEA Grapalat" w:hAnsi="GHEA Grapalat" w:cs="Sylfaen"/>
          <w:sz w:val="24"/>
          <w:szCs w:val="24"/>
          <w:lang w:val="hy-AM"/>
        </w:rPr>
        <w:t>րը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732" w:rsidRPr="00F306C6">
        <w:rPr>
          <w:rFonts w:ascii="GHEA Grapalat" w:hAnsi="GHEA Grapalat"/>
          <w:sz w:val="24"/>
          <w:szCs w:val="24"/>
          <w:lang w:val="hy-AM"/>
        </w:rPr>
        <w:t>համապատասխանեցնել</w:t>
      </w:r>
      <w:r w:rsidR="00A663B3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ՀՀ</w:t>
      </w:r>
      <w:r w:rsidR="00A663B3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իրավական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սոցիալ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>-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տնտեսական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առանձնահատկություններին՝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միաժաման</w:t>
      </w:r>
      <w:r w:rsidR="00451DB1" w:rsidRPr="00F306C6">
        <w:rPr>
          <w:rFonts w:ascii="GHEA Grapalat" w:hAnsi="GHEA Grapalat" w:cs="Sylfaen"/>
          <w:sz w:val="24"/>
          <w:szCs w:val="24"/>
          <w:lang w:val="hy-AM"/>
        </w:rPr>
        <w:t>ակ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ապահովելով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դ</w:t>
      </w:r>
      <w:r w:rsidR="00E43265" w:rsidRPr="00F306C6">
        <w:rPr>
          <w:rFonts w:ascii="GHEA Grapalat" w:hAnsi="GHEA Grapalat" w:cs="Sylfaen"/>
          <w:sz w:val="24"/>
          <w:szCs w:val="24"/>
          <w:lang w:val="hy-AM"/>
        </w:rPr>
        <w:t xml:space="preserve">րանց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համադրելիությունը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միջազգային</w:t>
      </w:r>
      <w:r w:rsidR="00D91F9D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91F9D" w:rsidRPr="00F306C6">
        <w:rPr>
          <w:rFonts w:ascii="GHEA Grapalat" w:hAnsi="GHEA Grapalat" w:cs="Sylfaen"/>
          <w:sz w:val="24"/>
          <w:szCs w:val="24"/>
          <w:lang w:val="hy-AM"/>
        </w:rPr>
        <w:t>մակարդակում։</w:t>
      </w:r>
      <w:r w:rsidR="00ED6D01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E613D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C4313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2A80D056" w14:textId="460ED5D3" w:rsidR="0062397E" w:rsidRPr="00F306C6" w:rsidRDefault="0062397E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 w:cs="Sylfaen"/>
          <w:sz w:val="24"/>
          <w:szCs w:val="24"/>
          <w:lang w:val="hy-AM"/>
        </w:rPr>
        <w:t>Սույն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ուղեցույցի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նպատակն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ներկայացնել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ESCO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համակարգի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կառուցվածքն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732" w:rsidRPr="00F306C6">
        <w:rPr>
          <w:rFonts w:ascii="GHEA Grapalat" w:hAnsi="GHEA Grapalat"/>
          <w:sz w:val="24"/>
          <w:szCs w:val="24"/>
          <w:lang w:val="hy-AM"/>
        </w:rPr>
        <w:t>դերը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այնպես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էլ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 xml:space="preserve">Զբաղմունքների պաշտոնների և կարողունակությունների (կոմպետենցիաների)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ազգային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դասակարգչի</w:t>
      </w:r>
      <w:r w:rsidR="001B1209" w:rsidRPr="00F306C6">
        <w:rPr>
          <w:rFonts w:ascii="GHEA Grapalat" w:hAnsi="GHEA Grapalat" w:cs="Sylfaen"/>
          <w:sz w:val="24"/>
          <w:szCs w:val="24"/>
          <w:lang w:val="hy-AM"/>
        </w:rPr>
        <w:t>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>(</w:t>
      </w:r>
      <w:r w:rsidR="0033269F" w:rsidRPr="00F306C6">
        <w:rPr>
          <w:rFonts w:ascii="GHEA Grapalat" w:hAnsi="GHEA Grapalat"/>
          <w:sz w:val="24"/>
          <w:szCs w:val="24"/>
          <w:lang w:val="hy-AM"/>
        </w:rPr>
        <w:t>այսու</w:t>
      </w:r>
      <w:r w:rsidR="001B1209" w:rsidRPr="00F306C6">
        <w:rPr>
          <w:rFonts w:ascii="GHEA Grapalat" w:hAnsi="GHEA Grapalat"/>
          <w:sz w:val="24"/>
          <w:szCs w:val="24"/>
          <w:lang w:val="hy-AM"/>
        </w:rPr>
        <w:t xml:space="preserve">հետ՝ Ազգային դասակարգիչ)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կառուցվածքը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կիրառ</w:t>
      </w:r>
      <w:r w:rsidR="00773110" w:rsidRPr="00F306C6">
        <w:rPr>
          <w:rFonts w:ascii="GHEA Grapalat" w:hAnsi="GHEA Grapalat" w:cs="Sylfaen"/>
          <w:sz w:val="24"/>
          <w:szCs w:val="24"/>
          <w:lang w:val="hy-AM"/>
        </w:rPr>
        <w:t>ման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առանձնահատկություններ</w:t>
      </w:r>
      <w:r w:rsidR="006B1732" w:rsidRPr="00F306C6">
        <w:rPr>
          <w:rFonts w:ascii="GHEA Grapalat" w:hAnsi="GHEA Grapalat" w:cs="Sylfaen"/>
          <w:sz w:val="24"/>
          <w:szCs w:val="24"/>
          <w:lang w:val="hy-AM"/>
        </w:rPr>
        <w:t>ն ու սկզբունքները</w:t>
      </w:r>
      <w:r w:rsidRPr="00F306C6">
        <w:rPr>
          <w:rFonts w:ascii="GHEA Grapalat" w:hAnsi="GHEA Grapalat" w:cs="Sylfaen"/>
          <w:sz w:val="24"/>
          <w:szCs w:val="24"/>
          <w:lang w:val="hy-AM"/>
        </w:rPr>
        <w:t>։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Ուղեցույցը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կօգնի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քաղաքականություն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մշակողներին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գործատուներին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կրթական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հետազոտական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6F1A1E" w:rsidRPr="00F306C6">
        <w:rPr>
          <w:rFonts w:ascii="GHEA Grapalat" w:hAnsi="GHEA Grapalat" w:cs="Sylfaen"/>
          <w:sz w:val="24"/>
          <w:szCs w:val="24"/>
          <w:lang w:val="hy-AM"/>
        </w:rPr>
        <w:t>կազմակերպություններին,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ինչպես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նաև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անհատ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մասնագետներին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ավելի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լավ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հասկանալ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արդյունավետորեն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կիրառել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դասակարգիչները՝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DE613D" w:rsidRPr="00F306C6">
        <w:rPr>
          <w:rFonts w:ascii="GHEA Grapalat" w:hAnsi="GHEA Grapalat" w:cs="Sylfaen"/>
          <w:sz w:val="24"/>
          <w:szCs w:val="24"/>
          <w:lang w:val="hy-AM"/>
        </w:rPr>
        <w:t>աշխատաշուկայի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զարգացման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, </w:t>
      </w:r>
      <w:r w:rsidR="00102698" w:rsidRPr="00F306C6">
        <w:rPr>
          <w:rFonts w:ascii="GHEA Grapalat" w:hAnsi="GHEA Grapalat" w:cs="Sylfaen"/>
          <w:sz w:val="24"/>
          <w:szCs w:val="24"/>
          <w:lang w:val="hy-AM"/>
        </w:rPr>
        <w:t xml:space="preserve">կրթության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զբաղվածության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102698" w:rsidRPr="00F306C6">
        <w:rPr>
          <w:rFonts w:ascii="GHEA Grapalat" w:hAnsi="GHEA Grapalat"/>
          <w:sz w:val="24"/>
          <w:szCs w:val="24"/>
          <w:lang w:val="hy-AM"/>
        </w:rPr>
        <w:t xml:space="preserve">ապահովման </w:t>
      </w:r>
      <w:r w:rsidRPr="00F306C6">
        <w:rPr>
          <w:rFonts w:ascii="GHEA Grapalat" w:hAnsi="GHEA Grapalat" w:cs="Sylfaen"/>
          <w:sz w:val="24"/>
          <w:szCs w:val="24"/>
          <w:lang w:val="hy-AM"/>
        </w:rPr>
        <w:t>քաղաքականության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ծրագրերում։</w:t>
      </w:r>
      <w:r w:rsidR="002F0B55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68EC8CB2" w14:textId="77777777" w:rsidR="00626AA5" w:rsidRPr="00F306C6" w:rsidRDefault="009E0363" w:rsidP="00B25D6F">
      <w:pPr>
        <w:pStyle w:val="Heading1"/>
        <w:spacing w:after="120"/>
        <w:ind w:firstLine="706"/>
        <w:jc w:val="center"/>
        <w:rPr>
          <w:rFonts w:ascii="GHEA Grapalat" w:hAnsi="GHEA Grapalat" w:cs="Sylfaen"/>
          <w:lang w:val="hy-AM"/>
        </w:rPr>
      </w:pPr>
      <w:bookmarkStart w:id="2" w:name="_Toc210634352"/>
      <w:r w:rsidRPr="00F306C6">
        <w:rPr>
          <w:rFonts w:ascii="GHEA Grapalat" w:hAnsi="GHEA Grapalat" w:cs="Sylfaen"/>
          <w:lang w:val="hy-AM"/>
        </w:rPr>
        <w:lastRenderedPageBreak/>
        <w:t>ՄԱՍ</w:t>
      </w:r>
      <w:r w:rsidR="00215F78" w:rsidRPr="00F306C6">
        <w:rPr>
          <w:rFonts w:ascii="GHEA Grapalat" w:hAnsi="GHEA Grapalat"/>
          <w:lang w:val="hy-AM"/>
        </w:rPr>
        <w:t xml:space="preserve"> </w:t>
      </w:r>
      <w:r w:rsidR="000B16D1" w:rsidRPr="00F306C6">
        <w:rPr>
          <w:rFonts w:ascii="GHEA Grapalat" w:hAnsi="GHEA Grapalat"/>
          <w:lang w:val="hy-AM"/>
        </w:rPr>
        <w:t xml:space="preserve">1. </w:t>
      </w:r>
      <w:r w:rsidR="000B16D1" w:rsidRPr="00F306C6">
        <w:rPr>
          <w:rFonts w:ascii="GHEA Grapalat" w:hAnsi="GHEA Grapalat" w:cs="Sylfaen"/>
          <w:lang w:val="hy-AM"/>
        </w:rPr>
        <w:t>Ի՞ՆՉ</w:t>
      </w:r>
      <w:r w:rsidR="000B16D1" w:rsidRPr="00F306C6">
        <w:rPr>
          <w:rFonts w:ascii="GHEA Grapalat" w:hAnsi="GHEA Grapalat"/>
          <w:lang w:val="hy-AM"/>
        </w:rPr>
        <w:t xml:space="preserve"> </w:t>
      </w:r>
      <w:r w:rsidR="000B16D1" w:rsidRPr="00F306C6">
        <w:rPr>
          <w:rFonts w:ascii="GHEA Grapalat" w:hAnsi="GHEA Grapalat" w:cs="Sylfaen"/>
          <w:lang w:val="hy-AM"/>
        </w:rPr>
        <w:t>Է</w:t>
      </w:r>
      <w:r w:rsidR="000B16D1" w:rsidRPr="00F306C6">
        <w:rPr>
          <w:rFonts w:ascii="GHEA Grapalat" w:hAnsi="GHEA Grapalat"/>
          <w:lang w:val="hy-AM"/>
        </w:rPr>
        <w:t xml:space="preserve"> ESCO-</w:t>
      </w:r>
      <w:r w:rsidR="000B16D1" w:rsidRPr="00F306C6">
        <w:rPr>
          <w:rFonts w:ascii="GHEA Grapalat" w:hAnsi="GHEA Grapalat" w:cs="Sylfaen"/>
          <w:lang w:val="hy-AM"/>
        </w:rPr>
        <w:t>Ն</w:t>
      </w:r>
      <w:bookmarkEnd w:id="2"/>
    </w:p>
    <w:p w14:paraId="5058D651" w14:textId="77777777" w:rsidR="0036588F" w:rsidRPr="00F306C6" w:rsidRDefault="00557E48" w:rsidP="006E0396">
      <w:pPr>
        <w:pStyle w:val="Heading2"/>
        <w:spacing w:after="120"/>
        <w:jc w:val="both"/>
        <w:rPr>
          <w:rFonts w:ascii="GHEA Grapalat" w:hAnsi="GHEA Grapalat"/>
          <w:sz w:val="24"/>
          <w:szCs w:val="24"/>
          <w:lang w:val="hy-AM"/>
        </w:rPr>
      </w:pPr>
      <w:bookmarkStart w:id="3" w:name="_Toc210634353"/>
      <w:r w:rsidRPr="00F306C6">
        <w:rPr>
          <w:rFonts w:ascii="GHEA Grapalat" w:hAnsi="GHEA Grapalat"/>
          <w:sz w:val="24"/>
          <w:szCs w:val="24"/>
          <w:lang w:val="hy-AM"/>
        </w:rPr>
        <w:t>1.1</w:t>
      </w:r>
      <w:r w:rsidR="00AB0E1B" w:rsidRPr="00F306C6">
        <w:rPr>
          <w:rFonts w:ascii="GHEA Grapalat" w:hAnsi="GHEA Grapalat"/>
          <w:sz w:val="24"/>
          <w:szCs w:val="24"/>
          <w:lang w:val="hy-AM"/>
        </w:rPr>
        <w:t xml:space="preserve">. </w:t>
      </w:r>
      <w:r w:rsidR="00F07AE2" w:rsidRPr="00F306C6">
        <w:rPr>
          <w:rFonts w:ascii="GHEA Grapalat" w:hAnsi="GHEA Grapalat"/>
          <w:sz w:val="24"/>
          <w:szCs w:val="24"/>
          <w:lang w:val="hy-AM"/>
        </w:rPr>
        <w:t>ESCO-</w:t>
      </w:r>
      <w:r w:rsidR="00F07AE2" w:rsidRPr="00F306C6">
        <w:rPr>
          <w:rFonts w:ascii="GHEA Grapalat" w:hAnsi="GHEA Grapalat" w:cs="Sylfaen"/>
          <w:sz w:val="24"/>
          <w:szCs w:val="24"/>
          <w:lang w:val="hy-AM"/>
        </w:rPr>
        <w:t>ի</w:t>
      </w:r>
      <w:r w:rsidR="00F07AE2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CD670A" w:rsidRPr="00F306C6">
        <w:rPr>
          <w:rFonts w:ascii="GHEA Grapalat" w:hAnsi="GHEA Grapalat" w:cs="Sylfaen"/>
          <w:sz w:val="24"/>
          <w:szCs w:val="24"/>
          <w:lang w:val="hy-AM"/>
        </w:rPr>
        <w:t>ընդհանրական</w:t>
      </w:r>
      <w:r w:rsidR="00F07AE2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07AE2" w:rsidRPr="00F306C6">
        <w:rPr>
          <w:rFonts w:ascii="GHEA Grapalat" w:hAnsi="GHEA Grapalat" w:cs="Sylfaen"/>
          <w:sz w:val="24"/>
          <w:szCs w:val="24"/>
          <w:lang w:val="hy-AM"/>
        </w:rPr>
        <w:t>նկարագիրը</w:t>
      </w:r>
      <w:bookmarkEnd w:id="3"/>
      <w:r w:rsidR="002A723B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55D63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B024" w14:textId="7736C793" w:rsidR="0036588F" w:rsidRPr="00F306C6" w:rsidRDefault="009C3FF0" w:rsidP="00B25D6F">
      <w:pPr>
        <w:spacing w:after="120"/>
        <w:ind w:firstLine="70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>ESCO</w:t>
      </w:r>
      <w:r w:rsidR="00224E94" w:rsidRPr="00F306C6">
        <w:rPr>
          <w:rFonts w:ascii="GHEA Grapalat" w:hAnsi="GHEA Grapalat"/>
          <w:sz w:val="24"/>
          <w:szCs w:val="24"/>
          <w:lang w:val="hy-AM"/>
        </w:rPr>
        <w:t>-ն</w:t>
      </w:r>
      <w:r w:rsidR="004D7753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Եվրոպական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հանձնաժողովի</w:t>
      </w:r>
      <w:r w:rsidR="00A939D0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կողմից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մշակած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բազմալեզու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դասակարգիչ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որն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ուղղված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աշխատա</w:t>
      </w:r>
      <w:r w:rsidR="00092186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շուկայի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կրթ</w:t>
      </w:r>
      <w:r w:rsidR="00092186" w:rsidRPr="00F306C6">
        <w:rPr>
          <w:rFonts w:ascii="GHEA Grapalat" w:eastAsia="Calibri" w:hAnsi="GHEA Grapalat" w:cs="Sylfaen"/>
          <w:sz w:val="24"/>
          <w:szCs w:val="24"/>
          <w:lang w:val="hy-AM"/>
        </w:rPr>
        <w:t>ական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համակարգերի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միջև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միասնական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E40508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շրջանակի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ապահովմանը։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Այն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ներկայացնում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զբաղմունքների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հմտությունների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կարողունակությունն</w:t>
      </w:r>
      <w:r w:rsidR="00284533" w:rsidRPr="00F306C6">
        <w:rPr>
          <w:rFonts w:ascii="GHEA Grapalat" w:eastAsia="Calibri" w:hAnsi="GHEA Grapalat" w:cs="Sylfaen"/>
          <w:sz w:val="24"/>
          <w:szCs w:val="24"/>
          <w:lang w:val="hy-AM"/>
        </w:rPr>
        <w:t>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ամբողջական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համակարգ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որը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հասանելի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բոլոր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շահագր</w:t>
      </w:r>
      <w:r w:rsidR="00196F76" w:rsidRPr="00F306C6">
        <w:rPr>
          <w:rFonts w:ascii="GHEA Grapalat" w:eastAsia="Calibri" w:hAnsi="GHEA Grapalat" w:cs="Sylfaen"/>
          <w:sz w:val="24"/>
          <w:szCs w:val="24"/>
          <w:lang w:val="hy-AM"/>
        </w:rPr>
        <w:t>գիռ</w:t>
      </w:r>
      <w:r w:rsidR="0060110D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կողմերի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2B73ED" w:rsidRPr="00F306C6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՝</w:t>
      </w:r>
      <w:r w:rsidR="007B7371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գործատուներ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աշխատողներ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կրթական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հաստատություններ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քաղաքական</w:t>
      </w:r>
      <w:r w:rsidR="007F3B1A" w:rsidRPr="00F306C6">
        <w:rPr>
          <w:rFonts w:ascii="GHEA Grapalat" w:eastAsia="Calibri" w:hAnsi="GHEA Grapalat" w:cs="Sylfaen"/>
          <w:sz w:val="24"/>
          <w:szCs w:val="24"/>
          <w:lang w:val="hy-AM"/>
        </w:rPr>
        <w:t>ություն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մշա</w:t>
      </w:r>
      <w:r w:rsidR="00B37DFE" w:rsidRPr="00F306C6">
        <w:rPr>
          <w:rFonts w:ascii="GHEA Grapalat" w:eastAsia="Calibri" w:hAnsi="GHEA Grapalat" w:cs="Sylfaen"/>
          <w:sz w:val="24"/>
          <w:szCs w:val="24"/>
          <w:lang w:val="hy-AM"/>
        </w:rPr>
        <w:t>կողներ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="00524443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68C7173D" w14:textId="31436375" w:rsidR="00AB6607" w:rsidRPr="00F306C6" w:rsidRDefault="00AB6607" w:rsidP="00B25D6F">
      <w:pPr>
        <w:spacing w:after="120"/>
        <w:ind w:firstLine="7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ESCO-ն</w:t>
      </w:r>
      <w:r w:rsidR="00755D63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գործում է որպես </w:t>
      </w:r>
      <w:r w:rsidR="00365E7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բազմալեզու 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բառարան</w:t>
      </w:r>
      <w:r w:rsidR="00365E7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և դասա</w:t>
      </w:r>
      <w:r w:rsidR="004F2C35" w:rsidRPr="00F306C6">
        <w:rPr>
          <w:rFonts w:ascii="GHEA Grapalat" w:eastAsia="Calibri" w:hAnsi="GHEA Grapalat" w:cs="Times New Roman"/>
          <w:sz w:val="24"/>
          <w:szCs w:val="24"/>
          <w:lang w:val="hy-AM"/>
        </w:rPr>
        <w:t>կա</w:t>
      </w:r>
      <w:r w:rsidR="00365E7F" w:rsidRPr="00F306C6">
        <w:rPr>
          <w:rFonts w:ascii="GHEA Grapalat" w:eastAsia="Calibri" w:hAnsi="GHEA Grapalat" w:cs="Times New Roman"/>
          <w:sz w:val="24"/>
          <w:szCs w:val="24"/>
          <w:lang w:val="hy-AM"/>
        </w:rPr>
        <w:t>րգիչ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՝ նկարագրելով, նույնականացնելով և դասակարգելով </w:t>
      </w:r>
      <w:r w:rsidR="000871CF" w:rsidRPr="00F306C6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Եվրոպական միության </w:t>
      </w:r>
      <w:r w:rsidR="000871CF" w:rsidRPr="00F306C6">
        <w:rPr>
          <w:rFonts w:ascii="GHEA Grapalat" w:eastAsia="Calibri" w:hAnsi="GHEA Grapalat" w:cs="Times New Roman"/>
          <w:sz w:val="24"/>
          <w:szCs w:val="24"/>
          <w:lang w:val="hy-AM"/>
        </w:rPr>
        <w:t>այսուհետ՝ ԵՄ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աշխատաշուկայի</w:t>
      </w:r>
      <w:r w:rsidR="00D118C1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կրթության ոլորտ</w:t>
      </w:r>
      <w:r w:rsidR="006B1732" w:rsidRPr="00F306C6">
        <w:rPr>
          <w:rFonts w:ascii="GHEA Grapalat" w:eastAsia="Calibri" w:hAnsi="GHEA Grapalat" w:cs="Times New Roman"/>
          <w:sz w:val="24"/>
          <w:szCs w:val="24"/>
          <w:lang w:val="hy-AM"/>
        </w:rPr>
        <w:t>ների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համար համապատասխան </w:t>
      </w:r>
      <w:r w:rsidR="00FE43DE" w:rsidRPr="00F306C6">
        <w:rPr>
          <w:rFonts w:ascii="GHEA Grapalat" w:eastAsia="Calibri" w:hAnsi="GHEA Grapalat" w:cs="Times New Roman"/>
          <w:sz w:val="24"/>
          <w:szCs w:val="24"/>
          <w:lang w:val="hy-AM"/>
        </w:rPr>
        <w:t>զբաղմունքներն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ու հմտությունները և </w:t>
      </w:r>
      <w:r w:rsidR="00A548A5" w:rsidRPr="00F306C6">
        <w:rPr>
          <w:rFonts w:ascii="GHEA Grapalat" w:eastAsia="Calibri" w:hAnsi="GHEA Grapalat" w:cs="Times New Roman"/>
          <w:sz w:val="24"/>
          <w:szCs w:val="24"/>
          <w:lang w:val="hy-AM"/>
        </w:rPr>
        <w:t>հստակորեն ներկայացնում է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այդ </w:t>
      </w:r>
      <w:r w:rsidR="00FE43DE" w:rsidRPr="00F306C6">
        <w:rPr>
          <w:rFonts w:ascii="GHEA Grapalat" w:eastAsia="Calibri" w:hAnsi="GHEA Grapalat" w:cs="Times New Roman"/>
          <w:sz w:val="24"/>
          <w:szCs w:val="24"/>
          <w:lang w:val="hy-AM"/>
        </w:rPr>
        <w:t>զբաղմունքների</w:t>
      </w:r>
      <w:r w:rsidR="00327B8D" w:rsidRPr="00F306C6">
        <w:rPr>
          <w:rFonts w:ascii="GHEA Grapalat" w:eastAsia="Calibri" w:hAnsi="GHEA Grapalat" w:cs="Times New Roman"/>
          <w:sz w:val="24"/>
          <w:szCs w:val="24"/>
          <w:lang w:val="hy-AM"/>
        </w:rPr>
        <w:t>,</w:t>
      </w:r>
      <w:r w:rsidR="00FE43DE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հմտությունների </w:t>
      </w:r>
      <w:r w:rsidR="00D118C1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կարողունակությունների 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միջև եղած կապերը</w:t>
      </w:r>
      <w:r w:rsidRPr="00F306C6">
        <w:rPr>
          <w:rStyle w:val="FootnoteReference"/>
          <w:rFonts w:ascii="GHEA Grapalat" w:eastAsia="Calibri" w:hAnsi="GHEA Grapalat" w:cs="Times New Roman"/>
          <w:sz w:val="24"/>
          <w:szCs w:val="24"/>
        </w:rPr>
        <w:footnoteReference w:id="1"/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։</w:t>
      </w:r>
      <w:r w:rsidR="001B4CC8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</w:p>
    <w:p w14:paraId="38D367E9" w14:textId="30986429" w:rsidR="00FE43C4" w:rsidRPr="00F306C6" w:rsidRDefault="0036588F" w:rsidP="00B25D6F">
      <w:pPr>
        <w:spacing w:after="120"/>
        <w:ind w:firstLine="706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ESCO-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7A7CDD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կառուցված</w:t>
      </w:r>
      <w:r w:rsidR="00A92A53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4A5D14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երեք</w:t>
      </w:r>
      <w:r w:rsidR="00A01FC0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փոխկապակցված</w:t>
      </w:r>
      <w:r w:rsidR="004F426B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բաղադրիչներից</w:t>
      </w:r>
      <w:r w:rsidR="0009342B" w:rsidRPr="00F306C6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D41F52" w:rsidRPr="00F306C6">
        <w:rPr>
          <w:rFonts w:ascii="GHEA Grapalat" w:eastAsia="MS Mincho" w:hAnsi="GHEA Grapalat" w:cs="MS Mincho"/>
          <w:sz w:val="24"/>
          <w:szCs w:val="24"/>
          <w:lang w:val="hy-AM"/>
        </w:rPr>
        <w:t xml:space="preserve"> </w:t>
      </w:r>
    </w:p>
    <w:p w14:paraId="21463867" w14:textId="630EE304" w:rsidR="0036588F" w:rsidRPr="00F306C6" w:rsidRDefault="009F45D6" w:rsidP="00B25D6F">
      <w:pPr>
        <w:spacing w:after="120"/>
        <w:ind w:firstLine="706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1.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Զբաղմունքներ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(Occupations)</w:t>
      </w:r>
      <w:r w:rsidR="0036588F" w:rsidRPr="00F306C6">
        <w:rPr>
          <w:rFonts w:ascii="GHEA Grapalat" w:eastAsia="Calibri" w:hAnsi="GHEA Grapalat" w:cs="Arial"/>
          <w:sz w:val="24"/>
          <w:szCs w:val="24"/>
          <w:lang w:val="hy-AM"/>
        </w:rPr>
        <w:t>–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զբաղմունքների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դասակարգում՝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հիմնված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ISCO-08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միջազգային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ստանդարտի</w:t>
      </w:r>
      <w:r w:rsidR="0036588F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A24979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հիման </w:t>
      </w:r>
      <w:r w:rsidR="0036588F" w:rsidRPr="00F306C6">
        <w:rPr>
          <w:rFonts w:ascii="GHEA Grapalat" w:eastAsia="Calibri" w:hAnsi="GHEA Grapalat" w:cs="Sylfaen"/>
          <w:sz w:val="24"/>
          <w:szCs w:val="24"/>
          <w:lang w:val="hy-AM"/>
        </w:rPr>
        <w:t>վրա։</w:t>
      </w:r>
      <w:r w:rsidR="000D5133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="0006393B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1DEE8A55" w14:textId="77777777" w:rsidR="00EA6B52" w:rsidRPr="00F306C6" w:rsidRDefault="0036588F" w:rsidP="00B25D6F">
      <w:pPr>
        <w:spacing w:after="120"/>
        <w:ind w:firstLine="70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2.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Հմտություններ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="00284533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կարողունակություններ</w:t>
      </w:r>
      <w:r w:rsidR="007F3B1A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06393B" w:rsidRPr="00F306C6">
        <w:rPr>
          <w:rFonts w:ascii="GHEA Grapalat" w:eastAsia="Calibri" w:hAnsi="GHEA Grapalat" w:cs="Times New Roman"/>
          <w:sz w:val="24"/>
          <w:szCs w:val="24"/>
          <w:lang w:val="hy-AM"/>
        </w:rPr>
        <w:t>(Skills and competences)</w:t>
      </w:r>
      <w:r w:rsidR="00784240" w:rsidRPr="00F306C6">
        <w:rPr>
          <w:rFonts w:ascii="GHEA Grapalat" w:eastAsia="Calibri" w:hAnsi="GHEA Grapalat" w:cs="Arial"/>
          <w:sz w:val="24"/>
          <w:szCs w:val="24"/>
          <w:lang w:val="hy-AM"/>
        </w:rPr>
        <w:t>-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յուրաքանչյուր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զբաղմունքի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իրականացման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համար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անհրաժեշտ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հիմնական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լրացուցիչ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հմտությունների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նկարագրություն</w:t>
      </w:r>
      <w:r w:rsidR="00E13F4D" w:rsidRPr="00F306C6">
        <w:rPr>
          <w:rStyle w:val="FootnoteReference"/>
          <w:rFonts w:ascii="GHEA Grapalat" w:eastAsia="Calibri" w:hAnsi="GHEA Grapalat" w:cs="Sylfaen"/>
          <w:sz w:val="24"/>
          <w:szCs w:val="24"/>
        </w:rPr>
        <w:footnoteReference w:id="2"/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։</w:t>
      </w:r>
      <w:r w:rsidR="00D55692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633D9A38" w14:textId="69F84FD4" w:rsidR="00EA6B52" w:rsidRPr="00F306C6" w:rsidRDefault="00EA6B52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3.</w:t>
      </w:r>
      <w:r w:rsidRPr="00F306C6">
        <w:rPr>
          <w:rFonts w:ascii="GHEA Grapalat" w:hAnsi="GHEA Grapalat"/>
          <w:sz w:val="24"/>
          <w:szCs w:val="24"/>
          <w:lang w:val="hy-AM"/>
        </w:rPr>
        <w:t>Որակավորումներ</w:t>
      </w:r>
      <w:r w:rsidR="00D63B67" w:rsidRPr="00F306C6">
        <w:rPr>
          <w:rFonts w:ascii="GHEA Grapalat" w:hAnsi="GHEA Grapalat"/>
          <w:sz w:val="24"/>
          <w:szCs w:val="24"/>
          <w:lang w:val="hy-AM"/>
        </w:rPr>
        <w:t xml:space="preserve"> (Qualifications)–</w:t>
      </w:r>
      <w:r w:rsidRPr="00F306C6">
        <w:rPr>
          <w:rFonts w:ascii="GHEA Grapalat" w:hAnsi="GHEA Grapalat"/>
          <w:sz w:val="24"/>
          <w:szCs w:val="24"/>
          <w:lang w:val="hy-AM"/>
        </w:rPr>
        <w:t>կրթ</w:t>
      </w:r>
      <w:r w:rsidR="00AA1323" w:rsidRPr="00F306C6">
        <w:rPr>
          <w:rFonts w:ascii="GHEA Grapalat" w:hAnsi="GHEA Grapalat"/>
          <w:sz w:val="24"/>
          <w:szCs w:val="24"/>
          <w:lang w:val="hy-AM"/>
        </w:rPr>
        <w:t>ության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համակարգի կողմից տրվող վկայականներ և </w:t>
      </w:r>
      <w:r w:rsidR="00A92A53" w:rsidRPr="00F306C6">
        <w:rPr>
          <w:rFonts w:ascii="GHEA Grapalat" w:hAnsi="GHEA Grapalat"/>
          <w:sz w:val="24"/>
          <w:szCs w:val="24"/>
          <w:lang w:val="hy-AM"/>
        </w:rPr>
        <w:t>դիպ</w:t>
      </w:r>
      <w:r w:rsidR="0060110D" w:rsidRPr="00F306C6">
        <w:rPr>
          <w:rFonts w:ascii="GHEA Grapalat" w:hAnsi="GHEA Grapalat"/>
          <w:sz w:val="24"/>
          <w:szCs w:val="24"/>
          <w:lang w:val="hy-AM"/>
        </w:rPr>
        <w:t>լ</w:t>
      </w:r>
      <w:r w:rsidRPr="00F306C6">
        <w:rPr>
          <w:rFonts w:ascii="GHEA Grapalat" w:hAnsi="GHEA Grapalat"/>
          <w:sz w:val="24"/>
          <w:szCs w:val="24"/>
          <w:lang w:val="hy-AM"/>
        </w:rPr>
        <w:t>ոմներ։</w:t>
      </w:r>
      <w:r w:rsidR="000D5133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7570D0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4D525127" w14:textId="77777777" w:rsidR="0036588F" w:rsidRPr="00F306C6" w:rsidRDefault="0036588F" w:rsidP="00B25D6F">
      <w:pPr>
        <w:spacing w:after="120"/>
        <w:ind w:firstLine="706"/>
        <w:jc w:val="both"/>
        <w:rPr>
          <w:rFonts w:ascii="GHEA Grapalat" w:eastAsia="Calibri" w:hAnsi="GHEA Grapalat" w:cs="Sylfaen"/>
          <w:sz w:val="24"/>
          <w:szCs w:val="24"/>
          <w:lang w:val="hy-AM"/>
        </w:rPr>
      </w:pP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>ESCO-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="007305DA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առանձնանում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="007A7CDD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հմտությունների</w:t>
      </w:r>
      <w:r w:rsidR="004F426B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վրա</w:t>
      </w:r>
      <w:r w:rsidR="006D393B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հիմնված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մոտեցմամբ</w:t>
      </w:r>
      <w:r w:rsidR="0049389C" w:rsidRPr="00F306C6">
        <w:rPr>
          <w:rFonts w:ascii="GHEA Grapalat" w:eastAsia="MS Mincho" w:hAnsi="GHEA Grapalat" w:cs="MS Mincho"/>
          <w:sz w:val="24"/>
          <w:szCs w:val="24"/>
          <w:lang w:val="hy-AM"/>
        </w:rPr>
        <w:t>.</w:t>
      </w:r>
      <w:r w:rsidR="00C00716"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այն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ոչ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միայն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նկարագրում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թե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ինչ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իրենից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ներկայացնում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տվյալ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զբաղմունքը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այլև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սահմանում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թե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ինչպիսի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գիտելիքներ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հմտություններ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կարողունակություններ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են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անհրաժեշտ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դրա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իրականացման</w:t>
      </w:r>
      <w:r w:rsidRPr="00F306C6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  <w:lang w:val="hy-AM"/>
        </w:rPr>
        <w:t>համար։</w:t>
      </w:r>
      <w:r w:rsidR="009A29F2" w:rsidRPr="00F306C6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</w:p>
    <w:p w14:paraId="6A0013D7" w14:textId="77777777" w:rsidR="0036588F" w:rsidRPr="00F306C6" w:rsidRDefault="0036588F" w:rsidP="00B25D6F">
      <w:pPr>
        <w:spacing w:after="120"/>
        <w:ind w:firstLine="706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Բացի</w:t>
      </w:r>
      <w:proofErr w:type="spellEnd"/>
      <w:r w:rsidR="004A3289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դրանից</w:t>
      </w:r>
      <w:proofErr w:type="spellEnd"/>
      <w:r w:rsidR="008B66EB"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F306C6">
        <w:rPr>
          <w:rFonts w:ascii="GHEA Grapalat" w:eastAsia="Calibri" w:hAnsi="GHEA Grapalat" w:cs="Times New Roman"/>
          <w:sz w:val="24"/>
          <w:szCs w:val="24"/>
        </w:rPr>
        <w:t>ESCO-</w:t>
      </w:r>
      <w:r w:rsidRPr="00F306C6">
        <w:rPr>
          <w:rFonts w:ascii="GHEA Grapalat" w:eastAsia="Calibri" w:hAnsi="GHEA Grapalat" w:cs="Sylfaen"/>
          <w:sz w:val="24"/>
          <w:szCs w:val="24"/>
        </w:rPr>
        <w:t>ն</w:t>
      </w:r>
      <w:r w:rsidR="000D5133" w:rsidRPr="00F306C6">
        <w:rPr>
          <w:rFonts w:ascii="GHEA Grapalat" w:eastAsia="MS Mincho" w:hAnsi="GHEA Grapalat" w:cs="MS Mincho"/>
          <w:sz w:val="24"/>
          <w:szCs w:val="24"/>
        </w:rPr>
        <w:t xml:space="preserve">. </w:t>
      </w:r>
    </w:p>
    <w:p w14:paraId="200614AC" w14:textId="77777777" w:rsidR="0036588F" w:rsidRPr="00F306C6" w:rsidRDefault="0036588F" w:rsidP="00154FFF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ապահովում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հմտությունների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միասնական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ներկայացում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ավելի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քան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30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լեզուներով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>,</w:t>
      </w:r>
    </w:p>
    <w:p w14:paraId="2453BDBD" w14:textId="77777777" w:rsidR="0036588F" w:rsidRPr="00F306C6" w:rsidRDefault="0036588F" w:rsidP="00154FFF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lastRenderedPageBreak/>
        <w:t>գործում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բաց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տվյալների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աղբյուր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հասանելի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ազատ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օգտագործման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>,</w:t>
      </w:r>
    </w:p>
    <w:p w14:paraId="3BA2B86D" w14:textId="77777777" w:rsidR="0036588F" w:rsidRPr="00F306C6" w:rsidRDefault="0036588F" w:rsidP="00154FFF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ունի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թվային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գործիքներ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API</w:t>
      </w:r>
      <w:r w:rsidR="005521E2" w:rsidRPr="00F306C6">
        <w:rPr>
          <w:rFonts w:ascii="GHEA Grapalat" w:hAnsi="GHEA Grapalat"/>
          <w:sz w:val="24"/>
          <w:szCs w:val="24"/>
        </w:rPr>
        <w:t xml:space="preserve"> </w:t>
      </w:r>
      <w:r w:rsidR="005521E2" w:rsidRPr="00F306C6">
        <w:rPr>
          <w:rFonts w:ascii="GHEA Grapalat" w:eastAsia="Calibri" w:hAnsi="GHEA Grapalat" w:cs="Times New Roman"/>
          <w:sz w:val="24"/>
          <w:szCs w:val="24"/>
        </w:rPr>
        <w:t xml:space="preserve">Application Programming Interface </w:t>
      </w:r>
      <w:proofErr w:type="spellStart"/>
      <w:r w:rsidR="005521E2" w:rsidRPr="00F306C6">
        <w:rPr>
          <w:rFonts w:ascii="GHEA Grapalat" w:eastAsia="Calibri" w:hAnsi="GHEA Grapalat" w:cs="Times New Roman"/>
          <w:sz w:val="24"/>
          <w:szCs w:val="24"/>
        </w:rPr>
        <w:t>տեխնոլոգիական</w:t>
      </w:r>
      <w:proofErr w:type="spellEnd"/>
      <w:r w:rsidR="005521E2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5521E2" w:rsidRPr="00F306C6">
        <w:rPr>
          <w:rFonts w:ascii="GHEA Grapalat" w:eastAsia="Calibri" w:hAnsi="GHEA Grapalat" w:cs="Times New Roman"/>
          <w:sz w:val="24"/>
          <w:szCs w:val="24"/>
        </w:rPr>
        <w:t>գործիքներ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որոնք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թույլ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տալիս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ինտեգրել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այն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ազգային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մասնավոր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հարթակներում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>,</w:t>
      </w:r>
    </w:p>
    <w:p w14:paraId="6C8A1359" w14:textId="77777777" w:rsidR="0036588F" w:rsidRPr="00F306C6" w:rsidRDefault="00F70939" w:rsidP="00154FFF">
      <w:pPr>
        <w:pStyle w:val="ListParagraph"/>
        <w:numPr>
          <w:ilvl w:val="0"/>
          <w:numId w:val="2"/>
        </w:numPr>
        <w:spacing w:after="120"/>
        <w:jc w:val="both"/>
        <w:rPr>
          <w:rFonts w:ascii="GHEA Grapalat" w:eastAsia="Calibri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նպաստում</w:t>
      </w:r>
      <w:proofErr w:type="spellEnd"/>
      <w:r w:rsidR="007579EA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</w:rPr>
        <w:t>է</w:t>
      </w:r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աշխատաշուկայի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պահանջների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36588F" w:rsidRPr="00F306C6">
        <w:rPr>
          <w:rFonts w:ascii="GHEA Grapalat" w:eastAsia="Calibri" w:hAnsi="GHEA Grapalat" w:cs="Sylfaen"/>
          <w:sz w:val="24"/>
          <w:szCs w:val="24"/>
        </w:rPr>
        <w:t>և</w:t>
      </w:r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կրթական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ծրագրերի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միջև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կապի</w:t>
      </w:r>
      <w:proofErr w:type="spellEnd"/>
      <w:r w:rsidR="0036588F"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36588F" w:rsidRPr="00F306C6">
        <w:rPr>
          <w:rFonts w:ascii="GHEA Grapalat" w:eastAsia="Calibri" w:hAnsi="GHEA Grapalat" w:cs="Sylfaen"/>
          <w:sz w:val="24"/>
          <w:szCs w:val="24"/>
        </w:rPr>
        <w:t>ամրապնդմանը</w:t>
      </w:r>
      <w:proofErr w:type="spellEnd"/>
      <w:r w:rsidR="0036588F" w:rsidRPr="00F306C6">
        <w:rPr>
          <w:rFonts w:ascii="GHEA Grapalat" w:eastAsia="Calibri" w:hAnsi="GHEA Grapalat" w:cs="Sylfaen"/>
          <w:sz w:val="24"/>
          <w:szCs w:val="24"/>
        </w:rPr>
        <w:t>։</w:t>
      </w:r>
      <w:r w:rsidR="00165B5F" w:rsidRPr="00F306C6">
        <w:rPr>
          <w:rFonts w:ascii="GHEA Grapalat" w:eastAsia="Calibri" w:hAnsi="GHEA Grapalat" w:cs="Sylfaen"/>
          <w:sz w:val="24"/>
          <w:szCs w:val="24"/>
        </w:rPr>
        <w:t xml:space="preserve"> </w:t>
      </w:r>
    </w:p>
    <w:p w14:paraId="081530CD" w14:textId="77777777" w:rsidR="0036588F" w:rsidRPr="00F306C6" w:rsidRDefault="0036588F" w:rsidP="00B25D6F">
      <w:pPr>
        <w:spacing w:after="120"/>
        <w:ind w:firstLine="706"/>
        <w:jc w:val="both"/>
        <w:rPr>
          <w:rFonts w:ascii="GHEA Grapalat" w:eastAsia="Calibri" w:hAnsi="GHEA Grapalat" w:cs="Sylfae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Այսպիսով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>, ESCO-</w:t>
      </w:r>
      <w:r w:rsidRPr="00F306C6">
        <w:rPr>
          <w:rFonts w:ascii="GHEA Grapalat" w:eastAsia="Calibri" w:hAnsi="GHEA Grapalat" w:cs="Sylfaen"/>
          <w:sz w:val="24"/>
          <w:szCs w:val="24"/>
        </w:rPr>
        <w:t>ն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հանդիսանում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60110D" w:rsidRPr="00F306C6">
        <w:rPr>
          <w:rFonts w:ascii="GHEA Grapalat" w:eastAsia="Calibri" w:hAnsi="GHEA Grapalat" w:cs="Sylfaen"/>
          <w:sz w:val="24"/>
          <w:szCs w:val="24"/>
        </w:rPr>
        <w:t>կամուրջ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կրթության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աշխա</w:t>
      </w:r>
      <w:r w:rsidR="00FA3E37" w:rsidRPr="00F306C6">
        <w:rPr>
          <w:rFonts w:ascii="GHEA Grapalat" w:eastAsia="Calibri" w:hAnsi="GHEA Grapalat" w:cs="Sylfaen"/>
          <w:sz w:val="24"/>
          <w:szCs w:val="24"/>
        </w:rPr>
        <w:t>տա</w:t>
      </w:r>
      <w:r w:rsidRPr="00F306C6">
        <w:rPr>
          <w:rFonts w:ascii="GHEA Grapalat" w:eastAsia="Calibri" w:hAnsi="GHEA Grapalat" w:cs="Sylfaen"/>
          <w:sz w:val="24"/>
          <w:szCs w:val="24"/>
        </w:rPr>
        <w:t>շուկայի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միջև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որն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ապահովում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է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թափանցիկություն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համադրելիություն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շարժունակություն</w:t>
      </w:r>
      <w:proofErr w:type="spellEnd"/>
      <w:r w:rsidR="00EB696E" w:rsidRPr="00F306C6">
        <w:rPr>
          <w:rFonts w:ascii="GHEA Grapalat" w:eastAsia="Calibri" w:hAnsi="GHEA Grapalat" w:cs="Sylfaen"/>
          <w:sz w:val="24"/>
          <w:szCs w:val="24"/>
        </w:rPr>
        <w:t>,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թե</w:t>
      </w:r>
      <w:proofErr w:type="spellEnd"/>
      <w:r w:rsidRPr="00F306C6">
        <w:rPr>
          <w:rFonts w:ascii="GHEA Grapalat" w:eastAsia="Calibri" w:hAnsi="GHEA Grapalat" w:cs="Sylfaen"/>
          <w:sz w:val="24"/>
          <w:szCs w:val="24"/>
        </w:rPr>
        <w:t>՛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Calibri" w:hAnsi="GHEA Grapalat" w:cs="Sylfaen"/>
          <w:sz w:val="24"/>
          <w:szCs w:val="24"/>
        </w:rPr>
        <w:t>ԵՄ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ներսում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, </w:t>
      </w:r>
      <w:r w:rsidRPr="00F306C6">
        <w:rPr>
          <w:rFonts w:ascii="GHEA Grapalat" w:eastAsia="Calibri" w:hAnsi="GHEA Grapalat" w:cs="Sylfaen"/>
          <w:sz w:val="24"/>
          <w:szCs w:val="24"/>
        </w:rPr>
        <w:t>և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թե</w:t>
      </w:r>
      <w:proofErr w:type="spellEnd"/>
      <w:r w:rsidRPr="00F306C6">
        <w:rPr>
          <w:rFonts w:ascii="GHEA Grapalat" w:eastAsia="Calibri" w:hAnsi="GHEA Grapalat" w:cs="Sylfaen"/>
          <w:sz w:val="24"/>
          <w:szCs w:val="24"/>
        </w:rPr>
        <w:t>՛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r w:rsidR="00EA6B52" w:rsidRPr="00F306C6">
        <w:rPr>
          <w:rFonts w:ascii="GHEA Grapalat" w:eastAsia="Calibri" w:hAnsi="GHEA Grapalat" w:cs="Sylfaen"/>
          <w:sz w:val="24"/>
          <w:szCs w:val="24"/>
        </w:rPr>
        <w:t>ԵՄ</w:t>
      </w:r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գործընկեր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երկրների</w:t>
      </w:r>
      <w:proofErr w:type="spellEnd"/>
      <w:r w:rsidRPr="00F306C6">
        <w:rPr>
          <w:rFonts w:ascii="GHEA Grapalat" w:eastAsia="Calibri" w:hAnsi="GHEA Grapalat" w:cs="Times New Roman"/>
          <w:sz w:val="24"/>
          <w:szCs w:val="24"/>
        </w:rPr>
        <w:t xml:space="preserve"> </w:t>
      </w:r>
      <w:proofErr w:type="spellStart"/>
      <w:r w:rsidR="00775D8A" w:rsidRPr="00F306C6">
        <w:rPr>
          <w:rFonts w:ascii="GHEA Grapalat" w:eastAsia="Calibri" w:hAnsi="GHEA Grapalat" w:cs="Sylfaen"/>
          <w:sz w:val="24"/>
          <w:szCs w:val="24"/>
        </w:rPr>
        <w:t>շրջանում</w:t>
      </w:r>
      <w:proofErr w:type="spellEnd"/>
      <w:r w:rsidR="00775D8A" w:rsidRPr="00F306C6">
        <w:rPr>
          <w:rFonts w:ascii="GHEA Grapalat" w:eastAsia="Calibri" w:hAnsi="GHEA Grapalat" w:cs="Sylfaen"/>
          <w:sz w:val="24"/>
          <w:szCs w:val="24"/>
        </w:rPr>
        <w:t>:</w:t>
      </w:r>
    </w:p>
    <w:p w14:paraId="285AF178" w14:textId="77777777" w:rsidR="001B1209" w:rsidRPr="00F306C6" w:rsidRDefault="001B1209" w:rsidP="00B25D6F">
      <w:pPr>
        <w:spacing w:after="120"/>
        <w:ind w:firstLine="706"/>
        <w:jc w:val="both"/>
        <w:rPr>
          <w:rFonts w:ascii="GHEA Grapalat" w:eastAsia="Calibri" w:hAnsi="GHEA Grapalat" w:cs="Times New Roman"/>
          <w:sz w:val="24"/>
          <w:szCs w:val="24"/>
        </w:rPr>
      </w:pPr>
    </w:p>
    <w:p w14:paraId="13B6A78A" w14:textId="77777777" w:rsidR="000B16D1" w:rsidRPr="00F306C6" w:rsidRDefault="00557E48" w:rsidP="006E0396">
      <w:pPr>
        <w:pStyle w:val="Heading2"/>
        <w:spacing w:after="120"/>
        <w:rPr>
          <w:rFonts w:ascii="GHEA Grapalat" w:eastAsia="Times New Roman" w:hAnsi="GHEA Grapalat"/>
          <w:sz w:val="24"/>
          <w:szCs w:val="24"/>
        </w:rPr>
      </w:pPr>
      <w:bookmarkStart w:id="4" w:name="_Toc210634354"/>
      <w:r w:rsidRPr="00F306C6">
        <w:rPr>
          <w:rFonts w:ascii="GHEA Grapalat" w:eastAsia="Times New Roman" w:hAnsi="GHEA Grapalat" w:cs="Times New Roman"/>
          <w:sz w:val="24"/>
          <w:szCs w:val="24"/>
        </w:rPr>
        <w:t>1.2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>. ESCO-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ի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կառուցվածքը</w:t>
      </w:r>
      <w:bookmarkEnd w:id="4"/>
      <w:proofErr w:type="spellEnd"/>
    </w:p>
    <w:p w14:paraId="57B4CA76" w14:textId="0A445B39" w:rsidR="0009342B" w:rsidRPr="00F306C6" w:rsidRDefault="00CC050D" w:rsidP="00B25D6F">
      <w:pPr>
        <w:spacing w:after="120"/>
        <w:ind w:firstLine="706"/>
        <w:jc w:val="both"/>
        <w:rPr>
          <w:rFonts w:ascii="GHEA Grapalat" w:eastAsia="MS Mincho" w:hAnsi="GHEA Grapalat" w:cs="MS Mincho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Ուղեցույցի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նախորդ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1D09AC" w:rsidRPr="00F306C6">
        <w:rPr>
          <w:rFonts w:ascii="GHEA Grapalat" w:eastAsia="Times New Roman" w:hAnsi="GHEA Grapalat" w:cs="Times New Roman"/>
          <w:bCs/>
          <w:sz w:val="24"/>
          <w:szCs w:val="24"/>
        </w:rPr>
        <w:t>հատվածում</w:t>
      </w:r>
      <w:proofErr w:type="spellEnd"/>
      <w:r w:rsidR="00E425D5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D64BD6" w:rsidRPr="00F306C6">
        <w:rPr>
          <w:rFonts w:ascii="GHEA Grapalat" w:eastAsia="Times New Roman" w:hAnsi="GHEA Grapalat" w:cs="Times New Roman"/>
          <w:bCs/>
          <w:sz w:val="24"/>
          <w:szCs w:val="24"/>
        </w:rPr>
        <w:t>արդեն</w:t>
      </w:r>
      <w:proofErr w:type="spellEnd"/>
      <w:r w:rsidR="00D64BD6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9342B" w:rsidRPr="00F306C6">
        <w:rPr>
          <w:rFonts w:ascii="GHEA Grapalat" w:eastAsia="Times New Roman" w:hAnsi="GHEA Grapalat" w:cs="Times New Roman"/>
          <w:bCs/>
          <w:sz w:val="24"/>
          <w:szCs w:val="24"/>
        </w:rPr>
        <w:t>նշվել</w:t>
      </w:r>
      <w:proofErr w:type="spellEnd"/>
      <w:r w:rsidR="0009342B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է, </w:t>
      </w:r>
      <w:proofErr w:type="spellStart"/>
      <w:r w:rsidR="0009342B" w:rsidRPr="00F306C6">
        <w:rPr>
          <w:rFonts w:ascii="GHEA Grapalat" w:eastAsia="Times New Roman" w:hAnsi="GHEA Grapalat" w:cs="Times New Roman"/>
          <w:bCs/>
          <w:sz w:val="24"/>
          <w:szCs w:val="24"/>
        </w:rPr>
        <w:t>որ</w:t>
      </w:r>
      <w:proofErr w:type="spellEnd"/>
      <w:r w:rsidR="0009342B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>ESCO-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կառուցված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է</w:t>
      </w:r>
      <w:r w:rsidR="00944C39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երեք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փոխկապակցված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սյուների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շուրջ</w:t>
      </w:r>
      <w:proofErr w:type="spellEnd"/>
      <w:r w:rsidR="0095459E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(</w:t>
      </w:r>
      <w:proofErr w:type="spellStart"/>
      <w:r w:rsidR="0095459E" w:rsidRPr="00F306C6">
        <w:rPr>
          <w:rFonts w:ascii="GHEA Grapalat" w:eastAsia="Times New Roman" w:hAnsi="GHEA Grapalat" w:cs="Sylfaen"/>
          <w:bCs/>
          <w:sz w:val="24"/>
          <w:szCs w:val="24"/>
        </w:rPr>
        <w:t>տես</w:t>
      </w:r>
      <w:proofErr w:type="spellEnd"/>
      <w:r w:rsidR="0095459E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95459E" w:rsidRPr="00F306C6">
        <w:rPr>
          <w:rFonts w:ascii="GHEA Grapalat" w:eastAsia="Times New Roman" w:hAnsi="GHEA Grapalat" w:cs="Sylfaen"/>
          <w:bCs/>
          <w:sz w:val="24"/>
          <w:szCs w:val="24"/>
        </w:rPr>
        <w:t>գծապատկեր</w:t>
      </w:r>
      <w:proofErr w:type="spellEnd"/>
      <w:r w:rsidR="0095459E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1)</w:t>
      </w:r>
      <w:r w:rsidR="00D64BD6" w:rsidRPr="00F306C6">
        <w:rPr>
          <w:rFonts w:ascii="GHEA Grapalat" w:eastAsia="MS Mincho" w:hAnsi="GHEA Grapalat" w:cs="MS Mincho"/>
          <w:bCs/>
          <w:sz w:val="24"/>
          <w:szCs w:val="24"/>
        </w:rPr>
        <w:t xml:space="preserve">. </w:t>
      </w:r>
    </w:p>
    <w:p w14:paraId="4DC80814" w14:textId="77777777" w:rsidR="000B16D1" w:rsidRPr="00F306C6" w:rsidRDefault="00FE43DE" w:rsidP="00154FFF">
      <w:pPr>
        <w:pStyle w:val="ListParagraph"/>
        <w:numPr>
          <w:ilvl w:val="0"/>
          <w:numId w:val="3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զբաղմու</w:t>
      </w:r>
      <w:r w:rsidR="00F86B95" w:rsidRPr="00F306C6">
        <w:rPr>
          <w:rFonts w:ascii="GHEA Grapalat" w:eastAsia="Times New Roman" w:hAnsi="GHEA Grapalat" w:cs="Sylfaen"/>
          <w:bCs/>
          <w:sz w:val="24"/>
          <w:szCs w:val="24"/>
        </w:rPr>
        <w:t>ն</w:t>
      </w:r>
      <w:r w:rsidRPr="00F306C6">
        <w:rPr>
          <w:rFonts w:ascii="GHEA Grapalat" w:eastAsia="Times New Roman" w:hAnsi="GHEA Grapalat" w:cs="Sylfaen"/>
          <w:bCs/>
          <w:sz w:val="24"/>
          <w:szCs w:val="24"/>
        </w:rPr>
        <w:t>քների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A223E7" w:rsidRPr="00F306C6">
        <w:rPr>
          <w:rFonts w:ascii="GHEA Grapalat" w:eastAsia="Times New Roman" w:hAnsi="GHEA Grapalat" w:cs="Sylfaen"/>
          <w:bCs/>
          <w:sz w:val="24"/>
          <w:szCs w:val="24"/>
        </w:rPr>
        <w:t>սյուն</w:t>
      </w:r>
      <w:proofErr w:type="spellEnd"/>
      <w:r w:rsidR="00E425D5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6D4242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</w:p>
    <w:p w14:paraId="0DEAC0BC" w14:textId="77777777" w:rsidR="002B73ED" w:rsidRPr="00F306C6" w:rsidRDefault="000B16D1" w:rsidP="00154FFF">
      <w:pPr>
        <w:pStyle w:val="ListParagraph"/>
        <w:numPr>
          <w:ilvl w:val="0"/>
          <w:numId w:val="3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գիտելիքների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հմտությունների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CE60B8" w:rsidRPr="00F306C6">
        <w:rPr>
          <w:rFonts w:ascii="GHEA Grapalat" w:eastAsia="Calibri" w:hAnsi="GHEA Grapalat" w:cs="Sylfaen"/>
          <w:sz w:val="24"/>
          <w:szCs w:val="24"/>
        </w:rPr>
        <w:t>կարողունակությունների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A223E7" w:rsidRPr="00F306C6">
        <w:rPr>
          <w:rFonts w:ascii="GHEA Grapalat" w:eastAsia="Times New Roman" w:hAnsi="GHEA Grapalat" w:cs="Sylfaen"/>
          <w:bCs/>
          <w:sz w:val="24"/>
          <w:szCs w:val="24"/>
        </w:rPr>
        <w:t>սյուն</w:t>
      </w:r>
      <w:proofErr w:type="spellEnd"/>
      <w:r w:rsidR="002B73ED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6D4242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</w:p>
    <w:p w14:paraId="01F09B22" w14:textId="77777777" w:rsidR="0009342B" w:rsidRPr="00F306C6" w:rsidRDefault="00A223E7" w:rsidP="00154FFF">
      <w:pPr>
        <w:pStyle w:val="ListParagraph"/>
        <w:numPr>
          <w:ilvl w:val="0"/>
          <w:numId w:val="3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որակավորումների</w:t>
      </w:r>
      <w:proofErr w:type="spellEnd"/>
      <w:r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սյուն</w:t>
      </w:r>
      <w:proofErr w:type="spellEnd"/>
      <w:r w:rsidR="00AF7997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r w:rsidR="006D4242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</w:p>
    <w:p w14:paraId="305A4BDD" w14:textId="77777777" w:rsidR="0095459E" w:rsidRPr="00F306C6" w:rsidRDefault="0095459E" w:rsidP="001941E5">
      <w:pPr>
        <w:spacing w:after="120"/>
        <w:ind w:firstLine="7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կառուցվածքը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տրամադրել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զբաղմունքների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կարողունակությունների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համակարգված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համարժեք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դասակարգում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հարմարեցված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Եվրոպական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աշխատաշուկայի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կրթության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/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կարիքներին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Երեք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սյուներն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իրար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փոխկապակցված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:  </w:t>
      </w:r>
    </w:p>
    <w:p w14:paraId="131D2C91" w14:textId="1F0AACE9" w:rsidR="0095459E" w:rsidRPr="00F306C6" w:rsidRDefault="0095459E" w:rsidP="001941E5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եռաստիճան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կառուցվածքային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մոտեցման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շնորհիվ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r w:rsidRPr="00F306C6">
        <w:rPr>
          <w:rFonts w:ascii="GHEA Grapalat" w:eastAsia="Times New Roman" w:hAnsi="GHEA Grapalat" w:cs="Sylfaen"/>
          <w:sz w:val="24"/>
          <w:szCs w:val="24"/>
        </w:rPr>
        <w:t>ն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հնարավորություն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ապահովել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միասնական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տերմինաբանության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կիրառումը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աշխատաշուկայի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արդյունավետ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կարգավորման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նպաստել</w:t>
      </w:r>
      <w:proofErr w:type="spellEnd"/>
      <w:r w:rsidR="007404E7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տվյալների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արդյունավետ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փոխանակմանն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կիրառությանը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590DF498" w14:textId="77777777" w:rsidR="001B1209" w:rsidRPr="00F306C6" w:rsidRDefault="001B1209" w:rsidP="001B1209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Հասկացություններ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տերմիններ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 </w:t>
      </w:r>
    </w:p>
    <w:p w14:paraId="076D5B04" w14:textId="77777777" w:rsidR="001B1209" w:rsidRPr="00F306C6" w:rsidRDefault="001B1209" w:rsidP="001B1209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>ESCO-</w:t>
      </w:r>
      <w:r w:rsidRPr="00F306C6">
        <w:rPr>
          <w:rFonts w:ascii="GHEA Grapalat" w:eastAsia="Times New Roman" w:hAnsi="GHEA Grapalat" w:cs="Sylfaen"/>
          <w:sz w:val="24"/>
          <w:szCs w:val="24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մշակման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գործընթացում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կարևոր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նշանակություն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տրվել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հասկացությունների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տերմինների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հստակ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տարանջատմանը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09495C3B" w14:textId="77777777" w:rsidR="001B1209" w:rsidRPr="00F306C6" w:rsidRDefault="001B1209" w:rsidP="001B1209">
      <w:pPr>
        <w:pStyle w:val="ListParagraph"/>
        <w:numPr>
          <w:ilvl w:val="0"/>
          <w:numId w:val="4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հասկացությունն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արտահայտում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գաղափար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օբյեկտ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ընդհանուր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ըմբռնում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անկախ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լեզվից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5E640A9D" w14:textId="77777777" w:rsidR="001B1209" w:rsidRPr="00F306C6" w:rsidRDefault="001B1209" w:rsidP="001B1209">
      <w:pPr>
        <w:pStyle w:val="ListParagraph"/>
        <w:numPr>
          <w:ilvl w:val="0"/>
          <w:numId w:val="4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տերմինը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արտահայտությունն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հետևաբար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28EA0A7E" w14:textId="2389D1BE" w:rsidR="0095459E" w:rsidRPr="00F306C6" w:rsidRDefault="0095459E">
      <w:pPr>
        <w:rPr>
          <w:rFonts w:ascii="GHEA Grapalat" w:eastAsia="Times New Roman" w:hAnsi="GHEA Grapalat" w:cs="Times New Roman"/>
          <w:b/>
          <w:bCs/>
          <w:sz w:val="24"/>
          <w:szCs w:val="24"/>
        </w:rPr>
      </w:pPr>
    </w:p>
    <w:p w14:paraId="5F63881D" w14:textId="066D4483" w:rsidR="006E017E" w:rsidRPr="00F306C6" w:rsidRDefault="006E017E" w:rsidP="00B25D6F">
      <w:pPr>
        <w:spacing w:after="120"/>
        <w:ind w:left="720" w:firstLine="706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Գծապատկեր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1. ESCO-ի</w:t>
      </w:r>
      <w:r w:rsidR="00483EFF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կառուցվածքը</w:t>
      </w:r>
      <w:proofErr w:type="spellEnd"/>
    </w:p>
    <w:p w14:paraId="0869B4E5" w14:textId="77777777" w:rsidR="008500D2" w:rsidRPr="00F306C6" w:rsidRDefault="006E017E" w:rsidP="001E6D59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highlight w:val="yellow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E12EB" wp14:editId="55087AFD">
                <wp:simplePos x="0" y="0"/>
                <wp:positionH relativeFrom="column">
                  <wp:posOffset>5115697</wp:posOffset>
                </wp:positionH>
                <wp:positionV relativeFrom="paragraph">
                  <wp:posOffset>474225</wp:posOffset>
                </wp:positionV>
                <wp:extent cx="247135" cy="271849"/>
                <wp:effectExtent l="0" t="0" r="19685" b="139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135" cy="27184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0D4D4C" id="Rectangle 5" o:spid="_x0000_s1026" style="position:absolute;margin-left:402.8pt;margin-top:37.35pt;width:19.45pt;height:2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" fillcolor="white [3212]" strokecolor="white [3212]" strokeweight="2pt"/>
            </w:pict>
          </mc:Fallback>
        </mc:AlternateContent>
      </w:r>
      <w:r w:rsidR="000124EB" w:rsidRPr="00F306C6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41632FE6" wp14:editId="768C07BF">
            <wp:extent cx="5644312" cy="4069080"/>
            <wp:effectExtent l="0" t="0" r="1397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14:paraId="1560D864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Օրինակ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թխելու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հաճախորդներին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վաճառելու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գործողությունը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գաղափար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համարվում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հասկացությանը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տերմինները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լեզուներում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լինել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baker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>»</w:t>
      </w:r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անգլերենում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, «</w:t>
      </w:r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Bäcker/</w:t>
      </w:r>
      <w:proofErr w:type="spellStart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Bäckerin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»</w:t>
      </w:r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գերմաներենում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F61A87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3F5A21A9" w14:textId="77777777" w:rsidR="00F142F1" w:rsidRPr="00F306C6" w:rsidRDefault="000B16D1" w:rsidP="00F14B2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>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յուրաքանչյուր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առնվազն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տերմինի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հետ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պաշտոնապես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ընդգրկված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լեզուներում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="00C969B8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Շատ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դեպքերում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հասկացությանը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6553E" w:rsidRPr="00F306C6">
        <w:rPr>
          <w:rFonts w:ascii="GHEA Grapalat" w:eastAsia="Times New Roman" w:hAnsi="GHEA Grapalat" w:cs="Sylfaen"/>
          <w:sz w:val="24"/>
          <w:szCs w:val="24"/>
        </w:rPr>
        <w:t>համապատաս</w:t>
      </w:r>
      <w:r w:rsidRPr="00F306C6">
        <w:rPr>
          <w:rFonts w:ascii="GHEA Grapalat" w:eastAsia="Times New Roman" w:hAnsi="GHEA Grapalat" w:cs="Sylfaen"/>
          <w:sz w:val="24"/>
          <w:szCs w:val="24"/>
        </w:rPr>
        <w:t>խանելու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գոյություն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ունենալ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քանի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տերմիններ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լեզվում</w:t>
      </w:r>
      <w:proofErr w:type="spellEnd"/>
      <w:r w:rsidR="00C969B8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ինչը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հնարավորություն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ներկայացնել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լեզվաբանական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բազմազանությունն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ապահովել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ճշգրիտ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համապատասխանեցում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8839FF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1662B2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7FCA261C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ESCO-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կիրառվող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տերմինների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տեսակները</w:t>
      </w:r>
      <w:proofErr w:type="spellEnd"/>
      <w:r w:rsidR="00367046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183F64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14:paraId="0924F896" w14:textId="2C8917DB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ESCO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դասակարգման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համակարգում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օգտագործվում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երեք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տեսակի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տերմիններ</w:t>
      </w:r>
      <w:proofErr w:type="spellEnd"/>
      <w:r w:rsidR="0095459E" w:rsidRPr="00F306C6">
        <w:rPr>
          <w:rFonts w:ascii="GHEA Grapalat" w:eastAsia="Times New Roman" w:hAnsi="GHEA Grapalat" w:cs="Sylfaen"/>
          <w:sz w:val="24"/>
          <w:szCs w:val="24"/>
        </w:rPr>
        <w:t xml:space="preserve"> (</w:t>
      </w:r>
      <w:proofErr w:type="spellStart"/>
      <w:r w:rsidR="0095459E" w:rsidRPr="00F306C6">
        <w:rPr>
          <w:rFonts w:ascii="GHEA Grapalat" w:eastAsia="Times New Roman" w:hAnsi="GHEA Grapalat" w:cs="Sylfaen"/>
          <w:sz w:val="24"/>
          <w:szCs w:val="24"/>
        </w:rPr>
        <w:t>տես</w:t>
      </w:r>
      <w:proofErr w:type="spellEnd"/>
      <w:r w:rsidR="0095459E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5459E" w:rsidRPr="00F306C6">
        <w:rPr>
          <w:rFonts w:ascii="GHEA Grapalat" w:eastAsia="Times New Roman" w:hAnsi="GHEA Grapalat" w:cs="Sylfaen"/>
          <w:sz w:val="24"/>
          <w:szCs w:val="24"/>
        </w:rPr>
        <w:t>գծապատկեր</w:t>
      </w:r>
      <w:proofErr w:type="spellEnd"/>
      <w:r w:rsidR="0095459E" w:rsidRPr="00F306C6">
        <w:rPr>
          <w:rFonts w:ascii="GHEA Grapalat" w:eastAsia="Times New Roman" w:hAnsi="GHEA Grapalat" w:cs="Sylfaen"/>
          <w:sz w:val="24"/>
          <w:szCs w:val="24"/>
        </w:rPr>
        <w:t xml:space="preserve"> 2)</w:t>
      </w:r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="00B66F92" w:rsidRPr="00F306C6">
        <w:rPr>
          <w:rFonts w:ascii="GHEA Grapalat" w:eastAsia="Times New Roman" w:hAnsi="GHEA Grapalat" w:cs="Sylfaen"/>
          <w:sz w:val="24"/>
          <w:szCs w:val="24"/>
        </w:rPr>
        <w:t xml:space="preserve">  </w:t>
      </w:r>
    </w:p>
    <w:p w14:paraId="6A614212" w14:textId="3D9CC4D5" w:rsidR="000B16D1" w:rsidRPr="00F306C6" w:rsidRDefault="00D85D4F" w:rsidP="00154FFF">
      <w:pPr>
        <w:pStyle w:val="ListParagraph"/>
        <w:numPr>
          <w:ilvl w:val="0"/>
          <w:numId w:val="5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lastRenderedPageBreak/>
        <w:t>ն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ախընտրելի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տերմիններ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(preferred terms)</w:t>
      </w:r>
      <w:r w:rsidR="001F1F0D" w:rsidRPr="00F306C6">
        <w:rPr>
          <w:rFonts w:ascii="GHEA Grapalat" w:eastAsia="Times New Roman" w:hAnsi="GHEA Grapalat" w:cs="Times New Roman"/>
          <w:bCs/>
          <w:sz w:val="24"/>
          <w:szCs w:val="24"/>
        </w:rPr>
        <w:t>-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Sylfaen"/>
          <w:sz w:val="24"/>
          <w:szCs w:val="24"/>
        </w:rPr>
        <w:t>կիրառվում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հասկացությ</w:t>
      </w:r>
      <w:r w:rsidR="00CA77A9" w:rsidRPr="00F306C6">
        <w:rPr>
          <w:rFonts w:ascii="GHEA Grapalat" w:eastAsia="Times New Roman" w:hAnsi="GHEA Grapalat" w:cs="Sylfaen"/>
          <w:sz w:val="24"/>
          <w:szCs w:val="24"/>
        </w:rPr>
        <w:t>ու</w:t>
      </w:r>
      <w:r w:rsidR="001F1F0D" w:rsidRPr="00F306C6">
        <w:rPr>
          <w:rFonts w:ascii="GHEA Grapalat" w:eastAsia="Times New Roman" w:hAnsi="GHEA Grapalat" w:cs="Sylfaen"/>
          <w:sz w:val="24"/>
          <w:szCs w:val="24"/>
        </w:rPr>
        <w:t>նը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>մեկնաբանելու</w:t>
      </w:r>
      <w:proofErr w:type="spellEnd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>համար</w:t>
      </w:r>
      <w:proofErr w:type="spellEnd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1F0D"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ստանդարտ</w:t>
      </w:r>
      <w:proofErr w:type="spellEnd"/>
      <w:r w:rsidR="009F46D4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Sylfaen"/>
          <w:sz w:val="24"/>
          <w:szCs w:val="24"/>
        </w:rPr>
        <w:t>մոտեցում</w:t>
      </w:r>
      <w:proofErr w:type="spellEnd"/>
      <w:r w:rsidR="001F1F0D"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3030937E" w14:textId="52A58E0D" w:rsidR="000B16D1" w:rsidRPr="00F306C6" w:rsidRDefault="00D85D4F" w:rsidP="00154FFF">
      <w:pPr>
        <w:pStyle w:val="ListParagraph"/>
        <w:numPr>
          <w:ilvl w:val="0"/>
          <w:numId w:val="5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ո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չ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նախընտրելի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տերմիններ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(non-preferred terms)</w:t>
      </w:r>
      <w:r w:rsidR="001F1F0D" w:rsidRPr="00F306C6">
        <w:rPr>
          <w:rFonts w:ascii="GHEA Grapalat" w:eastAsia="Times New Roman" w:hAnsi="GHEA Grapalat" w:cs="Times New Roman"/>
          <w:bCs/>
          <w:sz w:val="24"/>
          <w:szCs w:val="24"/>
        </w:rPr>
        <w:t>-</w:t>
      </w:r>
      <w:r w:rsidR="001F1F0D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>դիտարկվել</w:t>
      </w:r>
      <w:proofErr w:type="spellEnd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>որպես</w:t>
      </w:r>
      <w:proofErr w:type="spellEnd"/>
      <w:r w:rsidR="009F46D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համարժեք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օգտագործվող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տարբերակներ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չեն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ընտրվել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ձև</w:t>
      </w:r>
      <w:proofErr w:type="spellEnd"/>
      <w:r w:rsidR="001F1F0D"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նախընտրելի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տերմինների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փոխարեն</w:t>
      </w:r>
      <w:proofErr w:type="spellEnd"/>
      <w:r w:rsidR="001F1F0D"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52971247" w14:textId="649EDE40" w:rsidR="000B16D1" w:rsidRPr="00F306C6" w:rsidRDefault="00D85D4F" w:rsidP="00154FFF">
      <w:pPr>
        <w:pStyle w:val="ListParagraph"/>
        <w:numPr>
          <w:ilvl w:val="0"/>
          <w:numId w:val="5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թ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աքնված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տե</w:t>
      </w:r>
      <w:r w:rsidR="00342F4D" w:rsidRPr="00F306C6">
        <w:rPr>
          <w:rFonts w:ascii="GHEA Grapalat" w:eastAsia="Times New Roman" w:hAnsi="GHEA Grapalat" w:cs="Sylfaen"/>
          <w:bCs/>
          <w:sz w:val="24"/>
          <w:szCs w:val="24"/>
        </w:rPr>
        <w:t>րմիններ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(hidden terms)</w:t>
      </w:r>
      <w:r w:rsidR="001F1F0D" w:rsidRPr="00F306C6">
        <w:rPr>
          <w:rFonts w:ascii="GHEA Grapalat" w:eastAsia="Times New Roman" w:hAnsi="GHEA Grapalat" w:cs="Times New Roman"/>
          <w:bCs/>
          <w:sz w:val="24"/>
          <w:szCs w:val="24"/>
        </w:rPr>
        <w:t>-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լայնորեն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շրջանառվում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աշխատաշուկայում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>մարդկանց</w:t>
      </w:r>
      <w:proofErr w:type="spellEnd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>առօրյա</w:t>
      </w:r>
      <w:proofErr w:type="spellEnd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>խոսակցականում</w:t>
      </w:r>
      <w:proofErr w:type="spellEnd"/>
      <w:r w:rsidR="005F3C06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որևէ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proofErr w:type="spellEnd"/>
      <w:r w:rsidR="005F3C06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նկարագրելու</w:t>
      </w:r>
      <w:proofErr w:type="spellEnd"/>
      <w:r w:rsidR="009F46D4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սակայն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համարվում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հնացած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սխալ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="005F3C06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նպատակահարմար</w:t>
      </w:r>
      <w:proofErr w:type="spellEnd"/>
      <w:r w:rsidR="005F3C06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կիրառման</w:t>
      </w:r>
      <w:proofErr w:type="spellEnd"/>
      <w:r w:rsidR="005F3C06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5F3C06"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1F1F0D"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08A50EE7" w14:textId="77777777" w:rsidR="001E6D59" w:rsidRPr="00F306C6" w:rsidRDefault="001E6D59" w:rsidP="001E6D59">
      <w:p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0D5352C0" w14:textId="77777777" w:rsidR="00F142F1" w:rsidRPr="00F306C6" w:rsidRDefault="00F142F1" w:rsidP="00B25D6F">
      <w:pPr>
        <w:spacing w:after="120"/>
        <w:ind w:firstLine="706"/>
        <w:jc w:val="right"/>
        <w:rPr>
          <w:rFonts w:ascii="GHEA Grapalat" w:eastAsia="Times New Roman" w:hAnsi="GHEA Grapalat" w:cs="Times New Roman"/>
          <w:b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Գծապատկեր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2. ESCO-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կիրառվող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տերմինների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տեսակներ</w:t>
      </w:r>
      <w:proofErr w:type="spellEnd"/>
    </w:p>
    <w:p w14:paraId="509A57E8" w14:textId="77777777" w:rsidR="00F142F1" w:rsidRPr="00F306C6" w:rsidRDefault="00F142F1" w:rsidP="00B25D6F">
      <w:pPr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4C2B360C" w14:textId="77777777" w:rsidR="00F142F1" w:rsidRPr="00F306C6" w:rsidRDefault="00F142F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30C5513D" w14:textId="77777777" w:rsidR="00F142F1" w:rsidRPr="00F306C6" w:rsidRDefault="00F142F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23EDBC78" wp14:editId="136BC591">
            <wp:extent cx="5058032" cy="3896497"/>
            <wp:effectExtent l="0" t="0" r="0" b="2794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14:paraId="1CCA53B3" w14:textId="77777777" w:rsidR="00F142F1" w:rsidRPr="00F306C6" w:rsidRDefault="00F142F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p w14:paraId="18F9B8E5" w14:textId="77777777" w:rsidR="00FE43DE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lastRenderedPageBreak/>
        <w:t>Տերմինների</w:t>
      </w:r>
      <w:proofErr w:type="spellEnd"/>
      <w:r w:rsidR="0053721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բաժանումը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թույլ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ապահովել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լեզվա</w:t>
      </w:r>
      <w:r w:rsidR="00930F1E" w:rsidRPr="00F306C6">
        <w:rPr>
          <w:rFonts w:ascii="GHEA Grapalat" w:eastAsia="Times New Roman" w:hAnsi="GHEA Grapalat" w:cs="Sylfaen"/>
          <w:sz w:val="24"/>
          <w:szCs w:val="24"/>
        </w:rPr>
        <w:t>բանական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ճշգրտություն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հեշտացնել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որոնումը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նպաստել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ավելի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արդյունավետ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նույնականացմանը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</w:t>
      </w:r>
      <w:r w:rsidR="00367046" w:rsidRPr="00F306C6">
        <w:rPr>
          <w:rFonts w:ascii="GHEA Grapalat" w:eastAsia="Times New Roman" w:hAnsi="GHEA Grapalat" w:cs="Sylfaen"/>
          <w:sz w:val="24"/>
          <w:szCs w:val="24"/>
        </w:rPr>
        <w:t>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լեզվային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տարածաշրջանային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676CC" w:rsidRPr="00F306C6">
        <w:rPr>
          <w:rFonts w:ascii="GHEA Grapalat" w:eastAsia="Times New Roman" w:hAnsi="GHEA Grapalat" w:cs="Sylfaen"/>
          <w:sz w:val="24"/>
          <w:szCs w:val="24"/>
        </w:rPr>
        <w:t>համատեքստերում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080938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FF13B7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3943BB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3F36EBE1" w14:textId="77777777" w:rsidR="000B16D1" w:rsidRPr="00F306C6" w:rsidRDefault="00FE43DE" w:rsidP="00154FFF">
      <w:pPr>
        <w:pStyle w:val="ListParagraph"/>
        <w:numPr>
          <w:ilvl w:val="0"/>
          <w:numId w:val="21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Զբաղմու</w:t>
      </w:r>
      <w:r w:rsidR="001D09AC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նքն</w:t>
      </w:r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երի</w:t>
      </w:r>
      <w:proofErr w:type="spellEnd"/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B329EB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սյուն</w:t>
      </w:r>
      <w:proofErr w:type="spellEnd"/>
      <w:r w:rsidR="00B73FEA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14:paraId="1D37BD92" w14:textId="65F86A50" w:rsidR="00382145" w:rsidRPr="00F306C6" w:rsidRDefault="00FE43DE" w:rsidP="0068787B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սյունը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նպատակ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ունի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համապարփակ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D09AC" w:rsidRPr="00F306C6">
        <w:rPr>
          <w:rFonts w:ascii="GHEA Grapalat" w:eastAsia="Times New Roman" w:hAnsi="GHEA Grapalat" w:cs="Sylfaen"/>
          <w:sz w:val="24"/>
          <w:szCs w:val="24"/>
        </w:rPr>
        <w:t>ձևով</w:t>
      </w:r>
      <w:proofErr w:type="spellEnd"/>
      <w:r w:rsidR="001D09AC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նկարագրել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զբաղմուքները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կարևոր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941E5" w:rsidRPr="00F306C6">
        <w:rPr>
          <w:rFonts w:ascii="GHEA Grapalat" w:eastAsia="Times New Roman" w:hAnsi="GHEA Grapalat" w:cs="Times New Roman"/>
          <w:sz w:val="24"/>
          <w:szCs w:val="24"/>
        </w:rPr>
        <w:t>ե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վրոպական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աշխատաշուկայի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="000B16D1"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>ESCO-</w:t>
      </w:r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Cs/>
          <w:sz w:val="24"/>
          <w:szCs w:val="24"/>
        </w:rPr>
        <w:t>տարբերակը</w:t>
      </w:r>
      <w:proofErr w:type="spellEnd"/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ներառում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2,942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զբաղմունք</w:t>
      </w:r>
      <w:proofErr w:type="spellEnd"/>
      <w:r w:rsidR="000B16D1"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183F64" w:rsidRPr="00F306C6">
        <w:rPr>
          <w:rFonts w:ascii="GHEA Grapalat" w:eastAsia="Times New Roman" w:hAnsi="GHEA Grapalat" w:cs="Tahoma"/>
          <w:sz w:val="24"/>
          <w:szCs w:val="24"/>
        </w:rPr>
        <w:t xml:space="preserve">  </w:t>
      </w:r>
    </w:p>
    <w:p w14:paraId="653D05F0" w14:textId="7940257C" w:rsidR="000B16D1" w:rsidRPr="00F306C6" w:rsidRDefault="00FE43D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Զբաղմունքները</w:t>
      </w:r>
      <w:proofErr w:type="spellEnd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ESCO-</w:t>
      </w:r>
      <w:proofErr w:type="spellStart"/>
      <w:r w:rsidR="000B16D1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ում</w:t>
      </w:r>
      <w:proofErr w:type="spellEnd"/>
    </w:p>
    <w:p w14:paraId="7119BC19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>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034243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7019" w:rsidRPr="00F306C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FE43DE"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proofErr w:type="spellEnd"/>
      <w:r w:rsidR="002A7019" w:rsidRPr="00F306C6">
        <w:rPr>
          <w:rFonts w:ascii="GHEA Grapalat" w:eastAsia="Times New Roman" w:hAnsi="GHEA Grapalat" w:cs="Times New Roman"/>
          <w:sz w:val="24"/>
          <w:szCs w:val="24"/>
        </w:rPr>
        <w:t>»</w:t>
      </w:r>
      <w:r w:rsidR="00342F4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="0023021F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2A7019" w:rsidRPr="00F306C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="001D09AC" w:rsidRPr="00F306C6">
        <w:rPr>
          <w:rFonts w:ascii="GHEA Grapalat" w:eastAsia="Times New Roman" w:hAnsi="GHEA Grapalat" w:cs="Sylfaen"/>
          <w:sz w:val="24"/>
          <w:szCs w:val="24"/>
        </w:rPr>
        <w:t>աշխատանք</w:t>
      </w:r>
      <w:proofErr w:type="spellEnd"/>
      <w:r w:rsidR="002A7019" w:rsidRPr="00F306C6">
        <w:rPr>
          <w:rFonts w:ascii="GHEA Grapalat" w:eastAsia="Times New Roman" w:hAnsi="GHEA Grapalat" w:cs="Times New Roman"/>
          <w:sz w:val="24"/>
          <w:szCs w:val="24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տարբերակվում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հիմնվելով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հստակ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սահմանումների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EB696E" w:rsidRPr="00F306C6">
        <w:rPr>
          <w:rFonts w:ascii="GHEA Grapalat" w:eastAsia="Times New Roman" w:hAnsi="GHEA Grapalat" w:cs="Sylfaen"/>
          <w:sz w:val="24"/>
          <w:szCs w:val="24"/>
        </w:rPr>
        <w:t>վրա</w:t>
      </w:r>
      <w:proofErr w:type="spellEnd"/>
      <w:r w:rsidR="00EB696E" w:rsidRPr="00F306C6">
        <w:rPr>
          <w:rFonts w:ascii="GHEA Grapalat" w:eastAsia="Times New Roman" w:hAnsi="GHEA Grapalat" w:cs="Sylfaen"/>
          <w:sz w:val="24"/>
          <w:szCs w:val="24"/>
        </w:rPr>
        <w:t>.</w:t>
      </w:r>
      <w:r w:rsidR="002E0792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14:paraId="03520B37" w14:textId="5554F4D1" w:rsidR="000B16D1" w:rsidRPr="00F306C6" w:rsidRDefault="00FE43DE" w:rsidP="00154FFF">
      <w:pPr>
        <w:pStyle w:val="ListParagraph"/>
        <w:numPr>
          <w:ilvl w:val="0"/>
          <w:numId w:val="22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proofErr w:type="spellEnd"/>
      <w:r w:rsidR="00382145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աշխատանքի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տեսակների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ամբողջություն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որոնց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խնդիրներն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պարտականությունները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բնութագրվում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բարձր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նմանությամբ</w:t>
      </w:r>
      <w:proofErr w:type="spellEnd"/>
      <w:r w:rsidR="000B16D1"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FE1216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7D84E178" w14:textId="77777777" w:rsidR="000B16D1" w:rsidRPr="00F306C6" w:rsidRDefault="000B16D1" w:rsidP="00154FFF">
      <w:pPr>
        <w:pStyle w:val="ListParagraph"/>
        <w:numPr>
          <w:ilvl w:val="0"/>
          <w:numId w:val="22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աշխատանք</w:t>
      </w:r>
      <w:proofErr w:type="spellEnd"/>
      <w:r w:rsidR="00FE43DE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պարտականությունների</w:t>
      </w:r>
      <w:proofErr w:type="spellEnd"/>
      <w:r w:rsidR="00A8236A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="00A8236A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առաջադրանքների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ամբողջություն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</w:t>
      </w:r>
      <w:r w:rsidR="003943BB" w:rsidRPr="00F306C6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41014" w:rsidRPr="00F306C6">
        <w:rPr>
          <w:rFonts w:ascii="GHEA Grapalat" w:eastAsia="Times New Roman" w:hAnsi="GHEA Grapalat" w:cs="Sylfaen"/>
          <w:sz w:val="24"/>
          <w:szCs w:val="24"/>
        </w:rPr>
        <w:t>արվում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նախատեսված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կատարվելու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)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մեկ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կողմից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որոշակի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գործատուի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ներառյալ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ինքնազբաղվածությունը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9F794A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6DCAA40A" w14:textId="5BAA5B73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Օրինակ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Փարիզ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–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Նյու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Յորք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երթուղով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Boeing 747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ինքնաթիռի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օդաչու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լինել</w:t>
      </w:r>
      <w:r w:rsidR="00E37B14" w:rsidRPr="00F306C6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աշխատանք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է։</w:t>
      </w:r>
      <w:r w:rsidR="00A52A9A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Իսկ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առևտրային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օդաչու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ավիաընկերության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տրանսպորտային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օդաչու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43DE" w:rsidRPr="00F306C6">
        <w:rPr>
          <w:rFonts w:ascii="GHEA Grapalat" w:eastAsia="Times New Roman" w:hAnsi="GHEA Grapalat" w:cs="Sylfaen"/>
          <w:sz w:val="24"/>
          <w:szCs w:val="24"/>
        </w:rPr>
        <w:t>զբաղմունքներ</w:t>
      </w:r>
      <w:proofErr w:type="spellEnd"/>
      <w:r w:rsidR="00342F4D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342F4D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այսինքն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խմբերը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շարքին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աշխատանքը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պատկանում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A76597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120416AF" w14:textId="77777777" w:rsidR="000B16D1" w:rsidRPr="00F306C6" w:rsidRDefault="00FE43D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Զբաղմունքերը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օգտագործվել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պաշտոնների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անվանումներ</w:t>
      </w:r>
      <w:proofErr w:type="spellEnd"/>
      <w:r w:rsidR="000B16D1"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Օրինակ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գործատուն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թափուր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աշխատատեղի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հայտարարության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մեջ</w:t>
      </w:r>
      <w:proofErr w:type="spellEnd"/>
      <w:r w:rsidR="00B73FEA" w:rsidRPr="00F306C6">
        <w:rPr>
          <w:rFonts w:ascii="GHEA Grapalat" w:eastAsia="Times New Roman" w:hAnsi="GHEA Grapalat" w:cs="Sylfaen"/>
          <w:sz w:val="24"/>
          <w:szCs w:val="24"/>
        </w:rPr>
        <w:t>,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պահանջվող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նշել</w:t>
      </w:r>
      <w:proofErr w:type="spellEnd"/>
      <w:r w:rsidR="000B16D1"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«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ավիաընկերության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տրանսպորտային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օդաչու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»</w:t>
      </w:r>
      <w:r w:rsidR="000B16D1"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A76597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3A2E94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41E70593" w14:textId="77777777" w:rsidR="000B16D1" w:rsidRPr="00F306C6" w:rsidRDefault="00FE43DE" w:rsidP="00F14B2F">
      <w:pPr>
        <w:spacing w:after="1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sz w:val="24"/>
          <w:szCs w:val="24"/>
        </w:rPr>
        <w:t>Զբաղմունքների</w:t>
      </w:r>
      <w:proofErr w:type="spellEnd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պրոֆիլներ</w:t>
      </w:r>
      <w:proofErr w:type="spellEnd"/>
      <w:r w:rsidR="001C401E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2E0792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14:paraId="56CDB59D" w14:textId="77777777" w:rsidR="00D4337D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Յուրաքանչյուր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43DE" w:rsidRPr="00F306C6">
        <w:rPr>
          <w:rFonts w:ascii="GHEA Grapalat" w:eastAsia="Times New Roman" w:hAnsi="GHEA Grapalat" w:cs="Sylfaen"/>
          <w:sz w:val="24"/>
          <w:szCs w:val="24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հստակ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նկարագրությամբ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շարք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1D09AC" w:rsidRPr="00F306C6">
        <w:rPr>
          <w:rFonts w:ascii="GHEA Grapalat" w:eastAsia="Times New Roman" w:hAnsi="GHEA Grapalat" w:cs="Sylfaen"/>
          <w:sz w:val="24"/>
          <w:szCs w:val="24"/>
        </w:rPr>
        <w:t>մասնավոր</w:t>
      </w:r>
      <w:proofErr w:type="spellEnd"/>
      <w:r w:rsidR="001D09AC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D09AC" w:rsidRPr="00F306C6">
        <w:rPr>
          <w:rFonts w:ascii="GHEA Grapalat" w:eastAsia="Times New Roman" w:hAnsi="GHEA Grapalat" w:cs="Sylfaen"/>
          <w:sz w:val="24"/>
          <w:szCs w:val="24"/>
        </w:rPr>
        <w:t>այլ</w:t>
      </w:r>
      <w:proofErr w:type="spellEnd"/>
      <w:r w:rsidR="001D09AC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D09AC" w:rsidRPr="00F306C6">
        <w:rPr>
          <w:rFonts w:ascii="GHEA Grapalat" w:eastAsia="Times New Roman" w:hAnsi="GHEA Grapalat" w:cs="Sylfaen"/>
          <w:sz w:val="24"/>
          <w:szCs w:val="24"/>
        </w:rPr>
        <w:t>տվյալներով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ապահովում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43DE" w:rsidRPr="00F306C6">
        <w:rPr>
          <w:rFonts w:ascii="GHEA Grapalat" w:eastAsia="Times New Roman" w:hAnsi="GHEA Grapalat" w:cs="Sylfaen"/>
          <w:sz w:val="24"/>
          <w:szCs w:val="24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ճիշտ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ընկալումն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նույնականացումը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9F794A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2CBD2061" w14:textId="77777777" w:rsidR="000B16D1" w:rsidRPr="00F306C6" w:rsidRDefault="00FE43D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տարրերն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="000B16D1" w:rsidRPr="00F306C6">
        <w:rPr>
          <w:rFonts w:ascii="GHEA Grapalat" w:eastAsia="Times New Roman" w:hAnsi="GHEA Grapalat" w:cs="Sylfaen"/>
          <w:sz w:val="24"/>
          <w:szCs w:val="24"/>
        </w:rPr>
        <w:t>՝</w:t>
      </w:r>
    </w:p>
    <w:p w14:paraId="6E8FE2A1" w14:textId="77777777" w:rsidR="000B16D1" w:rsidRPr="00F306C6" w:rsidRDefault="000B16D1" w:rsidP="00154FFF">
      <w:pPr>
        <w:pStyle w:val="ListParagraph"/>
        <w:numPr>
          <w:ilvl w:val="0"/>
          <w:numId w:val="23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նկարագրություն</w:t>
      </w:r>
      <w:proofErr w:type="spellEnd"/>
      <w:r w:rsidR="003430D0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(description)</w:t>
      </w:r>
      <w:r w:rsidR="00FE1216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կարճ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ճշգրիտ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տեքստ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ներկայացնում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իմաստն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բնույթը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FE1216" w:rsidRPr="00F306C6">
        <w:rPr>
          <w:rFonts w:ascii="GHEA Grapalat" w:eastAsia="Times New Roman" w:hAnsi="GHEA Grapalat" w:cs="Sylfaen"/>
          <w:sz w:val="24"/>
          <w:szCs w:val="24"/>
        </w:rPr>
        <w:t>Յուրաքանչյուր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նկարագրություն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D3523D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20F63FF0" w14:textId="7798364A" w:rsidR="000B16D1" w:rsidRPr="00F306C6" w:rsidRDefault="000B16D1" w:rsidP="00154FFF">
      <w:pPr>
        <w:pStyle w:val="ListParagraph"/>
        <w:numPr>
          <w:ilvl w:val="0"/>
          <w:numId w:val="23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lastRenderedPageBreak/>
        <w:t>շրջանակի</w:t>
      </w:r>
      <w:proofErr w:type="spellEnd"/>
      <w:r w:rsidR="003430D0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նշում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(scope note)</w:t>
      </w:r>
      <w:r w:rsidR="00FE1216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երբեմն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զբաղմունքի</w:t>
      </w:r>
      <w:proofErr w:type="spellEnd"/>
      <w:r w:rsidR="00601C37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իմաստային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հստակեցնելու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երկիմաստությունը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նվազեցնելու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համանման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7B8D" w:rsidRPr="00F306C6">
        <w:rPr>
          <w:rFonts w:ascii="GHEA Grapalat" w:eastAsia="Times New Roman" w:hAnsi="GHEA Grapalat" w:cs="Times New Roman"/>
          <w:sz w:val="24"/>
          <w:szCs w:val="24"/>
        </w:rPr>
        <w:t>այլ</w:t>
      </w:r>
      <w:proofErr w:type="spellEnd"/>
      <w:r w:rsidR="00327B8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27B8D" w:rsidRPr="00F306C6">
        <w:rPr>
          <w:rFonts w:ascii="GHEA Grapalat" w:eastAsia="Times New Roman" w:hAnsi="GHEA Grapalat" w:cs="Times New Roman"/>
          <w:sz w:val="24"/>
          <w:szCs w:val="24"/>
        </w:rPr>
        <w:t>զբաղմունքներից</w:t>
      </w:r>
      <w:proofErr w:type="spellEnd"/>
      <w:r w:rsidR="00327B8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տարբերակելու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նպատակով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Օրինակ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թե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զբաղմունքներն</w:t>
      </w:r>
      <w:proofErr w:type="spellEnd"/>
      <w:r w:rsidR="00601C37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ընդգրկվում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տվյալ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շրջանակում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ոչ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66D02310" w14:textId="54BF180B" w:rsidR="0091584B" w:rsidRPr="00F306C6" w:rsidRDefault="000B16D1" w:rsidP="00523FBA">
      <w:pPr>
        <w:pStyle w:val="ListParagraph"/>
        <w:numPr>
          <w:ilvl w:val="0"/>
          <w:numId w:val="23"/>
        </w:numPr>
        <w:spacing w:after="120"/>
        <w:jc w:val="both"/>
        <w:rPr>
          <w:rFonts w:ascii="GHEA Grapalat" w:eastAsia="Times New Roman" w:hAnsi="GHEA Grapalat" w:cs="Tahoma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պաշտոնական</w:t>
      </w:r>
      <w:proofErr w:type="spellEnd"/>
      <w:r w:rsidR="003430D0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սահմանում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(definition)</w:t>
      </w:r>
      <w:r w:rsidR="00D3523D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եթե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առկա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ամբողջ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ԵՄ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>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լայնորեն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ընդունված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իրավաբանորեն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պարտադիր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(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օրինակ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գործընկերների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համաձայնեցմամբ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ԵՄ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օրենսդրությամբ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="000B1B30" w:rsidRPr="00F306C6">
        <w:rPr>
          <w:rFonts w:ascii="GHEA Grapalat" w:eastAsia="Times New Roman" w:hAnsi="GHEA Grapalat" w:cs="Times New Roman"/>
          <w:sz w:val="24"/>
          <w:szCs w:val="24"/>
        </w:rPr>
        <w:t xml:space="preserve">),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ապա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դաշտում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0B1B30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59DE0124" w14:textId="77777777" w:rsidR="000B16D1" w:rsidRPr="00F306C6" w:rsidRDefault="00601C37" w:rsidP="00154FFF">
      <w:pPr>
        <w:pStyle w:val="ListParagraph"/>
        <w:numPr>
          <w:ilvl w:val="0"/>
          <w:numId w:val="21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Գիտելիքներ</w:t>
      </w:r>
      <w:r w:rsidR="00EB696E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ի</w:t>
      </w:r>
      <w:proofErr w:type="spellEnd"/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հմտությունների</w:t>
      </w:r>
      <w:proofErr w:type="spellEnd"/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և</w:t>
      </w:r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CE60B8" w:rsidRPr="00F306C6">
        <w:rPr>
          <w:rFonts w:ascii="GHEA Grapalat" w:eastAsia="Calibri" w:hAnsi="GHEA Grapalat" w:cs="Sylfaen"/>
          <w:b/>
          <w:sz w:val="24"/>
          <w:szCs w:val="24"/>
        </w:rPr>
        <w:t>կա</w:t>
      </w:r>
      <w:r w:rsidR="003F03B9" w:rsidRPr="00F306C6">
        <w:rPr>
          <w:rFonts w:ascii="GHEA Grapalat" w:eastAsia="Calibri" w:hAnsi="GHEA Grapalat" w:cs="Sylfaen"/>
          <w:b/>
          <w:sz w:val="24"/>
          <w:szCs w:val="24"/>
        </w:rPr>
        <w:t>ր</w:t>
      </w:r>
      <w:r w:rsidR="00CE60B8" w:rsidRPr="00F306C6">
        <w:rPr>
          <w:rFonts w:ascii="GHEA Grapalat" w:eastAsia="Calibri" w:hAnsi="GHEA Grapalat" w:cs="Sylfaen"/>
          <w:b/>
          <w:sz w:val="24"/>
          <w:szCs w:val="24"/>
        </w:rPr>
        <w:t>ողունակություն</w:t>
      </w:r>
      <w:r w:rsidR="00F31204" w:rsidRPr="00F306C6">
        <w:rPr>
          <w:rFonts w:ascii="GHEA Grapalat" w:eastAsia="Calibri" w:hAnsi="GHEA Grapalat" w:cs="Sylfaen"/>
          <w:b/>
          <w:sz w:val="24"/>
          <w:szCs w:val="24"/>
        </w:rPr>
        <w:t>ների</w:t>
      </w:r>
      <w:proofErr w:type="spellEnd"/>
      <w:r w:rsidR="000B16D1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B329EB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սյուն</w:t>
      </w:r>
      <w:proofErr w:type="spellEnd"/>
      <w:r w:rsidR="00FD672F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8A3754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14:paraId="34DEA43C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Գիտելիքների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հմտությունների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CE60B8" w:rsidRPr="00F306C6">
        <w:rPr>
          <w:rFonts w:ascii="GHEA Grapalat" w:eastAsia="Calibri" w:hAnsi="GHEA Grapalat" w:cs="Sylfaen"/>
          <w:sz w:val="24"/>
          <w:szCs w:val="24"/>
        </w:rPr>
        <w:t>կարողունակությունների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սյունը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ներառում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բոլոր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աշխատաշուկայի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կրթության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ոլորտում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զբաղմունքներ</w:t>
      </w:r>
      <w:proofErr w:type="spellEnd"/>
      <w:r w:rsidR="00601C37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իրա</w:t>
      </w:r>
      <w:r w:rsidR="00601C37" w:rsidRPr="00F306C6">
        <w:rPr>
          <w:rFonts w:ascii="GHEA Grapalat" w:eastAsia="Times New Roman" w:hAnsi="GHEA Grapalat" w:cs="Sylfaen"/>
          <w:sz w:val="24"/>
          <w:szCs w:val="24"/>
        </w:rPr>
        <w:t>գործելու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հետևյալ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կերպ</w:t>
      </w:r>
      <w:proofErr w:type="spellEnd"/>
      <w:r w:rsidRPr="00F306C6">
        <w:rPr>
          <w:rFonts w:ascii="MS Mincho" w:eastAsia="MS Mincho" w:hAnsi="MS Mincho" w:cs="MS Mincho" w:hint="eastAsia"/>
          <w:sz w:val="24"/>
          <w:szCs w:val="24"/>
        </w:rPr>
        <w:t>․</w:t>
      </w:r>
    </w:p>
    <w:p w14:paraId="5C4F69B0" w14:textId="7B076BA6" w:rsidR="000B16D1" w:rsidRPr="00F306C6" w:rsidRDefault="000B16D1" w:rsidP="00154FFF">
      <w:pPr>
        <w:pStyle w:val="ListParagraph"/>
        <w:numPr>
          <w:ilvl w:val="0"/>
          <w:numId w:val="6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գիտելիք</w:t>
      </w:r>
      <w:proofErr w:type="spellEnd"/>
      <w:r w:rsidR="00B12B9D" w:rsidRPr="00F306C6">
        <w:rPr>
          <w:rFonts w:ascii="GHEA Grapalat" w:eastAsia="Times New Roman" w:hAnsi="GHEA Grapalat" w:cs="Times New Roman"/>
          <w:sz w:val="24"/>
          <w:szCs w:val="24"/>
        </w:rPr>
        <w:t>–</w:t>
      </w:r>
      <w:r w:rsidR="001F1F0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փաստերի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սկզբունքների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տեսությունների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պրակտիկայի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ամբողջություն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առնչվում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որոշակի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աշխատանքի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ուսումնասիր</w:t>
      </w:r>
      <w:r w:rsidR="007B2288" w:rsidRPr="00F306C6">
        <w:rPr>
          <w:rFonts w:ascii="GHEA Grapalat" w:eastAsia="Times New Roman" w:hAnsi="GHEA Grapalat" w:cs="Sylfaen"/>
          <w:sz w:val="24"/>
          <w:szCs w:val="24"/>
        </w:rPr>
        <w:t>ության</w:t>
      </w:r>
      <w:proofErr w:type="spellEnd"/>
      <w:r w:rsidR="007B2288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ոլորտի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Գիտելիքը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դիտարկվում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61B8E" w:rsidRPr="00F306C6">
        <w:rPr>
          <w:rFonts w:ascii="GHEA Grapalat" w:eastAsia="Times New Roman" w:hAnsi="GHEA Grapalat" w:cs="Sylfaen"/>
          <w:sz w:val="24"/>
          <w:szCs w:val="24"/>
        </w:rPr>
        <w:t>տեսական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>/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փաստացի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տեղեկատվության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յուրացման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արդյունք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ձեռք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բերվում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ուսուցման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փորձի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միջոցով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6D96613F" w14:textId="66B9CBB8" w:rsidR="000B16D1" w:rsidRPr="00F306C6" w:rsidRDefault="000B16D1" w:rsidP="00154FFF">
      <w:pPr>
        <w:pStyle w:val="ListParagraph"/>
        <w:numPr>
          <w:ilvl w:val="0"/>
          <w:numId w:val="6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հմտություն</w:t>
      </w:r>
      <w:proofErr w:type="spellEnd"/>
      <w:r w:rsidR="00FC0F7F" w:rsidRPr="00F306C6">
        <w:rPr>
          <w:rFonts w:ascii="GHEA Grapalat" w:eastAsia="Times New Roman" w:hAnsi="GHEA Grapalat" w:cs="Times New Roman"/>
          <w:bCs/>
          <w:sz w:val="24"/>
          <w:szCs w:val="24"/>
        </w:rPr>
        <w:t>-</w:t>
      </w:r>
      <w:r w:rsidR="001F1F0D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գիտելիքը</w:t>
      </w:r>
      <w:proofErr w:type="spellEnd"/>
      <w:r w:rsidR="007B2288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2288" w:rsidRPr="00F306C6">
        <w:rPr>
          <w:rFonts w:ascii="GHEA Grapalat" w:eastAsia="Times New Roman" w:hAnsi="GHEA Grapalat" w:cs="Sylfaen"/>
          <w:sz w:val="24"/>
          <w:szCs w:val="24"/>
        </w:rPr>
        <w:t>կիրառելու</w:t>
      </w:r>
      <w:proofErr w:type="spellEnd"/>
      <w:r w:rsidR="007B2288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7B2288" w:rsidRPr="00F306C6">
        <w:rPr>
          <w:rFonts w:ascii="GHEA Grapalat" w:eastAsia="Times New Roman" w:hAnsi="GHEA Grapalat" w:cs="Sylfaen"/>
          <w:sz w:val="24"/>
          <w:szCs w:val="24"/>
        </w:rPr>
        <w:t>ունակություն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Հմտություն</w:t>
      </w:r>
      <w:r w:rsidR="006D4242" w:rsidRPr="00F306C6">
        <w:rPr>
          <w:rFonts w:ascii="GHEA Grapalat" w:eastAsia="Times New Roman" w:hAnsi="GHEA Grapalat" w:cs="Sylfaen"/>
          <w:sz w:val="24"/>
          <w:szCs w:val="24"/>
        </w:rPr>
        <w:t>ները</w:t>
      </w:r>
      <w:proofErr w:type="spellEnd"/>
      <w:r w:rsidR="006D4242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լինել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="001A5793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8A3754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</w:p>
    <w:p w14:paraId="3D1DA5B3" w14:textId="77777777" w:rsidR="000B16D1" w:rsidRPr="00F306C6" w:rsidRDefault="000B16D1" w:rsidP="00D040CB">
      <w:pPr>
        <w:pStyle w:val="ListParagraph"/>
        <w:numPr>
          <w:ilvl w:val="0"/>
          <w:numId w:val="44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ճանաչողական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ներառյալ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տրամաբանական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ինտուիտիվ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ստեղծագործական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մտածողության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356A8896" w14:textId="77777777" w:rsidR="000B16D1" w:rsidRPr="00F306C6" w:rsidRDefault="00563735" w:rsidP="00D040CB">
      <w:pPr>
        <w:pStyle w:val="ListParagraph"/>
        <w:numPr>
          <w:ilvl w:val="0"/>
          <w:numId w:val="44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գործնական</w:t>
      </w:r>
      <w:proofErr w:type="spellEnd"/>
      <w:r w:rsidRPr="00F306C6">
        <w:rPr>
          <w:rFonts w:ascii="GHEA Grapalat" w:eastAsia="Times New Roman" w:hAnsi="GHEA Grapalat" w:cs="Sylfaen"/>
          <w:bCs/>
          <w:sz w:val="24"/>
          <w:szCs w:val="24"/>
        </w:rPr>
        <w:t>՝</w:t>
      </w:r>
      <w:r w:rsidR="008A3754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ներառյալ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ձեռքի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ճարպկությունը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նաև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գործիքների</w:t>
      </w:r>
      <w:proofErr w:type="spellEnd"/>
      <w:r w:rsidR="00DE67D3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մեթոդների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նյութերի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տեխնոլոգիաների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օգտագործման</w:t>
      </w:r>
      <w:proofErr w:type="spellEnd"/>
      <w:r w:rsidR="00CE60B8" w:rsidRPr="00F306C6">
        <w:rPr>
          <w:rFonts w:ascii="GHEA Grapalat" w:eastAsia="Calibri" w:hAnsi="GHEA Grapalat" w:cs="Sylfaen"/>
          <w:sz w:val="24"/>
          <w:szCs w:val="24"/>
        </w:rPr>
        <w:t xml:space="preserve"> </w:t>
      </w:r>
      <w:proofErr w:type="spellStart"/>
      <w:r w:rsidR="00CE60B8" w:rsidRPr="00F306C6">
        <w:rPr>
          <w:rFonts w:ascii="GHEA Grapalat" w:eastAsia="Calibri" w:hAnsi="GHEA Grapalat" w:cs="Sylfaen"/>
          <w:sz w:val="24"/>
          <w:szCs w:val="24"/>
        </w:rPr>
        <w:t>կարողունակությունը</w:t>
      </w:r>
      <w:proofErr w:type="spellEnd"/>
      <w:r w:rsidR="000B16D1"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5306C40C" w14:textId="7C120311" w:rsidR="00601C37" w:rsidRPr="00F306C6" w:rsidRDefault="00CE60B8" w:rsidP="00154FFF">
      <w:pPr>
        <w:pStyle w:val="ListParagraph"/>
        <w:numPr>
          <w:ilvl w:val="0"/>
          <w:numId w:val="7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կարողունակություն</w:t>
      </w:r>
      <w:r w:rsidR="00FC0F7F" w:rsidRPr="00F306C6">
        <w:rPr>
          <w:rFonts w:ascii="GHEA Grapalat" w:eastAsia="Times New Roman" w:hAnsi="GHEA Grapalat" w:cs="Times New Roman"/>
          <w:sz w:val="24"/>
          <w:szCs w:val="24"/>
        </w:rPr>
        <w:t>-</w:t>
      </w:r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գիտելիքների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հմտությունների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անձնական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հատկանիշների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համակցություն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որը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հնարավորություն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տալիս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արդյունավետ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գործել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հարմարվել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նոր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անորոշ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իրավիճակներում</w:t>
      </w:r>
      <w:proofErr w:type="spellEnd"/>
      <w:r w:rsidR="0056373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</w:p>
    <w:p w14:paraId="459BED3B" w14:textId="5A0CA52D" w:rsidR="000B16D1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Օրինակ</w:t>
      </w:r>
      <w:proofErr w:type="spellEnd"/>
      <w:r w:rsidR="00BD55FE" w:rsidRPr="00F306C6">
        <w:rPr>
          <w:rFonts w:ascii="GHEA Grapalat" w:eastAsia="MS Mincho" w:hAnsi="GHEA Grapalat" w:cs="MS Mincho"/>
          <w:bCs/>
          <w:sz w:val="24"/>
          <w:szCs w:val="24"/>
        </w:rPr>
        <w:t xml:space="preserve">. </w:t>
      </w:r>
      <w:r w:rsidRPr="00F306C6">
        <w:rPr>
          <w:rFonts w:ascii="GHEA Grapalat" w:eastAsia="Times New Roman" w:hAnsi="GHEA Grapalat" w:cs="Times New Roman"/>
          <w:sz w:val="24"/>
          <w:szCs w:val="24"/>
        </w:rPr>
        <w:br/>
      </w:r>
      <w:r w:rsidR="009628B2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        </w:t>
      </w:r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Առևտրային</w:t>
      </w:r>
      <w:proofErr w:type="spellEnd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օդաչու</w:t>
      </w:r>
      <w:proofErr w:type="spellEnd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601C37" w:rsidRPr="00F306C6">
        <w:rPr>
          <w:rFonts w:ascii="GHEA Grapalat" w:eastAsia="Times New Roman" w:hAnsi="GHEA Grapalat" w:cs="Sylfaen"/>
          <w:sz w:val="24"/>
          <w:szCs w:val="24"/>
        </w:rPr>
        <w:t>զբաղմունք</w:t>
      </w:r>
      <w:r w:rsidR="00BC3313" w:rsidRPr="00F306C6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պահանջում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համատեղել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</w:p>
    <w:p w14:paraId="09E8C75B" w14:textId="77777777" w:rsidR="000B16D1" w:rsidRPr="00F306C6" w:rsidRDefault="0023021F" w:rsidP="00154FFF">
      <w:pPr>
        <w:pStyle w:val="ListParagraph"/>
        <w:numPr>
          <w:ilvl w:val="0"/>
          <w:numId w:val="7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գիտելիքներ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,</w:t>
      </w:r>
      <w:r w:rsidR="00875233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="000B16D1"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աշխարհագրական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տարածքների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0B16D1"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օդային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տրանսպորտի</w:t>
      </w:r>
      <w:proofErr w:type="spellEnd"/>
      <w:r w:rsidR="000B16D1"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իրավունքի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0B16D1" w:rsidRPr="00F306C6">
        <w:rPr>
          <w:rFonts w:ascii="GHEA Grapalat" w:eastAsia="Times New Roman" w:hAnsi="GHEA Grapalat" w:cs="Sylfaen"/>
          <w:sz w:val="24"/>
          <w:szCs w:val="24"/>
        </w:rPr>
        <w:t>վերաբերյալ</w:t>
      </w:r>
      <w:proofErr w:type="spellEnd"/>
      <w:r w:rsidR="000B16D1" w:rsidRPr="00F306C6">
        <w:rPr>
          <w:rFonts w:ascii="GHEA Grapalat" w:eastAsia="Times New Roman" w:hAnsi="GHEA Grapalat" w:cs="Times New Roman"/>
          <w:sz w:val="24"/>
          <w:szCs w:val="24"/>
        </w:rPr>
        <w:t>,</w:t>
      </w:r>
      <w:r w:rsidR="0031762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1762D" w:rsidRPr="00F306C6">
        <w:rPr>
          <w:rFonts w:ascii="GHEA Grapalat" w:eastAsia="Times New Roman" w:hAnsi="GHEA Grapalat" w:cs="Times New Roman"/>
          <w:sz w:val="24"/>
          <w:szCs w:val="24"/>
        </w:rPr>
        <w:t>այնպես</w:t>
      </w:r>
      <w:proofErr w:type="spellEnd"/>
      <w:r w:rsidR="0031762D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31762D" w:rsidRPr="00F306C6">
        <w:rPr>
          <w:rFonts w:ascii="GHEA Grapalat" w:eastAsia="Times New Roman" w:hAnsi="GHEA Grapalat" w:cs="Times New Roman"/>
          <w:sz w:val="24"/>
          <w:szCs w:val="24"/>
        </w:rPr>
        <w:t>էլ</w:t>
      </w:r>
      <w:proofErr w:type="spellEnd"/>
      <w:r w:rsidR="0031762D" w:rsidRPr="00F306C6">
        <w:rPr>
          <w:rFonts w:ascii="GHEA Grapalat" w:eastAsia="Times New Roman" w:hAnsi="GHEA Grapalat" w:cs="Times New Roman"/>
          <w:sz w:val="24"/>
          <w:szCs w:val="24"/>
        </w:rPr>
        <w:t xml:space="preserve">. </w:t>
      </w:r>
    </w:p>
    <w:p w14:paraId="42349625" w14:textId="04BEFBFD" w:rsidR="000B16D1" w:rsidRPr="00F306C6" w:rsidRDefault="000B16D1" w:rsidP="00154FFF">
      <w:pPr>
        <w:pStyle w:val="ListParagraph"/>
        <w:numPr>
          <w:ilvl w:val="0"/>
          <w:numId w:val="7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ինչպես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քարտեզներ</w:t>
      </w:r>
      <w:proofErr w:type="spellEnd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կարդալը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թռիչքային</w:t>
      </w:r>
      <w:proofErr w:type="spellEnd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պլաններ</w:t>
      </w:r>
      <w:proofErr w:type="spellEnd"/>
      <w:r w:rsidRPr="00F306C6">
        <w:rPr>
          <w:rFonts w:ascii="GHEA Grapalat" w:eastAsia="Times New Roman" w:hAnsi="GHEA Grapalat" w:cs="Times New Roman"/>
          <w:i/>
          <w:i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կազմելը</w:t>
      </w:r>
      <w:proofErr w:type="spellEnd"/>
      <w:r w:rsidR="001A67D2" w:rsidRPr="00F306C6">
        <w:rPr>
          <w:rFonts w:ascii="GHEA Grapalat" w:eastAsia="Times New Roman" w:hAnsi="GHEA Grapalat" w:cs="Sylfaen"/>
          <w:i/>
          <w:iCs/>
          <w:sz w:val="24"/>
          <w:szCs w:val="24"/>
        </w:rPr>
        <w:t xml:space="preserve"> (</w:t>
      </w:r>
      <w:proofErr w:type="spellStart"/>
      <w:r w:rsidR="001A67D2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տես</w:t>
      </w:r>
      <w:proofErr w:type="spellEnd"/>
      <w:r w:rsidR="001A67D2" w:rsidRPr="00F306C6">
        <w:rPr>
          <w:rFonts w:ascii="GHEA Grapalat" w:eastAsia="Times New Roman" w:hAnsi="GHEA Grapalat" w:cs="Sylfaen"/>
          <w:i/>
          <w:iCs/>
          <w:sz w:val="24"/>
          <w:szCs w:val="24"/>
        </w:rPr>
        <w:t xml:space="preserve"> </w:t>
      </w:r>
      <w:proofErr w:type="spellStart"/>
      <w:r w:rsidR="001A67D2" w:rsidRPr="00F306C6">
        <w:rPr>
          <w:rFonts w:ascii="GHEA Grapalat" w:eastAsia="Times New Roman" w:hAnsi="GHEA Grapalat" w:cs="Sylfaen"/>
          <w:i/>
          <w:iCs/>
          <w:sz w:val="24"/>
          <w:szCs w:val="24"/>
        </w:rPr>
        <w:t>գծապատկեր</w:t>
      </w:r>
      <w:proofErr w:type="spellEnd"/>
      <w:r w:rsidR="001A67D2" w:rsidRPr="00F306C6">
        <w:rPr>
          <w:rFonts w:ascii="GHEA Grapalat" w:eastAsia="Times New Roman" w:hAnsi="GHEA Grapalat" w:cs="Sylfaen"/>
          <w:i/>
          <w:iCs/>
          <w:sz w:val="24"/>
          <w:szCs w:val="24"/>
        </w:rPr>
        <w:t xml:space="preserve"> 3)</w:t>
      </w:r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551763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7C70D642" w14:textId="4ADDFB36" w:rsidR="001A67D2" w:rsidRPr="00F306C6" w:rsidRDefault="001A67D2" w:rsidP="001F1F0D">
      <w:pPr>
        <w:spacing w:after="120"/>
        <w:ind w:firstLine="63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lastRenderedPageBreak/>
        <w:t>Չնայած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կյանքում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հմտություն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«</w:t>
      </w: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կարողունակություն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» </w:t>
      </w:r>
      <w:proofErr w:type="spellStart"/>
      <w:r w:rsidR="001F1F0D" w:rsidRPr="00F306C6">
        <w:rPr>
          <w:rFonts w:ascii="GHEA Grapalat" w:eastAsia="Times New Roman" w:hAnsi="GHEA Grapalat" w:cs="Sylfaen"/>
          <w:sz w:val="24"/>
          <w:szCs w:val="24"/>
        </w:rPr>
        <w:t>տերմիններ</w:t>
      </w:r>
      <w:r w:rsidR="00D97ADA" w:rsidRPr="00F306C6">
        <w:rPr>
          <w:rFonts w:ascii="GHEA Grapalat" w:eastAsia="Times New Roman" w:hAnsi="GHEA Grapalat" w:cs="Sylfaen"/>
          <w:sz w:val="24"/>
          <w:szCs w:val="24"/>
        </w:rPr>
        <w:t>ն</w:t>
      </w:r>
      <w:proofErr w:type="spellEnd"/>
      <w:r w:rsidR="001F1F0D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երբեմն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օգտագործվում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հոմանիշներ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, ESCO-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դրանք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ունեն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տարբեր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շրջանակներ</w:t>
      </w:r>
      <w:proofErr w:type="spellEnd"/>
      <w:r w:rsidRPr="00F306C6">
        <w:rPr>
          <w:rFonts w:ascii="GHEA Grapalat" w:eastAsia="MS Mincho" w:hAnsi="GHEA Grapalat" w:cs="MS Mincho"/>
          <w:sz w:val="24"/>
          <w:szCs w:val="24"/>
        </w:rPr>
        <w:t xml:space="preserve">. </w:t>
      </w:r>
    </w:p>
    <w:p w14:paraId="6DB13A81" w14:textId="77777777" w:rsidR="001A67D2" w:rsidRPr="00F306C6" w:rsidRDefault="001A67D2" w:rsidP="001A67D2">
      <w:pPr>
        <w:pStyle w:val="ListParagraph"/>
        <w:numPr>
          <w:ilvl w:val="0"/>
          <w:numId w:val="8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հմտությունը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վերաբերում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կոնկրետ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մեթոդների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գործիքների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կիրառմանը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սահմանված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առաջադրանքների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համատեքստում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: </w:t>
      </w:r>
    </w:p>
    <w:p w14:paraId="431E5E4D" w14:textId="77777777" w:rsidR="001A67D2" w:rsidRPr="00F306C6" w:rsidRDefault="001A67D2" w:rsidP="001A67D2">
      <w:pPr>
        <w:pStyle w:val="ListParagraph"/>
        <w:numPr>
          <w:ilvl w:val="0"/>
          <w:numId w:val="8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Calibri" w:hAnsi="GHEA Grapalat" w:cs="Sylfaen"/>
          <w:sz w:val="24"/>
          <w:szCs w:val="24"/>
        </w:rPr>
        <w:t>կարողունակությունն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ավելի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լայն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է՝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ընդգրկելով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անձի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ընդունակությունը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հարմարվելու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անորոշ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իրավիճակների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ինքնուրույնաբար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ձեռք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բերված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գիտելիքներն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հմտությունները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։ </w:t>
      </w:r>
    </w:p>
    <w:p w14:paraId="09118DB5" w14:textId="77777777" w:rsidR="001B1209" w:rsidRPr="00F306C6" w:rsidRDefault="001B1209" w:rsidP="00B25D6F">
      <w:pPr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5430C272" w14:textId="77777777" w:rsidR="006A1486" w:rsidRPr="00F306C6" w:rsidRDefault="006A1486" w:rsidP="00B25D6F">
      <w:pPr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</w:rPr>
      </w:pPr>
    </w:p>
    <w:p w14:paraId="6D5D5759" w14:textId="3E9F2C87" w:rsidR="00673E29" w:rsidRPr="00F306C6" w:rsidRDefault="002C42C7" w:rsidP="00B25D6F">
      <w:pPr>
        <w:spacing w:after="120"/>
        <w:ind w:firstLine="706"/>
        <w:jc w:val="right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</w:rPr>
        <w:t>Գծապատկեր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</w:rPr>
        <w:t xml:space="preserve"> 3</w:t>
      </w:r>
      <w:r w:rsidR="00673E29" w:rsidRPr="00F306C6">
        <w:rPr>
          <w:rFonts w:ascii="GHEA Grapalat" w:eastAsia="Times New Roman" w:hAnsi="GHEA Grapalat" w:cs="Times New Roman"/>
          <w:b/>
          <w:sz w:val="24"/>
          <w:szCs w:val="24"/>
        </w:rPr>
        <w:t xml:space="preserve">. </w:t>
      </w:r>
      <w:r w:rsidR="00673E29" w:rsidRPr="00F306C6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«</w:t>
      </w:r>
      <w:proofErr w:type="spellStart"/>
      <w:r w:rsidR="00673E29" w:rsidRPr="00F306C6">
        <w:rPr>
          <w:rFonts w:ascii="GHEA Grapalat" w:eastAsia="Times New Roman" w:hAnsi="GHEA Grapalat" w:cs="Sylfaen"/>
          <w:b/>
          <w:i/>
          <w:iCs/>
          <w:sz w:val="24"/>
          <w:szCs w:val="24"/>
        </w:rPr>
        <w:t>Առևտրային</w:t>
      </w:r>
      <w:proofErr w:type="spellEnd"/>
      <w:r w:rsidR="00673E29" w:rsidRPr="00F306C6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 xml:space="preserve"> </w:t>
      </w:r>
      <w:proofErr w:type="spellStart"/>
      <w:r w:rsidR="006A1486" w:rsidRPr="00F306C6">
        <w:rPr>
          <w:rFonts w:ascii="GHEA Grapalat" w:eastAsia="Times New Roman" w:hAnsi="GHEA Grapalat" w:cs="Sylfaen"/>
          <w:b/>
          <w:i/>
          <w:iCs/>
          <w:sz w:val="24"/>
          <w:szCs w:val="24"/>
        </w:rPr>
        <w:t>օդաչու</w:t>
      </w:r>
      <w:proofErr w:type="spellEnd"/>
      <w:r w:rsidR="00673E29" w:rsidRPr="00F306C6">
        <w:rPr>
          <w:rFonts w:ascii="GHEA Grapalat" w:eastAsia="Times New Roman" w:hAnsi="GHEA Grapalat" w:cs="Times New Roman"/>
          <w:b/>
          <w:i/>
          <w:iCs/>
          <w:sz w:val="24"/>
          <w:szCs w:val="24"/>
        </w:rPr>
        <w:t>»</w:t>
      </w:r>
      <w:r w:rsidR="00673E29" w:rsidRPr="00F306C6">
        <w:rPr>
          <w:rFonts w:ascii="GHEA Grapalat" w:eastAsia="Times New Roman" w:hAnsi="GHEA Grapalat" w:cs="Times New Roman"/>
          <w:b/>
          <w:sz w:val="24"/>
          <w:szCs w:val="24"/>
        </w:rPr>
        <w:t xml:space="preserve"> </w:t>
      </w:r>
      <w:proofErr w:type="spellStart"/>
      <w:r w:rsidR="00673E29" w:rsidRPr="00F306C6">
        <w:rPr>
          <w:rFonts w:ascii="GHEA Grapalat" w:eastAsia="Times New Roman" w:hAnsi="GHEA Grapalat" w:cs="Sylfaen"/>
          <w:b/>
          <w:sz w:val="24"/>
          <w:szCs w:val="24"/>
        </w:rPr>
        <w:t>զբաղմունքի</w:t>
      </w:r>
      <w:proofErr w:type="spellEnd"/>
      <w:r w:rsidR="00673E29" w:rsidRPr="00F306C6">
        <w:rPr>
          <w:rFonts w:ascii="GHEA Grapalat" w:eastAsia="Times New Roman" w:hAnsi="GHEA Grapalat" w:cs="Sylfaen"/>
          <w:b/>
          <w:sz w:val="24"/>
          <w:szCs w:val="24"/>
        </w:rPr>
        <w:t xml:space="preserve"> </w:t>
      </w:r>
      <w:proofErr w:type="spellStart"/>
      <w:r w:rsidR="00673E29" w:rsidRPr="00F306C6">
        <w:rPr>
          <w:rFonts w:ascii="GHEA Grapalat" w:eastAsia="Times New Roman" w:hAnsi="GHEA Grapalat" w:cs="Sylfaen"/>
          <w:b/>
          <w:sz w:val="24"/>
          <w:szCs w:val="24"/>
        </w:rPr>
        <w:t>օրինակ</w:t>
      </w:r>
      <w:proofErr w:type="spellEnd"/>
    </w:p>
    <w:p w14:paraId="30ECDFB4" w14:textId="77777777" w:rsidR="00065460" w:rsidRPr="00F306C6" w:rsidRDefault="00220BAE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w:drawing>
          <wp:inline distT="0" distB="0" distL="0" distR="0" wp14:anchorId="013EEC3B" wp14:editId="65F94E1A">
            <wp:extent cx="5717060" cy="3426941"/>
            <wp:effectExtent l="19050" t="0" r="55245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14:paraId="0E57B4EE" w14:textId="77777777" w:rsidR="002E1645" w:rsidRPr="00F306C6" w:rsidRDefault="000B16D1" w:rsidP="00B25D6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Այնուամենայնիվ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ESCO-</w:t>
      </w:r>
      <w:r w:rsidRPr="00F306C6">
        <w:rPr>
          <w:rFonts w:ascii="GHEA Grapalat" w:eastAsia="Times New Roman" w:hAnsi="GHEA Grapalat" w:cs="Sylfaen"/>
          <w:bCs/>
          <w:sz w:val="24"/>
          <w:szCs w:val="24"/>
        </w:rPr>
        <w:t>ի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տվյալների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կառուցվածքում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հստակ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տարանջատում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հմտությունների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bCs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CE60B8" w:rsidRPr="00F306C6">
        <w:rPr>
          <w:rFonts w:ascii="GHEA Grapalat" w:eastAsia="Calibri" w:hAnsi="GHEA Grapalat" w:cs="Sylfaen"/>
          <w:sz w:val="24"/>
          <w:szCs w:val="24"/>
        </w:rPr>
        <w:t>կարողունակություններ</w:t>
      </w:r>
      <w:r w:rsidR="00F31204" w:rsidRPr="00F306C6">
        <w:rPr>
          <w:rFonts w:ascii="GHEA Grapalat" w:eastAsia="Calibri" w:hAnsi="GHEA Grapalat" w:cs="Sylfaen"/>
          <w:sz w:val="24"/>
          <w:szCs w:val="24"/>
        </w:rPr>
        <w:t>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միջև</w:t>
      </w:r>
      <w:proofErr w:type="spellEnd"/>
      <w:r w:rsidR="00DE67D3" w:rsidRPr="00F306C6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DE67D3" w:rsidRPr="00F306C6">
        <w:rPr>
          <w:rFonts w:ascii="GHEA Grapalat" w:eastAsia="Times New Roman" w:hAnsi="GHEA Grapalat" w:cs="Sylfaen"/>
          <w:bCs/>
          <w:sz w:val="24"/>
          <w:szCs w:val="24"/>
        </w:rPr>
        <w:t>չի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Cs/>
          <w:sz w:val="24"/>
          <w:szCs w:val="24"/>
        </w:rPr>
        <w:t>կատարվում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Երկուսն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էլ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ներկայացված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ընդհանուր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897614" w:rsidRPr="00F306C6">
        <w:rPr>
          <w:rFonts w:ascii="GHEA Grapalat" w:eastAsia="Times New Roman" w:hAnsi="GHEA Grapalat" w:cs="Times New Roman"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հմտությունների</w:t>
      </w:r>
      <w:proofErr w:type="spellEnd"/>
      <w:r w:rsidR="00897614" w:rsidRPr="00F306C6">
        <w:rPr>
          <w:rFonts w:ascii="GHEA Grapalat" w:eastAsia="Times New Roman" w:hAnsi="GHEA Grapalat" w:cs="Times New Roman"/>
          <w:sz w:val="24"/>
          <w:szCs w:val="24"/>
        </w:rPr>
        <w:t>»</w:t>
      </w:r>
      <w:r w:rsidR="00F3120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շրջանակում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5E0F78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55C4D079" w14:textId="77777777" w:rsidR="0043207C" w:rsidRPr="00F306C6" w:rsidRDefault="007E1017" w:rsidP="00154FFF">
      <w:pPr>
        <w:pStyle w:val="ListParagraph"/>
        <w:numPr>
          <w:ilvl w:val="0"/>
          <w:numId w:val="21"/>
        </w:numPr>
        <w:spacing w:after="120"/>
        <w:jc w:val="both"/>
        <w:rPr>
          <w:rFonts w:ascii="GHEA Grapalat" w:eastAsia="Times New Roman" w:hAnsi="GHEA Grapalat" w:cs="Times New Roman"/>
          <w:b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Որակավորումների</w:t>
      </w:r>
      <w:proofErr w:type="spellEnd"/>
      <w:r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proofErr w:type="spellStart"/>
      <w:r w:rsidR="0043207C" w:rsidRPr="00F306C6">
        <w:rPr>
          <w:rFonts w:ascii="GHEA Grapalat" w:eastAsia="Times New Roman" w:hAnsi="GHEA Grapalat" w:cs="Sylfaen"/>
          <w:b/>
          <w:bCs/>
          <w:sz w:val="24"/>
          <w:szCs w:val="24"/>
        </w:rPr>
        <w:t>սյուն</w:t>
      </w:r>
      <w:proofErr w:type="spellEnd"/>
      <w:r w:rsidR="0043207C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9F2321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7548FF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7F0C1C" w:rsidRPr="00F306C6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</w:p>
    <w:p w14:paraId="7A7E8CC4" w14:textId="77777777" w:rsidR="0043207C" w:rsidRPr="00F306C6" w:rsidRDefault="0043207C" w:rsidP="00B25D6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r w:rsidRPr="00F306C6">
        <w:rPr>
          <w:rFonts w:ascii="GHEA Grapalat" w:eastAsia="Times New Roman" w:hAnsi="GHEA Grapalat" w:cs="Tahoma"/>
          <w:sz w:val="24"/>
          <w:szCs w:val="24"/>
        </w:rPr>
        <w:t xml:space="preserve">ESCO-ի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կառուցվածքում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կա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«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որակավորումների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սյուն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»</w:t>
      </w:r>
      <w:r w:rsidR="00B374E2" w:rsidRPr="00F306C6">
        <w:rPr>
          <w:rFonts w:ascii="GHEA Grapalat" w:eastAsia="Times New Roman" w:hAnsi="GHEA Grapalat" w:cs="Tahoma"/>
          <w:sz w:val="24"/>
          <w:szCs w:val="24"/>
        </w:rPr>
        <w:t xml:space="preserve"> (Qualifications pillar):</w:t>
      </w:r>
    </w:p>
    <w:p w14:paraId="63EB4119" w14:textId="77777777" w:rsidR="0043207C" w:rsidRPr="00F306C6" w:rsidRDefault="006469B7" w:rsidP="00B25D6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Սակայն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հարկ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է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նշել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հետևյալ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առանձնահատկությունը</w:t>
      </w:r>
      <w:proofErr w:type="spellEnd"/>
      <w:r w:rsidR="00A37F46" w:rsidRPr="00F306C6">
        <w:rPr>
          <w:rFonts w:ascii="GHEA Grapalat" w:eastAsia="Times New Roman" w:hAnsi="GHEA Grapalat" w:cs="Tahoma"/>
          <w:sz w:val="24"/>
          <w:szCs w:val="24"/>
        </w:rPr>
        <w:t>.</w:t>
      </w:r>
    </w:p>
    <w:p w14:paraId="532D4CB3" w14:textId="77777777" w:rsidR="0043207C" w:rsidRPr="00F306C6" w:rsidRDefault="0043207C" w:rsidP="00B25D6F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r w:rsidRPr="00F306C6">
        <w:rPr>
          <w:rFonts w:ascii="GHEA Grapalat" w:eastAsia="Times New Roman" w:hAnsi="GHEA Grapalat" w:cs="Tahoma"/>
          <w:sz w:val="24"/>
          <w:szCs w:val="24"/>
        </w:rPr>
        <w:lastRenderedPageBreak/>
        <w:t xml:space="preserve">ESCO-ի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երկու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սյուներ</w:t>
      </w:r>
      <w:r w:rsidR="00072657" w:rsidRPr="00F306C6">
        <w:rPr>
          <w:rFonts w:ascii="GHEA Grapalat" w:eastAsia="Times New Roman" w:hAnsi="GHEA Grapalat" w:cs="Tahoma"/>
          <w:sz w:val="24"/>
          <w:szCs w:val="24"/>
        </w:rPr>
        <w:t>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ամբողջությամբ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մշակված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ու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հրապարակված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։ 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Ի</w:t>
      </w:r>
      <w:r w:rsidR="0048740D" w:rsidRPr="00F306C6">
        <w:rPr>
          <w:rFonts w:ascii="GHEA Grapalat" w:eastAsia="Times New Roman" w:hAnsi="GHEA Grapalat" w:cs="Tahoma"/>
          <w:sz w:val="24"/>
          <w:szCs w:val="24"/>
        </w:rPr>
        <w:t>սկ</w:t>
      </w:r>
      <w:proofErr w:type="spellEnd"/>
      <w:r w:rsidR="0048740D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551763" w:rsidRPr="00F306C6">
        <w:rPr>
          <w:rFonts w:ascii="GHEA Grapalat" w:eastAsia="Times New Roman" w:hAnsi="GHEA Grapalat" w:cs="Tahoma"/>
          <w:sz w:val="24"/>
          <w:szCs w:val="24"/>
        </w:rPr>
        <w:t>«</w:t>
      </w:r>
      <w:proofErr w:type="spellStart"/>
      <w:r w:rsidR="002D1053" w:rsidRPr="00F306C6">
        <w:rPr>
          <w:rFonts w:ascii="GHEA Grapalat" w:eastAsia="Times New Roman" w:hAnsi="GHEA Grapalat" w:cs="Tahoma"/>
          <w:sz w:val="24"/>
          <w:szCs w:val="24"/>
        </w:rPr>
        <w:t>Ո</w:t>
      </w:r>
      <w:r w:rsidR="00A1443B" w:rsidRPr="00F306C6">
        <w:rPr>
          <w:rFonts w:ascii="GHEA Grapalat" w:eastAsia="Times New Roman" w:hAnsi="GHEA Grapalat" w:cs="Tahoma"/>
          <w:sz w:val="24"/>
          <w:szCs w:val="24"/>
        </w:rPr>
        <w:t>րակավորումների</w:t>
      </w:r>
      <w:proofErr w:type="spellEnd"/>
      <w:r w:rsidR="00A1443B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7F0C1C" w:rsidRPr="00F306C6">
        <w:rPr>
          <w:rFonts w:ascii="GHEA Grapalat" w:eastAsia="Times New Roman" w:hAnsi="GHEA Grapalat" w:cs="Tahoma"/>
          <w:sz w:val="24"/>
          <w:szCs w:val="24"/>
        </w:rPr>
        <w:t xml:space="preserve">Qualifications </w:t>
      </w:r>
      <w:proofErr w:type="spellStart"/>
      <w:r w:rsidR="00A37F46" w:rsidRPr="00F306C6">
        <w:rPr>
          <w:rFonts w:ascii="GHEA Grapalat" w:eastAsia="Times New Roman" w:hAnsi="GHEA Grapalat" w:cs="Tahoma"/>
          <w:sz w:val="24"/>
          <w:szCs w:val="24"/>
        </w:rPr>
        <w:t>սյունը</w:t>
      </w:r>
      <w:proofErr w:type="spellEnd"/>
      <w:r w:rsidR="00551763" w:rsidRPr="00F306C6">
        <w:rPr>
          <w:rFonts w:ascii="GHEA Grapalat" w:eastAsia="Times New Roman" w:hAnsi="GHEA Grapalat" w:cs="Tahoma"/>
          <w:sz w:val="24"/>
          <w:szCs w:val="24"/>
        </w:rPr>
        <w:t>»</w:t>
      </w:r>
      <w:r w:rsidR="005C62DA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A37F46" w:rsidRPr="00F306C6">
        <w:rPr>
          <w:rFonts w:ascii="GHEA Grapalat" w:eastAsia="Times New Roman" w:hAnsi="GHEA Grapalat" w:cs="Tahoma"/>
          <w:sz w:val="24"/>
          <w:szCs w:val="24"/>
        </w:rPr>
        <w:t>դեռ</w:t>
      </w:r>
      <w:proofErr w:type="spellEnd"/>
      <w:r w:rsidR="00A37F46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լիարժեք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ինտեգրված</w:t>
      </w:r>
      <w:proofErr w:type="spellEnd"/>
      <w:r w:rsidR="00422D55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422D55" w:rsidRPr="00F306C6">
        <w:rPr>
          <w:rFonts w:ascii="GHEA Grapalat" w:eastAsia="Times New Roman" w:hAnsi="GHEA Grapalat" w:cs="Tahoma"/>
          <w:sz w:val="24"/>
          <w:szCs w:val="24"/>
        </w:rPr>
        <w:t>չէ</w:t>
      </w:r>
      <w:proofErr w:type="spellEnd"/>
      <w:r w:rsidR="00167D0B" w:rsidRPr="00F306C6">
        <w:rPr>
          <w:rFonts w:ascii="GHEA Grapalat" w:eastAsia="Times New Roman" w:hAnsi="GHEA Grapalat" w:cs="Tahoma"/>
          <w:sz w:val="24"/>
          <w:szCs w:val="24"/>
        </w:rPr>
        <w:t xml:space="preserve">.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սահմանվում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է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որպես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r w:rsidR="00422D55" w:rsidRPr="00F306C6">
        <w:rPr>
          <w:rFonts w:ascii="GHEA Grapalat" w:eastAsia="Times New Roman" w:hAnsi="GHEA Grapalat" w:cs="Tahoma"/>
          <w:sz w:val="24"/>
          <w:szCs w:val="24"/>
        </w:rPr>
        <w:t>«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հղումային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համակարգ</w:t>
      </w:r>
      <w:proofErr w:type="spellEnd"/>
      <w:r w:rsidR="00422D55" w:rsidRPr="00F306C6">
        <w:rPr>
          <w:rFonts w:ascii="GHEA Grapalat" w:eastAsia="Times New Roman" w:hAnsi="GHEA Grapalat" w:cs="Tahoma"/>
          <w:sz w:val="24"/>
          <w:szCs w:val="24"/>
        </w:rPr>
        <w:t>»</w:t>
      </w:r>
      <w:r w:rsidRPr="00F306C6">
        <w:rPr>
          <w:rFonts w:ascii="GHEA Grapalat" w:eastAsia="Times New Roman" w:hAnsi="GHEA Grapalat" w:cs="Tahoma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որտեղ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միացվում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տարբեր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երկրների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և ԵՄ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մակարդակով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հաստատված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որակավորումներ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</w:p>
    <w:p w14:paraId="22F6FE0D" w14:textId="3E9A060E" w:rsidR="006E0396" w:rsidRPr="00F306C6" w:rsidRDefault="0043207C" w:rsidP="00616512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Այսինքն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>՝ ESCO-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«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որակավորումները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»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պաշտոնապես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առկա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որպես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սյուն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բայց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դրանց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բովանդակություն</w:t>
      </w:r>
      <w:r w:rsidR="00072657" w:rsidRPr="00F306C6">
        <w:rPr>
          <w:rFonts w:ascii="GHEA Grapalat" w:eastAsia="Times New Roman" w:hAnsi="GHEA Grapalat" w:cs="Tahoma"/>
          <w:sz w:val="24"/>
          <w:szCs w:val="24"/>
        </w:rPr>
        <w:t>ն</w:t>
      </w:r>
      <w:proofErr w:type="spellEnd"/>
      <w:r w:rsidR="00072657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ամբողջությամբ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մշակված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չէ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աստիճան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ինչպիսին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մյուս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B633BC" w:rsidRPr="00F306C6">
        <w:rPr>
          <w:rFonts w:ascii="GHEA Grapalat" w:eastAsia="Times New Roman" w:hAnsi="GHEA Grapalat" w:cs="Tahoma"/>
          <w:sz w:val="24"/>
          <w:szCs w:val="24"/>
        </w:rPr>
        <w:t>երկու</w:t>
      </w:r>
      <w:proofErr w:type="spellEnd"/>
      <w:r w:rsidR="00B633BC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սյուներ</w:t>
      </w:r>
      <w:r w:rsidR="00422D55" w:rsidRPr="00F306C6">
        <w:rPr>
          <w:rFonts w:ascii="GHEA Grapalat" w:eastAsia="Times New Roman" w:hAnsi="GHEA Grapalat" w:cs="Tahoma"/>
          <w:sz w:val="24"/>
          <w:szCs w:val="24"/>
        </w:rPr>
        <w:t>ի</w:t>
      </w:r>
      <w:proofErr w:type="spellEnd"/>
      <w:r w:rsidR="00422D55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422D55" w:rsidRPr="00F306C6">
        <w:rPr>
          <w:rFonts w:ascii="GHEA Grapalat" w:eastAsia="Times New Roman" w:hAnsi="GHEA Grapalat" w:cs="Tahoma"/>
          <w:sz w:val="24"/>
          <w:szCs w:val="24"/>
        </w:rPr>
        <w:t>դեպքում</w:t>
      </w:r>
      <w:proofErr w:type="spellEnd"/>
      <w:r w:rsidR="00422D55" w:rsidRPr="00F306C6">
        <w:rPr>
          <w:rFonts w:ascii="GHEA Grapalat" w:eastAsia="Times New Roman" w:hAnsi="GHEA Grapalat" w:cs="Tahoma"/>
          <w:sz w:val="24"/>
          <w:szCs w:val="24"/>
        </w:rPr>
        <w:t xml:space="preserve"> է</w:t>
      </w:r>
      <w:r w:rsidRPr="00F306C6">
        <w:rPr>
          <w:rFonts w:ascii="GHEA Grapalat" w:eastAsia="Times New Roman" w:hAnsi="GHEA Grapalat" w:cs="Tahoma"/>
          <w:sz w:val="24"/>
          <w:szCs w:val="24"/>
        </w:rPr>
        <w:t>։</w:t>
      </w:r>
      <w:r w:rsidR="005C62DA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35E72FD6" w14:textId="77777777" w:rsidR="00616512" w:rsidRPr="00F306C6" w:rsidRDefault="00616512" w:rsidP="00616512">
      <w:pPr>
        <w:spacing w:after="120"/>
        <w:ind w:firstLine="706"/>
        <w:jc w:val="both"/>
        <w:rPr>
          <w:rFonts w:ascii="GHEA Grapalat" w:eastAsia="Times New Roman" w:hAnsi="GHEA Grapalat" w:cs="Tahoma"/>
          <w:sz w:val="24"/>
          <w:szCs w:val="24"/>
        </w:rPr>
      </w:pPr>
    </w:p>
    <w:p w14:paraId="7AD8112E" w14:textId="5FDC56B3" w:rsidR="000B16D1" w:rsidRPr="00F306C6" w:rsidRDefault="000B16D1" w:rsidP="006E0396">
      <w:pPr>
        <w:pStyle w:val="Heading2"/>
        <w:spacing w:after="120"/>
        <w:rPr>
          <w:rFonts w:ascii="GHEA Grapalat" w:hAnsi="GHEA Grapalat"/>
          <w:sz w:val="24"/>
          <w:szCs w:val="24"/>
        </w:rPr>
      </w:pPr>
      <w:bookmarkStart w:id="5" w:name="_Toc210634355"/>
      <w:r w:rsidRPr="00F306C6">
        <w:rPr>
          <w:rFonts w:ascii="GHEA Grapalat" w:hAnsi="GHEA Grapalat"/>
          <w:sz w:val="24"/>
          <w:szCs w:val="24"/>
        </w:rPr>
        <w:t>1.3. ESCO-</w:t>
      </w:r>
      <w:r w:rsidRPr="00F306C6">
        <w:rPr>
          <w:rFonts w:ascii="GHEA Grapalat" w:hAnsi="GHEA Grapalat" w:cs="Sylfaen"/>
          <w:sz w:val="24"/>
          <w:szCs w:val="24"/>
        </w:rPr>
        <w:t>ի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ISCO-</w:t>
      </w:r>
      <w:r w:rsidRPr="00F306C6">
        <w:rPr>
          <w:rFonts w:ascii="GHEA Grapalat" w:hAnsi="GHEA Grapalat" w:cs="Sylfaen"/>
          <w:sz w:val="24"/>
          <w:szCs w:val="24"/>
        </w:rPr>
        <w:t>ի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A4BC7" w:rsidRPr="00F306C6">
        <w:rPr>
          <w:rFonts w:ascii="GHEA Grapalat" w:hAnsi="GHEA Grapalat" w:cs="Sylfaen"/>
          <w:sz w:val="24"/>
          <w:szCs w:val="24"/>
        </w:rPr>
        <w:t>կապը</w:t>
      </w:r>
      <w:bookmarkEnd w:id="5"/>
      <w:proofErr w:type="spellEnd"/>
      <w:r w:rsidR="009A2D05" w:rsidRPr="00F306C6">
        <w:rPr>
          <w:rFonts w:ascii="GHEA Grapalat" w:hAnsi="GHEA Grapalat" w:cs="Sylfaen"/>
          <w:sz w:val="24"/>
          <w:szCs w:val="24"/>
        </w:rPr>
        <w:t xml:space="preserve"> </w:t>
      </w:r>
    </w:p>
    <w:p w14:paraId="0B51BCE5" w14:textId="719C0A33" w:rsidR="000B16D1" w:rsidRPr="00F306C6" w:rsidRDefault="000B16D1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ISCO-</w:t>
      </w:r>
      <w:r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(International Standard Classification of Occupations)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Աշխատանքի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կազմակերպության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մշակված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ստանդարտ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="000769E8"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նպատակն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ապահովել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համեմատելիությունը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կիրառելիությունը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հիմնականում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վիճակագրական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հետազոտական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վերլուծական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նպատակներով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։</w:t>
      </w:r>
      <w:r w:rsidRPr="00F306C6">
        <w:rPr>
          <w:rFonts w:ascii="GHEA Grapalat" w:hAnsi="GHEA Grapalat"/>
          <w:sz w:val="24"/>
          <w:szCs w:val="24"/>
        </w:rPr>
        <w:t xml:space="preserve"> ISCO-</w:t>
      </w:r>
      <w:r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կառուցված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հիերարխիկ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մակարդակներով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սահմանափակվում</w:t>
      </w:r>
      <w:proofErr w:type="spellEnd"/>
      <w:r w:rsidR="00896BEA" w:rsidRPr="00F306C6">
        <w:rPr>
          <w:rFonts w:ascii="GHEA Grapalat" w:hAnsi="GHEA Grapalat" w:cs="Sylfaen"/>
          <w:sz w:val="24"/>
          <w:szCs w:val="24"/>
        </w:rPr>
        <w:t xml:space="preserve"> է</w:t>
      </w:r>
      <w:r w:rsidR="00690C6C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690C6C" w:rsidRPr="00F306C6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նկարագրությամբ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՝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առանց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դրանց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պահանջվող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հմտությունների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որակավորումների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ներառման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։</w:t>
      </w:r>
      <w:r w:rsidR="00A6716A" w:rsidRPr="00F306C6">
        <w:rPr>
          <w:rFonts w:ascii="GHEA Grapalat" w:hAnsi="GHEA Grapalat" w:cs="Sylfaen"/>
          <w:sz w:val="24"/>
          <w:szCs w:val="24"/>
        </w:rPr>
        <w:t xml:space="preserve"> </w:t>
      </w:r>
    </w:p>
    <w:p w14:paraId="59C85862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ESCO-</w:t>
      </w:r>
      <w:r w:rsidR="00310EFD"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(European Skills, Competences, Qualifications and Occupations)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Եվրոպական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մշակած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բազմալեզու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դասակարգիչ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="00666DED"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կառուցվածքային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9C6CDE" w:rsidRPr="00F306C6">
        <w:rPr>
          <w:rFonts w:ascii="GHEA Grapalat" w:hAnsi="GHEA Grapalat" w:cs="Sylfaen"/>
          <w:sz w:val="24"/>
          <w:szCs w:val="24"/>
        </w:rPr>
        <w:t>հիմքում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օգտագործում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ISCO-08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սկզբունքները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։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Միևնույն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ժամանակ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ESCO-</w:t>
      </w:r>
      <w:r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ընդլայնում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այդ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հիմքը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՝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յուրաքանչյուր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միացնելով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ոչ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միայն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համապատասխան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ISCO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կոդը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այլև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տվյալ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իրականացման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պահանջվող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մասնագիտական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փոխանցելի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հմտությունների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կարողունակությունների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որոշ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դեպքերում՝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որակավորումների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ամբողջական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նկարագիրը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։</w:t>
      </w:r>
      <w:r w:rsidR="009C6CDE" w:rsidRPr="00F306C6">
        <w:rPr>
          <w:rFonts w:ascii="GHEA Grapalat" w:hAnsi="GHEA Grapalat" w:cs="Sylfaen"/>
          <w:sz w:val="24"/>
          <w:szCs w:val="24"/>
        </w:rPr>
        <w:t xml:space="preserve"> </w:t>
      </w:r>
      <w:r w:rsidR="001367BB" w:rsidRPr="00F306C6">
        <w:rPr>
          <w:rFonts w:ascii="GHEA Grapalat" w:hAnsi="GHEA Grapalat" w:cs="Sylfaen"/>
          <w:sz w:val="24"/>
          <w:szCs w:val="24"/>
        </w:rPr>
        <w:t xml:space="preserve"> </w:t>
      </w:r>
      <w:r w:rsidR="000228F7" w:rsidRPr="00F306C6">
        <w:rPr>
          <w:rFonts w:ascii="GHEA Grapalat" w:hAnsi="GHEA Grapalat" w:cs="Sylfaen"/>
          <w:sz w:val="24"/>
          <w:szCs w:val="24"/>
        </w:rPr>
        <w:t xml:space="preserve"> </w:t>
      </w:r>
      <w:r w:rsidR="006470D7" w:rsidRPr="00F306C6">
        <w:rPr>
          <w:rFonts w:ascii="GHEA Grapalat" w:hAnsi="GHEA Grapalat" w:cs="Sylfaen"/>
          <w:sz w:val="24"/>
          <w:szCs w:val="24"/>
        </w:rPr>
        <w:t xml:space="preserve"> </w:t>
      </w:r>
    </w:p>
    <w:p w14:paraId="75F39478" w14:textId="77777777" w:rsidR="000B16D1" w:rsidRPr="00F306C6" w:rsidRDefault="000B16D1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306C6">
        <w:rPr>
          <w:rFonts w:ascii="GHEA Grapalat" w:hAnsi="GHEA Grapalat" w:cs="Sylfaen"/>
          <w:sz w:val="24"/>
          <w:szCs w:val="24"/>
        </w:rPr>
        <w:t>Այսպիսով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ISCO-</w:t>
      </w:r>
      <w:r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կարելի</w:t>
      </w:r>
      <w:proofErr w:type="spellEnd"/>
      <w:r w:rsidR="008C3B9F"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բնութագրել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դասակարգման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միջազգային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չափանիշ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ապա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ESCO-</w:t>
      </w:r>
      <w:r w:rsidRPr="00F306C6">
        <w:rPr>
          <w:rFonts w:ascii="GHEA Grapalat" w:hAnsi="GHEA Grapalat" w:cs="Sylfaen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5622" w:rsidRPr="00F306C6">
        <w:rPr>
          <w:rFonts w:ascii="GHEA Grapalat" w:hAnsi="GHEA Grapalat" w:cs="Sylfaen"/>
          <w:sz w:val="24"/>
          <w:szCs w:val="24"/>
        </w:rPr>
        <w:t>հանդես</w:t>
      </w:r>
      <w:proofErr w:type="spellEnd"/>
      <w:r w:rsidR="000B5622" w:rsidRPr="00F306C6">
        <w:rPr>
          <w:rFonts w:ascii="GHEA Grapalat" w:hAnsi="GHEA Grapalat" w:cs="Sylfaen"/>
          <w:sz w:val="24"/>
          <w:szCs w:val="24"/>
        </w:rPr>
        <w:t xml:space="preserve"> 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գալիս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որպես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դրա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վրա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հիմնված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սակայն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5622" w:rsidRPr="00F306C6">
        <w:rPr>
          <w:rFonts w:ascii="GHEA Grapalat" w:hAnsi="GHEA Grapalat" w:cs="Sylfaen"/>
          <w:sz w:val="24"/>
          <w:szCs w:val="24"/>
        </w:rPr>
        <w:t>զգալիորեն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մանրամասնված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գործնական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կիրառման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հարմարեցված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եվրոպական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գործիք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ապահովում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է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B5622" w:rsidRPr="00F306C6">
        <w:rPr>
          <w:rFonts w:ascii="GHEA Grapalat" w:hAnsi="GHEA Grapalat" w:cs="Sylfaen"/>
          <w:sz w:val="24"/>
          <w:szCs w:val="24"/>
        </w:rPr>
        <w:t>կրթության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աշխատա</w:t>
      </w:r>
      <w:r w:rsidR="00E901F5" w:rsidRPr="00F306C6">
        <w:rPr>
          <w:rFonts w:ascii="GHEA Grapalat" w:hAnsi="GHEA Grapalat" w:cs="Sylfaen"/>
          <w:sz w:val="24"/>
          <w:szCs w:val="24"/>
        </w:rPr>
        <w:t>շուկայի</w:t>
      </w:r>
      <w:proofErr w:type="spellEnd"/>
      <w:r w:rsidR="00E901F5" w:rsidRPr="00F306C6">
        <w:rPr>
          <w:rFonts w:ascii="GHEA Grapalat" w:hAnsi="GHEA Grapalat" w:cs="Sylfaen"/>
          <w:sz w:val="24"/>
          <w:szCs w:val="24"/>
        </w:rPr>
        <w:t xml:space="preserve"> </w:t>
      </w:r>
      <w:r w:rsidRPr="00F306C6">
        <w:rPr>
          <w:rFonts w:ascii="GHEA Grapalat" w:hAnsi="GHEA Grapalat" w:cs="Sylfaen"/>
          <w:sz w:val="24"/>
          <w:szCs w:val="24"/>
        </w:rPr>
        <w:t>և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որակավորումների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համակ</w:t>
      </w:r>
      <w:r w:rsidR="00AE33A9" w:rsidRPr="00F306C6">
        <w:rPr>
          <w:rFonts w:ascii="GHEA Grapalat" w:hAnsi="GHEA Grapalat" w:cs="Sylfaen"/>
          <w:sz w:val="24"/>
          <w:szCs w:val="24"/>
        </w:rPr>
        <w:t>արգերի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միջև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փոխադարձ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41DC1" w:rsidRPr="00F306C6">
        <w:rPr>
          <w:rFonts w:ascii="GHEA Grapalat" w:hAnsi="GHEA Grapalat" w:cs="Sylfaen"/>
          <w:sz w:val="24"/>
          <w:szCs w:val="24"/>
        </w:rPr>
        <w:t>համադրելիություն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>։</w:t>
      </w:r>
      <w:r w:rsidR="00541DC1" w:rsidRPr="00F306C6">
        <w:rPr>
          <w:rFonts w:ascii="GHEA Grapalat" w:hAnsi="GHEA Grapalat" w:cs="Sylfaen"/>
          <w:sz w:val="24"/>
          <w:szCs w:val="24"/>
        </w:rPr>
        <w:t xml:space="preserve"> </w:t>
      </w:r>
      <w:r w:rsidR="0048740D" w:rsidRPr="00F306C6">
        <w:rPr>
          <w:rFonts w:ascii="GHEA Grapalat" w:hAnsi="GHEA Grapalat" w:cs="Sylfaen"/>
          <w:sz w:val="24"/>
          <w:szCs w:val="24"/>
        </w:rPr>
        <w:t xml:space="preserve"> </w:t>
      </w:r>
    </w:p>
    <w:p w14:paraId="720B0841" w14:textId="48BBB846" w:rsidR="005D711B" w:rsidRPr="00F306C6" w:rsidRDefault="0000323F" w:rsidP="000A2DCF">
      <w:pPr>
        <w:pStyle w:val="FootnoteText"/>
        <w:spacing w:after="120" w:line="276" w:lineRule="auto"/>
        <w:ind w:firstLine="720"/>
        <w:jc w:val="both"/>
        <w:rPr>
          <w:rFonts w:ascii="GHEA Grapalat" w:hAnsi="GHEA Grapalat" w:cs="Times New Roman"/>
          <w:sz w:val="24"/>
          <w:szCs w:val="24"/>
        </w:rPr>
      </w:pPr>
      <w:proofErr w:type="spellStart"/>
      <w:r w:rsidRPr="00F306C6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վերը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նշվածով</w:t>
      </w:r>
      <w:proofErr w:type="spellEnd"/>
      <w:r w:rsidR="005D711B" w:rsidRPr="00F306C6">
        <w:rPr>
          <w:rFonts w:ascii="GHEA Grapalat" w:hAnsi="GHEA Grapalat" w:cs="Sylfaen"/>
          <w:sz w:val="24"/>
          <w:szCs w:val="24"/>
        </w:rPr>
        <w:t>՝</w:t>
      </w:r>
      <w:r w:rsidRPr="00F306C6">
        <w:rPr>
          <w:rFonts w:ascii="GHEA Grapalat" w:hAnsi="GHEA Grapalat" w:cs="Sylfae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ahoma"/>
          <w:sz w:val="24"/>
          <w:szCs w:val="24"/>
        </w:rPr>
        <w:t xml:space="preserve">ՀՀ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զբաղմունքների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պաշտոնների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կարողունակությունների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ազգային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դասակարգչի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նախագծման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հիմքում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դրվել</w:t>
      </w:r>
      <w:proofErr w:type="spellEnd"/>
      <w:r w:rsidRPr="00F306C6">
        <w:rPr>
          <w:rFonts w:ascii="GHEA Grapalat" w:eastAsia="Times New Roman" w:hAnsi="GHEA Grapalat" w:cs="Tahoma"/>
          <w:sz w:val="24"/>
          <w:szCs w:val="24"/>
        </w:rPr>
        <w:t xml:space="preserve"> է ESCO </w:t>
      </w:r>
      <w:proofErr w:type="spellStart"/>
      <w:r w:rsidRPr="00F306C6">
        <w:rPr>
          <w:rFonts w:ascii="GHEA Grapalat" w:eastAsia="Times New Roman" w:hAnsi="GHEA Grapalat" w:cs="Tahoma"/>
          <w:sz w:val="24"/>
          <w:szCs w:val="24"/>
        </w:rPr>
        <w:t>դասակարգիչը</w:t>
      </w:r>
      <w:proofErr w:type="spellEnd"/>
      <w:r w:rsidR="005D711B" w:rsidRPr="00F306C6">
        <w:rPr>
          <w:rFonts w:ascii="GHEA Grapalat" w:eastAsia="Times New Roman" w:hAnsi="GHEA Grapalat" w:cs="Tahoma"/>
          <w:sz w:val="24"/>
          <w:szCs w:val="24"/>
        </w:rPr>
        <w:t>՝</w:t>
      </w:r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հաշվի</w:t>
      </w:r>
      <w:proofErr w:type="spellEnd"/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առնելով</w:t>
      </w:r>
      <w:proofErr w:type="spellEnd"/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նրա</w:t>
      </w:r>
      <w:proofErr w:type="spellEnd"/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առավել</w:t>
      </w:r>
      <w:proofErr w:type="spellEnd"/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ընդգրկուն</w:t>
      </w:r>
      <w:proofErr w:type="spellEnd"/>
      <w:r w:rsidR="002E5679"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  <w:proofErr w:type="spellStart"/>
      <w:r w:rsidR="002E5679" w:rsidRPr="00F306C6">
        <w:rPr>
          <w:rFonts w:ascii="GHEA Grapalat" w:eastAsia="Times New Roman" w:hAnsi="GHEA Grapalat" w:cs="Tahoma"/>
          <w:sz w:val="24"/>
          <w:szCs w:val="24"/>
        </w:rPr>
        <w:t>բնույթը</w:t>
      </w:r>
      <w:proofErr w:type="spellEnd"/>
      <w:r w:rsidR="005D711B" w:rsidRPr="00F306C6">
        <w:rPr>
          <w:rFonts w:ascii="GHEA Grapalat" w:eastAsia="Times New Roman" w:hAnsi="GHEA Grapalat" w:cs="Tahoma"/>
          <w:sz w:val="24"/>
          <w:szCs w:val="24"/>
        </w:rPr>
        <w:t xml:space="preserve">: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Միևնույն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ժամանակ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մշակվել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ամբողջացվել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են</w:t>
      </w:r>
      <w:proofErr w:type="spellEnd"/>
      <w:r w:rsidR="005D711B" w:rsidRPr="00F306C6">
        <w:rPr>
          <w:rFonts w:ascii="GHEA Grapalat" w:hAnsi="GHEA Grapalat"/>
          <w:sz w:val="24"/>
          <w:szCs w:val="24"/>
        </w:rPr>
        <w:t xml:space="preserve"> ESCO</w:t>
      </w:r>
      <w:r w:rsidR="005D711B" w:rsidRPr="00F306C6">
        <w:rPr>
          <w:rFonts w:ascii="GHEA Grapalat" w:hAnsi="GHEA Grapalat" w:cs="Times New Roman"/>
          <w:sz w:val="24"/>
          <w:szCs w:val="24"/>
        </w:rPr>
        <w:t xml:space="preserve">-ի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առաջին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երկու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>՝ «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Զբաղմունքների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>» և «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Գիտելիքների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lastRenderedPageBreak/>
        <w:t>հմտությունների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և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կարողունակությունների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սյուները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իսկ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երրորդ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>՝ «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Որակավորումներ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»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սյունը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այս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փուլում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չի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5D711B" w:rsidRPr="00F306C6">
        <w:rPr>
          <w:rFonts w:ascii="GHEA Grapalat" w:hAnsi="GHEA Grapalat" w:cs="Times New Roman"/>
          <w:sz w:val="24"/>
          <w:szCs w:val="24"/>
        </w:rPr>
        <w:t>դիտարկվել</w:t>
      </w:r>
      <w:proofErr w:type="spellEnd"/>
      <w:r w:rsidR="005D711B" w:rsidRPr="00F306C6">
        <w:rPr>
          <w:rFonts w:ascii="GHEA Grapalat" w:hAnsi="GHEA Grapalat" w:cs="Times New Roman"/>
          <w:sz w:val="24"/>
          <w:szCs w:val="24"/>
        </w:rPr>
        <w:t>։</w:t>
      </w:r>
      <w:r w:rsidR="00BC5088" w:rsidRPr="00F306C6">
        <w:rPr>
          <w:rFonts w:ascii="GHEA Grapalat" w:hAnsi="GHEA Grapalat" w:cs="Times New Roman"/>
          <w:sz w:val="24"/>
          <w:szCs w:val="24"/>
        </w:rPr>
        <w:t xml:space="preserve"> </w:t>
      </w:r>
    </w:p>
    <w:p w14:paraId="43BF31B4" w14:textId="72E2635E" w:rsidR="0000323F" w:rsidRPr="00F306C6" w:rsidRDefault="0000323F" w:rsidP="005D711B">
      <w:pPr>
        <w:spacing w:after="120"/>
        <w:ind w:firstLine="720"/>
        <w:jc w:val="both"/>
        <w:rPr>
          <w:rFonts w:ascii="GHEA Grapalat" w:eastAsia="Times New Roman" w:hAnsi="GHEA Grapalat" w:cs="Tahoma"/>
          <w:sz w:val="24"/>
          <w:szCs w:val="24"/>
        </w:rPr>
      </w:pPr>
      <w:r w:rsidRPr="00F306C6">
        <w:rPr>
          <w:rFonts w:ascii="GHEA Grapalat" w:eastAsia="Times New Roman" w:hAnsi="GHEA Grapalat" w:cs="Tahoma"/>
          <w:sz w:val="24"/>
          <w:szCs w:val="24"/>
        </w:rPr>
        <w:t xml:space="preserve"> </w:t>
      </w:r>
    </w:p>
    <w:p w14:paraId="1C93BCE0" w14:textId="18E29A63" w:rsidR="00DF463C" w:rsidRPr="00F306C6" w:rsidRDefault="00DF463C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AC1ABD3" w14:textId="77777777" w:rsidR="0008517F" w:rsidRPr="00F306C6" w:rsidRDefault="0008517F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22E99E50" w14:textId="77777777" w:rsidR="0008517F" w:rsidRPr="00F306C6" w:rsidRDefault="0008517F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9E6DCC4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58B02EA2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9F9D81C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00E4B385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0C7A6D8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65888C8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D843D91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053AC683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3ADE332E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95E5043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323A1167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8BA6804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22356C39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6858977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BF7945C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64039078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7CA3FF4" w14:textId="77777777" w:rsidR="00A07B10" w:rsidRPr="00F306C6" w:rsidRDefault="00A07B10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76B22AC" w14:textId="77777777" w:rsidR="0008517F" w:rsidRPr="00F306C6" w:rsidRDefault="0008517F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74122383" w14:textId="752F833E" w:rsidR="00630B93" w:rsidRPr="00F306C6" w:rsidRDefault="001B1209" w:rsidP="00630B93">
      <w:pPr>
        <w:pStyle w:val="Heading1"/>
        <w:jc w:val="center"/>
        <w:rPr>
          <w:rFonts w:ascii="GHEA Grapalat" w:eastAsia="Times New Roman" w:hAnsi="GHEA Grapalat" w:cs="Sylfaen"/>
        </w:rPr>
      </w:pPr>
      <w:bookmarkStart w:id="6" w:name="_Toc210634356"/>
      <w:r w:rsidRPr="00F306C6">
        <w:rPr>
          <w:rFonts w:ascii="GHEA Grapalat" w:eastAsia="Times New Roman" w:hAnsi="GHEA Grapalat" w:cs="Sylfaen"/>
        </w:rPr>
        <w:lastRenderedPageBreak/>
        <w:t>ՄԱՍ</w:t>
      </w:r>
      <w:r w:rsidRPr="00F306C6">
        <w:rPr>
          <w:rFonts w:ascii="GHEA Grapalat" w:eastAsia="Times New Roman" w:hAnsi="GHEA Grapalat"/>
        </w:rPr>
        <w:t xml:space="preserve"> 2. </w:t>
      </w:r>
      <w:r w:rsidRPr="00F306C6">
        <w:rPr>
          <w:rFonts w:ascii="GHEA Grapalat" w:eastAsia="Times New Roman" w:hAnsi="GHEA Grapalat" w:cs="Sylfaen"/>
        </w:rPr>
        <w:t>ՀԱՄԱՌՈՏ</w:t>
      </w:r>
      <w:r w:rsidRPr="00F306C6">
        <w:rPr>
          <w:rFonts w:ascii="GHEA Grapalat" w:eastAsia="Times New Roman" w:hAnsi="GHEA Grapalat"/>
        </w:rPr>
        <w:t xml:space="preserve"> </w:t>
      </w:r>
      <w:r w:rsidRPr="00F306C6">
        <w:rPr>
          <w:rFonts w:ascii="GHEA Grapalat" w:eastAsia="Times New Roman" w:hAnsi="GHEA Grapalat" w:cs="Sylfaen"/>
        </w:rPr>
        <w:t>ԱԿՆԱՐԿ</w:t>
      </w:r>
      <w:r w:rsidRPr="00F306C6">
        <w:rPr>
          <w:rFonts w:ascii="GHEA Grapalat" w:eastAsia="Times New Roman" w:hAnsi="GHEA Grapalat"/>
        </w:rPr>
        <w:t xml:space="preserve"> </w:t>
      </w:r>
      <w:r w:rsidR="000B476B" w:rsidRPr="00F306C6">
        <w:rPr>
          <w:rFonts w:ascii="GHEA Grapalat" w:eastAsia="Times New Roman" w:hAnsi="GHEA Grapalat"/>
        </w:rPr>
        <w:t></w:t>
      </w:r>
      <w:r w:rsidRPr="00F306C6">
        <w:rPr>
          <w:rFonts w:ascii="GHEA Grapalat" w:eastAsia="Times New Roman" w:hAnsi="GHEA Grapalat" w:cs="Sylfaen"/>
        </w:rPr>
        <w:t>ԶԲԱՂՄՈՒՆՔՆԵՐԻ</w:t>
      </w:r>
      <w:r w:rsidRPr="00F306C6">
        <w:rPr>
          <w:rFonts w:ascii="GHEA Grapalat" w:eastAsia="Times New Roman" w:hAnsi="GHEA Grapalat"/>
        </w:rPr>
        <w:t xml:space="preserve">, </w:t>
      </w:r>
      <w:r w:rsidRPr="00F306C6">
        <w:rPr>
          <w:rFonts w:ascii="GHEA Grapalat" w:eastAsia="Times New Roman" w:hAnsi="GHEA Grapalat" w:cs="Sylfaen"/>
        </w:rPr>
        <w:t>ՊԱՇՏՈՆՆԵՐԻ</w:t>
      </w:r>
      <w:r w:rsidRPr="00F306C6">
        <w:rPr>
          <w:rFonts w:ascii="GHEA Grapalat" w:eastAsia="Times New Roman" w:hAnsi="GHEA Grapalat"/>
        </w:rPr>
        <w:t xml:space="preserve"> </w:t>
      </w:r>
      <w:r w:rsidR="00295E6C" w:rsidRPr="00F306C6">
        <w:rPr>
          <w:rFonts w:ascii="GHEA Grapalat" w:eastAsia="Times New Roman" w:hAnsi="GHEA Grapalat" w:cs="Sylfaen"/>
        </w:rPr>
        <w:t>ԵՎ</w:t>
      </w:r>
      <w:r w:rsidRPr="00F306C6">
        <w:rPr>
          <w:rFonts w:ascii="GHEA Grapalat" w:eastAsia="Times New Roman" w:hAnsi="GHEA Grapalat"/>
        </w:rPr>
        <w:t xml:space="preserve"> </w:t>
      </w:r>
      <w:r w:rsidRPr="00F306C6">
        <w:rPr>
          <w:rFonts w:ascii="GHEA Grapalat" w:eastAsia="Times New Roman" w:hAnsi="GHEA Grapalat" w:cs="Sylfaen"/>
        </w:rPr>
        <w:t>ԿԱՐՈՂՈՒՆԱԿՈՒԹՅՈՒՆՆԵՐԻ</w:t>
      </w:r>
      <w:r w:rsidRPr="00F306C6">
        <w:rPr>
          <w:rFonts w:ascii="GHEA Grapalat" w:eastAsia="Times New Roman" w:hAnsi="GHEA Grapalat"/>
        </w:rPr>
        <w:t xml:space="preserve"> (</w:t>
      </w:r>
      <w:r w:rsidRPr="00F306C6">
        <w:rPr>
          <w:rFonts w:ascii="GHEA Grapalat" w:eastAsia="Times New Roman" w:hAnsi="GHEA Grapalat" w:cs="Sylfaen"/>
        </w:rPr>
        <w:t>ԿՈՄՊԵՏԵՆՑԻԱՆԵՐԻ</w:t>
      </w:r>
      <w:r w:rsidRPr="00F306C6">
        <w:rPr>
          <w:rFonts w:ascii="GHEA Grapalat" w:eastAsia="Times New Roman" w:hAnsi="GHEA Grapalat"/>
        </w:rPr>
        <w:t xml:space="preserve">) </w:t>
      </w:r>
      <w:r w:rsidRPr="00F306C6">
        <w:rPr>
          <w:rFonts w:ascii="GHEA Grapalat" w:eastAsia="Times New Roman" w:hAnsi="GHEA Grapalat" w:cs="Sylfaen"/>
        </w:rPr>
        <w:t>ԱԶԳԱՅԻՆ</w:t>
      </w:r>
      <w:r w:rsidRPr="00F306C6">
        <w:rPr>
          <w:rFonts w:ascii="GHEA Grapalat" w:eastAsia="Times New Roman" w:hAnsi="GHEA Grapalat"/>
        </w:rPr>
        <w:t xml:space="preserve"> </w:t>
      </w:r>
      <w:r w:rsidRPr="00F306C6">
        <w:rPr>
          <w:rFonts w:ascii="GHEA Grapalat" w:eastAsia="Times New Roman" w:hAnsi="GHEA Grapalat" w:cs="Sylfaen"/>
        </w:rPr>
        <w:t>ԴԱՍԱԿԱՐԳՉԻ</w:t>
      </w:r>
      <w:r w:rsidR="000B476B" w:rsidRPr="00F306C6">
        <w:rPr>
          <w:rFonts w:ascii="GHEA Grapalat" w:eastAsia="Times New Roman" w:hAnsi="GHEA Grapalat" w:cs="Sylfaen"/>
        </w:rPr>
        <w:t></w:t>
      </w:r>
      <w:r w:rsidRPr="00F306C6">
        <w:rPr>
          <w:rFonts w:ascii="GHEA Grapalat" w:eastAsia="Times New Roman" w:hAnsi="GHEA Grapalat"/>
        </w:rPr>
        <w:t xml:space="preserve"> </w:t>
      </w:r>
      <w:r w:rsidRPr="00F306C6">
        <w:rPr>
          <w:rFonts w:ascii="GHEA Grapalat" w:eastAsia="Times New Roman" w:hAnsi="GHEA Grapalat" w:cs="Sylfaen"/>
        </w:rPr>
        <w:t>ՄԱՍԻՆ</w:t>
      </w:r>
      <w:bookmarkEnd w:id="6"/>
    </w:p>
    <w:p w14:paraId="336A8E06" w14:textId="77777777" w:rsidR="00FC0D7D" w:rsidRPr="00F306C6" w:rsidRDefault="00FC0D7D" w:rsidP="00FC0D7D">
      <w:pPr>
        <w:rPr>
          <w:rFonts w:ascii="GHEA Grapalat" w:hAnsi="GHEA Grapalat"/>
        </w:rPr>
      </w:pPr>
    </w:p>
    <w:p w14:paraId="378A06DB" w14:textId="292C01DB" w:rsidR="000B40CD" w:rsidRPr="00F306C6" w:rsidRDefault="00630B93" w:rsidP="00E3571D">
      <w:pPr>
        <w:pStyle w:val="Heading2"/>
        <w:spacing w:before="0"/>
        <w:rPr>
          <w:rFonts w:ascii="GHEA Grapalat" w:eastAsia="Times New Roman" w:hAnsi="GHEA Grapalat"/>
          <w:sz w:val="24"/>
          <w:szCs w:val="24"/>
        </w:rPr>
      </w:pPr>
      <w:bookmarkStart w:id="7" w:name="_Toc210634357"/>
      <w:r w:rsidRPr="00F306C6">
        <w:rPr>
          <w:rFonts w:ascii="GHEA Grapalat" w:eastAsia="Times New Roman" w:hAnsi="GHEA Grapalat"/>
          <w:sz w:val="24"/>
          <w:szCs w:val="24"/>
        </w:rPr>
        <w:t>2.1.</w:t>
      </w:r>
      <w:r w:rsidRPr="00F306C6">
        <w:rPr>
          <w:rFonts w:ascii="GHEA Grapalat" w:eastAsia="Times New Roman" w:hAnsi="GHEA Grapalat" w:cs="Sylfaen"/>
          <w:sz w:val="24"/>
          <w:szCs w:val="24"/>
        </w:rPr>
        <w:t>Ազգային</w:t>
      </w:r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դասակարգչի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ընդունման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նպատակները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դասակարգ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չի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թիրախային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խմբերը</w:t>
      </w:r>
      <w:bookmarkEnd w:id="7"/>
      <w:proofErr w:type="spellEnd"/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</w:p>
    <w:p w14:paraId="44FBA879" w14:textId="77777777" w:rsidR="00ED46A4" w:rsidRPr="00F306C6" w:rsidRDefault="00ED46A4" w:rsidP="00FC0D7D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Դասակարգչի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ընդունման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նպատակներն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են</w:t>
      </w:r>
      <w:proofErr w:type="spellEnd"/>
      <w:r w:rsidRPr="00F306C6">
        <w:rPr>
          <w:rFonts w:ascii="GHEA Grapalat" w:hAnsi="GHEA Grapalat"/>
          <w:sz w:val="24"/>
          <w:szCs w:val="24"/>
        </w:rPr>
        <w:t>՝</w:t>
      </w:r>
    </w:p>
    <w:p w14:paraId="057AF471" w14:textId="708579A1" w:rsidR="00ED46A4" w:rsidRPr="00F306C6" w:rsidRDefault="00ED46A4" w:rsidP="00FC0D7D">
      <w:pPr>
        <w:pStyle w:val="ListParagraph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աշխատաշուկայում</w:t>
      </w:r>
      <w:proofErr w:type="spellEnd"/>
      <w:r w:rsidR="000B476B" w:rsidRPr="00F306C6">
        <w:rPr>
          <w:rFonts w:ascii="GHEA Grapalat" w:hAnsi="GHEA Grapalat"/>
          <w:sz w:val="24"/>
          <w:szCs w:val="24"/>
        </w:rPr>
        <w:t>.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գործատու-աշխատող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աշխատանքային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հարաբերությունների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կանոնակարգում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` </w:t>
      </w:r>
      <w:proofErr w:type="spellStart"/>
      <w:r w:rsidRPr="00F306C6">
        <w:rPr>
          <w:rFonts w:ascii="GHEA Grapalat" w:hAnsi="GHEA Grapalat"/>
          <w:sz w:val="24"/>
          <w:szCs w:val="24"/>
        </w:rPr>
        <w:t>պարտականությունների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/>
          <w:sz w:val="24"/>
          <w:szCs w:val="24"/>
        </w:rPr>
        <w:t>կրթական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պահանջների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/>
          <w:sz w:val="24"/>
          <w:szCs w:val="24"/>
        </w:rPr>
        <w:t>կոմպետենցիաների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անվանումների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F306C6">
        <w:rPr>
          <w:rFonts w:ascii="GHEA Grapalat" w:hAnsi="GHEA Grapalat"/>
          <w:sz w:val="24"/>
          <w:szCs w:val="24"/>
        </w:rPr>
        <w:t>միասնական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չափանիշների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սահմանմամբ</w:t>
      </w:r>
      <w:proofErr w:type="spellEnd"/>
      <w:r w:rsidR="00411A63" w:rsidRPr="00F306C6">
        <w:rPr>
          <w:rFonts w:ascii="GHEA Grapalat" w:hAnsi="GHEA Grapalat"/>
          <w:sz w:val="24"/>
          <w:szCs w:val="24"/>
        </w:rPr>
        <w:t>,</w:t>
      </w:r>
    </w:p>
    <w:p w14:paraId="5900354B" w14:textId="4B9806EE" w:rsidR="00ED46A4" w:rsidRPr="00F306C6" w:rsidRDefault="00ED46A4" w:rsidP="00FC0D7D">
      <w:pPr>
        <w:pStyle w:val="ListParagraph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6C6">
        <w:rPr>
          <w:rFonts w:ascii="GHEA Grapalat" w:hAnsi="GHEA Grapalat"/>
          <w:sz w:val="24"/>
          <w:szCs w:val="24"/>
        </w:rPr>
        <w:t>մասնագիտությունների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փոխադարձ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ճանաչելիության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ապահովում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` ԱՊՀ և </w:t>
      </w:r>
      <w:proofErr w:type="spellStart"/>
      <w:r w:rsidRPr="00F306C6">
        <w:rPr>
          <w:rFonts w:ascii="GHEA Grapalat" w:hAnsi="GHEA Grapalat"/>
          <w:sz w:val="24"/>
          <w:szCs w:val="24"/>
        </w:rPr>
        <w:t>Եվրոպական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տարածաշրջանում</w:t>
      </w:r>
      <w:proofErr w:type="spellEnd"/>
      <w:r w:rsidR="00411A63" w:rsidRPr="00F306C6">
        <w:rPr>
          <w:rFonts w:ascii="GHEA Grapalat" w:hAnsi="GHEA Grapalat"/>
          <w:sz w:val="24"/>
          <w:szCs w:val="24"/>
        </w:rPr>
        <w:t>,</w:t>
      </w:r>
    </w:p>
    <w:p w14:paraId="78095875" w14:textId="4675B3E0" w:rsidR="00ED46A4" w:rsidRPr="00F306C6" w:rsidRDefault="00ED46A4" w:rsidP="00FC0D7D">
      <w:pPr>
        <w:pStyle w:val="ListParagraph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աշխատանքների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պաշտոնների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կոմպետենցիաների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անվանումների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6C6">
        <w:rPr>
          <w:rFonts w:ascii="GHEA Grapalat" w:hAnsi="GHEA Grapalat"/>
          <w:sz w:val="24"/>
          <w:szCs w:val="24"/>
        </w:rPr>
        <w:t>կոդերի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միասնականության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ապահովում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/>
          <w:sz w:val="24"/>
          <w:szCs w:val="24"/>
        </w:rPr>
        <w:t>աշխատաշուկայի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վերաբերյալ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տեղեկատվության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հավաքագրման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6C6">
        <w:rPr>
          <w:rFonts w:ascii="GHEA Grapalat" w:hAnsi="GHEA Grapalat"/>
          <w:sz w:val="24"/>
          <w:szCs w:val="24"/>
        </w:rPr>
        <w:t>վերլուծության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բարձրացում</w:t>
      </w:r>
      <w:proofErr w:type="spellEnd"/>
      <w:r w:rsidR="00411A63" w:rsidRPr="00F306C6">
        <w:rPr>
          <w:rFonts w:ascii="GHEA Grapalat" w:hAnsi="GHEA Grapalat"/>
          <w:sz w:val="24"/>
          <w:szCs w:val="24"/>
        </w:rPr>
        <w:t>,</w:t>
      </w:r>
    </w:p>
    <w:p w14:paraId="19937505" w14:textId="644BC428" w:rsidR="00ED46A4" w:rsidRPr="00F306C6" w:rsidRDefault="00ED46A4" w:rsidP="00FC0D7D">
      <w:pPr>
        <w:pStyle w:val="ListParagraph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կրթական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համակարգի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կառավարման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արդյունավետության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բարձրացում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ՄԿՈՒ </w:t>
      </w:r>
      <w:proofErr w:type="spellStart"/>
      <w:r w:rsidRPr="00F306C6">
        <w:rPr>
          <w:rFonts w:ascii="GHEA Grapalat" w:hAnsi="GHEA Grapalat"/>
          <w:sz w:val="24"/>
          <w:szCs w:val="24"/>
        </w:rPr>
        <w:t>կրթական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ծրագրեր</w:t>
      </w:r>
      <w:r w:rsidR="00366947" w:rsidRPr="00F306C6">
        <w:rPr>
          <w:rFonts w:ascii="GHEA Grapalat" w:hAnsi="GHEA Grapalat"/>
          <w:sz w:val="24"/>
          <w:szCs w:val="24"/>
        </w:rPr>
        <w:t>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F306C6">
        <w:rPr>
          <w:rFonts w:ascii="GHEA Grapalat" w:hAnsi="GHEA Grapalat"/>
          <w:sz w:val="24"/>
          <w:szCs w:val="24"/>
        </w:rPr>
        <w:t>աշխատաշուկայի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պահանջներին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առավել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համահունչ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դարձնելը</w:t>
      </w:r>
      <w:proofErr w:type="spellEnd"/>
      <w:r w:rsidR="00411A63" w:rsidRPr="00F306C6">
        <w:rPr>
          <w:rFonts w:ascii="GHEA Grapalat" w:hAnsi="GHEA Grapalat"/>
          <w:sz w:val="24"/>
          <w:szCs w:val="24"/>
        </w:rPr>
        <w:t>,</w:t>
      </w:r>
    </w:p>
    <w:p w14:paraId="1DCA02DB" w14:textId="54AC50B8" w:rsidR="00B03B2F" w:rsidRPr="00F306C6" w:rsidRDefault="00411A63" w:rsidP="00B11948">
      <w:pPr>
        <w:pStyle w:val="ListParagraph"/>
        <w:numPr>
          <w:ilvl w:val="0"/>
          <w:numId w:val="26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ո</w:t>
      </w:r>
      <w:r w:rsidR="00ED46A4" w:rsidRPr="00F306C6">
        <w:rPr>
          <w:rFonts w:ascii="GHEA Grapalat" w:hAnsi="GHEA Grapalat"/>
          <w:sz w:val="24"/>
          <w:szCs w:val="24"/>
        </w:rPr>
        <w:t>րակավորումների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ոլորտային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շրջանակների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մշակման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համար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անհրաժեշտ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տեղեկատվական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հիմքի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ձևավորում</w:t>
      </w:r>
      <w:r w:rsidRPr="00F306C6">
        <w:rPr>
          <w:rFonts w:ascii="GHEA Grapalat" w:hAnsi="GHEA Grapalat"/>
          <w:sz w:val="24"/>
          <w:szCs w:val="24"/>
        </w:rPr>
        <w:t>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ոլորտի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տարբեր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կրթական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մակարդակների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համար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բարձրագույն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կրթությունից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` ՈՄ-6,7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մինչև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ED46A4" w:rsidRPr="00F306C6">
        <w:rPr>
          <w:rFonts w:ascii="GHEA Grapalat" w:hAnsi="GHEA Grapalat"/>
          <w:sz w:val="24"/>
          <w:szCs w:val="24"/>
        </w:rPr>
        <w:t>հանրակրթություն</w:t>
      </w:r>
      <w:proofErr w:type="spellEnd"/>
      <w:r w:rsidR="00ED46A4" w:rsidRPr="00F306C6">
        <w:rPr>
          <w:rFonts w:ascii="GHEA Grapalat" w:hAnsi="GHEA Grapalat"/>
          <w:sz w:val="24"/>
          <w:szCs w:val="24"/>
        </w:rPr>
        <w:t>` ՈՄ-1)</w:t>
      </w:r>
      <w:r w:rsidRPr="00F306C6">
        <w:rPr>
          <w:rFonts w:ascii="GHEA Grapalat" w:hAnsi="GHEA Grapalat"/>
          <w:sz w:val="24"/>
          <w:szCs w:val="24"/>
        </w:rPr>
        <w:t>:</w:t>
      </w:r>
    </w:p>
    <w:p w14:paraId="2DCF94EA" w14:textId="69DC60AD" w:rsidR="00630B93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Դասակարգ</w:t>
      </w:r>
      <w:r w:rsidR="00FC0D7D" w:rsidRPr="00F306C6">
        <w:rPr>
          <w:rFonts w:ascii="GHEA Grapalat" w:eastAsia="Times New Roman" w:hAnsi="GHEA Grapalat" w:cs="Times New Roman"/>
          <w:bCs/>
          <w:sz w:val="24"/>
          <w:szCs w:val="24"/>
        </w:rPr>
        <w:t>ի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չ</w:t>
      </w:r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օգտագործող</w:t>
      </w:r>
      <w:proofErr w:type="spellEnd"/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թիրախային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խմբերն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proofErr w:type="spellEnd"/>
      <w:r w:rsidR="006E0396" w:rsidRPr="00F306C6">
        <w:rPr>
          <w:rFonts w:ascii="GHEA Grapalat" w:eastAsia="Times New Roman" w:hAnsi="GHEA Grapalat" w:cs="Times New Roman"/>
          <w:bCs/>
          <w:sz w:val="24"/>
          <w:szCs w:val="24"/>
        </w:rPr>
        <w:t>.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0F90B166" w14:textId="7BA65B60" w:rsidR="00630B93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1.</w:t>
      </w:r>
      <w:r w:rsidR="000B476B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Գ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ործատուները</w:t>
      </w:r>
    </w:p>
    <w:p w14:paraId="3CF2481B" w14:textId="1AFA0323" w:rsidR="00630B93" w:rsidRPr="00F306C6" w:rsidRDefault="00630B93" w:rsidP="00FC0D7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Աշխատող</w:t>
      </w:r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-գործատու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հարաբերությունների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կանոնակարգում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`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պահանջների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կոմպետենցիաների, պաշտոնների անվանումների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միասնական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չափանիշների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սահմանմամբ</w:t>
      </w:r>
      <w:proofErr w:type="spellEnd"/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35C51A89" w14:textId="0457176E" w:rsidR="00630B93" w:rsidRPr="00F306C6" w:rsidRDefault="00630B93" w:rsidP="00FC0D7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մասնագիտությունների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փոխադարձ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ճանաչելիության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ապահովում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` ԱՊՀ և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Եվրոպական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տարածաշրջանում</w:t>
      </w:r>
      <w:proofErr w:type="spellEnd"/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6597D4BB" w14:textId="1C2A95E7" w:rsidR="00630B93" w:rsidRPr="00F306C6" w:rsidRDefault="00630B93" w:rsidP="00FC0D7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պաշտոնների կոմպետենցիաների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անվանումների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կոդերի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միասնականության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ապահովում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աշխատաշուկայի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վերաբերյալ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տեղեկատվության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հավաքագրման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վերլուծության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արդյունավետության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բարձրացում</w:t>
      </w:r>
      <w:proofErr w:type="spellEnd"/>
      <w:r w:rsidR="000B476B"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0CC8F768" w14:textId="010C9D10" w:rsidR="00630B93" w:rsidRPr="00F306C6" w:rsidRDefault="00630B93" w:rsidP="00FC0D7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համակարգի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արդյունավետության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բարձրացում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ՄԿՈՒ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ծրագրեր</w:t>
      </w:r>
      <w:r w:rsidR="00B03B2F" w:rsidRPr="00F306C6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proofErr w:type="spellEnd"/>
      <w:r w:rsidR="00366947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աշխատաշուկայի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պահանջներին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առավել համահունչ դարձնելը</w:t>
      </w:r>
      <w:r w:rsidR="000B476B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14C812B9" w14:textId="39064554" w:rsidR="00630B93" w:rsidRPr="00F306C6" w:rsidRDefault="00630B93" w:rsidP="00FC0D7D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lastRenderedPageBreak/>
        <w:t>Որակավորումների ոլորտային շրջանակների մշակման համար անհրաժեշտ տեղեկատվական հիմքի ձևավորում</w:t>
      </w:r>
      <w:r w:rsidR="00B03B2F" w:rsidRPr="00F306C6">
        <w:rPr>
          <w:rFonts w:ascii="GHEA Grapalat" w:eastAsia="Times New Roman" w:hAnsi="GHEA Grapalat" w:cs="Times New Roman"/>
          <w:bCs/>
          <w:sz w:val="24"/>
          <w:szCs w:val="24"/>
        </w:rPr>
        <w:t>ն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ոլորտի տարբեր կրթական մակարդակների համար 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(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բարձրագույն կրթությունից` ՈՄ-6,7 մինչև հանրակրթություն` ՈՄ-1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)</w:t>
      </w:r>
    </w:p>
    <w:p w14:paraId="5A82F0B0" w14:textId="654EE73F" w:rsidR="00630B93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2.Ձեռնարկությունների և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կազմակերպությունների</w:t>
      </w:r>
      <w:proofErr w:type="spellEnd"/>
      <w:r w:rsidR="003302D7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կառավարիչները</w:t>
      </w:r>
      <w:proofErr w:type="spellEnd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</w:p>
    <w:p w14:paraId="0262DAF7" w14:textId="7D0BA33D" w:rsidR="006E0396" w:rsidRPr="00F306C6" w:rsidRDefault="006E0396" w:rsidP="00FC0D7D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Դ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ասակարգ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ել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աշխատանքները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3D0934CC" w14:textId="42824D6D" w:rsidR="006E0396" w:rsidRPr="00F306C6" w:rsidRDefault="006E0396" w:rsidP="00FC0D7D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Ս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ահմանել աշխատանքների համար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գործառույթները, աշխատողների պ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արտականությունները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6C587397" w14:textId="409E857A" w:rsidR="00630B93" w:rsidRPr="00F306C6" w:rsidRDefault="006E0396" w:rsidP="00FC0D7D">
      <w:pPr>
        <w:pStyle w:val="ListParagraph"/>
        <w:numPr>
          <w:ilvl w:val="0"/>
          <w:numId w:val="34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Մշակել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աշխատողների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համար պաշտոն</w:t>
      </w:r>
      <w:proofErr w:type="spellStart"/>
      <w:r w:rsidR="00B03B2F" w:rsidRPr="00F306C6">
        <w:rPr>
          <w:rFonts w:ascii="GHEA Grapalat" w:eastAsia="Times New Roman" w:hAnsi="GHEA Grapalat" w:cs="Times New Roman"/>
          <w:bCs/>
          <w:sz w:val="24"/>
          <w:szCs w:val="24"/>
        </w:rPr>
        <w:t>ներ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ի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անձնագրեր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56563163" w14:textId="689BD122" w:rsidR="006E0396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3.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Վիճակագրական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ծառայությունները</w:t>
      </w:r>
      <w:proofErr w:type="spellEnd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18575807" w14:textId="565D2D42" w:rsidR="00630B93" w:rsidRPr="00F306C6" w:rsidRDefault="006E0396" w:rsidP="00FC0D7D">
      <w:pPr>
        <w:pStyle w:val="ListParagraph"/>
        <w:numPr>
          <w:ilvl w:val="0"/>
          <w:numId w:val="35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Դ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ասակարգ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ված և համակարգված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ձևով հավաքագրել աշխատաշուկայի մասին անհրաժեշտ վիճակագրություն</w:t>
      </w:r>
      <w:r w:rsidR="001A7AAB"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4A02DA9D" w14:textId="37F7CC24" w:rsidR="006E0396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4.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ուսուցման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մասնագետները</w:t>
      </w:r>
      <w:proofErr w:type="spellEnd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.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</w:p>
    <w:p w14:paraId="66F16EFE" w14:textId="09168595" w:rsidR="006E0396" w:rsidRPr="00F306C6" w:rsidRDefault="006E0396" w:rsidP="00FC0D7D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Մ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շակել 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մասնագիտական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ուսուցման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>ծրագրեր</w:t>
      </w:r>
      <w:proofErr w:type="spellEnd"/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որոնք առավելագույն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կհամապատասխանեն աշխատաշուկայի պահանջներին, </w:t>
      </w:r>
    </w:p>
    <w:p w14:paraId="69D8B4DF" w14:textId="4249CA41" w:rsidR="00630B93" w:rsidRPr="00F306C6" w:rsidRDefault="006E0396" w:rsidP="00FC0D7D">
      <w:pPr>
        <w:pStyle w:val="ListParagraph"/>
        <w:numPr>
          <w:ilvl w:val="0"/>
          <w:numId w:val="36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Մշակել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ոլորտային որակավորումների վերաբերյալ փաստաթղեր, որոնք ունեն կրթության ոլորտում քաղաքականության մշակման համար կարևոր նշանակություն: </w:t>
      </w:r>
    </w:p>
    <w:p w14:paraId="76C65B2D" w14:textId="3DF33240" w:rsidR="006E0396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5. Զբաղվածության ծառայությունները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2D271809" w14:textId="77777777" w:rsidR="006E0396" w:rsidRPr="00F306C6" w:rsidRDefault="006E0396" w:rsidP="00FC0D7D">
      <w:pPr>
        <w:pStyle w:val="ListParagraph"/>
        <w:numPr>
          <w:ilvl w:val="0"/>
          <w:numId w:val="37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շխատանք փնտրողների և գործազուրկների համար իրականացնել մասնագիտական կողմնորոշում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14:paraId="399FAEEC" w14:textId="0A8DF47A" w:rsidR="00630B93" w:rsidRPr="00F306C6" w:rsidRDefault="006E0396" w:rsidP="00FC0D7D">
      <w:pPr>
        <w:pStyle w:val="ListParagraph"/>
        <w:numPr>
          <w:ilvl w:val="0"/>
          <w:numId w:val="37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Աշխատանք փնտրողների և գործազուրկների 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գիտելիքները, կարողությունները և հմտությունները համադրել աշխատաշուկայում առկա թափուր աշխատատեղերի համար ներկայացվող պահանջներին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6EFF93D0" w14:textId="4307E7FA" w:rsidR="006E0396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6. Հանրակրթության ոլորտի մասնագետներ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14:paraId="3E065A64" w14:textId="47F939F3" w:rsidR="00630B93" w:rsidRPr="00F306C6" w:rsidRDefault="006E0396" w:rsidP="00FC0D7D">
      <w:pPr>
        <w:pStyle w:val="ListParagraph"/>
        <w:numPr>
          <w:ilvl w:val="0"/>
          <w:numId w:val="3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Օ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գտագործել դասակարգիչը դպրոցի սովոր</w:t>
      </w:r>
      <w:r w:rsidR="00C10036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ո</w:t>
      </w:r>
      <w:r w:rsidR="00630B93"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ղների համար մասնագիտական կողմնորոշման վերաբերյալ խորհրդատվություն տրամադրելու աշխատանքներում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:</w:t>
      </w:r>
    </w:p>
    <w:p w14:paraId="14C6932F" w14:textId="464B7A33" w:rsidR="00630B93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7. Դասակարգչի այլ օգտագործողներ են նաև </w:t>
      </w:r>
    </w:p>
    <w:p w14:paraId="21093849" w14:textId="77777777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միգրացիոն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ծառայության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աշխատողները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,</w:t>
      </w:r>
    </w:p>
    <w:p w14:paraId="79C1038F" w14:textId="77777777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հոգեբանները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</w:p>
    <w:p w14:paraId="7CB28A3E" w14:textId="77777777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համաճարակաբանները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</w:p>
    <w:p w14:paraId="686E721E" w14:textId="77777777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սոցիոլոգները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</w:p>
    <w:p w14:paraId="701CE401" w14:textId="77777777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տնտեսագետները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, </w:t>
      </w:r>
    </w:p>
    <w:p w14:paraId="1F63E4EA" w14:textId="43A5B98B" w:rsidR="00630B93" w:rsidRPr="00F306C6" w:rsidRDefault="00630B93" w:rsidP="00FC0D7D">
      <w:pPr>
        <w:pStyle w:val="ListParagraph"/>
        <w:numPr>
          <w:ilvl w:val="0"/>
          <w:numId w:val="28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վերջապես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հասարակության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բոլոր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անդամները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,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ո</w:t>
      </w:r>
      <w:r w:rsidR="00C10036" w:rsidRPr="00F306C6">
        <w:rPr>
          <w:rFonts w:ascii="GHEA Grapalat" w:eastAsia="Times New Roman" w:hAnsi="GHEA Grapalat" w:cs="Times New Roman"/>
          <w:bCs/>
          <w:sz w:val="24"/>
          <w:szCs w:val="24"/>
        </w:rPr>
        <w:t>վքեր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փնտրում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աշխատանք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ցանկություն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ունեն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ճշտելու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աշխատատեղում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զբաղմունքին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ներկայացվող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, գործառույթները, կրթության մակարդակը և կոմպետենցիաները</w:t>
      </w:r>
      <w:r w:rsidRPr="00F306C6">
        <w:rPr>
          <w:rFonts w:ascii="GHEA Grapalat" w:eastAsia="Times New Roman" w:hAnsi="GHEA Grapalat" w:cs="Times New Roman"/>
          <w:bCs/>
          <w:sz w:val="24"/>
          <w:szCs w:val="24"/>
        </w:rPr>
        <w:t>:</w:t>
      </w:r>
    </w:p>
    <w:p w14:paraId="60194478" w14:textId="77777777" w:rsidR="00FC0D7D" w:rsidRPr="00F306C6" w:rsidRDefault="00FC0D7D" w:rsidP="00FC0D7D">
      <w:pPr>
        <w:pStyle w:val="ListParagraph"/>
        <w:spacing w:after="0"/>
        <w:ind w:left="1260"/>
        <w:jc w:val="both"/>
        <w:rPr>
          <w:rFonts w:ascii="GHEA Grapalat" w:eastAsia="Times New Roman" w:hAnsi="GHEA Grapalat" w:cs="Times New Roman"/>
          <w:bCs/>
          <w:sz w:val="24"/>
          <w:szCs w:val="24"/>
        </w:rPr>
      </w:pPr>
    </w:p>
    <w:p w14:paraId="3869B4D8" w14:textId="36D02BD9" w:rsidR="00630B93" w:rsidRPr="00F306C6" w:rsidRDefault="00630B93" w:rsidP="00FC0D7D">
      <w:pPr>
        <w:pStyle w:val="Heading2"/>
        <w:spacing w:before="0"/>
        <w:rPr>
          <w:rFonts w:ascii="GHEA Grapalat" w:eastAsia="Times New Roman" w:hAnsi="GHEA Grapalat" w:cs="Sylfaen"/>
          <w:sz w:val="24"/>
          <w:szCs w:val="24"/>
        </w:rPr>
      </w:pPr>
      <w:bookmarkStart w:id="8" w:name="_Toc210634358"/>
      <w:r w:rsidRPr="00F306C6">
        <w:rPr>
          <w:rFonts w:ascii="GHEA Grapalat" w:eastAsia="Times New Roman" w:hAnsi="GHEA Grapalat"/>
          <w:sz w:val="24"/>
          <w:szCs w:val="24"/>
        </w:rPr>
        <w:lastRenderedPageBreak/>
        <w:t xml:space="preserve">2.2.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Դասակարգչում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կիրառվող</w:t>
      </w:r>
      <w:proofErr w:type="spellEnd"/>
      <w:r w:rsidR="006E0396" w:rsidRPr="00F306C6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E0396"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F306C6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հասկացությունները</w:t>
      </w:r>
      <w:bookmarkEnd w:id="8"/>
      <w:proofErr w:type="spellEnd"/>
    </w:p>
    <w:p w14:paraId="4A4B9005" w14:textId="77777777" w:rsidR="003302D7" w:rsidRPr="00F306C6" w:rsidRDefault="003302D7" w:rsidP="00FC0D7D">
      <w:pPr>
        <w:spacing w:after="0"/>
        <w:rPr>
          <w:rFonts w:ascii="GHEA Grapalat" w:hAnsi="GHEA Grapalat"/>
          <w:sz w:val="24"/>
          <w:szCs w:val="24"/>
        </w:rPr>
      </w:pPr>
    </w:p>
    <w:p w14:paraId="4FE0E994" w14:textId="3B203090" w:rsidR="003302D7" w:rsidRPr="00F306C6" w:rsidRDefault="00ED46A4" w:rsidP="00FC0D7D">
      <w:pPr>
        <w:spacing w:after="0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Ազգային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դ</w:t>
      </w:r>
      <w:r w:rsidR="003302D7" w:rsidRPr="00F306C6">
        <w:rPr>
          <w:rFonts w:ascii="GHEA Grapalat" w:hAnsi="GHEA Grapalat"/>
          <w:sz w:val="24"/>
          <w:szCs w:val="24"/>
        </w:rPr>
        <w:t>ասակարգչում</w:t>
      </w:r>
      <w:proofErr w:type="spellEnd"/>
      <w:r w:rsidR="003302D7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կիրառվում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են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D7D" w:rsidRPr="00F306C6">
        <w:rPr>
          <w:rFonts w:ascii="GHEA Grapalat" w:hAnsi="GHEA Grapalat"/>
          <w:sz w:val="24"/>
          <w:szCs w:val="24"/>
        </w:rPr>
        <w:t>հետևյալ</w:t>
      </w:r>
      <w:proofErr w:type="spellEnd"/>
      <w:r w:rsidR="00FC0D7D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FC0D7D" w:rsidRPr="00F306C6">
        <w:rPr>
          <w:rFonts w:ascii="GHEA Grapalat" w:hAnsi="GHEA Grapalat"/>
          <w:sz w:val="24"/>
          <w:szCs w:val="24"/>
        </w:rPr>
        <w:t>հիմնական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հասկացություններ</w:t>
      </w:r>
      <w:r w:rsidR="00FC0D7D" w:rsidRPr="00F306C6">
        <w:rPr>
          <w:rFonts w:ascii="GHEA Grapalat" w:hAnsi="GHEA Grapalat"/>
          <w:sz w:val="24"/>
          <w:szCs w:val="24"/>
        </w:rPr>
        <w:t>ը</w:t>
      </w:r>
      <w:proofErr w:type="spellEnd"/>
      <w:r w:rsidR="00FC0D7D" w:rsidRPr="00F306C6">
        <w:rPr>
          <w:rFonts w:ascii="GHEA Grapalat" w:hAnsi="GHEA Grapalat"/>
          <w:sz w:val="24"/>
          <w:szCs w:val="24"/>
        </w:rPr>
        <w:t>.</w:t>
      </w:r>
    </w:p>
    <w:p w14:paraId="026DC3D6" w14:textId="65DE9E56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Զ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բաղմունք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աշխատանքների ամբողջություն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է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, որի հիմնական խնդիրներն ու պարտականությունները բնութագրվում են նմանության բարձր աստիճանով։ Անձը կարող է կապված լինել զբաղմունքի հետ իր հիմնական, ժամանակավոր, համատեղությամբ, ապագա կամ նախկինում կատարած աշխատանքների միջոցով։</w:t>
      </w:r>
    </w:p>
    <w:p w14:paraId="47FE9FE4" w14:textId="5C9ACB7C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Աշխատանք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առաջադրանքների և պարտականությունների ամբողջություն, որը կատար</w:t>
      </w:r>
      <w:r w:rsidR="00EC285E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վ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ում է կամ նախատեսված է կատարել մեկ անձի կողմից, այդ թվում՝ գործատուի մոտ կամ ինքնազբաղվածության շրջանակներում։</w:t>
      </w:r>
    </w:p>
    <w:p w14:paraId="0E48BBAF" w14:textId="16CB5BCC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Պ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աշտոն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EC285E" w:rsidRPr="00F306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կազմակերպությունների հաստիքացուցակում սահմանված աշխատանքային միավոր, որով սահմանվում է տվյալ պաշտոնը զբաղեցնող աշխատողի աշխատանքային պարտականությունների և իրավունքների բնույթն ու ծավալը, ինչպես նաև կազմակերպության կառավարման հիերարխիկ կառուցվածքում նրա զբաղեցրած դիրքը</w:t>
      </w:r>
      <w:r w:rsidR="00943E94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1754E87E" w14:textId="6D7785EC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ասնագիտություն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որոշակի ուղղվածություն ունեցող</w:t>
      </w:r>
      <w:r w:rsidR="00EC285E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աշխատանքային գործունեություն իրականացնելու համար անհրաժեշտ գիտելիքների, հմտությունների և կարողությունների միասնական ամբողջություն, որը ձեռք է բերվում ուսումնառության տարբեր ձևերով և հաստատվում համապատասխան փաստաթղթով (դիպլոմ, վկայական և այլն)։</w:t>
      </w:r>
    </w:p>
    <w:p w14:paraId="2F67DAEE" w14:textId="327E6D5D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իտելիք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փաստերի, սկզբունքների, տեսությունների և գործնական գաղափարների ամբողջությունը կապված աշխատանքի կամ ո</w:t>
      </w:r>
      <w:r w:rsidR="003302D7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ւսումնառության ոլորտի հետ, որը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կարող է լինել տեսական և/կամ գործնական և հանդիսանում է ուսուցման միջոցով տեղեկատվության յուրացման արդյունք:</w:t>
      </w:r>
    </w:p>
    <w:p w14:paraId="3E4695EE" w14:textId="38423609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Հմտություն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գիտելիքը կիրառելու և խնդիրներ լուծելու ունակություն, որոնք նկարագրվում են կոգնիտիվ (ըստ տրամաբանական, ինտուիտիվ և ստեղծագործական մտածողության օգտագործման) կամ գործնական (ներառյալ ձեռքով աշխատանքը, մեթոդների, նյութերի և գործիքների օգտագործումը) եղանակով:</w:t>
      </w:r>
    </w:p>
    <w:p w14:paraId="34F2B184" w14:textId="185DD3B6" w:rsidR="00630B93" w:rsidRPr="00F306C6" w:rsidRDefault="00630B93" w:rsidP="00FC0D7D">
      <w:pPr>
        <w:pStyle w:val="ListParagraph"/>
        <w:numPr>
          <w:ilvl w:val="0"/>
          <w:numId w:val="4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Կարողունակություն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(կոմպետենցիա)`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աշխատանքում, ուսումնառության, մասնագիտական կամ անձնական զարգացման մեջ գիտելիքները, կարողությունները, հմտությունները և անձնական, սոցիալական և/կամ մեթոդաբանական կարողություններ</w:t>
      </w:r>
      <w:r w:rsidR="00A0536B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օգտագործելու ունակություն:</w:t>
      </w:r>
    </w:p>
    <w:p w14:paraId="4809EC3B" w14:textId="77777777" w:rsidR="00FC0D7D" w:rsidRPr="00F306C6" w:rsidRDefault="00FC0D7D" w:rsidP="00FC0D7D">
      <w:pPr>
        <w:pStyle w:val="ListParagraph"/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3D1A2532" w14:textId="2828B043" w:rsidR="00630B93" w:rsidRPr="00F306C6" w:rsidRDefault="00630B93" w:rsidP="00FC0D7D">
      <w:pPr>
        <w:pStyle w:val="Heading2"/>
        <w:spacing w:before="0"/>
        <w:rPr>
          <w:rFonts w:ascii="GHEA Grapalat" w:eastAsia="Times New Roman" w:hAnsi="GHEA Grapalat" w:cs="Sylfaen"/>
          <w:sz w:val="24"/>
          <w:szCs w:val="24"/>
          <w:lang w:val="hy-AM"/>
        </w:rPr>
      </w:pPr>
      <w:bookmarkStart w:id="9" w:name="_Toc210634359"/>
      <w:r w:rsidRPr="00F306C6">
        <w:rPr>
          <w:rFonts w:ascii="GHEA Grapalat" w:eastAsia="Times New Roman" w:hAnsi="GHEA Grapalat"/>
          <w:sz w:val="24"/>
          <w:szCs w:val="24"/>
          <w:lang w:val="hy-AM"/>
        </w:rPr>
        <w:lastRenderedPageBreak/>
        <w:t>2.3.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4CA1"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դասակարգչի</w:t>
      </w:r>
      <w:r w:rsidR="00A04CA1" w:rsidRPr="00F306C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="00A04CA1"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հիմքերը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իրավական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կարգավորումների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հեռանկար</w:t>
      </w:r>
      <w:r w:rsidR="006E0396" w:rsidRPr="00F306C6">
        <w:rPr>
          <w:rFonts w:ascii="GHEA Grapalat" w:eastAsia="Times New Roman" w:hAnsi="GHEA Grapalat" w:cs="Sylfaen"/>
          <w:sz w:val="24"/>
          <w:szCs w:val="24"/>
          <w:lang w:val="hy-AM"/>
        </w:rPr>
        <w:t>ներ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ՀՀ</w:t>
      </w:r>
      <w:r w:rsidRPr="00F306C6">
        <w:rPr>
          <w:rFonts w:ascii="GHEA Grapalat" w:eastAsia="Times New Roman" w:hAnsi="GHEA Grapalat"/>
          <w:sz w:val="24"/>
          <w:szCs w:val="24"/>
          <w:lang w:val="hy-AM"/>
        </w:rPr>
        <w:t>-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ում</w:t>
      </w:r>
      <w:bookmarkEnd w:id="9"/>
    </w:p>
    <w:p w14:paraId="22B1F7AE" w14:textId="6C902119" w:rsidR="00FC0D7D" w:rsidRPr="00F306C6" w:rsidRDefault="00E378E5" w:rsidP="00884FB1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Ազգային դասակարգչի իրավական կարգավորումների հիմքում ընկած են</w:t>
      </w:r>
      <w:r w:rsidR="0014147C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0B9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ՀՀ էկոնոմիկայի նախարարի 2013 թվականի սեպտեմբերի 19-ի N873-Ն հրամանը</w:t>
      </w:r>
      <w:r w:rsidR="00852214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630B9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«Հայաստանի Հանրապետության տեխնիկատնտեսական և սոցիալական տեղեկատվության «Զբաղմունքների դասակարգիչը» հաստատելու և Հայաստանի Հանրապետության էկոնոմիկայի նախարարի 2009 թվականի հուլիսի 31-ի N 632-ն հրամանն ուժը կորցրած ճանաչելու մասին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: Ընկած է նաև</w:t>
      </w:r>
      <w:r w:rsidR="0014147C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30B9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ՀՀ էկոնոմիկայի նախարարի 2013 թվականի սեպտեմբերի 19-ի N872-Ն հրամանը</w:t>
      </w:r>
      <w:r w:rsidR="00852214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="00630B9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676D4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630B93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 Հանրապետության տեխնիկատնտեսական և սոցիալական տեղեկատվության «Աշխատողների մասնագիտությունների, մասնագիտացումների  պաշտոնների դասակարգիչ» հաստատելու և Հայաստանի Հանրապետության էկոնոմիկայի նախարարի 2011 թվականի հունվարի 25-ի N 26-ն հրամանն ուժը կորցրած ճանաչելու մասին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34ED8677" w14:textId="3FB876CA" w:rsidR="00E378E5" w:rsidRPr="00F306C6" w:rsidRDefault="00630B93" w:rsidP="00FC0D7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Միջազգային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 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կարգավորումներ</w:t>
      </w:r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ը</w:t>
      </w:r>
      <w:proofErr w:type="spellEnd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ներառում</w:t>
      </w:r>
      <w:proofErr w:type="spellEnd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proofErr w:type="spellStart"/>
      <w:r w:rsidR="006E0396" w:rsidRPr="00F306C6">
        <w:rPr>
          <w:rFonts w:ascii="GHEA Grapalat" w:eastAsia="Times New Roman" w:hAnsi="GHEA Grapalat" w:cs="Times New Roman"/>
          <w:b/>
          <w:bCs/>
          <w:sz w:val="24"/>
          <w:szCs w:val="24"/>
        </w:rPr>
        <w:t>են</w:t>
      </w:r>
      <w:proofErr w:type="spellEnd"/>
      <w:r w:rsidR="00E378E5" w:rsidRPr="00F306C6">
        <w:rPr>
          <w:rFonts w:ascii="GHEA Grapalat" w:eastAsia="Times New Roman" w:hAnsi="GHEA Grapalat" w:cs="Times New Roman"/>
          <w:bCs/>
          <w:sz w:val="24"/>
          <w:szCs w:val="24"/>
        </w:rPr>
        <w:t>.</w:t>
      </w:r>
    </w:p>
    <w:p w14:paraId="174C48EB" w14:textId="4829B195" w:rsidR="00630B93" w:rsidRPr="00F306C6" w:rsidRDefault="00630B93" w:rsidP="00FC0D7D">
      <w:pPr>
        <w:pStyle w:val="ListParagraph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ISCO – 08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Աշխատանքի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միջազգային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կազմակերպության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ստանդարտը</w:t>
      </w:r>
      <w:proofErr w:type="spellEnd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>,</w:t>
      </w:r>
    </w:p>
    <w:p w14:paraId="64960FFF" w14:textId="77777777" w:rsidR="00427BFA" w:rsidRPr="00F306C6" w:rsidRDefault="00630B93" w:rsidP="00FC0D7D">
      <w:pPr>
        <w:pStyle w:val="ListParagraph"/>
        <w:numPr>
          <w:ilvl w:val="0"/>
          <w:numId w:val="25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ESCO v1.2.0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Եվրոպական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հմտությունների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կոմպետենցիաների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զբաղմունքների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/>
        </w:rPr>
        <w:t>դասակարգիչը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:</w:t>
      </w:r>
    </w:p>
    <w:p w14:paraId="6BF0A56A" w14:textId="2E9D52F1" w:rsidR="00630B93" w:rsidRPr="00F306C6" w:rsidRDefault="00FC0D7D" w:rsidP="00FC0D7D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Ազգային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դասակարգչի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սույն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մեթոդական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ուղեցույցի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հաստատումից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հետո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նախ</w:t>
      </w:r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>ատեսվում</w:t>
      </w:r>
      <w:proofErr w:type="spellEnd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 xml:space="preserve"> է </w:t>
      </w:r>
      <w:proofErr w:type="spellStart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>իրականացնել</w:t>
      </w:r>
      <w:proofErr w:type="spellEnd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>հետևյալ</w:t>
      </w:r>
      <w:proofErr w:type="spellEnd"/>
      <w:r w:rsidR="002E4524"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</w:rPr>
        <w:t>քայլերը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>.</w:t>
      </w:r>
    </w:p>
    <w:p w14:paraId="09EAECAB" w14:textId="51A345FC" w:rsidR="00FC0D7D" w:rsidRPr="00F306C6" w:rsidRDefault="00FC0D7D" w:rsidP="00FC0D7D">
      <w:pPr>
        <w:pStyle w:val="ListParagraph"/>
        <w:numPr>
          <w:ilvl w:val="0"/>
          <w:numId w:val="3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Մշակել և հաստատել Ազգային դասակարգչի կիրարկման կարգը՝ ՀՀ կառավարության որոշմամբ:</w:t>
      </w:r>
    </w:p>
    <w:p w14:paraId="1FA989B9" w14:textId="6F62F1D5" w:rsidR="00FC0D7D" w:rsidRPr="00F306C6" w:rsidRDefault="00FC0D7D" w:rsidP="00FC0D7D">
      <w:pPr>
        <w:pStyle w:val="ListParagraph"/>
        <w:numPr>
          <w:ilvl w:val="0"/>
          <w:numId w:val="3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Մշակել տեղեկատվական համակարգ կամ համատեղել դասակարգիչը գործող կամ նախատեսվող համակարգերից որևէ մեկի հետ, որը կունենա փնտրման գործիք օգտագործողների աշխատանք</w:t>
      </w:r>
      <w:r w:rsidR="000C353F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առավել հեշտացնելու և արագացնելու համար:</w:t>
      </w:r>
    </w:p>
    <w:p w14:paraId="798814BE" w14:textId="49DAB235" w:rsidR="00FC0D7D" w:rsidRPr="00F306C6" w:rsidRDefault="000C353F" w:rsidP="00FC0D7D">
      <w:pPr>
        <w:pStyle w:val="ListParagraph"/>
        <w:numPr>
          <w:ilvl w:val="0"/>
          <w:numId w:val="3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Համագործակցել ESCO </w:t>
      </w:r>
      <w:r w:rsidR="00FC0D7D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գրասենյակի հետ տարվա ընթացքում կատարված փոփոխությունները ՀՀ աշխատաշուկայում տեղայնացնելու և դասակարգչում ներառելու նպատակով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</w:p>
    <w:p w14:paraId="05F6CC0F" w14:textId="77777777" w:rsidR="00FC0D7D" w:rsidRPr="00F306C6" w:rsidRDefault="00FC0D7D" w:rsidP="00630B9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18F5DDE8" w14:textId="77777777" w:rsidR="006A1486" w:rsidRPr="00F306C6" w:rsidRDefault="006A1486" w:rsidP="00630B93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0A06D669" w14:textId="77777777" w:rsidR="00BC38E2" w:rsidRPr="00F306C6" w:rsidRDefault="00BC38E2" w:rsidP="00B25D6F">
      <w:pPr>
        <w:pStyle w:val="Heading1"/>
        <w:spacing w:after="120"/>
        <w:ind w:firstLine="706"/>
        <w:jc w:val="center"/>
        <w:rPr>
          <w:rFonts w:ascii="GHEA Grapalat" w:hAnsi="GHEA Grapalat"/>
          <w:lang w:val="hy-AM"/>
        </w:rPr>
      </w:pPr>
      <w:bookmarkStart w:id="10" w:name="_Toc210634360"/>
      <w:r w:rsidRPr="00F306C6">
        <w:rPr>
          <w:rFonts w:ascii="GHEA Grapalat" w:hAnsi="GHEA Grapalat" w:cs="Sylfaen"/>
          <w:lang w:val="hy-AM"/>
        </w:rPr>
        <w:lastRenderedPageBreak/>
        <w:t>ՄԱՍ</w:t>
      </w:r>
      <w:r w:rsidR="00746844" w:rsidRPr="00F306C6">
        <w:rPr>
          <w:rFonts w:ascii="GHEA Grapalat" w:hAnsi="GHEA Grapalat"/>
          <w:lang w:val="hy-AM"/>
        </w:rPr>
        <w:t xml:space="preserve"> </w:t>
      </w:r>
      <w:r w:rsidRPr="00F306C6">
        <w:rPr>
          <w:rFonts w:ascii="GHEA Grapalat" w:hAnsi="GHEA Grapalat" w:cs="Times New Roman"/>
          <w:lang w:val="hy-AM"/>
        </w:rPr>
        <w:t xml:space="preserve">3. </w:t>
      </w:r>
      <w:r w:rsidRPr="00F306C6">
        <w:rPr>
          <w:rFonts w:ascii="GHEA Grapalat" w:hAnsi="GHEA Grapalat" w:cs="Sylfaen"/>
          <w:lang w:val="hy-AM"/>
        </w:rPr>
        <w:t>ԶԲԱՂՄՈՒՆՔՆԵՐԻ</w:t>
      </w:r>
      <w:r w:rsidRPr="00F306C6">
        <w:rPr>
          <w:rFonts w:ascii="GHEA Grapalat" w:hAnsi="GHEA Grapalat" w:cs="Times New Roman"/>
          <w:lang w:val="hy-AM"/>
        </w:rPr>
        <w:t xml:space="preserve">, </w:t>
      </w:r>
      <w:r w:rsidRPr="00F306C6">
        <w:rPr>
          <w:rFonts w:ascii="GHEA Grapalat" w:hAnsi="GHEA Grapalat" w:cs="Sylfaen"/>
          <w:lang w:val="hy-AM"/>
        </w:rPr>
        <w:t>ՊԱՇՏՈՆՆԵՐԻ</w:t>
      </w:r>
      <w:r w:rsidRPr="00F306C6">
        <w:rPr>
          <w:rFonts w:ascii="GHEA Grapalat" w:hAnsi="GHEA Grapalat" w:cs="Times New Roman"/>
          <w:lang w:val="hy-AM"/>
        </w:rPr>
        <w:t xml:space="preserve"> </w:t>
      </w:r>
      <w:r w:rsidRPr="00F306C6">
        <w:rPr>
          <w:rFonts w:ascii="GHEA Grapalat" w:hAnsi="GHEA Grapalat" w:cs="Sylfaen"/>
          <w:lang w:val="hy-AM"/>
        </w:rPr>
        <w:t>ԵՎ</w:t>
      </w:r>
      <w:r w:rsidRPr="00F306C6">
        <w:rPr>
          <w:rFonts w:ascii="GHEA Grapalat" w:hAnsi="GHEA Grapalat" w:cs="Times New Roman"/>
          <w:lang w:val="hy-AM"/>
        </w:rPr>
        <w:t xml:space="preserve"> </w:t>
      </w:r>
      <w:r w:rsidRPr="00F306C6">
        <w:rPr>
          <w:rFonts w:ascii="GHEA Grapalat" w:hAnsi="GHEA Grapalat" w:cs="Sylfaen"/>
          <w:lang w:val="hy-AM"/>
        </w:rPr>
        <w:t>ԿԱՐՈՂՈՒՆԱԿՈՒԹՅՈՒՆՆԵՐԻ</w:t>
      </w:r>
      <w:r w:rsidRPr="00F306C6">
        <w:rPr>
          <w:rFonts w:ascii="GHEA Grapalat" w:hAnsi="GHEA Grapalat" w:cs="Times New Roman"/>
          <w:lang w:val="hy-AM"/>
        </w:rPr>
        <w:t xml:space="preserve"> (</w:t>
      </w:r>
      <w:r w:rsidRPr="00F306C6">
        <w:rPr>
          <w:rFonts w:ascii="GHEA Grapalat" w:hAnsi="GHEA Grapalat" w:cs="Sylfaen"/>
          <w:lang w:val="hy-AM"/>
        </w:rPr>
        <w:t>ԿՈՄՊԵՏԵՆՑԻԱՆԵՐԻ</w:t>
      </w:r>
      <w:r w:rsidRPr="00F306C6">
        <w:rPr>
          <w:rFonts w:ascii="GHEA Grapalat" w:hAnsi="GHEA Grapalat" w:cs="Times New Roman"/>
          <w:lang w:val="hy-AM"/>
        </w:rPr>
        <w:t xml:space="preserve">) </w:t>
      </w:r>
      <w:r w:rsidRPr="00F306C6">
        <w:rPr>
          <w:rFonts w:ascii="GHEA Grapalat" w:hAnsi="GHEA Grapalat" w:cs="Sylfaen"/>
          <w:lang w:val="hy-AM"/>
        </w:rPr>
        <w:t>ԱԶԳԱՅԻՆ</w:t>
      </w:r>
      <w:r w:rsidRPr="00F306C6">
        <w:rPr>
          <w:rFonts w:ascii="GHEA Grapalat" w:hAnsi="GHEA Grapalat" w:cs="Times New Roman"/>
          <w:lang w:val="hy-AM"/>
        </w:rPr>
        <w:t xml:space="preserve"> </w:t>
      </w:r>
      <w:r w:rsidRPr="00F306C6">
        <w:rPr>
          <w:rFonts w:ascii="GHEA Grapalat" w:hAnsi="GHEA Grapalat" w:cs="Sylfaen"/>
          <w:lang w:val="hy-AM"/>
        </w:rPr>
        <w:t>ԴԱՍԱԿԱՐԳՉԻ</w:t>
      </w:r>
      <w:r w:rsidRPr="00F306C6">
        <w:rPr>
          <w:rFonts w:ascii="GHEA Grapalat" w:hAnsi="GHEA Grapalat"/>
          <w:lang w:val="hy-AM"/>
        </w:rPr>
        <w:t xml:space="preserve"> </w:t>
      </w:r>
      <w:r w:rsidRPr="00F306C6">
        <w:rPr>
          <w:rFonts w:ascii="GHEA Grapalat" w:hAnsi="GHEA Grapalat" w:cs="Sylfaen"/>
          <w:lang w:val="hy-AM"/>
        </w:rPr>
        <w:t>ՆԿԱՐԱԳԻՐԸ</w:t>
      </w:r>
      <w:bookmarkEnd w:id="10"/>
    </w:p>
    <w:p w14:paraId="4431E8B5" w14:textId="77777777" w:rsidR="009E4DFC" w:rsidRPr="00F306C6" w:rsidRDefault="009E4DFC" w:rsidP="008311DD">
      <w:pPr>
        <w:pStyle w:val="Heading2"/>
        <w:spacing w:after="120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11" w:name="_Toc210634361"/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>3.1.</w:t>
      </w:r>
      <w:r w:rsidRPr="00F306C6">
        <w:rPr>
          <w:rFonts w:ascii="GHEA Grapalat" w:eastAsia="Times New Roman" w:hAnsi="GHEA Grapalat" w:cs="Sylfaen"/>
          <w:sz w:val="24"/>
          <w:szCs w:val="24"/>
          <w:lang w:val="hy-AM"/>
        </w:rPr>
        <w:t>Ազգային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746844"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դասակարգչի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sz w:val="24"/>
          <w:szCs w:val="24"/>
          <w:lang w:val="hy-AM"/>
        </w:rPr>
        <w:t>կառուցվածքը</w:t>
      </w:r>
      <w:bookmarkEnd w:id="11"/>
      <w:r w:rsidR="001006D1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F6F94" w:rsidRPr="00F306C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9DDDC7F" w14:textId="0CE42667" w:rsidR="00EE0058" w:rsidRPr="00F306C6" w:rsidRDefault="00BC3313" w:rsidP="00D70CF3">
      <w:pPr>
        <w:pStyle w:val="NormalWeb"/>
        <w:spacing w:before="0" w:beforeAutospacing="0" w:after="12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lang w:val="hy-AM" w:eastAsia="ru-RU"/>
        </w:rPr>
        <w:t xml:space="preserve">Ազգային </w:t>
      </w:r>
      <w:r w:rsidR="00C75050" w:rsidRPr="00F306C6">
        <w:rPr>
          <w:rFonts w:ascii="GHEA Grapalat" w:hAnsi="GHEA Grapalat"/>
          <w:lang w:val="hy-AM" w:eastAsia="ru-RU"/>
        </w:rPr>
        <w:t>դ</w:t>
      </w:r>
      <w:r w:rsidR="00EE0058" w:rsidRPr="00F306C6">
        <w:rPr>
          <w:rFonts w:ascii="GHEA Grapalat" w:hAnsi="GHEA Grapalat"/>
          <w:lang w:val="hy-AM" w:eastAsia="ru-RU"/>
        </w:rPr>
        <w:t>ասակարգիչը բաղկացած է</w:t>
      </w:r>
      <w:r w:rsidR="009A2D05" w:rsidRPr="00F306C6">
        <w:rPr>
          <w:rFonts w:ascii="GHEA Grapalat" w:hAnsi="GHEA Grapalat"/>
          <w:lang w:val="hy-AM" w:eastAsia="ru-RU"/>
        </w:rPr>
        <w:t xml:space="preserve"> </w:t>
      </w:r>
      <w:r w:rsidRPr="00F306C6">
        <w:rPr>
          <w:rFonts w:ascii="GHEA Grapalat" w:hAnsi="GHEA Grapalat"/>
          <w:lang w:val="hy-AM" w:eastAsia="ru-RU"/>
        </w:rPr>
        <w:t xml:space="preserve">հետևյալ վեց </w:t>
      </w:r>
      <w:r w:rsidR="00EE0058" w:rsidRPr="00F306C6">
        <w:rPr>
          <w:rFonts w:ascii="GHEA Grapalat" w:hAnsi="GHEA Grapalat"/>
          <w:lang w:val="hy-AM" w:eastAsia="ru-RU"/>
        </w:rPr>
        <w:t>մաս</w:t>
      </w:r>
      <w:r w:rsidRPr="00F306C6">
        <w:rPr>
          <w:rFonts w:ascii="GHEA Grapalat" w:hAnsi="GHEA Grapalat"/>
          <w:lang w:val="hy-AM" w:eastAsia="ru-RU"/>
        </w:rPr>
        <w:t>եր</w:t>
      </w:r>
      <w:r w:rsidR="00EE0058" w:rsidRPr="00F306C6">
        <w:rPr>
          <w:rFonts w:ascii="GHEA Grapalat" w:hAnsi="GHEA Grapalat"/>
          <w:lang w:val="hy-AM" w:eastAsia="ru-RU"/>
        </w:rPr>
        <w:t>ից.</w:t>
      </w:r>
      <w:r w:rsidR="005766E7" w:rsidRPr="00F306C6">
        <w:rPr>
          <w:rFonts w:ascii="GHEA Grapalat" w:hAnsi="GHEA Grapalat"/>
          <w:lang w:val="hy-AM" w:eastAsia="ru-RU"/>
        </w:rPr>
        <w:t xml:space="preserve"> </w:t>
      </w:r>
    </w:p>
    <w:p w14:paraId="4F60DD7C" w14:textId="77777777" w:rsidR="00EE0058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b/>
          <w:bCs/>
          <w:lang w:val="hy-AM" w:eastAsia="ru-RU"/>
        </w:rPr>
        <w:t>«Մաս 1. Նախաբան»</w:t>
      </w:r>
      <w:r w:rsidRPr="00F306C6">
        <w:rPr>
          <w:rFonts w:ascii="GHEA Grapalat" w:hAnsi="GHEA Grapalat"/>
          <w:lang w:val="hy-AM" w:eastAsia="ru-RU"/>
        </w:rPr>
        <w:t xml:space="preserve">, որտեղ տրվում են դասակարգչի կառուցվածքը, կոդավորման սկզբունքները, կիրառման ոլորտը, ինչպես նաև </w:t>
      </w:r>
      <w:r w:rsidR="004A063B" w:rsidRPr="00F306C6">
        <w:rPr>
          <w:rFonts w:ascii="GHEA Grapalat" w:hAnsi="GHEA Grapalat"/>
          <w:lang w:val="hy-AM" w:eastAsia="ru-RU"/>
        </w:rPr>
        <w:t xml:space="preserve">հարակից </w:t>
      </w:r>
      <w:r w:rsidRPr="00F306C6">
        <w:rPr>
          <w:rFonts w:ascii="GHEA Grapalat" w:hAnsi="GHEA Grapalat"/>
          <w:lang w:val="hy-AM" w:eastAsia="ru-RU"/>
        </w:rPr>
        <w:t>այլ տեղեկատվություն։</w:t>
      </w:r>
      <w:r w:rsidR="00CC6811" w:rsidRPr="00F306C6">
        <w:rPr>
          <w:rFonts w:ascii="GHEA Grapalat" w:hAnsi="GHEA Grapalat"/>
          <w:lang w:val="hy-AM" w:eastAsia="ru-RU"/>
        </w:rPr>
        <w:t xml:space="preserve"> </w:t>
      </w:r>
    </w:p>
    <w:p w14:paraId="521DC6DF" w14:textId="77777777" w:rsidR="00EE0058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b/>
          <w:bCs/>
          <w:lang w:val="hy-AM" w:eastAsia="ru-RU"/>
        </w:rPr>
        <w:t>«Մաս 2. Զբաղմունքների հիմնական խմբեր, ենթախմբեր, փոքր և ստորին խմբեր»</w:t>
      </w:r>
      <w:r w:rsidRPr="00F306C6">
        <w:rPr>
          <w:rFonts w:ascii="GHEA Grapalat" w:hAnsi="GHEA Grapalat"/>
          <w:lang w:val="hy-AM" w:eastAsia="ru-RU"/>
        </w:rPr>
        <w:t xml:space="preserve">, որտեղ տրվում են հիմնական խմբերի, ենթախմբերի, փոքր և ստորին խմբերի անվանումները, որոնց մեջ խմբավորվում են աշխատաշուկայում առկա զբաղմունքները, իրենց համապատասխան նկարագրություններով, այլընտրանքային անվանումով և տվյալ զբաղմունքով աշխատողների պարտականությունների ընդհանրական նկարագրով։ </w:t>
      </w:r>
    </w:p>
    <w:p w14:paraId="5B633745" w14:textId="651AAA2C" w:rsidR="00EE0058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b/>
          <w:bCs/>
          <w:lang w:val="hy-AM" w:eastAsia="ru-RU"/>
        </w:rPr>
        <w:t>«Մաս 3</w:t>
      </w:r>
      <w:r w:rsidRPr="00F306C6">
        <w:rPr>
          <w:rFonts w:ascii="MS Mincho" w:eastAsia="MS Mincho" w:hAnsi="MS Mincho" w:cs="MS Mincho" w:hint="eastAsia"/>
          <w:b/>
          <w:bCs/>
          <w:lang w:val="hy-AM" w:eastAsia="ru-RU"/>
        </w:rPr>
        <w:t>․</w:t>
      </w:r>
      <w:r w:rsidRPr="00F306C6">
        <w:rPr>
          <w:rFonts w:ascii="GHEA Grapalat" w:hAnsi="GHEA Grapalat"/>
          <w:b/>
          <w:bCs/>
          <w:lang w:val="hy-AM" w:eastAsia="ru-RU"/>
        </w:rPr>
        <w:t>Պաշտոնների դասակարգում՝ ըստ ստորին խմբերի»,</w:t>
      </w:r>
      <w:r w:rsidRPr="00F306C6">
        <w:rPr>
          <w:rFonts w:ascii="GHEA Grapalat" w:hAnsi="GHEA Grapalat"/>
          <w:lang w:val="hy-AM" w:eastAsia="ru-RU"/>
        </w:rPr>
        <w:t xml:space="preserve"> որտեղ տրվում են ՀՀ աշխատաշուկայում առավել լայն տարածում ունեցող պաշտոնների անվանումները</w:t>
      </w:r>
      <w:r w:rsidR="00BC3313" w:rsidRPr="00F306C6">
        <w:rPr>
          <w:rFonts w:ascii="GHEA Grapalat" w:hAnsi="GHEA Grapalat"/>
          <w:lang w:val="hy-AM" w:eastAsia="ru-RU"/>
        </w:rPr>
        <w:t xml:space="preserve"> և</w:t>
      </w:r>
      <w:r w:rsidRPr="00F306C6">
        <w:rPr>
          <w:rFonts w:ascii="GHEA Grapalat" w:hAnsi="GHEA Grapalat"/>
          <w:lang w:val="hy-AM" w:eastAsia="ru-RU"/>
        </w:rPr>
        <w:t xml:space="preserve"> կոդերը։ </w:t>
      </w:r>
      <w:r w:rsidR="00175D7A" w:rsidRPr="00F306C6">
        <w:rPr>
          <w:rFonts w:ascii="GHEA Grapalat" w:hAnsi="GHEA Grapalat"/>
          <w:lang w:val="hy-AM" w:eastAsia="ru-RU"/>
        </w:rPr>
        <w:t xml:space="preserve"> </w:t>
      </w:r>
    </w:p>
    <w:p w14:paraId="084C3F3E" w14:textId="77777777" w:rsidR="00EE0058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lang w:val="hy-AM" w:eastAsia="ru-RU"/>
        </w:rPr>
        <w:t>«</w:t>
      </w:r>
      <w:r w:rsidRPr="00F306C6">
        <w:rPr>
          <w:rFonts w:ascii="GHEA Grapalat" w:hAnsi="GHEA Grapalat"/>
          <w:b/>
          <w:bCs/>
          <w:lang w:val="hy-AM" w:eastAsia="ru-RU"/>
        </w:rPr>
        <w:t>Մաս 4. Կարողունակությունների (կոմպետենցիաների) հիմնական խմբեր, ենթախմբեր, փոքր խմբեր և ստորին խմբեր՝ գիտելիք բաղադրիչ»</w:t>
      </w:r>
      <w:r w:rsidRPr="00F306C6">
        <w:rPr>
          <w:rFonts w:ascii="GHEA Grapalat" w:hAnsi="GHEA Grapalat"/>
          <w:lang w:val="hy-AM" w:eastAsia="ru-RU"/>
        </w:rPr>
        <w:t>, որտեղ տրվում են գիտելիքի վերաբերյալ հիմնական խմբերի, ենթախմբերի, փոքր և ստորին խմբերի անվանումներն ու կոդերը՝ դասակարգված ըստ կրթության մակարդակների և ուղղությունների։</w:t>
      </w:r>
      <w:r w:rsidR="00456917" w:rsidRPr="00F306C6">
        <w:rPr>
          <w:rFonts w:ascii="GHEA Grapalat" w:hAnsi="GHEA Grapalat"/>
          <w:lang w:val="hy-AM" w:eastAsia="ru-RU"/>
        </w:rPr>
        <w:t xml:space="preserve"> </w:t>
      </w:r>
    </w:p>
    <w:p w14:paraId="7022D396" w14:textId="0B1E7506" w:rsidR="00EE0058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b/>
          <w:bCs/>
          <w:lang w:val="hy-AM" w:eastAsia="ru-RU"/>
        </w:rPr>
        <w:t>«Մաս 5. Կարողունակությունների (կոմպետենցիաների) հիմնական խմբեր</w:t>
      </w:r>
      <w:r w:rsidR="00421158" w:rsidRPr="00F306C6">
        <w:rPr>
          <w:rFonts w:ascii="GHEA Grapalat" w:hAnsi="GHEA Grapalat"/>
          <w:b/>
          <w:bCs/>
          <w:lang w:val="hy-AM" w:eastAsia="ru-RU"/>
        </w:rPr>
        <w:t>,</w:t>
      </w:r>
      <w:r w:rsidRPr="00F306C6">
        <w:rPr>
          <w:rFonts w:ascii="GHEA Grapalat" w:hAnsi="GHEA Grapalat"/>
          <w:b/>
          <w:bCs/>
          <w:lang w:val="hy-AM" w:eastAsia="ru-RU"/>
        </w:rPr>
        <w:t xml:space="preserve"> ենթախմբեր, փոքր խմբեր և ստորին խմբեր՝ լեզվական կարողու</w:t>
      </w:r>
      <w:r w:rsidR="00DC11B0" w:rsidRPr="00F306C6">
        <w:rPr>
          <w:rFonts w:ascii="GHEA Grapalat" w:hAnsi="GHEA Grapalat"/>
          <w:b/>
          <w:bCs/>
          <w:lang w:val="hy-AM" w:eastAsia="ru-RU"/>
        </w:rPr>
        <w:t>թյուններ</w:t>
      </w:r>
      <w:r w:rsidRPr="00F306C6">
        <w:rPr>
          <w:rFonts w:ascii="GHEA Grapalat" w:hAnsi="GHEA Grapalat"/>
          <w:b/>
          <w:bCs/>
          <w:lang w:val="hy-AM" w:eastAsia="ru-RU"/>
        </w:rPr>
        <w:t>»</w:t>
      </w:r>
      <w:r w:rsidRPr="00F306C6">
        <w:rPr>
          <w:rFonts w:ascii="GHEA Grapalat" w:hAnsi="GHEA Grapalat"/>
          <w:lang w:val="hy-AM" w:eastAsia="ru-RU"/>
        </w:rPr>
        <w:t>, որտեղ տրվում են լեզվական կարողու</w:t>
      </w:r>
      <w:r w:rsidR="00DC11B0" w:rsidRPr="00F306C6">
        <w:rPr>
          <w:rFonts w:ascii="GHEA Grapalat" w:hAnsi="GHEA Grapalat"/>
          <w:lang w:val="hy-AM" w:eastAsia="ru-RU"/>
        </w:rPr>
        <w:t xml:space="preserve">թյունների </w:t>
      </w:r>
      <w:r w:rsidRPr="00F306C6">
        <w:rPr>
          <w:rFonts w:ascii="GHEA Grapalat" w:hAnsi="GHEA Grapalat"/>
          <w:lang w:val="hy-AM" w:eastAsia="ru-RU"/>
        </w:rPr>
        <w:t xml:space="preserve">վերաբերյալ հիմնական խմբերի, ենթախմբերի, փոքր և ստորին խմբերի անվանումներն ու կոդերն՝ դասակարգված </w:t>
      </w:r>
      <w:r w:rsidR="00DC11B0" w:rsidRPr="00F306C6">
        <w:rPr>
          <w:rFonts w:ascii="GHEA Grapalat" w:hAnsi="GHEA Grapalat"/>
          <w:lang w:val="hy-AM" w:eastAsia="ru-RU"/>
        </w:rPr>
        <w:t xml:space="preserve">ըստ </w:t>
      </w:r>
      <w:r w:rsidRPr="00F306C6">
        <w:rPr>
          <w:rFonts w:ascii="GHEA Grapalat" w:hAnsi="GHEA Grapalat"/>
          <w:lang w:val="hy-AM" w:eastAsia="ru-RU"/>
        </w:rPr>
        <w:t>լեզվի տեսակների։</w:t>
      </w:r>
      <w:r w:rsidR="00305A74" w:rsidRPr="00F306C6">
        <w:rPr>
          <w:rFonts w:ascii="GHEA Grapalat" w:hAnsi="GHEA Grapalat"/>
          <w:lang w:val="hy-AM" w:eastAsia="ru-RU"/>
        </w:rPr>
        <w:t xml:space="preserve"> </w:t>
      </w:r>
    </w:p>
    <w:p w14:paraId="031C05D3" w14:textId="40563D1D" w:rsidR="009E4DFC" w:rsidRPr="00F306C6" w:rsidRDefault="00EE0058" w:rsidP="00BC3313">
      <w:pPr>
        <w:pStyle w:val="NormalWeb"/>
        <w:numPr>
          <w:ilvl w:val="0"/>
          <w:numId w:val="9"/>
        </w:numPr>
        <w:spacing w:before="0" w:beforeAutospacing="0" w:after="120" w:afterAutospacing="0" w:line="276" w:lineRule="auto"/>
        <w:ind w:left="360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b/>
          <w:bCs/>
          <w:lang w:val="hy-AM" w:eastAsia="ru-RU"/>
        </w:rPr>
        <w:t>«Մաս 6. Կարողունակությունների (կոմպետենցիաների) հիմնական խմբեր</w:t>
      </w:r>
      <w:r w:rsidR="00175D7A" w:rsidRPr="00F306C6">
        <w:rPr>
          <w:rFonts w:ascii="GHEA Grapalat" w:hAnsi="GHEA Grapalat"/>
          <w:b/>
          <w:bCs/>
          <w:lang w:val="hy-AM" w:eastAsia="ru-RU"/>
        </w:rPr>
        <w:t>,</w:t>
      </w:r>
      <w:r w:rsidRPr="00F306C6">
        <w:rPr>
          <w:rFonts w:ascii="GHEA Grapalat" w:hAnsi="GHEA Grapalat"/>
          <w:b/>
          <w:bCs/>
          <w:lang w:val="hy-AM" w:eastAsia="ru-RU"/>
        </w:rPr>
        <w:t xml:space="preserve"> ենթախմբեր, փոքր խմբեր և ստորին խմբեր՝ հիմնական և լրացուցիչ հմտություններ»</w:t>
      </w:r>
      <w:r w:rsidRPr="00F306C6">
        <w:rPr>
          <w:rFonts w:ascii="GHEA Grapalat" w:hAnsi="GHEA Grapalat"/>
          <w:lang w:val="hy-AM" w:eastAsia="ru-RU"/>
        </w:rPr>
        <w:t xml:space="preserve">, որտեղ տրվում են հիմնական և լրացուցիչ </w:t>
      </w:r>
      <w:r w:rsidR="00F7301D" w:rsidRPr="00F306C6">
        <w:rPr>
          <w:rFonts w:ascii="GHEA Grapalat" w:hAnsi="GHEA Grapalat"/>
          <w:lang w:val="hy-AM" w:eastAsia="ru-RU"/>
        </w:rPr>
        <w:t>հմտությունների վերաբերյալ</w:t>
      </w:r>
      <w:r w:rsidRPr="00F306C6">
        <w:rPr>
          <w:rFonts w:ascii="GHEA Grapalat" w:hAnsi="GHEA Grapalat"/>
          <w:lang w:val="hy-AM" w:eastAsia="ru-RU"/>
        </w:rPr>
        <w:t xml:space="preserve"> հիմնական խմբերի, ենթախմբերի, փոքր և ստորին խմբերի անվանումներն ու կոդերն՝ ըստ զբաղմունքների ենթախմբերի և ստորին խմբերի։</w:t>
      </w:r>
    </w:p>
    <w:p w14:paraId="65182B85" w14:textId="27273100" w:rsidR="00B25B7E" w:rsidRPr="00F306C6" w:rsidRDefault="00BC3313" w:rsidP="00BC3313">
      <w:pPr>
        <w:pStyle w:val="NormalWeb"/>
        <w:spacing w:before="0" w:beforeAutospacing="0" w:after="120" w:afterAutospacing="0" w:line="276" w:lineRule="auto"/>
        <w:jc w:val="both"/>
        <w:rPr>
          <w:rFonts w:ascii="GHEA Grapalat" w:hAnsi="GHEA Grapalat"/>
          <w:lang w:val="hy-AM" w:eastAsia="ru-RU"/>
        </w:rPr>
      </w:pPr>
      <w:r w:rsidRPr="00F306C6">
        <w:rPr>
          <w:rFonts w:ascii="GHEA Grapalat" w:hAnsi="GHEA Grapalat"/>
          <w:lang w:val="hy-AM" w:eastAsia="ru-RU"/>
        </w:rPr>
        <w:t xml:space="preserve">Ընդհանուր կառուցվածքը բերված է գծապատկեր </w:t>
      </w:r>
      <w:r w:rsidR="00CE051D" w:rsidRPr="00F306C6">
        <w:rPr>
          <w:rFonts w:ascii="GHEA Grapalat" w:hAnsi="GHEA Grapalat"/>
          <w:lang w:val="hy-AM" w:eastAsia="ru-RU"/>
        </w:rPr>
        <w:t>4</w:t>
      </w:r>
      <w:r w:rsidRPr="00F306C6">
        <w:rPr>
          <w:rFonts w:ascii="GHEA Grapalat" w:hAnsi="GHEA Grapalat"/>
          <w:lang w:val="hy-AM" w:eastAsia="ru-RU"/>
        </w:rPr>
        <w:t>-ում:</w:t>
      </w:r>
    </w:p>
    <w:p w14:paraId="00AC349A" w14:textId="77777777" w:rsidR="00B25B7E" w:rsidRPr="00F306C6" w:rsidRDefault="00B25B7E" w:rsidP="00B25D6F">
      <w:pPr>
        <w:pStyle w:val="NormalWeb"/>
        <w:spacing w:before="0" w:beforeAutospacing="0" w:after="120" w:afterAutospacing="0" w:line="276" w:lineRule="auto"/>
        <w:ind w:left="1080" w:firstLine="706"/>
        <w:jc w:val="right"/>
        <w:rPr>
          <w:rFonts w:ascii="GHEA Grapalat" w:hAnsi="GHEA Grapalat"/>
          <w:b/>
          <w:bCs/>
          <w:lang w:eastAsia="ru-RU"/>
        </w:rPr>
      </w:pPr>
      <w:proofErr w:type="spellStart"/>
      <w:r w:rsidRPr="00F306C6">
        <w:rPr>
          <w:rFonts w:ascii="GHEA Grapalat" w:hAnsi="GHEA Grapalat"/>
          <w:b/>
          <w:bCs/>
          <w:lang w:eastAsia="ru-RU"/>
        </w:rPr>
        <w:lastRenderedPageBreak/>
        <w:t>Գծապատկեր</w:t>
      </w:r>
      <w:proofErr w:type="spellEnd"/>
      <w:r w:rsidR="002C42C7" w:rsidRPr="00F306C6">
        <w:rPr>
          <w:rFonts w:ascii="GHEA Grapalat" w:hAnsi="GHEA Grapalat"/>
          <w:b/>
          <w:bCs/>
          <w:lang w:eastAsia="ru-RU"/>
        </w:rPr>
        <w:t xml:space="preserve"> 4</w:t>
      </w:r>
      <w:r w:rsidRPr="00F306C6">
        <w:rPr>
          <w:rFonts w:ascii="GHEA Grapalat" w:hAnsi="GHEA Grapalat"/>
          <w:b/>
          <w:bCs/>
          <w:lang w:eastAsia="ru-RU"/>
        </w:rPr>
        <w:t xml:space="preserve"> . </w:t>
      </w:r>
      <w:proofErr w:type="spellStart"/>
      <w:r w:rsidR="001772CD" w:rsidRPr="00F306C6">
        <w:rPr>
          <w:rFonts w:ascii="GHEA Grapalat" w:hAnsi="GHEA Grapalat"/>
          <w:b/>
          <w:bCs/>
          <w:lang w:eastAsia="ru-RU"/>
        </w:rPr>
        <w:t>Ազգային</w:t>
      </w:r>
      <w:proofErr w:type="spellEnd"/>
      <w:r w:rsidR="001772CD" w:rsidRPr="00F306C6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="001772CD" w:rsidRPr="00F306C6">
        <w:rPr>
          <w:rFonts w:ascii="GHEA Grapalat" w:hAnsi="GHEA Grapalat"/>
          <w:b/>
          <w:bCs/>
          <w:lang w:eastAsia="ru-RU"/>
        </w:rPr>
        <w:t>դ</w:t>
      </w:r>
      <w:r w:rsidRPr="00F306C6">
        <w:rPr>
          <w:rFonts w:ascii="GHEA Grapalat" w:hAnsi="GHEA Grapalat"/>
          <w:b/>
          <w:bCs/>
          <w:lang w:eastAsia="ru-RU"/>
        </w:rPr>
        <w:t>ասակարգչի</w:t>
      </w:r>
      <w:proofErr w:type="spellEnd"/>
      <w:r w:rsidRPr="00F306C6">
        <w:rPr>
          <w:rFonts w:ascii="GHEA Grapalat" w:hAnsi="GHEA Grapalat"/>
          <w:b/>
          <w:bCs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b/>
          <w:bCs/>
          <w:lang w:eastAsia="ru-RU"/>
        </w:rPr>
        <w:t>կառուցվածքը</w:t>
      </w:r>
      <w:proofErr w:type="spellEnd"/>
    </w:p>
    <w:p w14:paraId="696AAB32" w14:textId="77777777" w:rsidR="00B25B7E" w:rsidRPr="00F306C6" w:rsidRDefault="00B25B7E" w:rsidP="00B25D6F">
      <w:pPr>
        <w:pStyle w:val="NormalWeb"/>
        <w:spacing w:before="0" w:beforeAutospacing="0" w:after="120" w:afterAutospacing="0" w:line="276" w:lineRule="auto"/>
        <w:ind w:left="1080" w:firstLine="706"/>
        <w:jc w:val="both"/>
        <w:rPr>
          <w:rFonts w:ascii="GHEA Grapalat" w:hAnsi="GHEA Grapalat"/>
          <w:lang w:eastAsia="ru-RU"/>
        </w:rPr>
      </w:pPr>
    </w:p>
    <w:p w14:paraId="3C36804C" w14:textId="77777777" w:rsidR="00B25B7E" w:rsidRPr="00F306C6" w:rsidRDefault="00B25B7E" w:rsidP="00B25D6F">
      <w:pPr>
        <w:pStyle w:val="NormalWeb"/>
        <w:spacing w:before="0" w:beforeAutospacing="0" w:after="120" w:afterAutospacing="0" w:line="276" w:lineRule="auto"/>
        <w:ind w:left="1080" w:firstLine="706"/>
        <w:jc w:val="both"/>
        <w:rPr>
          <w:rFonts w:ascii="GHEA Grapalat" w:hAnsi="GHEA Grapalat"/>
          <w:lang w:eastAsia="ru-RU"/>
        </w:rPr>
      </w:pPr>
    </w:p>
    <w:p w14:paraId="11E4AE77" w14:textId="77777777" w:rsidR="00B25B7E" w:rsidRPr="00F306C6" w:rsidRDefault="00B25B7E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  <w:r w:rsidRPr="00F306C6">
        <w:rPr>
          <w:rFonts w:ascii="GHEA Grapalat" w:hAnsi="GHEA Grapalat"/>
          <w:noProof/>
        </w:rPr>
        <w:drawing>
          <wp:inline distT="0" distB="0" distL="0" distR="0" wp14:anchorId="28361DE7" wp14:editId="3C668944">
            <wp:extent cx="5164531" cy="4653915"/>
            <wp:effectExtent l="0" t="0" r="0" b="5143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</wp:inline>
        </w:drawing>
      </w:r>
    </w:p>
    <w:p w14:paraId="33157909" w14:textId="5331B247" w:rsidR="00DF463C" w:rsidRPr="00F306C6" w:rsidRDefault="00CE051D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  <w:proofErr w:type="spellStart"/>
      <w:r w:rsidRPr="00F306C6">
        <w:rPr>
          <w:rFonts w:ascii="GHEA Grapalat" w:hAnsi="GHEA Grapalat"/>
        </w:rPr>
        <w:t>Ազգային</w:t>
      </w:r>
      <w:proofErr w:type="spellEnd"/>
      <w:r w:rsidR="00DF463C" w:rsidRPr="00F306C6">
        <w:rPr>
          <w:rFonts w:ascii="GHEA Grapalat" w:hAnsi="GHEA Grapalat"/>
        </w:rPr>
        <w:t xml:space="preserve"> </w:t>
      </w:r>
      <w:proofErr w:type="spellStart"/>
      <w:r w:rsidRPr="00F306C6">
        <w:rPr>
          <w:rFonts w:ascii="GHEA Grapalat" w:hAnsi="GHEA Grapalat"/>
        </w:rPr>
        <w:t>դ</w:t>
      </w:r>
      <w:r w:rsidR="00DF463C" w:rsidRPr="00F306C6">
        <w:rPr>
          <w:rFonts w:ascii="GHEA Grapalat" w:hAnsi="GHEA Grapalat"/>
        </w:rPr>
        <w:t>ասակարգչում</w:t>
      </w:r>
      <w:proofErr w:type="spellEnd"/>
      <w:r w:rsidR="00DF463C" w:rsidRPr="00F306C6">
        <w:rPr>
          <w:rFonts w:ascii="GHEA Grapalat" w:hAnsi="GHEA Grapalat"/>
        </w:rPr>
        <w:t xml:space="preserve"> </w:t>
      </w:r>
      <w:r w:rsidR="00DF463C" w:rsidRPr="00F306C6">
        <w:rPr>
          <w:rFonts w:ascii="GHEA Grapalat" w:hAnsi="GHEA Grapalat"/>
          <w:lang w:eastAsia="ru-RU"/>
        </w:rPr>
        <w:t>դ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ասակարգման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օբյեկտ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են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lang w:eastAsia="ru-RU"/>
        </w:rPr>
        <w:t>հանդիսանում</w:t>
      </w:r>
      <w:proofErr w:type="spellEnd"/>
      <w:r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զբաղմունքները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պաշտոնները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DF463C" w:rsidRPr="00F306C6">
        <w:rPr>
          <w:rFonts w:ascii="GHEA Grapalat" w:hAnsi="GHEA Grapalat"/>
          <w:lang w:eastAsia="ru-RU"/>
        </w:rPr>
        <w:t>կարողունակությունները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(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կոմպետենցիաներ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ը),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որոնց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ողջ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բազմությունը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բաժանվում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r w:rsidR="00DF463C" w:rsidRPr="00F306C6">
        <w:rPr>
          <w:rFonts w:ascii="GHEA Grapalat" w:hAnsi="GHEA Grapalat"/>
          <w:lang w:val="ru-RU" w:eastAsia="ru-RU"/>
        </w:rPr>
        <w:t>է</w:t>
      </w:r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հիմնական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խմբերի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խմբերի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ենթախմբերի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փոքր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r w:rsidR="00DF463C" w:rsidRPr="00F306C6">
        <w:rPr>
          <w:rFonts w:ascii="GHEA Grapalat" w:hAnsi="GHEA Grapalat"/>
          <w:lang w:val="ru-RU" w:eastAsia="ru-RU"/>
        </w:rPr>
        <w:t>և</w:t>
      </w:r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ստորին</w:t>
      </w:r>
      <w:proofErr w:type="spellEnd"/>
      <w:r w:rsidR="00DF463C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463C" w:rsidRPr="00F306C6">
        <w:rPr>
          <w:rFonts w:ascii="GHEA Grapalat" w:hAnsi="GHEA Grapalat"/>
          <w:lang w:val="ru-RU" w:eastAsia="ru-RU"/>
        </w:rPr>
        <w:t>խմբերի</w:t>
      </w:r>
      <w:proofErr w:type="spellEnd"/>
      <w:r w:rsidR="00DF463C" w:rsidRPr="00F306C6">
        <w:rPr>
          <w:rFonts w:ascii="GHEA Grapalat" w:hAnsi="GHEA Grapalat"/>
          <w:lang w:eastAsia="ru-RU"/>
        </w:rPr>
        <w:t>:</w:t>
      </w:r>
    </w:p>
    <w:p w14:paraId="59D11E4B" w14:textId="77777777" w:rsidR="00F7301D" w:rsidRPr="00F306C6" w:rsidRDefault="00F7301D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</w:p>
    <w:p w14:paraId="760CC67F" w14:textId="77777777" w:rsidR="001B7FF4" w:rsidRPr="00F306C6" w:rsidRDefault="001B7FF4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</w:p>
    <w:p w14:paraId="6327FF2E" w14:textId="77777777" w:rsidR="001B7FF4" w:rsidRPr="00F306C6" w:rsidRDefault="001B7FF4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</w:p>
    <w:p w14:paraId="0373E128" w14:textId="77777777" w:rsidR="001B7FF4" w:rsidRPr="00F306C6" w:rsidRDefault="001B7FF4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</w:p>
    <w:p w14:paraId="2D9FD996" w14:textId="2B639608" w:rsidR="00D828F2" w:rsidRPr="00F306C6" w:rsidRDefault="00D828F2" w:rsidP="00CE051D">
      <w:pPr>
        <w:pStyle w:val="Heading2"/>
        <w:spacing w:after="120"/>
        <w:rPr>
          <w:rFonts w:ascii="GHEA Grapalat" w:eastAsia="Times New Roman" w:hAnsi="GHEA Grapalat" w:cs="Sylfaen"/>
          <w:sz w:val="24"/>
          <w:szCs w:val="24"/>
        </w:rPr>
      </w:pPr>
      <w:bookmarkStart w:id="12" w:name="_Toc210634362"/>
      <w:r w:rsidRPr="00F306C6">
        <w:rPr>
          <w:rFonts w:ascii="GHEA Grapalat" w:eastAsia="Times New Roman" w:hAnsi="GHEA Grapalat" w:cs="Times New Roman"/>
          <w:sz w:val="24"/>
          <w:szCs w:val="24"/>
        </w:rPr>
        <w:lastRenderedPageBreak/>
        <w:t>3.2.</w:t>
      </w:r>
      <w:r w:rsidR="00CE051D" w:rsidRPr="00F306C6">
        <w:rPr>
          <w:rFonts w:ascii="GHEA Grapalat" w:eastAsia="Times New Roman" w:hAnsi="GHEA Grapalat" w:cs="Times New Roman"/>
          <w:sz w:val="24"/>
          <w:szCs w:val="24"/>
        </w:rPr>
        <w:t xml:space="preserve">Ազգային </w:t>
      </w:r>
      <w:proofErr w:type="spellStart"/>
      <w:r w:rsidR="00CE051D" w:rsidRPr="00F306C6">
        <w:rPr>
          <w:rFonts w:ascii="GHEA Grapalat" w:eastAsia="Times New Roman" w:hAnsi="GHEA Grapalat" w:cs="Times New Roman"/>
          <w:sz w:val="24"/>
          <w:szCs w:val="24"/>
        </w:rPr>
        <w:t>դ</w:t>
      </w:r>
      <w:r w:rsidRPr="00F306C6">
        <w:rPr>
          <w:rFonts w:ascii="GHEA Grapalat" w:hAnsi="GHEA Grapalat" w:cs="Sylfaen"/>
          <w:sz w:val="24"/>
          <w:szCs w:val="24"/>
        </w:rPr>
        <w:t>ասակարգչում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կիրառվող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զբաղմունքների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ենթախմբերի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նկարագրությունը</w:t>
      </w:r>
      <w:bookmarkEnd w:id="12"/>
      <w:proofErr w:type="spellEnd"/>
    </w:p>
    <w:p w14:paraId="686B1C37" w14:textId="77777777" w:rsidR="00D828F2" w:rsidRPr="00F306C6" w:rsidRDefault="00D828F2" w:rsidP="00B25D6F">
      <w:pPr>
        <w:spacing w:after="120"/>
        <w:ind w:firstLine="706"/>
        <w:jc w:val="both"/>
        <w:rPr>
          <w:rFonts w:ascii="GHEA Grapalat" w:hAnsi="GHEA Grapalat"/>
          <w:sz w:val="24"/>
          <w:szCs w:val="24"/>
        </w:rPr>
      </w:pPr>
    </w:p>
    <w:p w14:paraId="70266A2E" w14:textId="27E09C90" w:rsidR="00B70939" w:rsidRPr="00F306C6" w:rsidRDefault="00CE051D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  <w:proofErr w:type="spellStart"/>
      <w:r w:rsidRPr="00F306C6">
        <w:rPr>
          <w:rFonts w:ascii="GHEA Grapalat" w:hAnsi="GHEA Grapalat"/>
          <w:lang w:eastAsia="ru-RU"/>
        </w:rPr>
        <w:t>Ազգային</w:t>
      </w:r>
      <w:proofErr w:type="spellEnd"/>
      <w:r w:rsidRPr="00F306C6">
        <w:rPr>
          <w:rFonts w:ascii="GHEA Grapalat" w:hAnsi="GHEA Grapalat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lang w:eastAsia="ru-RU"/>
        </w:rPr>
        <w:t>դ</w:t>
      </w:r>
      <w:r w:rsidR="00B70939" w:rsidRPr="00F306C6">
        <w:rPr>
          <w:rFonts w:ascii="GHEA Grapalat" w:hAnsi="GHEA Grapalat"/>
          <w:lang w:eastAsia="ru-RU"/>
        </w:rPr>
        <w:t>ասակարգչի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r w:rsidR="00920676" w:rsidRPr="00F306C6">
        <w:rPr>
          <w:rFonts w:ascii="GHEA Grapalat" w:hAnsi="GHEA Grapalat"/>
          <w:lang w:eastAsia="ru-RU"/>
        </w:rPr>
        <w:t xml:space="preserve">2-րդ </w:t>
      </w:r>
      <w:proofErr w:type="spellStart"/>
      <w:r w:rsidR="00920676" w:rsidRPr="00F306C6">
        <w:rPr>
          <w:rFonts w:ascii="GHEA Grapalat" w:hAnsi="GHEA Grapalat"/>
          <w:lang w:eastAsia="ru-RU"/>
        </w:rPr>
        <w:t>մասում</w:t>
      </w:r>
      <w:proofErr w:type="spellEnd"/>
      <w:r w:rsidR="00920676" w:rsidRPr="00F306C6">
        <w:rPr>
          <w:rFonts w:ascii="GHEA Grapalat" w:hAnsi="GHEA Grapalat"/>
          <w:lang w:eastAsia="ru-RU"/>
        </w:rPr>
        <w:t xml:space="preserve">՝ </w:t>
      </w:r>
      <w:r w:rsidR="00B70939" w:rsidRPr="00F306C6">
        <w:rPr>
          <w:rFonts w:ascii="GHEA Grapalat" w:hAnsi="GHEA Grapalat"/>
          <w:lang w:eastAsia="ru-RU"/>
        </w:rPr>
        <w:t>«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Զբաղմունքների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հիմնական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խմբեր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ենթախմբեր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փոքր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r w:rsidR="00B70939" w:rsidRPr="00F306C6">
        <w:rPr>
          <w:rFonts w:ascii="GHEA Grapalat" w:hAnsi="GHEA Grapalat"/>
          <w:lang w:val="ru-RU" w:eastAsia="ru-RU"/>
        </w:rPr>
        <w:t>և</w:t>
      </w:r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ստորին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խմբեր</w:t>
      </w:r>
      <w:proofErr w:type="spellEnd"/>
      <w:r w:rsidR="00B70939" w:rsidRPr="00F306C6">
        <w:rPr>
          <w:rFonts w:ascii="GHEA Grapalat" w:hAnsi="GHEA Grapalat"/>
          <w:lang w:eastAsia="ru-RU"/>
        </w:rPr>
        <w:t>»</w:t>
      </w:r>
      <w:r w:rsidR="00920676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920676" w:rsidRPr="00F306C6">
        <w:rPr>
          <w:rFonts w:ascii="GHEA Grapalat" w:hAnsi="GHEA Grapalat"/>
          <w:lang w:eastAsia="ru-RU"/>
        </w:rPr>
        <w:t>ներկայացված</w:t>
      </w:r>
      <w:proofErr w:type="spellEnd"/>
      <w:r w:rsidR="00920676" w:rsidRPr="00F306C6">
        <w:rPr>
          <w:rFonts w:ascii="GHEA Grapalat" w:hAnsi="GHEA Grapalat"/>
          <w:lang w:eastAsia="ru-RU"/>
        </w:rPr>
        <w:t xml:space="preserve"> է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հիմնական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խմբերի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ենթախմբերի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փոքր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r w:rsidR="00B70939" w:rsidRPr="00F306C6">
        <w:rPr>
          <w:rFonts w:ascii="GHEA Grapalat" w:hAnsi="GHEA Grapalat"/>
          <w:lang w:val="ru-RU" w:eastAsia="ru-RU"/>
        </w:rPr>
        <w:t>և</w:t>
      </w:r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ստորին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խմբերի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անվանումները</w:t>
      </w:r>
      <w:proofErr w:type="spellEnd"/>
      <w:r w:rsidRPr="00F306C6">
        <w:rPr>
          <w:rFonts w:ascii="GHEA Grapalat" w:hAnsi="GHEA Grapalat"/>
          <w:lang w:eastAsia="ru-RU"/>
        </w:rPr>
        <w:t xml:space="preserve"> և </w:t>
      </w:r>
      <w:proofErr w:type="spellStart"/>
      <w:r w:rsidRPr="00F306C6">
        <w:rPr>
          <w:rFonts w:ascii="GHEA Grapalat" w:hAnsi="GHEA Grapalat"/>
          <w:lang w:eastAsia="ru-RU"/>
        </w:rPr>
        <w:t>կոդերը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որոնց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մեջ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խմբավորվում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են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աշխատաշուկայում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առկա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զբաղմունքները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իրենց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համապատասխան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նկարագրությո</w:t>
      </w:r>
      <w:proofErr w:type="spellEnd"/>
      <w:r w:rsidR="00B70939" w:rsidRPr="00F306C6">
        <w:rPr>
          <w:rFonts w:ascii="GHEA Grapalat" w:hAnsi="GHEA Grapalat"/>
          <w:lang w:eastAsia="ru-RU"/>
        </w:rPr>
        <w:t>ւ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ններով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,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այլընտրանքային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անվանում</w:t>
      </w:r>
      <w:r w:rsidR="004247CC" w:rsidRPr="00F306C6">
        <w:rPr>
          <w:rFonts w:ascii="GHEA Grapalat" w:hAnsi="GHEA Grapalat"/>
          <w:lang w:eastAsia="ru-RU"/>
        </w:rPr>
        <w:t>ներ</w:t>
      </w:r>
      <w:r w:rsidR="00B70939" w:rsidRPr="00F306C6">
        <w:rPr>
          <w:rFonts w:ascii="GHEA Grapalat" w:hAnsi="GHEA Grapalat"/>
          <w:lang w:val="ru-RU" w:eastAsia="ru-RU"/>
        </w:rPr>
        <w:t>ով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r w:rsidR="00B70939" w:rsidRPr="00F306C6">
        <w:rPr>
          <w:rFonts w:ascii="GHEA Grapalat" w:hAnsi="GHEA Grapalat"/>
          <w:lang w:val="ru-RU" w:eastAsia="ru-RU"/>
        </w:rPr>
        <w:t>և</w:t>
      </w:r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տվյալ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զբաղմունքով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զբաղված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աշխատողների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պարտականությունների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ընդհանրական</w:t>
      </w:r>
      <w:proofErr w:type="spellEnd"/>
      <w:r w:rsidR="00B7093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B70939" w:rsidRPr="00F306C6">
        <w:rPr>
          <w:rFonts w:ascii="GHEA Grapalat" w:hAnsi="GHEA Grapalat"/>
          <w:lang w:val="ru-RU" w:eastAsia="ru-RU"/>
        </w:rPr>
        <w:t>նկարագրով</w:t>
      </w:r>
      <w:proofErr w:type="spellEnd"/>
      <w:r w:rsidR="00B70939" w:rsidRPr="00F306C6">
        <w:rPr>
          <w:rFonts w:ascii="GHEA Grapalat" w:hAnsi="GHEA Grapalat"/>
          <w:lang w:val="ru-RU" w:eastAsia="ru-RU"/>
        </w:rPr>
        <w:t>։</w:t>
      </w:r>
      <w:r w:rsidR="00B70939" w:rsidRPr="00F306C6">
        <w:rPr>
          <w:rFonts w:ascii="GHEA Grapalat" w:hAnsi="GHEA Grapalat"/>
          <w:lang w:eastAsia="ru-RU"/>
        </w:rPr>
        <w:t xml:space="preserve"> </w:t>
      </w:r>
    </w:p>
    <w:p w14:paraId="0CC45EC0" w14:textId="4AFF3E03" w:rsidR="00DF0F99" w:rsidRPr="00F306C6" w:rsidRDefault="00CE051D" w:rsidP="00B25D6F">
      <w:pPr>
        <w:pStyle w:val="NormalWeb"/>
        <w:spacing w:before="0" w:beforeAutospacing="0" w:after="120" w:afterAutospacing="0" w:line="276" w:lineRule="auto"/>
        <w:ind w:firstLine="706"/>
        <w:jc w:val="both"/>
        <w:rPr>
          <w:rFonts w:ascii="GHEA Grapalat" w:hAnsi="GHEA Grapalat"/>
          <w:lang w:eastAsia="ru-RU"/>
        </w:rPr>
      </w:pPr>
      <w:proofErr w:type="spellStart"/>
      <w:r w:rsidRPr="00F306C6">
        <w:rPr>
          <w:rFonts w:ascii="GHEA Grapalat" w:hAnsi="GHEA Grapalat"/>
          <w:lang w:eastAsia="ru-RU"/>
        </w:rPr>
        <w:t>Ազգային</w:t>
      </w:r>
      <w:proofErr w:type="spellEnd"/>
      <w:r w:rsidRPr="00F306C6">
        <w:rPr>
          <w:rFonts w:ascii="GHEA Grapalat" w:hAnsi="GHEA Grapalat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lang w:eastAsia="ru-RU"/>
        </w:rPr>
        <w:t>դ</w:t>
      </w:r>
      <w:r w:rsidR="00DF0F99" w:rsidRPr="00F306C6">
        <w:rPr>
          <w:rFonts w:ascii="GHEA Grapalat" w:hAnsi="GHEA Grapalat"/>
          <w:lang w:eastAsia="ru-RU"/>
        </w:rPr>
        <w:t>ասակարգ</w:t>
      </w:r>
      <w:r w:rsidRPr="00F306C6">
        <w:rPr>
          <w:rFonts w:ascii="GHEA Grapalat" w:hAnsi="GHEA Grapalat"/>
          <w:lang w:eastAsia="ru-RU"/>
        </w:rPr>
        <w:t>չում</w:t>
      </w:r>
      <w:proofErr w:type="spellEnd"/>
      <w:r w:rsidR="00A53F6C" w:rsidRPr="00F306C6">
        <w:rPr>
          <w:rFonts w:ascii="GHEA Grapalat" w:hAnsi="GHEA Grapalat"/>
          <w:lang w:eastAsia="ru-RU"/>
        </w:rPr>
        <w:t xml:space="preserve">  </w:t>
      </w:r>
      <w:r w:rsidR="00DF0F9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0F99" w:rsidRPr="00F306C6">
        <w:rPr>
          <w:rFonts w:ascii="GHEA Grapalat" w:hAnsi="GHEA Grapalat"/>
          <w:lang w:eastAsia="ru-RU"/>
        </w:rPr>
        <w:t>ընդգրկ</w:t>
      </w:r>
      <w:r w:rsidR="00157507" w:rsidRPr="00F306C6">
        <w:rPr>
          <w:rFonts w:ascii="GHEA Grapalat" w:hAnsi="GHEA Grapalat"/>
          <w:lang w:eastAsia="ru-RU"/>
        </w:rPr>
        <w:t>ված</w:t>
      </w:r>
      <w:proofErr w:type="spellEnd"/>
      <w:r w:rsidR="00157507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157507" w:rsidRPr="00F306C6">
        <w:rPr>
          <w:rFonts w:ascii="GHEA Grapalat" w:hAnsi="GHEA Grapalat"/>
          <w:lang w:eastAsia="ru-RU"/>
        </w:rPr>
        <w:t>են</w:t>
      </w:r>
      <w:proofErr w:type="spellEnd"/>
      <w:r w:rsidR="00157507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0F99" w:rsidRPr="00F306C6">
        <w:rPr>
          <w:rFonts w:ascii="GHEA Grapalat" w:hAnsi="GHEA Grapalat"/>
          <w:lang w:eastAsia="ru-RU"/>
        </w:rPr>
        <w:t>հետևյալ</w:t>
      </w:r>
      <w:proofErr w:type="spellEnd"/>
      <w:r w:rsidR="00DF0F9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0F99" w:rsidRPr="00F306C6">
        <w:rPr>
          <w:rFonts w:ascii="GHEA Grapalat" w:hAnsi="GHEA Grapalat"/>
          <w:lang w:eastAsia="ru-RU"/>
        </w:rPr>
        <w:t>հիմնական</w:t>
      </w:r>
      <w:proofErr w:type="spellEnd"/>
      <w:r w:rsidR="00DF0F99" w:rsidRPr="00F306C6">
        <w:rPr>
          <w:rFonts w:ascii="GHEA Grapalat" w:hAnsi="GHEA Grapalat"/>
          <w:lang w:eastAsia="ru-RU"/>
        </w:rPr>
        <w:t xml:space="preserve"> </w:t>
      </w:r>
      <w:proofErr w:type="spellStart"/>
      <w:r w:rsidR="00DF0F99" w:rsidRPr="00F306C6">
        <w:rPr>
          <w:rFonts w:ascii="GHEA Grapalat" w:hAnsi="GHEA Grapalat"/>
          <w:lang w:eastAsia="ru-RU"/>
        </w:rPr>
        <w:t>խմբերը</w:t>
      </w:r>
      <w:proofErr w:type="spellEnd"/>
      <w:r w:rsidR="00DF0F99" w:rsidRPr="00F306C6">
        <w:rPr>
          <w:rFonts w:ascii="GHEA Grapalat" w:hAnsi="GHEA Grapalat"/>
          <w:lang w:eastAsia="ru-RU"/>
        </w:rPr>
        <w:t>.</w:t>
      </w:r>
    </w:p>
    <w:p w14:paraId="64739EED" w14:textId="77777777" w:rsidR="00E276B3" w:rsidRPr="00F306C6" w:rsidRDefault="005C3EE6" w:rsidP="00154FFF">
      <w:pPr>
        <w:pStyle w:val="ListParagraph"/>
        <w:numPr>
          <w:ilvl w:val="0"/>
          <w:numId w:val="10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0. «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Զինված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ուժեր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պաշտպանության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="00FD5D1B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պաշտպանության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բանակի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գործունեության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վերահսկման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գործունեության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ծրագրման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համակարգման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զինված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ուժերի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ներքին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կանոնագրքի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պահանջներին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Դասակարգչից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օգտվողը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որոնել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ոլորտին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</w:t>
      </w:r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ող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</w:t>
      </w:r>
      <w:r w:rsidR="00A5105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քներ</w:t>
      </w:r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տվյալ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2777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6079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խումբը</w:t>
      </w:r>
      <w:proofErr w:type="spellEnd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proofErr w:type="spellEnd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բոլոր</w:t>
      </w:r>
      <w:proofErr w:type="spellEnd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կրթական</w:t>
      </w:r>
      <w:proofErr w:type="spellEnd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մակարդակները</w:t>
      </w:r>
      <w:proofErr w:type="spellEnd"/>
      <w:r w:rsidR="00E276B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227F6D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42A4C642" w14:textId="77777777" w:rsidR="005C3EE6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="009463F2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1. </w:t>
      </w:r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«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Ղեկավարներ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ղեկավարման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</w:t>
      </w:r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չական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</w:t>
      </w:r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չական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ղեկավարների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մարմինների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դրանցում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կառուցվածքային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ստորաբաժանումների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գործունեության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պլանավորման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համակարգման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գնահատման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վարվող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քաղաքականության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վերանայման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կենսական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նշանակության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հարցերի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լուծման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</w:t>
      </w:r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ում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1177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բարձրագույն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8422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4656BBDA" w14:textId="77777777" w:rsidR="00E72036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2. «</w:t>
      </w:r>
      <w:proofErr w:type="spellStart"/>
      <w:r w:rsidRPr="00F306C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՝</w:t>
      </w:r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b/>
          <w:sz w:val="24"/>
          <w:szCs w:val="24"/>
          <w:lang w:eastAsia="ru-RU"/>
        </w:rPr>
        <w:t>բարձր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որակավորում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ունեցող</w:t>
      </w:r>
      <w:proofErr w:type="spellEnd"/>
      <w:r w:rsidRPr="00F306C6">
        <w:rPr>
          <w:rFonts w:ascii="GHEA Grapalat" w:eastAsia="Times New Roman" w:hAnsi="GHEA Grapalat" w:cs="Sylfaen"/>
          <w:b/>
          <w:sz w:val="24"/>
          <w:szCs w:val="24"/>
          <w:lang w:eastAsia="ru-RU"/>
        </w:rPr>
        <w:t xml:space="preserve">»,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որտեղ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այն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որոնց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կատարման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համար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մակարդակ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հումանիտար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lastRenderedPageBreak/>
        <w:t>գիտությունների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բնագավառներում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կատարումը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վերլուծության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հետազոտության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հասկացությունների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տեսությունների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գործառնական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մեթոդների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մշակ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առկա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գիտելիքների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կիրառ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դրանց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վերաբերյալ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խորհրդատվությ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հետ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ֆիզիկական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կենսաբանական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բժշկական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տեխնոլոգիա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կան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, 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հումանիտար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ոլորտներում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: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բարձրագույն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E7203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087166ED" w14:textId="77777777" w:rsidR="005C3EE6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3. «Տ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եխնիկ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-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և</w:t>
      </w:r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միջին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տեխնիկական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անձնակազմ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մակարդակ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հումանիտար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քանի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բնագավառներում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եղանակներով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նշված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բնագավառների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տեխնիկական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ենթակայությամբ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ցածր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որակավորում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ունեցող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վերահսկման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մակարդակներում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ուսուցման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60014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01864594" w14:textId="46C2EDB7" w:rsidR="00ED3C0A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4. «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Գրասենյակային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աշխատողներ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գրանց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կազմակերպ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ստան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ապահով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proofErr w:type="spellEnd"/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տեղեկատվություն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կատար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հաշվարկներ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հաշվումներ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ինչպես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նաև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իրականացն</w:t>
      </w:r>
      <w:r w:rsidRPr="00F306C6">
        <w:rPr>
          <w:rFonts w:ascii="GHEA Grapalat" w:eastAsia="Times New Roman" w:hAnsi="GHEA Grapalat" w:cs="Sylfaen"/>
          <w:sz w:val="24"/>
          <w:szCs w:val="24"/>
          <w:lang w:eastAsia="ru-RU"/>
        </w:rPr>
        <w:t>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ծառայողական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դրամական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գործառնությունների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գործավարական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տեքստային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տեղեկատվության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էլեկտրոնային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տվյալների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գրանցման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վերամշակման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փոստային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ֆինանսական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գործառնությունների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տրամադրման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3F1A6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ED3C0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1727EA14" w14:textId="77777777" w:rsidR="00601396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5. «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Առ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և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տրի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ոլորտի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աշխատողներ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պահպանության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վաճառքի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անհատական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ի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lastRenderedPageBreak/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կարողու</w:t>
      </w:r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նակություններ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զբոսաշրջության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տնտեսության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հանրային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սննդի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կացության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անհատական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խնամքի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վաճառքի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ոչ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սեփականության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պահպանման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հարակից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մատուցման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0C1C8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6013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714BB44A" w14:textId="77777777" w:rsidR="000977AE" w:rsidRPr="00F306C6" w:rsidRDefault="005C3EE6" w:rsidP="00154FFF">
      <w:pPr>
        <w:pStyle w:val="ListParagraph"/>
        <w:numPr>
          <w:ilvl w:val="0"/>
          <w:numId w:val="10"/>
        </w:num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6. «</w:t>
      </w:r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Ա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շխատողներ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գյուղատնտեսության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անտառտնտեսության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ձկնարդյունաբերության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ձկնորսության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ոլորտների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»,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գյուղատնտեսության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կարողու</w:t>
      </w:r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նակություններ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գյուղատնտեսական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մշակաբույսերի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աճեցման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ընտանի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կենդանիների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ձկների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բուծման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բազմացման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անտառների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պահպանման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վայրի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կենդանիների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խնամքի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բազմացման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որսի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ինչպես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գյուղատնտեսական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արտադրանքի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վաճառքի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0977A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C56B9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00507AFA" w14:textId="77777777" w:rsidR="005C3EE6" w:rsidRPr="00F306C6" w:rsidRDefault="005C3EE6" w:rsidP="00154FFF">
      <w:pPr>
        <w:pStyle w:val="ListParagraph"/>
        <w:numPr>
          <w:ilvl w:val="0"/>
          <w:numId w:val="10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7. «</w:t>
      </w:r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Ա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րհեստավորներ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հարակից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զբաղմունքների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բանվորներ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կարողություններ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արտադրական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գործընթացի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բոլոր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փուլերի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շենքերի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շինությունների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կառուցման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արտադրական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եղանակով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ձեռքով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տարբեր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զարդակիրառական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հատուկ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զանազան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ընդհանուր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նշանակության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իրերի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պատրաստման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նորոգման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տնայնագործական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եղանակով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դրանց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պատրաստման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DB6219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DB6219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r w:rsidR="00DB6219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A57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4700D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4A57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2A8A7CE6" w14:textId="77777777" w:rsidR="0013665A" w:rsidRPr="00F306C6" w:rsidRDefault="005C3EE6" w:rsidP="00154FFF">
      <w:pPr>
        <w:pStyle w:val="ListParagraph"/>
        <w:numPr>
          <w:ilvl w:val="0"/>
          <w:numId w:val="10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8. «</w:t>
      </w: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րդյունաբերական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կայանքների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օպերատորներ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հավաքողներ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»,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lastRenderedPageBreak/>
        <w:t>նախնական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երբեմն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կրթական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սարքավորումների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հավաքման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շահագործման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կարգաբերման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վերաբերյալ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կարողու</w:t>
      </w:r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նակություններ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արդյունաբերական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սարքավորանքի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հսկման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գիտելիքներ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հանքարդյունահանման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մշակման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արտադրական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սարքավորումների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ավտոմատացված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կայանքների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հոսքային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գծերի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տրանսպորտային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միջոցների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շարժական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տեխնոլոգիական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կառավարման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դրանց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անխափան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հսկման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ինչպես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սարքավորումների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հավաքման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4B5B44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13665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1DE64040" w14:textId="77777777" w:rsidR="00E276B3" w:rsidRPr="00F306C6" w:rsidRDefault="005C3EE6" w:rsidP="00154FFF">
      <w:pPr>
        <w:pStyle w:val="ListParagraph"/>
        <w:numPr>
          <w:ilvl w:val="0"/>
          <w:numId w:val="10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val="ru-RU"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9. «</w:t>
      </w:r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Ո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րակավորում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չպահանջող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տարրական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Arial"/>
          <w:b/>
          <w:sz w:val="24"/>
          <w:szCs w:val="24"/>
          <w:lang w:val="ru-RU" w:eastAsia="ru-RU"/>
        </w:rPr>
        <w:t>զբաղմունքներ</w:t>
      </w:r>
      <w:proofErr w:type="spellEnd"/>
      <w:r w:rsidRPr="00F306C6">
        <w:rPr>
          <w:rFonts w:ascii="GHEA Grapalat" w:eastAsia="Times New Roman" w:hAnsi="GHEA Grapalat" w:cs="Arial"/>
          <w:b/>
          <w:sz w:val="24"/>
          <w:szCs w:val="24"/>
          <w:lang w:eastAsia="ru-RU"/>
        </w:rPr>
        <w:t>»,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չի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կրթություն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սակայն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աշխատանքների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փորձ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հմտություն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ձեռքի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գործիքների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հաճախ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ֆիզիկական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ուժի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օգտագործմամբ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սահմանափակ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անձնական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նախաձեռնության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կիրառմամբ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ներառված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մասնագետների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բնակարանների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  <w:lang w:val="ru-RU" w:eastAsia="ru-RU"/>
        </w:rPr>
        <w:t>խոհ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անոցների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հյուրանոցների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գրասենյակների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շինությունների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մաքր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պահուստների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համալր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տարրական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սպասարկ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մեքենաների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պատուհանների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լվաց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խոհանոցում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օգնությ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սննդի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պատրաստման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ոլորտում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պարզ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առաջադրանքների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կատար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տրամադրման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4B5B44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253B9E0F" w14:textId="38248BBF" w:rsidR="00191BC2" w:rsidRPr="00F306C6" w:rsidRDefault="00672364" w:rsidP="00F511F6">
      <w:pPr>
        <w:spacing w:after="12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</w:t>
      </w:r>
      <w:r w:rsidR="00684C9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հերթին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84C9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84C9E" w:rsidRPr="00F306C6">
        <w:rPr>
          <w:rFonts w:ascii="GHEA Grapalat" w:hAnsi="GHEA Grapalat" w:cs="Sylfaen"/>
          <w:sz w:val="24"/>
          <w:szCs w:val="24"/>
        </w:rPr>
        <w:t>ենթախմբեր</w:t>
      </w:r>
      <w:proofErr w:type="spellEnd"/>
      <w:r w:rsidR="00191BC2" w:rsidRPr="00F306C6">
        <w:rPr>
          <w:rFonts w:ascii="GHEA Grapalat" w:hAnsi="GHEA Grapalat" w:cs="Times New Roman"/>
          <w:sz w:val="24"/>
          <w:szCs w:val="24"/>
        </w:rPr>
        <w:t xml:space="preserve">,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փոքր</w:t>
      </w:r>
      <w:proofErr w:type="spellEnd"/>
      <w:r w:rsidR="00191BC2" w:rsidRPr="00F306C6">
        <w:rPr>
          <w:rFonts w:ascii="GHEA Grapalat" w:hAnsi="GHEA Grapalat" w:cs="Times New Roman"/>
          <w:sz w:val="24"/>
          <w:szCs w:val="24"/>
        </w:rPr>
        <w:t xml:space="preserve"> </w:t>
      </w:r>
      <w:r w:rsidR="00191BC2" w:rsidRPr="00F306C6">
        <w:rPr>
          <w:rFonts w:ascii="GHEA Grapalat" w:hAnsi="GHEA Grapalat" w:cs="Sylfaen"/>
          <w:sz w:val="24"/>
          <w:szCs w:val="24"/>
        </w:rPr>
        <w:t>և</w:t>
      </w:r>
      <w:r w:rsidR="00191BC2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ստորին</w:t>
      </w:r>
      <w:proofErr w:type="spellEnd"/>
      <w:r w:rsidR="00191BC2" w:rsidRPr="00F306C6">
        <w:rPr>
          <w:rFonts w:ascii="GHEA Grapalat" w:hAnsi="GHEA Grapalat" w:cs="Times New Roman"/>
          <w:sz w:val="24"/>
          <w:szCs w:val="24"/>
        </w:rPr>
        <w:t xml:space="preserve"> </w:t>
      </w:r>
      <w:proofErr w:type="spellStart"/>
      <w:r w:rsidR="00684C9E" w:rsidRPr="00F306C6">
        <w:rPr>
          <w:rFonts w:ascii="GHEA Grapalat" w:hAnsi="GHEA Grapalat" w:cs="Sylfaen"/>
          <w:sz w:val="24"/>
          <w:szCs w:val="24"/>
        </w:rPr>
        <w:t>խմբեր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Հիմնական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խմբերը</w:t>
      </w:r>
      <w:proofErr w:type="spellEnd"/>
      <w:r w:rsidR="00ED3C8F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C8F" w:rsidRPr="00F306C6">
        <w:rPr>
          <w:rFonts w:ascii="GHEA Grapalat" w:hAnsi="GHEA Grapalat" w:cs="Sylfaen"/>
          <w:sz w:val="24"/>
          <w:szCs w:val="24"/>
        </w:rPr>
        <w:t>նշվում</w:t>
      </w:r>
      <w:proofErr w:type="spellEnd"/>
      <w:r w:rsidR="00ED3C8F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C8F" w:rsidRPr="00F306C6">
        <w:rPr>
          <w:rFonts w:ascii="GHEA Grapalat" w:hAnsi="GHEA Grapalat" w:cs="Sylfaen"/>
          <w:sz w:val="24"/>
          <w:szCs w:val="24"/>
        </w:rPr>
        <w:t>են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միանիշ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ենթախմբերը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երկնիշ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փոքր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խմբերը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եռանիշ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ստորին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խմբերը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 xml:space="preserve">՝ </w:t>
      </w:r>
      <w:proofErr w:type="spellStart"/>
      <w:r w:rsidR="00191BC2" w:rsidRPr="00F306C6">
        <w:rPr>
          <w:rFonts w:ascii="GHEA Grapalat" w:hAnsi="GHEA Grapalat" w:cs="Sylfaen"/>
          <w:sz w:val="24"/>
          <w:szCs w:val="24"/>
        </w:rPr>
        <w:t>քառանիշ</w:t>
      </w:r>
      <w:proofErr w:type="spellEnd"/>
      <w:r w:rsidR="00ED3C8F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D3C8F" w:rsidRPr="00F306C6">
        <w:rPr>
          <w:rFonts w:ascii="GHEA Grapalat" w:hAnsi="GHEA Grapalat" w:cs="Sylfaen"/>
          <w:sz w:val="24"/>
          <w:szCs w:val="24"/>
        </w:rPr>
        <w:t>կոդերով</w:t>
      </w:r>
      <w:proofErr w:type="spellEnd"/>
      <w:r w:rsidR="00191BC2" w:rsidRPr="00F306C6">
        <w:rPr>
          <w:rFonts w:ascii="GHEA Grapalat" w:hAnsi="GHEA Grapalat" w:cs="Sylfaen"/>
          <w:sz w:val="24"/>
          <w:szCs w:val="24"/>
        </w:rPr>
        <w:t>:</w:t>
      </w:r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Ստորին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խմբեր</w:t>
      </w:r>
      <w:r w:rsidR="004B756C" w:rsidRPr="00F306C6">
        <w:rPr>
          <w:rFonts w:ascii="GHEA Grapalat" w:hAnsi="GHEA Grapalat" w:cs="Sylfaen"/>
          <w:sz w:val="24"/>
          <w:szCs w:val="24"/>
        </w:rPr>
        <w:t>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իրենց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կազմում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ունեն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ենթախմբեր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որոնք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նշվում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են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վեցանիշ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կոդով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Կոդավորումն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իրականացվում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հիերարխիկ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ֆասեթային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եղանակով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որի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պայմանական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սխեման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բերված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157507" w:rsidRPr="00F306C6">
        <w:rPr>
          <w:rFonts w:ascii="GHEA Grapalat" w:hAnsi="GHEA Grapalat" w:cs="Sylfaen"/>
          <w:sz w:val="24"/>
          <w:szCs w:val="24"/>
        </w:rPr>
        <w:t>գծապատկեր</w:t>
      </w:r>
      <w:proofErr w:type="spellEnd"/>
      <w:r w:rsidR="00157507" w:rsidRPr="00F306C6">
        <w:rPr>
          <w:rFonts w:ascii="GHEA Grapalat" w:hAnsi="GHEA Grapalat" w:cs="Sylfaen"/>
          <w:sz w:val="24"/>
          <w:szCs w:val="24"/>
        </w:rPr>
        <w:t xml:space="preserve"> 5-ում:</w:t>
      </w:r>
    </w:p>
    <w:p w14:paraId="7B2B71DF" w14:textId="77777777" w:rsidR="00F273A7" w:rsidRPr="00F306C6" w:rsidRDefault="00F273A7" w:rsidP="00B25D6F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2C02461" w14:textId="77777777" w:rsidR="00157507" w:rsidRPr="00F306C6" w:rsidRDefault="00157507" w:rsidP="00B25D6F">
      <w:pPr>
        <w:tabs>
          <w:tab w:val="left" w:pos="0"/>
          <w:tab w:val="left" w:pos="360"/>
        </w:tabs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513A134" w14:textId="77777777" w:rsidR="00157507" w:rsidRPr="00F306C6" w:rsidRDefault="00157507" w:rsidP="00B25D6F">
      <w:pPr>
        <w:tabs>
          <w:tab w:val="left" w:pos="0"/>
          <w:tab w:val="left" w:pos="360"/>
        </w:tabs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BB12FD2" w14:textId="77777777" w:rsidR="00157507" w:rsidRPr="00F306C6" w:rsidRDefault="00157507" w:rsidP="00B25D6F">
      <w:pPr>
        <w:tabs>
          <w:tab w:val="left" w:pos="0"/>
          <w:tab w:val="left" w:pos="360"/>
        </w:tabs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CFAE5BD" w14:textId="77777777" w:rsidR="006A1486" w:rsidRPr="00F306C6" w:rsidRDefault="006A1486" w:rsidP="00B25D6F">
      <w:pPr>
        <w:tabs>
          <w:tab w:val="left" w:pos="0"/>
          <w:tab w:val="left" w:pos="360"/>
        </w:tabs>
        <w:spacing w:after="120"/>
        <w:ind w:firstLine="706"/>
        <w:jc w:val="right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86B7CFF" w14:textId="77777777" w:rsidR="006A1486" w:rsidRPr="00F306C6" w:rsidRDefault="006A1486" w:rsidP="004B756C">
      <w:pPr>
        <w:tabs>
          <w:tab w:val="left" w:pos="0"/>
          <w:tab w:val="left" w:pos="360"/>
        </w:tabs>
        <w:spacing w:after="120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CBC82B4" w14:textId="74476D0B" w:rsidR="00F273A7" w:rsidRPr="00F306C6" w:rsidRDefault="002C42C7" w:rsidP="00B13546">
      <w:pPr>
        <w:tabs>
          <w:tab w:val="left" w:pos="0"/>
          <w:tab w:val="left" w:pos="360"/>
        </w:tabs>
        <w:spacing w:after="120"/>
        <w:jc w:val="right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Գծապատկեր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5</w:t>
      </w:r>
      <w:r w:rsidR="00F273A7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. </w:t>
      </w:r>
      <w:proofErr w:type="spellStart"/>
      <w:r w:rsidR="00350973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Կոդավորման</w:t>
      </w:r>
      <w:proofErr w:type="spellEnd"/>
      <w:r w:rsidR="00350973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հիերարխիկ ֆասեթային մոդել</w:t>
      </w:r>
    </w:p>
    <w:p w14:paraId="552D0C46" w14:textId="2101C895" w:rsidR="00300DC1" w:rsidRPr="00F306C6" w:rsidRDefault="00300DC1" w:rsidP="00300DC1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7680B90" w14:textId="7BDC5311" w:rsidR="004A5D14" w:rsidRPr="00F306C6" w:rsidRDefault="004A5D14" w:rsidP="004A5D14">
      <w:pPr>
        <w:rPr>
          <w:rFonts w:ascii="GHEA Grapalat" w:hAnsi="GHEA Grapalat"/>
        </w:rPr>
      </w:pPr>
    </w:p>
    <w:p w14:paraId="65A946FF" w14:textId="1055F24E" w:rsidR="004A5D14" w:rsidRPr="00F306C6" w:rsidRDefault="002D4D10" w:rsidP="004A5D14">
      <w:pPr>
        <w:rPr>
          <w:rFonts w:ascii="GHEA Grapalat" w:hAnsi="GHEA Grapalat"/>
          <w:b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89A9B3" wp14:editId="64BBE287">
                <wp:simplePos x="0" y="0"/>
                <wp:positionH relativeFrom="column">
                  <wp:posOffset>2706624</wp:posOffset>
                </wp:positionH>
                <wp:positionV relativeFrom="paragraph">
                  <wp:posOffset>210542</wp:posOffset>
                </wp:positionV>
                <wp:extent cx="7315" cy="790040"/>
                <wp:effectExtent l="76200" t="19050" r="69215" b="6731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15" cy="79004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C417D3" id="Straight Connector 25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1pt,16.6pt" to="213.7pt,7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746E88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3546E9" wp14:editId="5498FDAA">
                <wp:simplePos x="0" y="0"/>
                <wp:positionH relativeFrom="column">
                  <wp:posOffset>2705735</wp:posOffset>
                </wp:positionH>
                <wp:positionV relativeFrom="paragraph">
                  <wp:posOffset>218440</wp:posOffset>
                </wp:positionV>
                <wp:extent cx="1821180" cy="0"/>
                <wp:effectExtent l="57150" t="38100" r="45720" b="952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118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92D8C1" id="Straight Connector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05pt,17.2pt" to="356.4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4A5D14" w:rsidRPr="00F306C6">
        <w:rPr>
          <w:rFonts w:ascii="GHEA Grapalat" w:hAnsi="GHEA Grapalat"/>
          <w:sz w:val="40"/>
          <w:szCs w:val="40"/>
        </w:rPr>
        <w:t xml:space="preserve">                          </w:t>
      </w:r>
      <w:r w:rsidR="00CB0DB8" w:rsidRPr="00F306C6">
        <w:rPr>
          <w:rFonts w:ascii="GHEA Grapalat" w:hAnsi="GHEA Grapalat"/>
          <w:sz w:val="40"/>
          <w:szCs w:val="40"/>
        </w:rPr>
        <w:t xml:space="preserve">                 </w:t>
      </w:r>
      <w:proofErr w:type="spellStart"/>
      <w:r w:rsidR="00CB0DB8" w:rsidRPr="00F306C6">
        <w:rPr>
          <w:rFonts w:ascii="GHEA Grapalat" w:hAnsi="GHEA Grapalat"/>
          <w:b/>
          <w:sz w:val="24"/>
          <w:szCs w:val="24"/>
        </w:rPr>
        <w:t>Ստորին</w:t>
      </w:r>
      <w:proofErr w:type="spellEnd"/>
      <w:r w:rsidR="00CB0DB8" w:rsidRPr="00F306C6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CB0DB8" w:rsidRPr="00F306C6">
        <w:rPr>
          <w:rFonts w:ascii="GHEA Grapalat" w:hAnsi="GHEA Grapalat"/>
          <w:b/>
          <w:sz w:val="24"/>
          <w:szCs w:val="24"/>
        </w:rPr>
        <w:t>խումբ</w:t>
      </w:r>
      <w:proofErr w:type="spellEnd"/>
    </w:p>
    <w:p w14:paraId="3C3CCE9E" w14:textId="6BD3C277" w:rsidR="00300DC1" w:rsidRPr="00F306C6" w:rsidRDefault="00CB0DB8" w:rsidP="00300DC1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                      </w:t>
      </w:r>
      <w:r w:rsidR="002D4D1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խումբ</w:t>
      </w:r>
      <w:proofErr w:type="spellEnd"/>
    </w:p>
    <w:p w14:paraId="03CF608A" w14:textId="3E0B57AC" w:rsidR="00300DC1" w:rsidRPr="00F306C6" w:rsidRDefault="00CB0DB8" w:rsidP="00300DC1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9C1C0D" wp14:editId="628D4A38">
                <wp:simplePos x="0" y="0"/>
                <wp:positionH relativeFrom="column">
                  <wp:posOffset>1074725</wp:posOffset>
                </wp:positionH>
                <wp:positionV relativeFrom="paragraph">
                  <wp:posOffset>31750</wp:posOffset>
                </wp:positionV>
                <wp:extent cx="1389888" cy="0"/>
                <wp:effectExtent l="57150" t="38100" r="58420" b="952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9888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2C75A0" id="Straight Connector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pt,2.5pt" to="194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" strokecolor="#4f81bd" strokeweight="3pt">
                <v:shadow on="t" color="black" opacity="22937f" origin=",.5" offset="0,.63889mm"/>
              </v:line>
            </w:pict>
          </mc:Fallback>
        </mc:AlternateContent>
      </w: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64DB8F" wp14:editId="56EE2BFA">
                <wp:simplePos x="0" y="0"/>
                <wp:positionH relativeFrom="column">
                  <wp:posOffset>1075334</wp:posOffset>
                </wp:positionH>
                <wp:positionV relativeFrom="paragraph">
                  <wp:posOffset>17729</wp:posOffset>
                </wp:positionV>
                <wp:extent cx="7316" cy="1002183"/>
                <wp:effectExtent l="76200" t="19050" r="69215" b="647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16" cy="100218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268B7A" id="Straight Connector 7" o:spid="_x0000_s1026" style="position:absolute;flip:x 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65pt,1.4pt" to="85.2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" strokecolor="#4f81bd [3204]" strokeweight="3pt">
                <v:shadow on="t" color="black" opacity="22937f" origin=",.5" offset="0,.63889mm"/>
              </v:line>
            </w:pict>
          </mc:Fallback>
        </mc:AlternateContent>
      </w:r>
    </w:p>
    <w:p w14:paraId="7DB6F226" w14:textId="007A0468" w:rsidR="006A1486" w:rsidRPr="00F306C6" w:rsidRDefault="008F5B31" w:rsidP="00F511F6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AE46E31" wp14:editId="26BCC4D2">
                <wp:simplePos x="0" y="0"/>
                <wp:positionH relativeFrom="column">
                  <wp:posOffset>1214120</wp:posOffset>
                </wp:positionH>
                <wp:positionV relativeFrom="paragraph">
                  <wp:posOffset>20320</wp:posOffset>
                </wp:positionV>
                <wp:extent cx="6350" cy="685800"/>
                <wp:effectExtent l="76200" t="19050" r="69850" b="762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50" cy="6858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A72B03" id="Straight Connector 17" o:spid="_x0000_s1026" style="position:absolute;flip:x y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5.6pt,1.6pt" to="96.1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2D4D10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3A0B66" wp14:editId="32D770D9">
                <wp:simplePos x="0" y="0"/>
                <wp:positionH relativeFrom="column">
                  <wp:posOffset>1214120</wp:posOffset>
                </wp:positionH>
                <wp:positionV relativeFrom="paragraph">
                  <wp:posOffset>20320</wp:posOffset>
                </wp:positionV>
                <wp:extent cx="2984500" cy="6985"/>
                <wp:effectExtent l="57150" t="38100" r="44450" b="8826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4500" cy="698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D374F" id="Straight Connector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5.6pt,1.6pt" to="330.6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  <w:r w:rsidR="007D039E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FBF292" wp14:editId="6F5F2420">
                <wp:simplePos x="0" y="0"/>
                <wp:positionH relativeFrom="column">
                  <wp:posOffset>4198620</wp:posOffset>
                </wp:positionH>
                <wp:positionV relativeFrom="paragraph">
                  <wp:posOffset>20320</wp:posOffset>
                </wp:positionV>
                <wp:extent cx="0" cy="686435"/>
                <wp:effectExtent l="76200" t="19050" r="76200" b="7556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643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E6672" id="Straight Connector 2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6pt,1.6pt" to="330.6pt,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" strokecolor="#9bbb59 [3206]" strokeweight="3pt">
                <v:shadow on="t" color="black" opacity="22937f" origin=",.5" offset="0,.63889mm"/>
              </v:line>
            </w:pict>
          </mc:Fallback>
        </mc:AlternateContent>
      </w:r>
    </w:p>
    <w:p w14:paraId="6E748DB1" w14:textId="1ED392BD" w:rsidR="006A1486" w:rsidRPr="00F306C6" w:rsidRDefault="007D039E" w:rsidP="00F511F6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noProof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80616C" wp14:editId="6814DA3C">
                <wp:simplePos x="0" y="0"/>
                <wp:positionH relativeFrom="column">
                  <wp:posOffset>3830320</wp:posOffset>
                </wp:positionH>
                <wp:positionV relativeFrom="paragraph">
                  <wp:posOffset>126365</wp:posOffset>
                </wp:positionV>
                <wp:extent cx="826135" cy="1418590"/>
                <wp:effectExtent l="0" t="0" r="0" b="0"/>
                <wp:wrapNone/>
                <wp:docPr id="11" name="Multipl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41859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E9C6" id="Multiply 11" o:spid="_x0000_s1026" style="position:absolute;margin-left:301.6pt;margin-top:9.95pt;width:65.05pt;height:111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135,14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" path="m114462,389602l282372,291818,413068,516241,543763,291818r167910,97784l525495,709295r186178,319693l543763,1126772,413068,902349,282372,1126772,114462,1028988,300640,709295,114462,389602xe" fillcolor="#4f81bd" strokecolor="#385d8a" strokeweight="2pt">
                <v:path arrowok="t" o:connecttype="custom" o:connectlocs="114462,389602;282372,291818;413068,516241;543763,291818;711673,389602;525495,709295;711673,1028988;543763,1126772;413068,902349;282372,1126772;114462,1028988;300640,709295;114462,389602" o:connectangles="0,0,0,0,0,0,0,0,0,0,0,0,0"/>
              </v:shape>
            </w:pict>
          </mc:Fallback>
        </mc:AlternateContent>
      </w: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62FC92" wp14:editId="046CFE9B">
                <wp:simplePos x="0" y="0"/>
                <wp:positionH relativeFrom="column">
                  <wp:posOffset>1789735</wp:posOffset>
                </wp:positionH>
                <wp:positionV relativeFrom="paragraph">
                  <wp:posOffset>128270</wp:posOffset>
                </wp:positionV>
                <wp:extent cx="826135" cy="1418590"/>
                <wp:effectExtent l="0" t="0" r="0" b="0"/>
                <wp:wrapNone/>
                <wp:docPr id="4" name="Multipl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41859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67BC40" id="Multiply 4" o:spid="_x0000_s1026" style="position:absolute;margin-left:140.9pt;margin-top:10.1pt;width:65.05pt;height:111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135,14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" path="m114462,389602l282372,291818,413068,516241,543763,291818r167910,97784l525495,709295r186178,319693l543763,1126772,413068,902349,282372,1126772,114462,1028988,300640,709295,114462,389602xe" fillcolor="#4f81bd" strokecolor="#385d8a" strokeweight="2pt">
                <v:path arrowok="t" o:connecttype="custom" o:connectlocs="114462,389602;282372,291818;413068,516241;543763,291818;711673,389602;525495,709295;711673,1028988;543763,1126772;413068,902349;282372,1126772;114462,1028988;300640,709295;114462,389602" o:connectangles="0,0,0,0,0,0,0,0,0,0,0,0,0"/>
              </v:shape>
            </w:pict>
          </mc:Fallback>
        </mc:AlternateContent>
      </w: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0FA07B" wp14:editId="35B1263E">
                <wp:simplePos x="0" y="0"/>
                <wp:positionH relativeFrom="column">
                  <wp:posOffset>2787320</wp:posOffset>
                </wp:positionH>
                <wp:positionV relativeFrom="paragraph">
                  <wp:posOffset>128905</wp:posOffset>
                </wp:positionV>
                <wp:extent cx="826135" cy="1418590"/>
                <wp:effectExtent l="0" t="0" r="0" b="0"/>
                <wp:wrapNone/>
                <wp:docPr id="9" name="Multipl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418590"/>
                        </a:xfrm>
                        <a:prstGeom prst="mathMultiply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5884" id="Multiply 9" o:spid="_x0000_s1026" style="position:absolute;margin-left:219.45pt;margin-top:10.15pt;width:65.05pt;height:11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135,14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" path="m114462,389602l282372,291818,413068,516241,543763,291818r167910,97784l525495,709295r186178,319693l543763,1126772,413068,902349,282372,1126772,114462,1028988,300640,709295,114462,389602xe" fillcolor="#4f81bd" strokecolor="#385d8a" strokeweight="2pt">
                <v:path arrowok="t" o:connecttype="custom" o:connectlocs="114462,389602;282372,291818;413068,516241;543763,291818;711673,389602;525495,709295;711673,1028988;543763,1126772;413068,902349;282372,1126772;114462,1028988;300640,709295;114462,389602" o:connectangles="0,0,0,0,0,0,0,0,0,0,0,0,0"/>
              </v:shape>
            </w:pict>
          </mc:Fallback>
        </mc:AlternateContent>
      </w:r>
      <w:r w:rsidR="00B13546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083B2" wp14:editId="588F566E">
                <wp:simplePos x="0" y="0"/>
                <wp:positionH relativeFrom="column">
                  <wp:posOffset>716280</wp:posOffset>
                </wp:positionH>
                <wp:positionV relativeFrom="paragraph">
                  <wp:posOffset>128270</wp:posOffset>
                </wp:positionV>
                <wp:extent cx="826135" cy="1418590"/>
                <wp:effectExtent l="0" t="0" r="0" b="0"/>
                <wp:wrapNone/>
                <wp:docPr id="1" name="Multipl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1418590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FE76E" id="Multiply 1" o:spid="_x0000_s1026" style="position:absolute;margin-left:56.4pt;margin-top:10.1pt;width:65.05pt;height:111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826135,1418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" path="m114462,389602l282372,291818,413068,516241,543763,291818r167910,97784l525495,709295r186178,319693l543763,1126772,413068,902349,282372,1126772,114462,1028988,300640,709295,114462,389602xe" fillcolor="#4f81bd [3204]" strokecolor="#243f60 [1604]" strokeweight="2pt">
                <v:path arrowok="t" o:connecttype="custom" o:connectlocs="114462,389602;282372,291818;413068,516241;543763,291818;711673,389602;525495,709295;711673,1028988;543763,1126772;413068,902349;282372,1126772;114462,1028988;300640,709295;114462,389602" o:connectangles="0,0,0,0,0,0,0,0,0,0,0,0,0"/>
              </v:shape>
            </w:pict>
          </mc:Fallback>
        </mc:AlternateContent>
      </w:r>
    </w:p>
    <w:p w14:paraId="086CC31A" w14:textId="0F4065E6" w:rsidR="006A1486" w:rsidRPr="00F306C6" w:rsidRDefault="006A1486" w:rsidP="00CB0DB8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noProof/>
          <w:sz w:val="24"/>
          <w:szCs w:val="24"/>
        </w:rPr>
      </w:pPr>
    </w:p>
    <w:p w14:paraId="4F858367" w14:textId="5D769951" w:rsidR="006A1486" w:rsidRPr="00F306C6" w:rsidRDefault="006A1486" w:rsidP="00F511F6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noProof/>
          <w:sz w:val="24"/>
          <w:szCs w:val="24"/>
        </w:rPr>
      </w:pPr>
    </w:p>
    <w:p w14:paraId="500EE0C8" w14:textId="00C3137A" w:rsidR="006A1486" w:rsidRPr="00F306C6" w:rsidRDefault="00A56C7A" w:rsidP="00F511F6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7320D0A" wp14:editId="7079CF17">
                <wp:simplePos x="0" y="0"/>
                <wp:positionH relativeFrom="column">
                  <wp:posOffset>2237410</wp:posOffset>
                </wp:positionH>
                <wp:positionV relativeFrom="paragraph">
                  <wp:posOffset>277495</wp:posOffset>
                </wp:positionV>
                <wp:extent cx="0" cy="672465"/>
                <wp:effectExtent l="76200" t="19050" r="76200" b="7048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4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961856" id="Straight Connector 32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5pt,21.85pt" to="176.1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5153BF0" wp14:editId="432DFCDA">
                <wp:simplePos x="0" y="0"/>
                <wp:positionH relativeFrom="column">
                  <wp:posOffset>1075334</wp:posOffset>
                </wp:positionH>
                <wp:positionV relativeFrom="paragraph">
                  <wp:posOffset>279248</wp:posOffset>
                </wp:positionV>
                <wp:extent cx="0" cy="672998"/>
                <wp:effectExtent l="76200" t="19050" r="76200" b="70485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9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C6816" id="Straight Connector 30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22pt" to="84.6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</w:p>
    <w:p w14:paraId="791DD319" w14:textId="56CED2E9" w:rsidR="00EF28EC" w:rsidRPr="00F306C6" w:rsidRDefault="008F5B31" w:rsidP="00B25D6F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C10664" wp14:editId="2B09783A">
                <wp:simplePos x="0" y="0"/>
                <wp:positionH relativeFrom="column">
                  <wp:posOffset>3204007</wp:posOffset>
                </wp:positionH>
                <wp:positionV relativeFrom="paragraph">
                  <wp:posOffset>14580</wp:posOffset>
                </wp:positionV>
                <wp:extent cx="51" cy="1243584"/>
                <wp:effectExtent l="76200" t="19050" r="76200" b="7112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1" cy="124358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2D8BCD" id="Straight Connector 29" o:spid="_x0000_s1026" style="position:absolute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3pt,1.15pt" to="252.3pt,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CB0DB8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F330D10" wp14:editId="1A370572">
                <wp:simplePos x="0" y="0"/>
                <wp:positionH relativeFrom="column">
                  <wp:posOffset>1148486</wp:posOffset>
                </wp:positionH>
                <wp:positionV relativeFrom="paragraph">
                  <wp:posOffset>26619</wp:posOffset>
                </wp:positionV>
                <wp:extent cx="14631" cy="1192378"/>
                <wp:effectExtent l="76200" t="19050" r="61595" b="6540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1" cy="1192378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938EAD" id="Straight Connector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45pt,2.1pt" to="91.6pt,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14:paraId="665F9A2B" w14:textId="5B6132AF" w:rsidR="004A5D14" w:rsidRPr="00F306C6" w:rsidRDefault="004A5D14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056E84C6" w14:textId="71EAA407" w:rsidR="00157507" w:rsidRPr="00F306C6" w:rsidRDefault="002D4D10" w:rsidP="00B25D6F">
      <w:pPr>
        <w:spacing w:after="120"/>
        <w:ind w:firstLine="706"/>
        <w:jc w:val="both"/>
        <w:rPr>
          <w:rFonts w:ascii="GHEA Grapalat" w:hAnsi="GHEA Grapalat" w:cs="Sylfaen"/>
          <w:b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EDFB0D5" wp14:editId="564A039F">
                <wp:simplePos x="0" y="0"/>
                <wp:positionH relativeFrom="column">
                  <wp:posOffset>1075055</wp:posOffset>
                </wp:positionH>
                <wp:positionV relativeFrom="paragraph">
                  <wp:posOffset>13335</wp:posOffset>
                </wp:positionV>
                <wp:extent cx="1155700" cy="0"/>
                <wp:effectExtent l="57150" t="38100" r="444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55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A4A59" id="Straight Connector 3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.65pt,1.05pt" to="175.6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322EA0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CE8857" wp14:editId="0C0A8784">
                <wp:simplePos x="0" y="0"/>
                <wp:positionH relativeFrom="column">
                  <wp:posOffset>1711706</wp:posOffset>
                </wp:positionH>
                <wp:positionV relativeFrom="paragraph">
                  <wp:posOffset>259131</wp:posOffset>
                </wp:positionV>
                <wp:extent cx="2896235" cy="0"/>
                <wp:effectExtent l="57150" t="38100" r="56515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9623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39B6C4" id="Straight Connector 34" o:spid="_x0000_s1026" style="position:absolute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20.4pt" to="362.8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322EA0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A2DFB3" wp14:editId="620D8E15">
                <wp:simplePos x="0" y="0"/>
                <wp:positionH relativeFrom="column">
                  <wp:posOffset>1711757</wp:posOffset>
                </wp:positionH>
                <wp:positionV relativeFrom="paragraph">
                  <wp:posOffset>18162</wp:posOffset>
                </wp:positionV>
                <wp:extent cx="0" cy="241401"/>
                <wp:effectExtent l="76200" t="19050" r="76200" b="635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1401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56964D" id="Straight Connector 33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4.8pt,1.45pt" to="134.8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" strokecolor="#f79646 [3209]" strokeweight="3pt">
                <v:shadow on="t" color="black" opacity="22937f" origin=",.5" offset="0,.63889mm"/>
              </v:line>
            </w:pict>
          </mc:Fallback>
        </mc:AlternateContent>
      </w:r>
      <w:r w:rsidR="00CB0DB8" w:rsidRPr="00F306C6">
        <w:rPr>
          <w:rFonts w:ascii="GHEA Grapalat" w:hAnsi="GHEA Grapalat" w:cs="Sylfaen"/>
          <w:sz w:val="20"/>
          <w:szCs w:val="20"/>
        </w:rPr>
        <w:t xml:space="preserve">                      </w:t>
      </w:r>
      <w:r w:rsidR="00A56C7A" w:rsidRPr="00F306C6">
        <w:rPr>
          <w:rFonts w:ascii="GHEA Grapalat" w:hAnsi="GHEA Grapalat" w:cs="Sylfaen"/>
          <w:sz w:val="20"/>
          <w:szCs w:val="20"/>
        </w:rPr>
        <w:t xml:space="preserve">  </w:t>
      </w:r>
      <w:r w:rsidR="00322EA0" w:rsidRPr="00F306C6">
        <w:rPr>
          <w:rFonts w:ascii="GHEA Grapalat" w:hAnsi="GHEA Grapalat" w:cs="Sylfaen"/>
          <w:sz w:val="20"/>
          <w:szCs w:val="20"/>
        </w:rPr>
        <w:t xml:space="preserve">                                                           </w:t>
      </w:r>
      <w:proofErr w:type="spellStart"/>
      <w:r w:rsidR="00322EA0" w:rsidRPr="00F306C6">
        <w:rPr>
          <w:rFonts w:ascii="GHEA Grapalat" w:hAnsi="GHEA Grapalat" w:cs="Sylfaen"/>
          <w:b/>
          <w:sz w:val="24"/>
          <w:szCs w:val="24"/>
        </w:rPr>
        <w:t>Ենթախումբ</w:t>
      </w:r>
      <w:proofErr w:type="spellEnd"/>
    </w:p>
    <w:p w14:paraId="241B5C67" w14:textId="0EC51501" w:rsidR="00300DC1" w:rsidRPr="00F306C6" w:rsidRDefault="00300DC1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</w:p>
    <w:p w14:paraId="4DDE0B48" w14:textId="0C16307B" w:rsidR="004A5D14" w:rsidRPr="00F306C6" w:rsidRDefault="008F5B31" w:rsidP="00CB0DB8">
      <w:pPr>
        <w:spacing w:after="120"/>
        <w:ind w:firstLine="706"/>
        <w:jc w:val="both"/>
        <w:rPr>
          <w:rFonts w:ascii="GHEA Grapalat" w:hAnsi="GHEA Grapalat" w:cs="Sylfaen"/>
          <w:sz w:val="20"/>
          <w:szCs w:val="20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7CE378" wp14:editId="22857042">
                <wp:simplePos x="0" y="0"/>
                <wp:positionH relativeFrom="column">
                  <wp:posOffset>1163117</wp:posOffset>
                </wp:positionH>
                <wp:positionV relativeFrom="paragraph">
                  <wp:posOffset>-152</wp:posOffset>
                </wp:positionV>
                <wp:extent cx="2040941" cy="1753"/>
                <wp:effectExtent l="57150" t="38100" r="54610" b="9398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0941" cy="1753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7DA8E0" id="Straight Connector 28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6pt,0" to="252.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322EA0"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FD4435C" wp14:editId="7B15401A">
                <wp:simplePos x="0" y="0"/>
                <wp:positionH relativeFrom="column">
                  <wp:posOffset>2143176</wp:posOffset>
                </wp:positionH>
                <wp:positionV relativeFrom="paragraph">
                  <wp:posOffset>12065</wp:posOffset>
                </wp:positionV>
                <wp:extent cx="0" cy="351129"/>
                <wp:effectExtent l="76200" t="19050" r="76200" b="6858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1129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57883" id="Straight Connector 36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.95pt" to="168.7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" strokecolor="#c0504d [3205]" strokeweight="3pt">
                <v:shadow on="t" color="black" opacity="22937f" origin=",.5" offset="0,.63889mm"/>
              </v:line>
            </w:pict>
          </mc:Fallback>
        </mc:AlternateContent>
      </w:r>
      <w:r w:rsidR="00CB0DB8" w:rsidRPr="00F306C6">
        <w:rPr>
          <w:rFonts w:ascii="GHEA Grapalat" w:hAnsi="GHEA Grapalat" w:cs="Sylfaen"/>
          <w:sz w:val="24"/>
          <w:szCs w:val="24"/>
        </w:rPr>
        <w:t xml:space="preserve">                                </w:t>
      </w:r>
      <w:r w:rsidR="00322EA0" w:rsidRPr="00F306C6">
        <w:rPr>
          <w:rFonts w:ascii="GHEA Grapalat" w:hAnsi="GHEA Grapalat" w:cs="Sylfaen"/>
          <w:sz w:val="24"/>
          <w:szCs w:val="24"/>
        </w:rPr>
        <w:t xml:space="preserve">                                </w:t>
      </w:r>
      <w:proofErr w:type="spellStart"/>
      <w:r w:rsidR="00CB0DB8" w:rsidRPr="00F306C6">
        <w:rPr>
          <w:rFonts w:ascii="GHEA Grapalat" w:hAnsi="GHEA Grapalat" w:cs="Sylfaen"/>
          <w:b/>
          <w:sz w:val="24"/>
          <w:szCs w:val="24"/>
        </w:rPr>
        <w:t>Փոքր</w:t>
      </w:r>
      <w:proofErr w:type="spellEnd"/>
      <w:r w:rsidR="00CB0DB8" w:rsidRPr="00F306C6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B0DB8" w:rsidRPr="00F306C6">
        <w:rPr>
          <w:rFonts w:ascii="GHEA Grapalat" w:hAnsi="GHEA Grapalat" w:cs="Sylfaen"/>
          <w:b/>
          <w:sz w:val="24"/>
          <w:szCs w:val="24"/>
        </w:rPr>
        <w:t>խումբ</w:t>
      </w:r>
      <w:r w:rsidR="004A5D14" w:rsidRPr="00F306C6">
        <w:rPr>
          <w:rFonts w:ascii="GHEA Grapalat" w:hAnsi="GHEA Grapalat"/>
          <w:b/>
          <w:color w:val="FFFFFF" w:themeColor="background1"/>
          <w:sz w:val="24"/>
          <w:szCs w:val="24"/>
        </w:rPr>
        <w:t>Ստորին</w:t>
      </w:r>
      <w:proofErr w:type="spellEnd"/>
      <w:r w:rsidR="004A5D14" w:rsidRPr="00F306C6">
        <w:rPr>
          <w:rFonts w:ascii="GHEA Grapalat" w:hAnsi="GHEA Grapalat"/>
          <w:color w:val="FFFFFF" w:themeColor="background1"/>
        </w:rPr>
        <w:t xml:space="preserve"> </w:t>
      </w:r>
      <w:proofErr w:type="spellStart"/>
      <w:r w:rsidR="004A5D14" w:rsidRPr="00F306C6">
        <w:rPr>
          <w:rFonts w:ascii="GHEA Grapalat" w:hAnsi="GHEA Grapalat"/>
          <w:color w:val="FFFFFF" w:themeColor="background1"/>
        </w:rPr>
        <w:t>խումբ</w:t>
      </w:r>
      <w:proofErr w:type="spellEnd"/>
    </w:p>
    <w:p w14:paraId="1D3BB2C8" w14:textId="273FC176" w:rsidR="00157507" w:rsidRPr="00F306C6" w:rsidRDefault="00322EA0" w:rsidP="00AB0231">
      <w:pPr>
        <w:spacing w:after="120"/>
        <w:jc w:val="both"/>
        <w:rPr>
          <w:rFonts w:ascii="GHEA Grapalat" w:hAnsi="GHEA Grapalat" w:cs="Sylfaen"/>
          <w:sz w:val="24"/>
          <w:szCs w:val="24"/>
        </w:rPr>
      </w:pPr>
      <w:r w:rsidRPr="00F306C6">
        <w:rPr>
          <w:rFonts w:ascii="GHEA Grapalat" w:eastAsia="Times New Roman" w:hAnsi="GHEA Grapalat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025225F" wp14:editId="7949280B">
                <wp:simplePos x="0" y="0"/>
                <wp:positionH relativeFrom="column">
                  <wp:posOffset>2143354</wp:posOffset>
                </wp:positionH>
                <wp:positionV relativeFrom="paragraph">
                  <wp:posOffset>67310</wp:posOffset>
                </wp:positionV>
                <wp:extent cx="2179905" cy="0"/>
                <wp:effectExtent l="57150" t="38100" r="4953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7990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5301D2" id="Straight Connector 37" o:spid="_x0000_s1026" style="position:absolute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75pt,5.3pt" to="340.4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14:paraId="4D1814D1" w14:textId="77777777" w:rsidR="00322EA0" w:rsidRPr="00F306C6" w:rsidRDefault="00322EA0" w:rsidP="00AB0231">
      <w:pPr>
        <w:spacing w:after="120"/>
        <w:jc w:val="both"/>
        <w:rPr>
          <w:rFonts w:ascii="GHEA Grapalat" w:hAnsi="GHEA Grapalat" w:cs="Sylfaen"/>
          <w:sz w:val="24"/>
          <w:szCs w:val="24"/>
        </w:rPr>
      </w:pPr>
    </w:p>
    <w:p w14:paraId="08386C35" w14:textId="28DE10C1" w:rsidR="00EF28EC" w:rsidRPr="00F306C6" w:rsidRDefault="00EF28EC" w:rsidP="00B25D6F">
      <w:pPr>
        <w:spacing w:after="120"/>
        <w:ind w:firstLine="706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F306C6">
        <w:rPr>
          <w:rFonts w:ascii="GHEA Grapalat" w:hAnsi="GHEA Grapalat" w:cs="Sylfaen"/>
          <w:sz w:val="24"/>
          <w:szCs w:val="24"/>
        </w:rPr>
        <w:t>Փորձենք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օրինակով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0A70" w:rsidRPr="00F306C6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="00770A70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770A70" w:rsidRPr="00F306C6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="00770A70"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օրինաչափությունը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Դիտարկենք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1.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Ղեկավարներ»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-ի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14:paraId="779BE61F" w14:textId="066C937B" w:rsidR="00EF28EC" w:rsidRPr="00F306C6" w:rsidRDefault="00EF28EC" w:rsidP="00B25D6F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1.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Ղեկավարներ</w:t>
      </w:r>
      <w:r w:rsidR="0075283D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–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է: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մեջ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4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="00770A7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</w:p>
    <w:p w14:paraId="32D82E4C" w14:textId="37BF9238" w:rsidR="00EF28EC" w:rsidRPr="00F306C6" w:rsidRDefault="00EF28EC" w:rsidP="00154FFF">
      <w:pPr>
        <w:pStyle w:val="ListParagraph"/>
        <w:numPr>
          <w:ilvl w:val="0"/>
          <w:numId w:val="11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Գլխավոր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գործադիր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տնօրեն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բարձրաստիճան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պաշտոնյաներ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օրենսդիրներ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2A74D6FA" w14:textId="4B592EB5" w:rsidR="00EF28EC" w:rsidRPr="00F306C6" w:rsidRDefault="00EF28EC" w:rsidP="00154FFF">
      <w:pPr>
        <w:pStyle w:val="ListParagraph"/>
        <w:numPr>
          <w:ilvl w:val="0"/>
          <w:numId w:val="11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12.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Մենեջերներ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վարչական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առևտրային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հարցերով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5F680597" w14:textId="3761B0B8" w:rsidR="00EF28EC" w:rsidRPr="00F306C6" w:rsidRDefault="00EF28EC" w:rsidP="00154FFF">
      <w:pPr>
        <w:pStyle w:val="ListParagraph"/>
        <w:numPr>
          <w:ilvl w:val="0"/>
          <w:numId w:val="11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13.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Արտադրության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մասնագիտացված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ղեկավարներ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4AB6AB7" w14:textId="39C549F4" w:rsidR="00EF28EC" w:rsidRPr="00F306C6" w:rsidRDefault="00EF28EC" w:rsidP="00154FFF">
      <w:pPr>
        <w:pStyle w:val="ListParagraph"/>
        <w:numPr>
          <w:ilvl w:val="0"/>
          <w:numId w:val="11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Ենթախումբ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14.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Հյուրընկալության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մանրածախ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առևտրի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ծառայությունների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ղեկավարներ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F29C7CC" w14:textId="20069A05" w:rsidR="00EF28EC" w:rsidRPr="00F306C6" w:rsidRDefault="00EF28EC" w:rsidP="00B25D6F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Ենթախմբերից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յուրաքանչյուրն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հերթին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="00770A7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րինակ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0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«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Ենթախումբ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Գլխավոր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գործադիր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տնօրեն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բարձրաստիճան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պաշտոնյաներ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օրենսդիրներ</w:t>
      </w:r>
      <w:proofErr w:type="spellEnd"/>
      <w:r w:rsidR="0020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»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-ը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երկու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14:paraId="70E2A45D" w14:textId="60B2D793" w:rsidR="00EF28EC" w:rsidRPr="00F306C6" w:rsidRDefault="00EF28EC" w:rsidP="00154FFF">
      <w:pPr>
        <w:pStyle w:val="ListParagraph"/>
        <w:numPr>
          <w:ilvl w:val="0"/>
          <w:numId w:val="12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 խումբ 111.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Օրենսդիրներ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բարձրաստիճան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պաշտոնատար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անձինք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1C87A06" w14:textId="48051C9C" w:rsidR="00EF28EC" w:rsidRPr="00F306C6" w:rsidRDefault="00EF28EC" w:rsidP="00154FFF">
      <w:pPr>
        <w:pStyle w:val="ListParagraph"/>
        <w:numPr>
          <w:ilvl w:val="0"/>
          <w:numId w:val="12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Փոքր խումբ 112.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Գործադիր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տնօրեններ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գլխավոր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գործադիր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տնօրեններ</w:t>
      </w:r>
      <w:proofErr w:type="spellEnd"/>
      <w:r w:rsidR="003A4400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42FE03EF" w14:textId="60D25D8D" w:rsidR="00EF28EC" w:rsidRPr="00F306C6" w:rsidRDefault="00EF28EC" w:rsidP="00B25D6F">
      <w:pPr>
        <w:tabs>
          <w:tab w:val="left" w:pos="0"/>
          <w:tab w:val="left" w:pos="360"/>
        </w:tabs>
        <w:spacing w:after="120"/>
        <w:ind w:firstLine="706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 w:cs="Sylfaen"/>
          <w:sz w:val="24"/>
          <w:szCs w:val="24"/>
        </w:rPr>
        <w:t>Փոքր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խմբերից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յուրաքանչյուր</w:t>
      </w:r>
      <w:r w:rsidR="003A4400" w:rsidRPr="00F306C6">
        <w:rPr>
          <w:rFonts w:ascii="GHEA Grapalat" w:hAnsi="GHEA Grapalat" w:cs="Sylfaen"/>
          <w:sz w:val="24"/>
          <w:szCs w:val="24"/>
        </w:rPr>
        <w:t>ն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իր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ներառում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ստորին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 w:cs="Sylfaen"/>
          <w:sz w:val="24"/>
          <w:szCs w:val="24"/>
        </w:rPr>
        <w:t>խմբեր</w:t>
      </w:r>
      <w:proofErr w:type="spellEnd"/>
      <w:r w:rsidRPr="00F306C6">
        <w:rPr>
          <w:rFonts w:ascii="GHEA Grapalat" w:hAnsi="GHEA Grapalat" w:cs="Sylfaen"/>
          <w:sz w:val="24"/>
          <w:szCs w:val="24"/>
        </w:rPr>
        <w:t xml:space="preserve">: </w:t>
      </w:r>
      <w:proofErr w:type="spellStart"/>
      <w:r w:rsidR="00770A70" w:rsidRPr="00F306C6">
        <w:rPr>
          <w:rFonts w:ascii="GHEA Grapalat" w:hAnsi="GHEA Grapalat" w:cs="Sylfaen"/>
          <w:sz w:val="24"/>
          <w:szCs w:val="24"/>
        </w:rPr>
        <w:t>Օրինակ</w:t>
      </w:r>
      <w:proofErr w:type="spellEnd"/>
      <w:r w:rsidR="00770A70" w:rsidRPr="00F306C6">
        <w:rPr>
          <w:rFonts w:ascii="GHEA Grapalat" w:hAnsi="GHEA Grapalat" w:cs="Sylfaen"/>
          <w:sz w:val="24"/>
          <w:szCs w:val="24"/>
        </w:rPr>
        <w:t xml:space="preserve"> </w:t>
      </w:r>
      <w:r w:rsidR="002079E6" w:rsidRPr="00F306C6">
        <w:rPr>
          <w:rFonts w:ascii="GHEA Grapalat" w:hAnsi="GHEA Grapalat" w:cs="Sylfaen"/>
          <w:sz w:val="24"/>
          <w:szCs w:val="24"/>
        </w:rPr>
        <w:t>«</w:t>
      </w:r>
      <w:r w:rsidRPr="00F306C6">
        <w:rPr>
          <w:rFonts w:ascii="GHEA Grapalat" w:hAnsi="GHEA Grapalat" w:cs="Sylfaen"/>
          <w:sz w:val="24"/>
          <w:szCs w:val="24"/>
          <w:lang w:val="hy-AM"/>
        </w:rPr>
        <w:t>Փոքր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խումբ 111.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Օրենսդիրներ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և</w:t>
      </w:r>
      <w:r w:rsidR="008E273C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բարձրաստիճան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պաշտոնատար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անձինք</w:t>
      </w:r>
      <w:proofErr w:type="spellEnd"/>
      <w:r w:rsidR="002079E6" w:rsidRPr="00F306C6">
        <w:rPr>
          <w:rFonts w:ascii="GHEA Grapalat" w:hAnsi="GHEA Grapalat"/>
          <w:sz w:val="24"/>
          <w:szCs w:val="24"/>
        </w:rPr>
        <w:t>»</w:t>
      </w:r>
      <w:r w:rsidRPr="00F306C6">
        <w:rPr>
          <w:rFonts w:ascii="GHEA Grapalat" w:hAnsi="GHEA Grapalat"/>
          <w:sz w:val="24"/>
          <w:szCs w:val="24"/>
        </w:rPr>
        <w:t>-</w:t>
      </w:r>
      <w:r w:rsidR="003A4400" w:rsidRPr="00F306C6">
        <w:rPr>
          <w:rFonts w:ascii="GHEA Grapalat" w:hAnsi="GHEA Grapalat"/>
          <w:sz w:val="24"/>
          <w:szCs w:val="24"/>
        </w:rPr>
        <w:t>ն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իր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հերթին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ներառում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է 4 </w:t>
      </w:r>
      <w:proofErr w:type="spellStart"/>
      <w:r w:rsidRPr="00F306C6">
        <w:rPr>
          <w:rFonts w:ascii="GHEA Grapalat" w:hAnsi="GHEA Grapalat"/>
          <w:sz w:val="24"/>
          <w:szCs w:val="24"/>
        </w:rPr>
        <w:t>ստորին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խումբ</w:t>
      </w:r>
      <w:proofErr w:type="spellEnd"/>
      <w:r w:rsidRPr="00F306C6">
        <w:rPr>
          <w:rFonts w:ascii="GHEA Grapalat" w:hAnsi="GHEA Grapalat"/>
          <w:sz w:val="24"/>
          <w:szCs w:val="24"/>
        </w:rPr>
        <w:t>.</w:t>
      </w:r>
    </w:p>
    <w:p w14:paraId="25E9B3CE" w14:textId="33DF9451" w:rsidR="00EF28EC" w:rsidRPr="00F306C6" w:rsidRDefault="00EF28EC" w:rsidP="00154FFF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Ստորին 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1111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Օրենսդիրներ</w:t>
      </w:r>
      <w:proofErr w:type="spellEnd"/>
      <w:r w:rsidR="00FA0AB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11A3A05C" w14:textId="2349BD25" w:rsidR="00EF28EC" w:rsidRPr="00F306C6" w:rsidRDefault="00EF28EC" w:rsidP="00154FFF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Ստորին 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1112.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Պետական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բարձրաստիճան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պաշտոնատար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անձինք</w:t>
      </w:r>
      <w:proofErr w:type="spellEnd"/>
      <w:r w:rsidR="00FA0AB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D4B9794" w14:textId="5EEA067C" w:rsidR="00EF28EC" w:rsidRPr="00F306C6" w:rsidRDefault="00EF28EC" w:rsidP="00154FFF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Ստորին 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1113.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Գյուղական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բնակավայրերի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ղեկավարներ</w:t>
      </w:r>
      <w:proofErr w:type="spellEnd"/>
      <w:r w:rsidR="00FA0AB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6802DE68" w14:textId="5307BF47" w:rsidR="00C204BA" w:rsidRPr="00F306C6" w:rsidRDefault="00EF28EC" w:rsidP="00154FFF">
      <w:pPr>
        <w:pStyle w:val="ListParagraph"/>
        <w:numPr>
          <w:ilvl w:val="0"/>
          <w:numId w:val="13"/>
        </w:num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Ստորին խումբ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1114.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Կամավոր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միավորումներով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ձևավորված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կազմակերպությունների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բարձրաստիճան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պաշտոնյաներ</w:t>
      </w:r>
      <w:proofErr w:type="spellEnd"/>
      <w:r w:rsidR="00FA0ABA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76174296" w14:textId="66CA48A5" w:rsidR="00770A70" w:rsidRPr="00F306C6" w:rsidRDefault="00770A70" w:rsidP="00770A70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ab/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Նշված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չորս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միասին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22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անուն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կիրառվել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որպես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): </w:t>
      </w:r>
    </w:p>
    <w:p w14:paraId="511B2D39" w14:textId="5B634398" w:rsidR="00651DCC" w:rsidRPr="00F306C6" w:rsidRDefault="00770A70" w:rsidP="00770A70">
      <w:pPr>
        <w:tabs>
          <w:tab w:val="left" w:pos="0"/>
          <w:tab w:val="left" w:pos="360"/>
        </w:tabs>
        <w:spacing w:after="120"/>
        <w:jc w:val="both"/>
        <w:rPr>
          <w:rFonts w:ascii="GHEA Grapalat" w:hAnsi="GHEA Grapalat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Ազգային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դ</w:t>
      </w:r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ասակարգչի</w:t>
      </w:r>
      <w:proofErr w:type="spellEnd"/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երկրորդ</w:t>
      </w:r>
      <w:proofErr w:type="spellEnd"/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մասի</w:t>
      </w:r>
      <w:proofErr w:type="spellEnd"/>
      <w:r w:rsidR="00651DC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հիմնական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խմբերի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ենթախմբերի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,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փոքր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և</w:t>
      </w:r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ստորին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651DCC" w:rsidRPr="00F306C6">
        <w:rPr>
          <w:rFonts w:ascii="GHEA Grapalat" w:hAnsi="GHEA Grapalat"/>
          <w:sz w:val="24"/>
          <w:szCs w:val="24"/>
          <w:lang w:val="ru-RU" w:eastAsia="ru-RU"/>
        </w:rPr>
        <w:t>խմբերի</w:t>
      </w:r>
      <w:proofErr w:type="spellEnd"/>
      <w:r w:rsidR="00651DCC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="004175B7" w:rsidRPr="00F306C6">
        <w:rPr>
          <w:rFonts w:ascii="GHEA Grapalat" w:hAnsi="GHEA Grapalat"/>
          <w:sz w:val="24"/>
          <w:szCs w:val="24"/>
          <w:lang w:eastAsia="ru-RU"/>
        </w:rPr>
        <w:t>զբաղմունքների</w:t>
      </w:r>
      <w:proofErr w:type="spellEnd"/>
      <w:r w:rsidR="004175B7"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  <w:lang w:eastAsia="ru-RU"/>
        </w:rPr>
        <w:t>ընդհանուր</w:t>
      </w:r>
      <w:proofErr w:type="spellEnd"/>
      <w:r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  <w:lang w:eastAsia="ru-RU"/>
        </w:rPr>
        <w:t>բաշխումը</w:t>
      </w:r>
      <w:proofErr w:type="spellEnd"/>
      <w:r w:rsidRPr="00F306C6">
        <w:rPr>
          <w:rFonts w:ascii="GHEA Grapalat" w:hAnsi="GHEA Grapalat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  <w:lang w:eastAsia="ru-RU"/>
        </w:rPr>
        <w:t>բերված</w:t>
      </w:r>
      <w:proofErr w:type="spellEnd"/>
      <w:r w:rsidRPr="00F306C6">
        <w:rPr>
          <w:rFonts w:ascii="GHEA Grapalat" w:hAnsi="GHEA Grapalat"/>
          <w:sz w:val="24"/>
          <w:szCs w:val="24"/>
          <w:lang w:eastAsia="ru-RU"/>
        </w:rPr>
        <w:t xml:space="preserve"> է </w:t>
      </w:r>
      <w:proofErr w:type="spellStart"/>
      <w:r w:rsidRPr="00F306C6">
        <w:rPr>
          <w:rFonts w:ascii="GHEA Grapalat" w:hAnsi="GHEA Grapalat"/>
          <w:sz w:val="24"/>
          <w:szCs w:val="24"/>
          <w:lang w:eastAsia="ru-RU"/>
        </w:rPr>
        <w:t>աղյուսակ</w:t>
      </w:r>
      <w:proofErr w:type="spellEnd"/>
      <w:r w:rsidRPr="00F306C6">
        <w:rPr>
          <w:rFonts w:ascii="GHEA Grapalat" w:hAnsi="GHEA Grapalat"/>
          <w:sz w:val="24"/>
          <w:szCs w:val="24"/>
          <w:lang w:eastAsia="ru-RU"/>
        </w:rPr>
        <w:t xml:space="preserve"> 1-ում: </w:t>
      </w:r>
    </w:p>
    <w:p w14:paraId="1AA2BDB3" w14:textId="430D2D62" w:rsidR="00651DCC" w:rsidRPr="00F306C6" w:rsidRDefault="00770A70" w:rsidP="00770A70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Աղյուսակ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1.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Զբաղմունքների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ենթախմբերի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="00350973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քանակական</w:t>
      </w:r>
      <w:proofErr w:type="spellEnd"/>
      <w:r w:rsidR="00350973"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b/>
          <w:sz w:val="24"/>
          <w:szCs w:val="24"/>
          <w:lang w:eastAsia="ru-RU"/>
        </w:rPr>
        <w:t>բաշխումը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"/>
        <w:gridCol w:w="2761"/>
        <w:gridCol w:w="1491"/>
        <w:gridCol w:w="1774"/>
        <w:gridCol w:w="1459"/>
        <w:gridCol w:w="1459"/>
      </w:tblGrid>
      <w:tr w:rsidR="00B52D85" w:rsidRPr="00F306C6" w14:paraId="69BF2D18" w14:textId="77777777" w:rsidTr="00CB0DB8">
        <w:tc>
          <w:tcPr>
            <w:tcW w:w="918" w:type="dxa"/>
            <w:vMerge w:val="restart"/>
          </w:tcPr>
          <w:p w14:paraId="2EA0B2BF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Հ/Հ</w:t>
            </w:r>
          </w:p>
        </w:tc>
        <w:tc>
          <w:tcPr>
            <w:tcW w:w="2761" w:type="dxa"/>
            <w:vMerge w:val="restart"/>
          </w:tcPr>
          <w:p w14:paraId="65F611FE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Հիմնական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խմբի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անվանումը</w:t>
            </w:r>
            <w:proofErr w:type="spellEnd"/>
          </w:p>
        </w:tc>
        <w:tc>
          <w:tcPr>
            <w:tcW w:w="1458" w:type="dxa"/>
            <w:vMerge w:val="restart"/>
          </w:tcPr>
          <w:p w14:paraId="2C1D177D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Հիմնական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խմբի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կոդը</w:t>
            </w:r>
            <w:proofErr w:type="spellEnd"/>
          </w:p>
        </w:tc>
        <w:tc>
          <w:tcPr>
            <w:tcW w:w="4692" w:type="dxa"/>
            <w:gridSpan w:val="3"/>
          </w:tcPr>
          <w:p w14:paraId="731AE48F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Ենթախմբերի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փոքր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ստորին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խմբերի</w:t>
            </w:r>
            <w:proofErr w:type="spellEnd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b/>
                <w:sz w:val="24"/>
                <w:szCs w:val="24"/>
                <w:lang w:eastAsia="ru-RU"/>
              </w:rPr>
              <w:t>թիվը</w:t>
            </w:r>
            <w:proofErr w:type="spellEnd"/>
          </w:p>
        </w:tc>
      </w:tr>
      <w:tr w:rsidR="00B52D85" w:rsidRPr="00F306C6" w14:paraId="7A55D436" w14:textId="77777777" w:rsidTr="00CB0DB8">
        <w:tc>
          <w:tcPr>
            <w:tcW w:w="918" w:type="dxa"/>
            <w:vMerge/>
          </w:tcPr>
          <w:p w14:paraId="6631E82E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1" w:type="dxa"/>
            <w:vMerge/>
          </w:tcPr>
          <w:p w14:paraId="23A50D38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</w:tcPr>
          <w:p w14:paraId="0DF8F563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4" w:type="dxa"/>
          </w:tcPr>
          <w:p w14:paraId="22EA9ADA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Ենթախումբ</w:t>
            </w:r>
            <w:proofErr w:type="spellEnd"/>
          </w:p>
        </w:tc>
        <w:tc>
          <w:tcPr>
            <w:tcW w:w="1459" w:type="dxa"/>
          </w:tcPr>
          <w:p w14:paraId="1D436667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Փոքր</w:t>
            </w:r>
            <w:proofErr w:type="spellEnd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</w:t>
            </w:r>
            <w:proofErr w:type="spellEnd"/>
          </w:p>
        </w:tc>
        <w:tc>
          <w:tcPr>
            <w:tcW w:w="1459" w:type="dxa"/>
          </w:tcPr>
          <w:p w14:paraId="3DBC42A7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Ստորին</w:t>
            </w:r>
            <w:proofErr w:type="spellEnd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խումբ</w:t>
            </w:r>
            <w:proofErr w:type="spellEnd"/>
          </w:p>
        </w:tc>
      </w:tr>
      <w:tr w:rsidR="00B52D85" w:rsidRPr="00F306C6" w14:paraId="53447A9A" w14:textId="77777777" w:rsidTr="00DD0CCE">
        <w:tc>
          <w:tcPr>
            <w:tcW w:w="918" w:type="dxa"/>
          </w:tcPr>
          <w:p w14:paraId="49BB09C3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761" w:type="dxa"/>
          </w:tcPr>
          <w:p w14:paraId="27725821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/>
                <w:b/>
              </w:rPr>
              <w:t>Զինված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ուժեր</w:t>
            </w:r>
            <w:proofErr w:type="spellEnd"/>
          </w:p>
        </w:tc>
        <w:tc>
          <w:tcPr>
            <w:tcW w:w="1458" w:type="dxa"/>
            <w:vAlign w:val="center"/>
          </w:tcPr>
          <w:p w14:paraId="68ABBF1B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4" w:type="dxa"/>
            <w:vAlign w:val="center"/>
          </w:tcPr>
          <w:p w14:paraId="1FCF55D6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vAlign w:val="center"/>
          </w:tcPr>
          <w:p w14:paraId="701CC336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dxa"/>
            <w:vAlign w:val="center"/>
          </w:tcPr>
          <w:p w14:paraId="1A79F1F8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52D85" w:rsidRPr="00F306C6" w14:paraId="358A86ED" w14:textId="77777777" w:rsidTr="00DD0CCE">
        <w:tc>
          <w:tcPr>
            <w:tcW w:w="918" w:type="dxa"/>
          </w:tcPr>
          <w:p w14:paraId="0520590A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761" w:type="dxa"/>
          </w:tcPr>
          <w:p w14:paraId="4504881C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hAnsi="GHEA Grapalat"/>
                <w:b/>
                <w:lang w:val="hy-AM"/>
              </w:rPr>
              <w:t>Ղեկավարներ</w:t>
            </w:r>
          </w:p>
        </w:tc>
        <w:tc>
          <w:tcPr>
            <w:tcW w:w="1458" w:type="dxa"/>
            <w:vAlign w:val="center"/>
          </w:tcPr>
          <w:p w14:paraId="59E66BD8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4" w:type="dxa"/>
            <w:vAlign w:val="center"/>
          </w:tcPr>
          <w:p w14:paraId="77C416DB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59" w:type="dxa"/>
            <w:vAlign w:val="center"/>
          </w:tcPr>
          <w:p w14:paraId="38ADC426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59" w:type="dxa"/>
            <w:vAlign w:val="center"/>
          </w:tcPr>
          <w:p w14:paraId="7D4AB18E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B52D85" w:rsidRPr="00F306C6" w14:paraId="06311169" w14:textId="77777777" w:rsidTr="00DD0CCE">
        <w:tc>
          <w:tcPr>
            <w:tcW w:w="918" w:type="dxa"/>
          </w:tcPr>
          <w:p w14:paraId="1E6712FB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761" w:type="dxa"/>
          </w:tcPr>
          <w:p w14:paraId="734FFBB3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 w:cs="Sylfaen"/>
                <w:b/>
              </w:rPr>
              <w:t>Մասնագետներ</w:t>
            </w:r>
            <w:proofErr w:type="spellEnd"/>
            <w:r w:rsidRPr="00F306C6">
              <w:rPr>
                <w:rFonts w:ascii="GHEA Grapalat" w:hAnsi="GHEA Grapalat" w:cs="Sylfaen"/>
                <w:b/>
              </w:rPr>
              <w:t>՝</w:t>
            </w:r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Sylfaen"/>
                <w:b/>
              </w:rPr>
              <w:t>բարձր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որակավորում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ունեցող</w:t>
            </w:r>
            <w:proofErr w:type="spellEnd"/>
          </w:p>
        </w:tc>
        <w:tc>
          <w:tcPr>
            <w:tcW w:w="1458" w:type="dxa"/>
            <w:vAlign w:val="center"/>
          </w:tcPr>
          <w:p w14:paraId="5E77FE08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4" w:type="dxa"/>
            <w:vAlign w:val="center"/>
          </w:tcPr>
          <w:p w14:paraId="3C596A6C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59" w:type="dxa"/>
            <w:vAlign w:val="center"/>
          </w:tcPr>
          <w:p w14:paraId="4D549231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27</w:t>
            </w:r>
          </w:p>
        </w:tc>
        <w:tc>
          <w:tcPr>
            <w:tcW w:w="1459" w:type="dxa"/>
            <w:vAlign w:val="center"/>
          </w:tcPr>
          <w:p w14:paraId="40793D4A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92</w:t>
            </w:r>
          </w:p>
        </w:tc>
      </w:tr>
      <w:tr w:rsidR="00B52D85" w:rsidRPr="00F306C6" w14:paraId="77E7B651" w14:textId="77777777" w:rsidTr="00DD0CCE">
        <w:trPr>
          <w:trHeight w:val="350"/>
        </w:trPr>
        <w:tc>
          <w:tcPr>
            <w:tcW w:w="918" w:type="dxa"/>
          </w:tcPr>
          <w:p w14:paraId="23758E3C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761" w:type="dxa"/>
          </w:tcPr>
          <w:p w14:paraId="6FDE6A43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/>
                <w:b/>
              </w:rPr>
              <w:t>Տեխնիկ-մասնագետներ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r w:rsidRPr="00F306C6">
              <w:rPr>
                <w:rFonts w:ascii="GHEA Grapalat" w:hAnsi="GHEA Grapalat" w:cs="Arial"/>
                <w:b/>
              </w:rPr>
              <w:t>և</w:t>
            </w:r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այլ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միջին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lastRenderedPageBreak/>
              <w:t>տեխնիկական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անձնակազմ</w:t>
            </w:r>
            <w:proofErr w:type="spellEnd"/>
          </w:p>
        </w:tc>
        <w:tc>
          <w:tcPr>
            <w:tcW w:w="1458" w:type="dxa"/>
            <w:vAlign w:val="center"/>
          </w:tcPr>
          <w:p w14:paraId="429F7DB5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lastRenderedPageBreak/>
              <w:t>3</w:t>
            </w:r>
          </w:p>
        </w:tc>
        <w:tc>
          <w:tcPr>
            <w:tcW w:w="1774" w:type="dxa"/>
            <w:vAlign w:val="center"/>
          </w:tcPr>
          <w:p w14:paraId="7BA65BD9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459" w:type="dxa"/>
            <w:vAlign w:val="center"/>
          </w:tcPr>
          <w:p w14:paraId="381E7E88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20</w:t>
            </w:r>
          </w:p>
        </w:tc>
        <w:tc>
          <w:tcPr>
            <w:tcW w:w="1459" w:type="dxa"/>
            <w:vAlign w:val="center"/>
          </w:tcPr>
          <w:p w14:paraId="04E8F410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84</w:t>
            </w:r>
          </w:p>
        </w:tc>
      </w:tr>
      <w:tr w:rsidR="00B52D85" w:rsidRPr="00F306C6" w14:paraId="398345D3" w14:textId="77777777" w:rsidTr="00DD0CCE">
        <w:tc>
          <w:tcPr>
            <w:tcW w:w="918" w:type="dxa"/>
          </w:tcPr>
          <w:p w14:paraId="0F4A3D96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761" w:type="dxa"/>
          </w:tcPr>
          <w:p w14:paraId="2E295638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/>
                <w:b/>
              </w:rPr>
              <w:t>Գրասենյակային</w:t>
            </w:r>
            <w:proofErr w:type="spellEnd"/>
            <w:r w:rsidRPr="00F306C6">
              <w:rPr>
                <w:rFonts w:ascii="GHEA Grapalat" w:hAnsi="GHEA Grapalat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աշխատողներ</w:t>
            </w:r>
            <w:proofErr w:type="spellEnd"/>
          </w:p>
        </w:tc>
        <w:tc>
          <w:tcPr>
            <w:tcW w:w="1458" w:type="dxa"/>
            <w:vAlign w:val="center"/>
          </w:tcPr>
          <w:p w14:paraId="02DD7B10" w14:textId="7D86FC81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774" w:type="dxa"/>
            <w:vAlign w:val="center"/>
          </w:tcPr>
          <w:p w14:paraId="05C6CAB1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459" w:type="dxa"/>
            <w:vAlign w:val="center"/>
          </w:tcPr>
          <w:p w14:paraId="365A8C6B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459" w:type="dxa"/>
            <w:vAlign w:val="center"/>
          </w:tcPr>
          <w:p w14:paraId="4AC9C479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29</w:t>
            </w:r>
          </w:p>
        </w:tc>
      </w:tr>
      <w:tr w:rsidR="00B52D85" w:rsidRPr="00F306C6" w14:paraId="5A175BC5" w14:textId="77777777" w:rsidTr="00DD0CCE">
        <w:trPr>
          <w:trHeight w:val="827"/>
        </w:trPr>
        <w:tc>
          <w:tcPr>
            <w:tcW w:w="918" w:type="dxa"/>
          </w:tcPr>
          <w:p w14:paraId="7C1A90C2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761" w:type="dxa"/>
          </w:tcPr>
          <w:p w14:paraId="22304BE7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Առևտրի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և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սպասարկման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ոլորտի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աշխատողներ</w:t>
            </w:r>
            <w:proofErr w:type="spellEnd"/>
          </w:p>
        </w:tc>
        <w:tc>
          <w:tcPr>
            <w:tcW w:w="1458" w:type="dxa"/>
            <w:vAlign w:val="center"/>
          </w:tcPr>
          <w:p w14:paraId="31DCA646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774" w:type="dxa"/>
            <w:vAlign w:val="center"/>
          </w:tcPr>
          <w:p w14:paraId="78E39E99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</w:t>
            </w:r>
          </w:p>
        </w:tc>
        <w:tc>
          <w:tcPr>
            <w:tcW w:w="1459" w:type="dxa"/>
            <w:vAlign w:val="center"/>
          </w:tcPr>
          <w:p w14:paraId="4F48453F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13</w:t>
            </w:r>
          </w:p>
        </w:tc>
        <w:tc>
          <w:tcPr>
            <w:tcW w:w="1459" w:type="dxa"/>
            <w:vAlign w:val="center"/>
          </w:tcPr>
          <w:p w14:paraId="229570DC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B52D85" w:rsidRPr="00F306C6" w14:paraId="735D8763" w14:textId="77777777" w:rsidTr="00DD0CCE">
        <w:tc>
          <w:tcPr>
            <w:tcW w:w="918" w:type="dxa"/>
          </w:tcPr>
          <w:p w14:paraId="4D288914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61" w:type="dxa"/>
          </w:tcPr>
          <w:p w14:paraId="271FAF6A" w14:textId="6B72C35D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Աշխատողներ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՝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գյուղատնտեսության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,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անտառտնտեսության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,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ձկնարդյունաբերության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և</w:t>
            </w:r>
            <w:r w:rsidR="00AD6607"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ձկնորսության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ոլորտների</w:t>
            </w:r>
            <w:proofErr w:type="spellEnd"/>
            <w:r w:rsidR="00AD6607" w:rsidRPr="00F306C6">
              <w:rPr>
                <w:rFonts w:ascii="GHEA Grapalat" w:hAnsi="GHEA Grapalat" w:cs="Arial"/>
                <w:b/>
              </w:rPr>
              <w:t xml:space="preserve"> </w:t>
            </w:r>
          </w:p>
        </w:tc>
        <w:tc>
          <w:tcPr>
            <w:tcW w:w="1458" w:type="dxa"/>
            <w:vAlign w:val="center"/>
          </w:tcPr>
          <w:p w14:paraId="0599459C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774" w:type="dxa"/>
            <w:vAlign w:val="center"/>
          </w:tcPr>
          <w:p w14:paraId="64102BD0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459" w:type="dxa"/>
            <w:vAlign w:val="center"/>
          </w:tcPr>
          <w:p w14:paraId="5B6DC8F7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459" w:type="dxa"/>
            <w:vAlign w:val="center"/>
          </w:tcPr>
          <w:p w14:paraId="1DC395FB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18</w:t>
            </w:r>
          </w:p>
        </w:tc>
      </w:tr>
      <w:tr w:rsidR="00B52D85" w:rsidRPr="00F306C6" w14:paraId="0235F4DD" w14:textId="77777777" w:rsidTr="00DD0CCE">
        <w:tc>
          <w:tcPr>
            <w:tcW w:w="918" w:type="dxa"/>
          </w:tcPr>
          <w:p w14:paraId="661FCC8F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2761" w:type="dxa"/>
          </w:tcPr>
          <w:p w14:paraId="6CF783DB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Արհեստավորներ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և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հարակից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զբաղմունքների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բանվորներ</w:t>
            </w:r>
            <w:proofErr w:type="spellEnd"/>
          </w:p>
        </w:tc>
        <w:tc>
          <w:tcPr>
            <w:tcW w:w="1458" w:type="dxa"/>
            <w:vAlign w:val="center"/>
          </w:tcPr>
          <w:p w14:paraId="6E8A56B3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7</w:t>
            </w:r>
          </w:p>
        </w:tc>
        <w:tc>
          <w:tcPr>
            <w:tcW w:w="1774" w:type="dxa"/>
            <w:vAlign w:val="center"/>
          </w:tcPr>
          <w:p w14:paraId="4C2D11AE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5</w:t>
            </w:r>
          </w:p>
        </w:tc>
        <w:tc>
          <w:tcPr>
            <w:tcW w:w="1459" w:type="dxa"/>
            <w:vAlign w:val="center"/>
          </w:tcPr>
          <w:p w14:paraId="780C1567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459" w:type="dxa"/>
            <w:vAlign w:val="center"/>
          </w:tcPr>
          <w:p w14:paraId="029DFE6B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66</w:t>
            </w:r>
          </w:p>
        </w:tc>
      </w:tr>
      <w:tr w:rsidR="00B52D85" w:rsidRPr="00F306C6" w14:paraId="466FEF43" w14:textId="77777777" w:rsidTr="00DD0CCE">
        <w:tc>
          <w:tcPr>
            <w:tcW w:w="918" w:type="dxa"/>
          </w:tcPr>
          <w:p w14:paraId="6AFF7948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761" w:type="dxa"/>
          </w:tcPr>
          <w:p w14:paraId="65DCBC6E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/>
                <w:b/>
                <w:bCs/>
              </w:rPr>
              <w:t>Արդյունաբերական</w:t>
            </w:r>
            <w:proofErr w:type="spellEnd"/>
            <w:r w:rsidRPr="00F306C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  <w:bCs/>
              </w:rPr>
              <w:t>մեքենաների</w:t>
            </w:r>
            <w:proofErr w:type="spellEnd"/>
            <w:r w:rsidRPr="00F306C6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F306C6">
              <w:rPr>
                <w:rFonts w:ascii="GHEA Grapalat" w:hAnsi="GHEA Grapalat"/>
                <w:b/>
                <w:bCs/>
              </w:rPr>
              <w:t>կայանքների</w:t>
            </w:r>
            <w:proofErr w:type="spellEnd"/>
            <w:r w:rsidRPr="00F306C6">
              <w:rPr>
                <w:rFonts w:ascii="GHEA Grapalat" w:hAnsi="GHEA Grapalat"/>
                <w:b/>
                <w:bCs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  <w:bCs/>
              </w:rPr>
              <w:t>օպերատորներ</w:t>
            </w:r>
            <w:proofErr w:type="spellEnd"/>
            <w:r w:rsidRPr="00F306C6">
              <w:rPr>
                <w:rFonts w:ascii="GHEA Grapalat" w:hAnsi="GHEA Grapalat"/>
                <w:b/>
                <w:bCs/>
              </w:rPr>
              <w:t xml:space="preserve"> և </w:t>
            </w:r>
            <w:proofErr w:type="spellStart"/>
            <w:r w:rsidRPr="00F306C6">
              <w:rPr>
                <w:rFonts w:ascii="GHEA Grapalat" w:hAnsi="GHEA Grapalat"/>
                <w:b/>
                <w:bCs/>
              </w:rPr>
              <w:t>հավաքողներ</w:t>
            </w:r>
            <w:proofErr w:type="spellEnd"/>
          </w:p>
        </w:tc>
        <w:tc>
          <w:tcPr>
            <w:tcW w:w="1458" w:type="dxa"/>
            <w:vAlign w:val="center"/>
          </w:tcPr>
          <w:p w14:paraId="6035B521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8</w:t>
            </w:r>
          </w:p>
        </w:tc>
        <w:tc>
          <w:tcPr>
            <w:tcW w:w="1774" w:type="dxa"/>
            <w:vAlign w:val="center"/>
          </w:tcPr>
          <w:p w14:paraId="0772A5C8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</w:t>
            </w:r>
          </w:p>
        </w:tc>
        <w:tc>
          <w:tcPr>
            <w:tcW w:w="1459" w:type="dxa"/>
            <w:vAlign w:val="center"/>
          </w:tcPr>
          <w:p w14:paraId="544EA79F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14</w:t>
            </w:r>
          </w:p>
        </w:tc>
        <w:tc>
          <w:tcPr>
            <w:tcW w:w="1459" w:type="dxa"/>
            <w:vAlign w:val="center"/>
          </w:tcPr>
          <w:p w14:paraId="688160EA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40</w:t>
            </w:r>
          </w:p>
        </w:tc>
      </w:tr>
      <w:tr w:rsidR="00B52D85" w:rsidRPr="00F306C6" w14:paraId="4DF710D6" w14:textId="77777777" w:rsidTr="00DD0CCE">
        <w:tc>
          <w:tcPr>
            <w:tcW w:w="918" w:type="dxa"/>
          </w:tcPr>
          <w:p w14:paraId="4F3AB9A7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761" w:type="dxa"/>
          </w:tcPr>
          <w:p w14:paraId="1AF10D1E" w14:textId="77777777" w:rsidR="00B52D85" w:rsidRPr="00F306C6" w:rsidRDefault="00B52D85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Որակավորում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չպահանջող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տարրական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զբաղմունքներ</w:t>
            </w:r>
            <w:proofErr w:type="spellEnd"/>
          </w:p>
        </w:tc>
        <w:tc>
          <w:tcPr>
            <w:tcW w:w="1458" w:type="dxa"/>
            <w:vAlign w:val="center"/>
          </w:tcPr>
          <w:p w14:paraId="2C90FC62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9</w:t>
            </w:r>
          </w:p>
        </w:tc>
        <w:tc>
          <w:tcPr>
            <w:tcW w:w="1774" w:type="dxa"/>
            <w:vAlign w:val="center"/>
          </w:tcPr>
          <w:p w14:paraId="512F1630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6</w:t>
            </w:r>
          </w:p>
        </w:tc>
        <w:tc>
          <w:tcPr>
            <w:tcW w:w="1459" w:type="dxa"/>
            <w:vAlign w:val="center"/>
          </w:tcPr>
          <w:p w14:paraId="1673206F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11</w:t>
            </w:r>
          </w:p>
        </w:tc>
        <w:tc>
          <w:tcPr>
            <w:tcW w:w="1459" w:type="dxa"/>
            <w:vAlign w:val="center"/>
          </w:tcPr>
          <w:p w14:paraId="59AFF280" w14:textId="77777777" w:rsidR="00B52D85" w:rsidRPr="00F306C6" w:rsidRDefault="00B52D85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  <w:t>33</w:t>
            </w:r>
          </w:p>
        </w:tc>
      </w:tr>
      <w:tr w:rsidR="00230F96" w:rsidRPr="00F306C6" w14:paraId="77369B56" w14:textId="77777777" w:rsidTr="00DD0CCE">
        <w:tc>
          <w:tcPr>
            <w:tcW w:w="918" w:type="dxa"/>
          </w:tcPr>
          <w:p w14:paraId="06A18408" w14:textId="25047737" w:rsidR="00230F96" w:rsidRPr="00F306C6" w:rsidRDefault="00A07B10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761" w:type="dxa"/>
          </w:tcPr>
          <w:p w14:paraId="7D52CDCA" w14:textId="04F23213" w:rsidR="00230F96" w:rsidRPr="00F306C6" w:rsidRDefault="00230F96" w:rsidP="00CB0DB8">
            <w:pPr>
              <w:tabs>
                <w:tab w:val="left" w:pos="0"/>
                <w:tab w:val="left" w:pos="360"/>
              </w:tabs>
              <w:spacing w:after="120"/>
              <w:jc w:val="both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Ընդամենը</w:t>
            </w:r>
            <w:proofErr w:type="spellEnd"/>
          </w:p>
        </w:tc>
        <w:tc>
          <w:tcPr>
            <w:tcW w:w="1458" w:type="dxa"/>
            <w:vAlign w:val="center"/>
          </w:tcPr>
          <w:p w14:paraId="6CADC8FF" w14:textId="375E5152" w:rsidR="00230F96" w:rsidRPr="00F306C6" w:rsidRDefault="00A07B10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74" w:type="dxa"/>
            <w:vAlign w:val="center"/>
          </w:tcPr>
          <w:p w14:paraId="6204E030" w14:textId="3862968C" w:rsidR="00230F96" w:rsidRPr="00F306C6" w:rsidRDefault="00A07B10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59" w:type="dxa"/>
            <w:vAlign w:val="center"/>
          </w:tcPr>
          <w:p w14:paraId="70196D86" w14:textId="393657F2" w:rsidR="00230F96" w:rsidRPr="00F306C6" w:rsidRDefault="00A07B10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459" w:type="dxa"/>
            <w:vAlign w:val="center"/>
          </w:tcPr>
          <w:p w14:paraId="1A8B9096" w14:textId="2B7FAA4A" w:rsidR="00230F96" w:rsidRPr="00F306C6" w:rsidRDefault="00965150" w:rsidP="00DD0CCE">
            <w:pPr>
              <w:tabs>
                <w:tab w:val="left" w:pos="0"/>
                <w:tab w:val="left" w:pos="360"/>
              </w:tabs>
              <w:spacing w:after="120"/>
              <w:jc w:val="center"/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</w:pPr>
            <w:r w:rsidRPr="00F306C6">
              <w:rPr>
                <w:rFonts w:ascii="GHEA Grapalat" w:eastAsia="Times New Roman" w:hAnsi="GHEA Grapalat" w:cs="Times New Roman"/>
                <w:sz w:val="24"/>
                <w:szCs w:val="24"/>
                <w:lang w:eastAsia="ru-RU"/>
              </w:rPr>
              <w:t>432</w:t>
            </w:r>
          </w:p>
        </w:tc>
      </w:tr>
    </w:tbl>
    <w:p w14:paraId="70543545" w14:textId="77777777" w:rsidR="0096652E" w:rsidRPr="00F306C6" w:rsidRDefault="0096652E" w:rsidP="00770A70">
      <w:pPr>
        <w:tabs>
          <w:tab w:val="left" w:pos="0"/>
          <w:tab w:val="left" w:pos="360"/>
        </w:tabs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5F89BDD" w14:textId="6B41E6C6" w:rsidR="00656AC9" w:rsidRPr="00F306C6" w:rsidRDefault="00264978" w:rsidP="00FA0ABA">
      <w:pPr>
        <w:pStyle w:val="Heading2"/>
        <w:spacing w:after="120"/>
        <w:rPr>
          <w:rFonts w:ascii="GHEA Grapalat" w:eastAsia="Times New Roman" w:hAnsi="GHEA Grapalat" w:cs="Sylfaen"/>
          <w:sz w:val="24"/>
          <w:szCs w:val="24"/>
        </w:rPr>
      </w:pPr>
      <w:bookmarkStart w:id="13" w:name="_Toc210634363"/>
      <w:r w:rsidRPr="00F306C6">
        <w:rPr>
          <w:rFonts w:ascii="GHEA Grapalat" w:eastAsia="Times New Roman" w:hAnsi="GHEA Grapalat" w:cs="Times New Roman"/>
          <w:sz w:val="24"/>
          <w:szCs w:val="24"/>
        </w:rPr>
        <w:t>3.3.</w:t>
      </w:r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186" w:rsidRPr="00F306C6">
        <w:rPr>
          <w:rFonts w:ascii="GHEA Grapalat" w:hAnsi="GHEA Grapalat"/>
          <w:sz w:val="24"/>
          <w:szCs w:val="24"/>
        </w:rPr>
        <w:t>Ազգային</w:t>
      </w:r>
      <w:proofErr w:type="spellEnd"/>
      <w:r w:rsidR="007C4186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C4186" w:rsidRPr="00F306C6">
        <w:rPr>
          <w:rFonts w:ascii="GHEA Grapalat" w:hAnsi="GHEA Grapalat"/>
          <w:sz w:val="24"/>
          <w:szCs w:val="24"/>
        </w:rPr>
        <w:t>դ</w:t>
      </w:r>
      <w:r w:rsidRPr="00F306C6">
        <w:rPr>
          <w:rFonts w:ascii="GHEA Grapalat" w:eastAsia="Times New Roman" w:hAnsi="GHEA Grapalat" w:cs="Sylfaen"/>
          <w:sz w:val="24"/>
          <w:szCs w:val="24"/>
        </w:rPr>
        <w:t>ասակարգչում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կիրառվող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կոդավորման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սկզբունքները</w:t>
      </w:r>
      <w:bookmarkEnd w:id="13"/>
      <w:proofErr w:type="spellEnd"/>
    </w:p>
    <w:p w14:paraId="2D80245C" w14:textId="1F562BD8" w:rsidR="003C3882" w:rsidRPr="00F306C6" w:rsidRDefault="007C4186" w:rsidP="00014481">
      <w:pPr>
        <w:spacing w:after="100" w:afterAutospacing="1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Ազգային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դ</w:t>
      </w:r>
      <w:r w:rsidR="003C388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ասակարգիչը</w:t>
      </w:r>
      <w:proofErr w:type="spellEnd"/>
      <w:r w:rsidR="003C388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C388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կառուցված</w:t>
      </w:r>
      <w:proofErr w:type="spellEnd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կոդավորման</w:t>
      </w:r>
      <w:proofErr w:type="spellEnd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որոշակի</w:t>
      </w:r>
      <w:proofErr w:type="spellEnd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F9278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սկզբունքներով</w:t>
      </w:r>
      <w:proofErr w:type="spellEnd"/>
      <w:r w:rsidR="003C388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կարողունակություններ</w:t>
      </w:r>
      <w:r w:rsidR="006A28D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ունեն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յուրահատուկ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կոդավորման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սկզբունքը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սակայն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կոդավորման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հիմքում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ընկած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փոխկապակցված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տվյալ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աշտոնների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զբաղեցնող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աշխատողներից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պահանջվող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հմտությունների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r w:rsidR="003C388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47DCC0AE" w14:textId="77777777" w:rsidR="006A28D6" w:rsidRPr="00F306C6" w:rsidRDefault="006A28D6" w:rsidP="00014481">
      <w:pPr>
        <w:spacing w:after="100" w:afterAutospacing="1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7AD8AA6D" w14:textId="77777777" w:rsidR="006A28D6" w:rsidRPr="00F306C6" w:rsidRDefault="006A28D6" w:rsidP="00014481">
      <w:pPr>
        <w:spacing w:after="100" w:afterAutospacing="1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27FFA44E" w14:textId="6156A237" w:rsidR="001A79E6" w:rsidRPr="00F306C6" w:rsidRDefault="00C70D6E" w:rsidP="00350973">
      <w:pPr>
        <w:spacing w:after="100" w:afterAutospacing="1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1.</w:t>
      </w:r>
      <w:proofErr w:type="spellStart"/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Զբաղմունքների</w:t>
      </w:r>
      <w:proofErr w:type="spellEnd"/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կոդավորման</w:t>
      </w:r>
      <w:proofErr w:type="spellEnd"/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սկզբունքը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="001A79E6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 </w:t>
      </w:r>
    </w:p>
    <w:p w14:paraId="154F17BC" w14:textId="77777777" w:rsidR="001A79E6" w:rsidRPr="00F306C6" w:rsidRDefault="001A79E6" w:rsidP="00014481">
      <w:pPr>
        <w:pStyle w:val="ListParagraph"/>
        <w:numPr>
          <w:ilvl w:val="0"/>
          <w:numId w:val="14"/>
        </w:numPr>
        <w:spacing w:after="100" w:afterAutospacing="1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«X»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շ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կոդավորման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«0»-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մինչև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9-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հնարավոր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առավելագույն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թվաքանակը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հավասար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10-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</w:p>
    <w:p w14:paraId="164E4125" w14:textId="77777777" w:rsidR="001A79E6" w:rsidRPr="00F306C6" w:rsidRDefault="001A79E6" w:rsidP="00014481">
      <w:pPr>
        <w:pStyle w:val="ListParagraph"/>
        <w:numPr>
          <w:ilvl w:val="0"/>
          <w:numId w:val="14"/>
        </w:numPr>
        <w:spacing w:after="100" w:afterAutospacing="1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«XX»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երկնիշ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ցույց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իսկ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երկրորդ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«0»-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մինչև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9-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հնարավոր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առավելագույն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թվաքանակը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հավասար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100-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</w:p>
    <w:p w14:paraId="5325E49C" w14:textId="77777777" w:rsidR="001A79E6" w:rsidRPr="00F306C6" w:rsidRDefault="001A79E6" w:rsidP="00014481">
      <w:pPr>
        <w:pStyle w:val="ListParagraph"/>
        <w:numPr>
          <w:ilvl w:val="0"/>
          <w:numId w:val="14"/>
        </w:numPr>
        <w:spacing w:after="100" w:afterAutospacing="1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«XXX»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եռանիշ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երկու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ցույց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իսկ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երրորդ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«0»-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մինչև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9-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(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հնարավոր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առավելագույն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թվաքանակը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հավասար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1000-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</w:p>
    <w:p w14:paraId="6FC0090A" w14:textId="650F01EB" w:rsidR="001A79E6" w:rsidRPr="00F306C6" w:rsidRDefault="001A79E6" w:rsidP="00014481">
      <w:pPr>
        <w:pStyle w:val="ListParagraph"/>
        <w:numPr>
          <w:ilvl w:val="0"/>
          <w:numId w:val="14"/>
        </w:numPr>
        <w:spacing w:after="100" w:afterAutospacing="1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«XXXX»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քառանիշ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325D7D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ընդ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երեք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ցույց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իսկ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չորրորդ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նիշը</w:t>
      </w:r>
      <w:proofErr w:type="spellEnd"/>
      <w:r w:rsidR="006A28D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համար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«0»-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մինչև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9-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ը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հնարավոր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առավելագույն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թվաքանակը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հավասար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10000-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ի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)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</w:p>
    <w:p w14:paraId="2414C282" w14:textId="0DB458F9" w:rsidR="00EA6376" w:rsidRPr="00F306C6" w:rsidRDefault="001A79E6" w:rsidP="00296534">
      <w:pPr>
        <w:pStyle w:val="ListParagraph"/>
        <w:numPr>
          <w:ilvl w:val="0"/>
          <w:numId w:val="14"/>
        </w:numPr>
        <w:spacing w:after="100" w:afterAutospacing="1"/>
        <w:ind w:left="36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կոդավորվում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հետևյալ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սկզբունքով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«XXXXXX»,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առաջին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չորս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կոդն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է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հաջորդ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երկու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նիշերը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</w:t>
      </w:r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ում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հերթական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համարն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է: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խմբի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ենթախմբ</w:t>
      </w:r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ում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կոդավորվել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«01»</w:t>
      </w:r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-ից </w:t>
      </w:r>
      <w:proofErr w:type="spellStart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մինչև</w:t>
      </w:r>
      <w:proofErr w:type="spellEnd"/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r w:rsidR="00C70D6E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9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9»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թվերով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։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4B76CC98" w14:textId="6659920F" w:rsidR="00EA6376" w:rsidRPr="00F306C6" w:rsidRDefault="00014481" w:rsidP="00014481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</w:t>
      </w:r>
      <w:r w:rsidR="00EA637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րինակ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</w:p>
    <w:p w14:paraId="1095773D" w14:textId="6963A112" w:rsidR="00014481" w:rsidRPr="00F306C6" w:rsidRDefault="00DE67B3" w:rsidP="00312698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«</w:t>
      </w:r>
      <w:proofErr w:type="spellStart"/>
      <w:r w:rsidRPr="00F306C6">
        <w:rPr>
          <w:rFonts w:ascii="GHEA Grapalat" w:hAnsi="GHEA Grapalat"/>
          <w:sz w:val="24"/>
          <w:szCs w:val="24"/>
        </w:rPr>
        <w:t>Հիմնական</w:t>
      </w:r>
      <w:proofErr w:type="spellEnd"/>
      <w:r w:rsidR="002A4306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խումբ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0</w:t>
      </w:r>
      <w:r w:rsidR="00223178" w:rsidRPr="00F306C6">
        <w:rPr>
          <w:rFonts w:ascii="GHEA Grapalat" w:hAnsi="GHEA Grapalat"/>
          <w:sz w:val="24"/>
          <w:szCs w:val="24"/>
        </w:rPr>
        <w:t>.</w:t>
      </w:r>
      <w:r w:rsidRPr="00F306C6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F306C6">
        <w:rPr>
          <w:rFonts w:ascii="GHEA Grapalat" w:hAnsi="GHEA Grapalat"/>
          <w:sz w:val="24"/>
          <w:szCs w:val="24"/>
        </w:rPr>
        <w:t>Զինված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ուժեր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», </w:t>
      </w:r>
      <w:proofErr w:type="spellStart"/>
      <w:r w:rsidRPr="00F306C6">
        <w:rPr>
          <w:rFonts w:ascii="GHEA Grapalat" w:hAnsi="GHEA Grapalat"/>
          <w:sz w:val="24"/>
          <w:szCs w:val="24"/>
        </w:rPr>
        <w:t>նշված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306C6">
        <w:rPr>
          <w:rFonts w:ascii="GHEA Grapalat" w:hAnsi="GHEA Grapalat"/>
          <w:sz w:val="24"/>
          <w:szCs w:val="24"/>
        </w:rPr>
        <w:t>միանիշ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՝ 0 </w:t>
      </w:r>
      <w:proofErr w:type="spellStart"/>
      <w:r w:rsidRPr="00F306C6">
        <w:rPr>
          <w:rFonts w:ascii="GHEA Grapalat" w:hAnsi="GHEA Grapalat"/>
          <w:sz w:val="24"/>
          <w:szCs w:val="24"/>
        </w:rPr>
        <w:t>կոդով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։ </w:t>
      </w:r>
    </w:p>
    <w:p w14:paraId="7C2CFEA8" w14:textId="76BE043F" w:rsidR="00312698" w:rsidRPr="00F306C6" w:rsidRDefault="00DE67B3" w:rsidP="00312698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«</w:t>
      </w:r>
      <w:proofErr w:type="spellStart"/>
      <w:r w:rsidR="00223178" w:rsidRPr="00F306C6">
        <w:rPr>
          <w:rFonts w:ascii="GHEA Grapalat" w:hAnsi="GHEA Grapalat"/>
          <w:sz w:val="24"/>
          <w:szCs w:val="24"/>
        </w:rPr>
        <w:t>Ե</w:t>
      </w:r>
      <w:r w:rsidRPr="00F306C6">
        <w:rPr>
          <w:rFonts w:ascii="GHEA Grapalat" w:hAnsi="GHEA Grapalat"/>
          <w:sz w:val="24"/>
          <w:szCs w:val="24"/>
        </w:rPr>
        <w:t>նթախումբ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01. </w:t>
      </w:r>
      <w:proofErr w:type="spellStart"/>
      <w:r w:rsidRPr="00F306C6">
        <w:rPr>
          <w:rFonts w:ascii="GHEA Grapalat" w:hAnsi="GHEA Grapalat"/>
          <w:sz w:val="24"/>
          <w:szCs w:val="24"/>
        </w:rPr>
        <w:t>Զինված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ուժերի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հրամանատարական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կազմ</w:t>
      </w:r>
      <w:proofErr w:type="spellEnd"/>
      <w:r w:rsidR="00296534" w:rsidRPr="00F306C6">
        <w:rPr>
          <w:rFonts w:ascii="GHEA Grapalat" w:hAnsi="GHEA Grapalat"/>
          <w:sz w:val="24"/>
          <w:szCs w:val="24"/>
        </w:rPr>
        <w:t xml:space="preserve">»,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նշված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306C6">
        <w:rPr>
          <w:rFonts w:ascii="GHEA Grapalat" w:hAnsi="GHEA Grapalat"/>
          <w:sz w:val="24"/>
          <w:szCs w:val="24"/>
        </w:rPr>
        <w:t>երկնիշ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կոդ</w:t>
      </w:r>
      <w:r w:rsidR="00014481" w:rsidRPr="00F306C6">
        <w:rPr>
          <w:rFonts w:ascii="GHEA Grapalat" w:hAnsi="GHEA Grapalat"/>
          <w:sz w:val="24"/>
          <w:szCs w:val="24"/>
        </w:rPr>
        <w:t>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։ </w:t>
      </w:r>
    </w:p>
    <w:p w14:paraId="7A1C4BD6" w14:textId="003E96D4" w:rsidR="00014481" w:rsidRPr="00F306C6" w:rsidRDefault="00DE67B3" w:rsidP="00312698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«</w:t>
      </w:r>
      <w:proofErr w:type="spellStart"/>
      <w:r w:rsidRPr="00F306C6">
        <w:rPr>
          <w:rFonts w:ascii="GHEA Grapalat" w:hAnsi="GHEA Grapalat"/>
          <w:sz w:val="24"/>
          <w:szCs w:val="24"/>
        </w:rPr>
        <w:t>Փոքր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խումբ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011. </w:t>
      </w:r>
      <w:proofErr w:type="spellStart"/>
      <w:r w:rsidRPr="00F306C6">
        <w:rPr>
          <w:rFonts w:ascii="GHEA Grapalat" w:hAnsi="GHEA Grapalat"/>
          <w:sz w:val="24"/>
          <w:szCs w:val="24"/>
        </w:rPr>
        <w:t>Զինված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ուժերի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սպայական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կազմ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»-ը,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նշված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306C6">
        <w:rPr>
          <w:rFonts w:ascii="GHEA Grapalat" w:hAnsi="GHEA Grapalat"/>
          <w:sz w:val="24"/>
          <w:szCs w:val="24"/>
        </w:rPr>
        <w:t>եռանիշ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կոդով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։ </w:t>
      </w:r>
    </w:p>
    <w:p w14:paraId="07F294AE" w14:textId="77777777" w:rsidR="00312698" w:rsidRPr="00F306C6" w:rsidRDefault="00DE67B3" w:rsidP="00312698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/>
          <w:sz w:val="24"/>
          <w:szCs w:val="24"/>
        </w:rPr>
      </w:pPr>
      <w:r w:rsidRPr="00F306C6">
        <w:rPr>
          <w:rFonts w:ascii="GHEA Grapalat" w:hAnsi="GHEA Grapalat"/>
          <w:sz w:val="24"/>
          <w:szCs w:val="24"/>
        </w:rPr>
        <w:t>«</w:t>
      </w:r>
      <w:proofErr w:type="spellStart"/>
      <w:r w:rsidRPr="00F306C6">
        <w:rPr>
          <w:rFonts w:ascii="GHEA Grapalat" w:hAnsi="GHEA Grapalat"/>
          <w:sz w:val="24"/>
          <w:szCs w:val="24"/>
        </w:rPr>
        <w:t>Ստորին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խումբ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0110. </w:t>
      </w:r>
      <w:proofErr w:type="spellStart"/>
      <w:r w:rsidRPr="00F306C6">
        <w:rPr>
          <w:rFonts w:ascii="GHEA Grapalat" w:hAnsi="GHEA Grapalat"/>
          <w:sz w:val="24"/>
          <w:szCs w:val="24"/>
        </w:rPr>
        <w:t>Զինված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ուժերի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սպայական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կազմ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»,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նշված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 է </w:t>
      </w:r>
      <w:proofErr w:type="spellStart"/>
      <w:r w:rsidRPr="00F306C6">
        <w:rPr>
          <w:rFonts w:ascii="GHEA Grapalat" w:hAnsi="GHEA Grapalat"/>
          <w:sz w:val="24"/>
          <w:szCs w:val="24"/>
        </w:rPr>
        <w:t>քառանիշ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կոդով</w:t>
      </w:r>
      <w:proofErr w:type="spellEnd"/>
      <w:r w:rsidRPr="00F306C6">
        <w:rPr>
          <w:rFonts w:ascii="GHEA Grapalat" w:hAnsi="GHEA Grapalat"/>
          <w:sz w:val="24"/>
          <w:szCs w:val="24"/>
        </w:rPr>
        <w:t>։</w:t>
      </w:r>
    </w:p>
    <w:p w14:paraId="2324E75A" w14:textId="22D802DE" w:rsidR="00350973" w:rsidRPr="00F306C6" w:rsidRDefault="00DE67B3" w:rsidP="00296534">
      <w:pPr>
        <w:pStyle w:val="ListParagraph"/>
        <w:numPr>
          <w:ilvl w:val="0"/>
          <w:numId w:val="43"/>
        </w:num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Ստորին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խմբի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ենթախմբում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ներառված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են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զբաղմունքների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թվով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12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անվանումներ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որոնք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կոդավորված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վեցանիշ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14481" w:rsidRPr="00F306C6">
        <w:rPr>
          <w:rFonts w:ascii="GHEA Grapalat" w:hAnsi="GHEA Grapalat"/>
          <w:sz w:val="24"/>
          <w:szCs w:val="24"/>
        </w:rPr>
        <w:t>կոդով</w:t>
      </w:r>
      <w:proofErr w:type="spellEnd"/>
      <w:r w:rsidR="00014481" w:rsidRPr="00F306C6">
        <w:rPr>
          <w:rFonts w:ascii="GHEA Grapalat" w:hAnsi="GHEA Grapalat"/>
          <w:sz w:val="24"/>
          <w:szCs w:val="24"/>
        </w:rPr>
        <w:t xml:space="preserve">՝ </w:t>
      </w:r>
      <w:r w:rsidR="00C70D6E" w:rsidRPr="00F306C6">
        <w:rPr>
          <w:rFonts w:ascii="GHEA Grapalat" w:hAnsi="GHEA Grapalat"/>
          <w:sz w:val="24"/>
          <w:szCs w:val="24"/>
        </w:rPr>
        <w:t xml:space="preserve">011001-ից </w:t>
      </w:r>
      <w:proofErr w:type="spellStart"/>
      <w:r w:rsidR="00C70D6E" w:rsidRPr="00F306C6">
        <w:rPr>
          <w:rFonts w:ascii="GHEA Grapalat" w:hAnsi="GHEA Grapalat"/>
          <w:sz w:val="24"/>
          <w:szCs w:val="24"/>
        </w:rPr>
        <w:t>մինչև</w:t>
      </w:r>
      <w:proofErr w:type="spellEnd"/>
      <w:r w:rsidR="00C70D6E" w:rsidRPr="00F306C6">
        <w:rPr>
          <w:rFonts w:ascii="GHEA Grapalat" w:hAnsi="GHEA Grapalat"/>
          <w:sz w:val="24"/>
          <w:szCs w:val="24"/>
        </w:rPr>
        <w:t xml:space="preserve"> 011012</w:t>
      </w:r>
      <w:r w:rsidR="00014481" w:rsidRPr="00F306C6">
        <w:rPr>
          <w:rFonts w:ascii="GHEA Grapalat" w:hAnsi="GHEA Grapalat"/>
          <w:sz w:val="24"/>
          <w:szCs w:val="24"/>
        </w:rPr>
        <w:t>:</w:t>
      </w:r>
    </w:p>
    <w:p w14:paraId="609AEE18" w14:textId="68A87F34" w:rsidR="00C70D6E" w:rsidRPr="00F306C6" w:rsidRDefault="00C70D6E" w:rsidP="00C70D6E">
      <w:pPr>
        <w:spacing w:after="1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Պաշտոնների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50973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կոդավորման</w:t>
      </w:r>
      <w:proofErr w:type="spellEnd"/>
      <w:r w:rsidR="00350973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350973"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սկզբունք</w:t>
      </w:r>
      <w:proofErr w:type="spellEnd"/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</w:p>
    <w:p w14:paraId="65A6640F" w14:textId="59CC2C07" w:rsidR="00C70D6E" w:rsidRPr="00F306C6" w:rsidRDefault="00C70D6E" w:rsidP="00CA5DE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Ազգային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դ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ասակարգչի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«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Մաս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</w:t>
      </w:r>
      <w:r w:rsidR="001A79E6" w:rsidRPr="00F306C6">
        <w:rPr>
          <w:rFonts w:ascii="GHEA Grapalat" w:eastAsia="MS Mincho" w:hAnsi="GHEA Grapalat" w:cs="MS Mincho"/>
          <w:sz w:val="24"/>
          <w:szCs w:val="24"/>
          <w:lang w:eastAsia="ru-RU"/>
        </w:rPr>
        <w:t xml:space="preserve">. 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Պաշտոնների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դասակարգում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» 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բաժնում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ներկայացված է ՀՀ աշխա</w:t>
      </w:r>
      <w:proofErr w:type="spellStart"/>
      <w:r w:rsidR="0035097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տա</w:t>
      </w:r>
      <w:r w:rsidR="00D1066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շուկայում</w:t>
      </w:r>
      <w:proofErr w:type="spellEnd"/>
      <w:r w:rsidR="00D1066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տարածված </w:t>
      </w:r>
      <w:proofErr w:type="spellStart"/>
      <w:r w:rsidR="001A79E6" w:rsidRPr="00F306C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պաշտոնների</w:t>
      </w:r>
      <w:proofErr w:type="spellEnd"/>
      <w:r w:rsidR="001A79E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դասակարգումը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որի համար հիմք է ընդունվել մաս 2-ում ներկայացված ստորին խմբերը: </w:t>
      </w:r>
    </w:p>
    <w:p w14:paraId="056CC734" w14:textId="132BC36F" w:rsidR="00C70D6E" w:rsidRPr="00F306C6" w:rsidRDefault="00C70D6E" w:rsidP="00CA5DE5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MS Gothic" w:hAnsi="GHEA Grapalat" w:cs="Courier New"/>
          <w:sz w:val="24"/>
          <w:szCs w:val="24"/>
          <w:lang w:val="hy-AM" w:eastAsia="ru-RU"/>
        </w:rPr>
        <w:t>Պաշտոնի կոդ</w:t>
      </w:r>
      <w:r w:rsidR="002754ED" w:rsidRPr="00F306C6">
        <w:rPr>
          <w:rFonts w:ascii="GHEA Grapalat" w:eastAsia="MS Gothic" w:hAnsi="GHEA Grapalat" w:cs="Courier New"/>
          <w:sz w:val="24"/>
          <w:szCs w:val="24"/>
          <w:lang w:val="hy-AM" w:eastAsia="ru-RU"/>
        </w:rPr>
        <w:t>ն</w:t>
      </w:r>
      <w:r w:rsidRPr="00F306C6">
        <w:rPr>
          <w:rFonts w:ascii="GHEA Grapalat" w:eastAsia="MS Gothic" w:hAnsi="GHEA Grapalat" w:cs="Courier New"/>
          <w:sz w:val="24"/>
          <w:szCs w:val="24"/>
          <w:lang w:val="hy-AM" w:eastAsia="ru-RU"/>
        </w:rPr>
        <w:t xml:space="preserve"> իրենից ներկայացնում է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յոթանիշ կոդ «XXXXXXX», որի առաջին չորս նիշերը համապատասխանում են զբաղմունքների ստորին խմբի կոդերին, իսկ հաջորդ երեք նիշերը ցույց են տալիս տվյալ ստորին խմբին դասվող պաշտոնների հերթական համարները և կարող են փոխվել՝ 001-ից մինչև 999։</w:t>
      </w:r>
    </w:p>
    <w:p w14:paraId="595F217E" w14:textId="561B24F4" w:rsidR="00C70D6E" w:rsidRPr="00F306C6" w:rsidRDefault="00C70D6E" w:rsidP="00CA5DE5">
      <w:pPr>
        <w:spacing w:after="0"/>
        <w:ind w:firstLine="706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Օրինակ </w:t>
      </w:r>
      <w:r w:rsidRPr="00F306C6">
        <w:rPr>
          <w:rFonts w:ascii="GHEA Grapalat" w:hAnsi="GHEA Grapalat"/>
          <w:sz w:val="24"/>
          <w:szCs w:val="24"/>
          <w:lang w:val="hy-AM"/>
        </w:rPr>
        <w:t>«Հիմնական խումբ 0. «Զինված ուժեր»-ի համար բանակի գեներալի կոդը՝</w:t>
      </w:r>
      <w:r w:rsidR="00A87FEB" w:rsidRPr="00F306C6">
        <w:rPr>
          <w:rFonts w:ascii="GHEA Grapalat" w:hAnsi="GHEA Grapalat"/>
          <w:sz w:val="24"/>
          <w:szCs w:val="24"/>
          <w:lang w:val="hy-AM"/>
        </w:rPr>
        <w:t xml:space="preserve"> 0110001-</w:t>
      </w:r>
      <w:r w:rsidRPr="00F306C6">
        <w:rPr>
          <w:rFonts w:ascii="GHEA Grapalat" w:hAnsi="GHEA Grapalat"/>
          <w:sz w:val="24"/>
          <w:szCs w:val="24"/>
          <w:lang w:val="hy-AM"/>
        </w:rPr>
        <w:t>է: Այստեղ 0110 նիշը՝ Զինված ուժերի սպայական կազմ ստորին խմբի կոդն է, 001-ը՝ պաշտոնի հերթական համարը:</w:t>
      </w:r>
    </w:p>
    <w:p w14:paraId="33C983D5" w14:textId="2F24223C" w:rsidR="001A79E6" w:rsidRPr="00F306C6" w:rsidRDefault="00CA5DE5" w:rsidP="00CA5DE5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աշտոնների դասակարգման համար յուրաքանչյուր պաշտոն նկարագրվում է երկու խումբ նկարագրիչներով.</w:t>
      </w:r>
    </w:p>
    <w:p w14:paraId="54D34BCF" w14:textId="77777777" w:rsidR="001A79E6" w:rsidRPr="00F306C6" w:rsidRDefault="001A79E6" w:rsidP="00CA5DE5">
      <w:pPr>
        <w:pStyle w:val="ListParagraph"/>
        <w:numPr>
          <w:ilvl w:val="0"/>
          <w:numId w:val="15"/>
        </w:numPr>
        <w:tabs>
          <w:tab w:val="left" w:pos="2400"/>
          <w:tab w:val="left" w:pos="4280"/>
          <w:tab w:val="left" w:pos="5420"/>
          <w:tab w:val="left" w:pos="7280"/>
          <w:tab w:val="left" w:pos="7780"/>
          <w:tab w:val="left" w:pos="8680"/>
        </w:tabs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պաշտոնի կոդը,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49101E56" w14:textId="77777777" w:rsidR="001D0D25" w:rsidRPr="00F306C6" w:rsidRDefault="001A79E6" w:rsidP="00CA5DE5">
      <w:pPr>
        <w:pStyle w:val="ListParagraph"/>
        <w:numPr>
          <w:ilvl w:val="0"/>
          <w:numId w:val="15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պաշտոնի անվանումը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BC0DD25" w14:textId="77777777" w:rsidR="00CA5DE5" w:rsidRPr="00F306C6" w:rsidRDefault="00CA5DE5" w:rsidP="00CA5DE5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Պաշտոնի անվանումը բաղկացած է երկու մասից՝ </w:t>
      </w:r>
    </w:p>
    <w:p w14:paraId="6873D5B7" w14:textId="6D4ACB30" w:rsidR="00CA5DE5" w:rsidRPr="00F306C6" w:rsidRDefault="00CA5DE5" w:rsidP="003B5F2E">
      <w:pPr>
        <w:pStyle w:val="ListParagraph"/>
        <w:numPr>
          <w:ilvl w:val="0"/>
          <w:numId w:val="4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>պաշտոնի բազային անվանում</w:t>
      </w:r>
      <w:r w:rsidR="00794902" w:rsidRPr="00F306C6">
        <w:rPr>
          <w:rFonts w:ascii="GHEA Grapalat" w:hAnsi="GHEA Grapalat"/>
          <w:sz w:val="24"/>
          <w:szCs w:val="24"/>
        </w:rPr>
        <w:t>,</w:t>
      </w:r>
    </w:p>
    <w:p w14:paraId="4438F8F8" w14:textId="045C6AA4" w:rsidR="00CA5DE5" w:rsidRPr="00F306C6" w:rsidRDefault="00CA5DE5" w:rsidP="003B5F2E">
      <w:pPr>
        <w:pStyle w:val="ListParagraph"/>
        <w:numPr>
          <w:ilvl w:val="0"/>
          <w:numId w:val="41"/>
        </w:num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պաշտոնի բազային անվանմանը հաջորդող լրացուցիչ տեղեկատվություն՝ կապված իրականացվող աշխատանքների, աշխատանքի ոլորտի, զբաղեցրած դիրքի և այլ գործոնների հետ: </w:t>
      </w:r>
    </w:p>
    <w:p w14:paraId="0A4FB734" w14:textId="70465ECD" w:rsidR="00CA5DE5" w:rsidRPr="00F306C6" w:rsidRDefault="00CA5DE5" w:rsidP="00910A6A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Օրինակ ազգային դասակարգչի մաս 3-ի </w:t>
      </w:r>
      <w:r w:rsidRPr="00F306C6">
        <w:rPr>
          <w:rFonts w:ascii="GHEA Grapalat" w:hAnsi="GHEA Grapalat"/>
          <w:bCs/>
          <w:sz w:val="24"/>
          <w:szCs w:val="24"/>
          <w:lang w:val="hy-AM"/>
        </w:rPr>
        <w:t>բաժին</w:t>
      </w:r>
      <w:r w:rsidR="0075283D" w:rsidRPr="00F306C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/>
          <w:bCs/>
          <w:sz w:val="24"/>
          <w:szCs w:val="24"/>
          <w:lang w:val="hy-AM"/>
        </w:rPr>
        <w:t xml:space="preserve">3-ում ներկայացված են </w:t>
      </w:r>
      <w:r w:rsidRPr="00F306C6">
        <w:rPr>
          <w:rFonts w:ascii="GHEA Grapalat" w:eastAsia="MS Gothic" w:hAnsi="GHEA Grapalat" w:cs="MS Gothic"/>
          <w:bCs/>
          <w:sz w:val="24"/>
          <w:szCs w:val="24"/>
          <w:lang w:val="hy-AM"/>
        </w:rPr>
        <w:t>«</w:t>
      </w:r>
      <w:r w:rsidRPr="00F306C6">
        <w:rPr>
          <w:rFonts w:ascii="GHEA Grapalat" w:hAnsi="GHEA Grapalat" w:cs="Sylfaen"/>
          <w:bCs/>
          <w:sz w:val="24"/>
          <w:szCs w:val="24"/>
          <w:lang w:val="hy-AM"/>
        </w:rPr>
        <w:t>Հիմնական</w:t>
      </w:r>
      <w:r w:rsidRPr="00F306C6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 w:cs="Sylfaen"/>
          <w:bCs/>
          <w:sz w:val="24"/>
          <w:szCs w:val="24"/>
          <w:lang w:val="hy-AM"/>
        </w:rPr>
        <w:t>խումբ</w:t>
      </w:r>
      <w:r w:rsidRPr="00F306C6">
        <w:rPr>
          <w:rFonts w:ascii="GHEA Grapalat" w:hAnsi="GHEA Grapalat"/>
          <w:bCs/>
          <w:sz w:val="24"/>
          <w:szCs w:val="24"/>
          <w:lang w:val="hy-AM"/>
        </w:rPr>
        <w:t xml:space="preserve"> 2. Մասնագետներ` բարձր որակավորում ունեցող</w:t>
      </w:r>
      <w:r w:rsidRPr="00F306C6">
        <w:rPr>
          <w:rFonts w:ascii="GHEA Grapalat" w:eastAsia="MS Gothic" w:hAnsi="GHEA Grapalat" w:cs="MS Gothic"/>
          <w:bCs/>
          <w:sz w:val="24"/>
          <w:szCs w:val="24"/>
          <w:lang w:val="hy-AM"/>
        </w:rPr>
        <w:t>» հիմնական խմբի ըստ ենթախմբերի պաշտոնների անվանումները և կոդերը:</w:t>
      </w:r>
      <w:r w:rsidRPr="00F306C6">
        <w:rPr>
          <w:rFonts w:ascii="GHEA Grapalat" w:eastAsia="MS Gothic" w:hAnsi="GHEA Grapalat" w:cs="MS Gothic"/>
          <w:b/>
          <w:sz w:val="24"/>
          <w:szCs w:val="24"/>
          <w:lang w:val="hy-AM"/>
        </w:rPr>
        <w:t xml:space="preserve"> </w:t>
      </w:r>
      <w:r w:rsidR="00794902"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2111010 կոդի տակ ներառված է «ֆիզիկոս» </w:t>
      </w:r>
      <w:r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պաշտոնը: Առաջին չորս նիշերը՝ 2111 ցույց են տալիս, որ պաշտոնը ներառված է </w:t>
      </w:r>
      <w:r w:rsidR="00794902" w:rsidRPr="00F306C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>«</w:t>
      </w:r>
      <w:r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</w:t>
      </w:r>
      <w:r w:rsidRPr="00F306C6">
        <w:rPr>
          <w:rFonts w:ascii="GHEA Grapalat" w:hAnsi="GHEA Grapalat"/>
          <w:sz w:val="24"/>
          <w:szCs w:val="24"/>
          <w:lang w:val="hy-AM"/>
        </w:rPr>
        <w:t>տորին խումբ 2111. ֆիզիկոսներ և աստղագետներ</w:t>
      </w:r>
      <w:r w:rsidR="00794902"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»</w:t>
      </w:r>
      <w:r w:rsidRPr="00F306C6">
        <w:rPr>
          <w:rFonts w:ascii="GHEA Grapalat" w:eastAsia="Times New Roman" w:hAnsi="GHEA Grapalat" w:cs="Calibri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ստորին խմբում, իսկ 010 թիվը ցու</w:t>
      </w:r>
      <w:r w:rsidR="00794902"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յց է տալիս, որ ֆիզիկոս պաշտոնը </w:t>
      </w:r>
      <w:r w:rsidRPr="00F306C6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նշված ստորին խմբի հետ փոխկապակցված պաշտոնների ընդհանուր ցանկում (22 պաշտոնի անվանում) տասներորդն է: </w:t>
      </w:r>
    </w:p>
    <w:p w14:paraId="28D3C763" w14:textId="77777777" w:rsidR="003B5F2E" w:rsidRPr="00F306C6" w:rsidRDefault="003B5F2E" w:rsidP="00910A6A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Մաս 3-ում բերված են տվյալ ստորին խմբի հետ փոխկապակցված պաշտոնների բազային անվանումները և որոշ պաշտոնների անվանումներ համալրված լրացուցիչ տեղեկատվությամբ, սակայն լրացուցիչ տեղեկատվությամբ պաշտոնի անվանումները վերջնական չեն և միշտ կարող են համալրվել գործատուների կողմից: </w:t>
      </w:r>
    </w:p>
    <w:p w14:paraId="5D94AC1E" w14:textId="77777777" w:rsidR="003B5F2E" w:rsidRPr="00F306C6" w:rsidRDefault="003B5F2E" w:rsidP="00910A6A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Պաշտոնի 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>բազային անվանում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ների 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և լրացուցիչ տեղեկատվության 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>օրինակ</w:t>
      </w:r>
      <w:r w:rsidRPr="00F306C6">
        <w:rPr>
          <w:rFonts w:ascii="GHEA Grapalat" w:hAnsi="GHEA Grapalat"/>
          <w:sz w:val="24"/>
          <w:szCs w:val="24"/>
          <w:lang w:val="hy-AM"/>
        </w:rPr>
        <w:t>ներ բերված են աղյուսակ 2-ում:</w:t>
      </w:r>
    </w:p>
    <w:p w14:paraId="00414009" w14:textId="24B9B379" w:rsidR="003B5F2E" w:rsidRPr="00F306C6" w:rsidRDefault="003B5F2E" w:rsidP="003B5F2E">
      <w:pPr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F306C6">
        <w:rPr>
          <w:rFonts w:ascii="GHEA Grapalat" w:hAnsi="GHEA Grapalat"/>
          <w:b/>
          <w:bCs/>
          <w:sz w:val="24"/>
          <w:szCs w:val="24"/>
          <w:lang w:val="hy-AM"/>
        </w:rPr>
        <w:t>Աղյուսակ 2. Պաշտոնների անվանումների բազային և լրացուցիչ մասերի օրինակներ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"/>
        <w:gridCol w:w="1890"/>
        <w:gridCol w:w="2758"/>
        <w:gridCol w:w="4172"/>
      </w:tblGrid>
      <w:tr w:rsidR="003B5F2E" w:rsidRPr="00F306C6" w14:paraId="6FA209A9" w14:textId="77777777" w:rsidTr="003B5F2E">
        <w:tc>
          <w:tcPr>
            <w:tcW w:w="648" w:type="dxa"/>
          </w:tcPr>
          <w:p w14:paraId="215A5337" w14:textId="14F6B2D5" w:rsidR="003B5F2E" w:rsidRPr="00F306C6" w:rsidRDefault="003B5F2E" w:rsidP="003509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b/>
                <w:sz w:val="24"/>
                <w:szCs w:val="24"/>
                <w:lang w:val="hy-AM"/>
              </w:rPr>
              <w:lastRenderedPageBreak/>
              <w:t>Հ/Հ</w:t>
            </w:r>
          </w:p>
        </w:tc>
        <w:tc>
          <w:tcPr>
            <w:tcW w:w="1890" w:type="dxa"/>
          </w:tcPr>
          <w:p w14:paraId="213722B9" w14:textId="575B695E" w:rsidR="003B5F2E" w:rsidRPr="00F306C6" w:rsidRDefault="003B5F2E" w:rsidP="003509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Պաշտոնի բազային մաս</w:t>
            </w:r>
          </w:p>
        </w:tc>
        <w:tc>
          <w:tcPr>
            <w:tcW w:w="2758" w:type="dxa"/>
          </w:tcPr>
          <w:p w14:paraId="5B3BE075" w14:textId="1F6DB967" w:rsidR="003B5F2E" w:rsidRPr="00F306C6" w:rsidRDefault="003B5F2E" w:rsidP="003509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Լրացուցիչ տեղեկատվություն</w:t>
            </w:r>
          </w:p>
        </w:tc>
        <w:tc>
          <w:tcPr>
            <w:tcW w:w="4172" w:type="dxa"/>
          </w:tcPr>
          <w:p w14:paraId="231ECCC3" w14:textId="26CEE8FA" w:rsidR="003B5F2E" w:rsidRPr="00F306C6" w:rsidRDefault="003B5F2E" w:rsidP="00350973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b/>
                <w:sz w:val="24"/>
                <w:szCs w:val="24"/>
                <w:lang w:val="hy-AM"/>
              </w:rPr>
              <w:t>Լրիվ անվանումները</w:t>
            </w:r>
          </w:p>
        </w:tc>
      </w:tr>
      <w:tr w:rsidR="003B5F2E" w:rsidRPr="00F306C6" w14:paraId="03B7D863" w14:textId="77777777" w:rsidTr="003B5F2E">
        <w:tc>
          <w:tcPr>
            <w:tcW w:w="648" w:type="dxa"/>
          </w:tcPr>
          <w:p w14:paraId="36599AC5" w14:textId="08BECF25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  <w:r w:rsidR="001B612B" w:rsidRPr="00F306C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26935381" w14:textId="50F913D9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Տնօրենի տեղակալ</w:t>
            </w:r>
          </w:p>
        </w:tc>
        <w:tc>
          <w:tcPr>
            <w:tcW w:w="2758" w:type="dxa"/>
          </w:tcPr>
          <w:p w14:paraId="15F3A9CC" w14:textId="78676E94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1.Ֆինանսական գծով</w:t>
            </w:r>
          </w:p>
          <w:p w14:paraId="37A1B12F" w14:textId="270CF31A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2.Տնտեսական գծով</w:t>
            </w:r>
          </w:p>
          <w:p w14:paraId="7CF750D4" w14:textId="6E8F78ED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3.Գիտական գծով</w:t>
            </w:r>
          </w:p>
        </w:tc>
        <w:tc>
          <w:tcPr>
            <w:tcW w:w="4172" w:type="dxa"/>
          </w:tcPr>
          <w:p w14:paraId="0251AF65" w14:textId="708DB34D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1.Տնօրենի տեղակալ՝ ֆինանսական գծով</w:t>
            </w:r>
          </w:p>
          <w:p w14:paraId="351235A7" w14:textId="2060E2FE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2.Տնօրենի տեղակալ՝ տնտեսական գծով</w:t>
            </w:r>
          </w:p>
          <w:p w14:paraId="36E4D478" w14:textId="1788F424" w:rsidR="003B5F2E" w:rsidRPr="00F306C6" w:rsidRDefault="003B5F2E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3.Տնօրենի տեղակալ՝ գիտական գծով</w:t>
            </w:r>
          </w:p>
        </w:tc>
      </w:tr>
      <w:tr w:rsidR="003B5F2E" w:rsidRPr="00F306C6" w14:paraId="55181C13" w14:textId="77777777" w:rsidTr="003B5F2E">
        <w:tc>
          <w:tcPr>
            <w:tcW w:w="648" w:type="dxa"/>
          </w:tcPr>
          <w:p w14:paraId="3EF50ACF" w14:textId="1B1D6BC7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="001B612B" w:rsidRPr="00F306C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59AC6D8E" w14:textId="3C8A1BBD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Լաբորանտ</w:t>
            </w:r>
          </w:p>
        </w:tc>
        <w:tc>
          <w:tcPr>
            <w:tcW w:w="2758" w:type="dxa"/>
          </w:tcPr>
          <w:p w14:paraId="4F49DC0A" w14:textId="2CA83B3E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1.քիմիական գործընթացների</w:t>
            </w:r>
          </w:p>
          <w:p w14:paraId="05408790" w14:textId="10651686" w:rsidR="007C2831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 xml:space="preserve">2.ոսկու կորզման </w:t>
            </w:r>
            <w:r w:rsidR="00413055" w:rsidRPr="00F306C6">
              <w:rPr>
                <w:rFonts w:ascii="GHEA Grapalat" w:hAnsi="GHEA Grapalat"/>
                <w:sz w:val="24"/>
                <w:szCs w:val="24"/>
                <w:lang w:val="hy-AM"/>
              </w:rPr>
              <w:t>լաբորատորիա</w:t>
            </w: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յի</w:t>
            </w:r>
          </w:p>
          <w:p w14:paraId="46F3CFEE" w14:textId="47DCAD00" w:rsidR="007C2831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413055" w:rsidRPr="00F306C6">
              <w:rPr>
                <w:rFonts w:ascii="GHEA Grapalat" w:hAnsi="GHEA Grapalat"/>
                <w:sz w:val="24"/>
                <w:szCs w:val="24"/>
                <w:lang w:val="hy-AM"/>
              </w:rPr>
              <w:t>էլեկտր</w:t>
            </w: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ական սարքավորումների</w:t>
            </w:r>
          </w:p>
        </w:tc>
        <w:tc>
          <w:tcPr>
            <w:tcW w:w="4172" w:type="dxa"/>
          </w:tcPr>
          <w:p w14:paraId="7D1D92D2" w14:textId="40448836" w:rsidR="007C2831" w:rsidRPr="00F306C6" w:rsidRDefault="00413055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</w:t>
            </w:r>
            <w:r w:rsidR="007C2831" w:rsidRPr="00F306C6">
              <w:rPr>
                <w:rFonts w:ascii="GHEA Grapalat" w:hAnsi="GHEA Grapalat"/>
                <w:sz w:val="24"/>
                <w:szCs w:val="24"/>
                <w:lang w:val="hy-AM"/>
              </w:rPr>
              <w:t>Լաբորանտ՝ քիմիական գործընթացների</w:t>
            </w:r>
          </w:p>
          <w:p w14:paraId="72967C92" w14:textId="2CBD94D7" w:rsidR="007C2831" w:rsidRPr="00F306C6" w:rsidRDefault="00413055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2.</w:t>
            </w:r>
            <w:r w:rsidR="007C2831" w:rsidRPr="00F306C6">
              <w:rPr>
                <w:rFonts w:ascii="GHEA Grapalat" w:hAnsi="GHEA Grapalat"/>
                <w:sz w:val="24"/>
                <w:szCs w:val="24"/>
                <w:lang w:val="hy-AM"/>
              </w:rPr>
              <w:t xml:space="preserve">Լաբորանտ՝ ոսկու կորզման </w:t>
            </w: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լաբորատորիայ</w:t>
            </w:r>
            <w:r w:rsidR="007C2831" w:rsidRPr="00F306C6">
              <w:rPr>
                <w:rFonts w:ascii="GHEA Grapalat" w:hAnsi="GHEA Grapalat"/>
                <w:sz w:val="24"/>
                <w:szCs w:val="24"/>
                <w:lang w:val="hy-AM"/>
              </w:rPr>
              <w:t>ի</w:t>
            </w:r>
          </w:p>
          <w:p w14:paraId="127CB428" w14:textId="2C08AF8C" w:rsidR="003B5F2E" w:rsidRPr="00F306C6" w:rsidRDefault="00413055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7C2831" w:rsidRPr="00F306C6">
              <w:rPr>
                <w:rFonts w:ascii="GHEA Grapalat" w:hAnsi="GHEA Grapalat"/>
                <w:sz w:val="24"/>
                <w:szCs w:val="24"/>
                <w:lang w:val="hy-AM"/>
              </w:rPr>
              <w:t>Լաբորանտ՝ էլեկտրակական սարքավորումների</w:t>
            </w:r>
          </w:p>
        </w:tc>
      </w:tr>
      <w:tr w:rsidR="003B5F2E" w:rsidRPr="00F306C6" w14:paraId="3488F847" w14:textId="77777777" w:rsidTr="003B5F2E">
        <w:tc>
          <w:tcPr>
            <w:tcW w:w="648" w:type="dxa"/>
          </w:tcPr>
          <w:p w14:paraId="18F9F1ED" w14:textId="52BC60A6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1B612B" w:rsidRPr="00F306C6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47C2CF96" w14:textId="222EE570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Ֆերմեր</w:t>
            </w:r>
          </w:p>
        </w:tc>
        <w:tc>
          <w:tcPr>
            <w:tcW w:w="2758" w:type="dxa"/>
          </w:tcPr>
          <w:p w14:paraId="187254DA" w14:textId="77777777" w:rsidR="003B5F2E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1.կաթի արտադրության</w:t>
            </w:r>
          </w:p>
          <w:p w14:paraId="0B0EE25C" w14:textId="5F439F5C" w:rsidR="007C2831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2.ծիրանի արտադրության</w:t>
            </w:r>
          </w:p>
          <w:p w14:paraId="17A29A11" w14:textId="1F5462B2" w:rsidR="007C2831" w:rsidRPr="00F306C6" w:rsidRDefault="007C2831" w:rsidP="003B5F2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3.ցորենի արտադրության</w:t>
            </w:r>
          </w:p>
        </w:tc>
        <w:tc>
          <w:tcPr>
            <w:tcW w:w="4172" w:type="dxa"/>
          </w:tcPr>
          <w:p w14:paraId="77A84325" w14:textId="2A28928E" w:rsidR="007C2831" w:rsidRPr="00F306C6" w:rsidRDefault="007C2831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1. Ֆերմեր՝ կաթի արտադրության</w:t>
            </w:r>
          </w:p>
          <w:p w14:paraId="0D24D875" w14:textId="5F62A724" w:rsidR="007C2831" w:rsidRPr="00F306C6" w:rsidRDefault="007C2831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2.Ֆերմեր՝ ծիրանի արտադրության</w:t>
            </w:r>
          </w:p>
          <w:p w14:paraId="53FD3938" w14:textId="301BD158" w:rsidR="003B5F2E" w:rsidRPr="00F306C6" w:rsidRDefault="0075283D" w:rsidP="007C283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306C6">
              <w:rPr>
                <w:rFonts w:ascii="GHEA Grapalat" w:hAnsi="GHEA Grapalat"/>
                <w:sz w:val="24"/>
                <w:szCs w:val="24"/>
                <w:lang w:val="hy-AM"/>
              </w:rPr>
              <w:t>3.</w:t>
            </w:r>
            <w:r w:rsidR="007C2831" w:rsidRPr="00F306C6">
              <w:rPr>
                <w:rFonts w:ascii="GHEA Grapalat" w:hAnsi="GHEA Grapalat"/>
                <w:sz w:val="24"/>
                <w:szCs w:val="24"/>
                <w:lang w:val="hy-AM"/>
              </w:rPr>
              <w:t>Ֆերմեր՝ ցորենի արտադրության</w:t>
            </w:r>
          </w:p>
        </w:tc>
      </w:tr>
    </w:tbl>
    <w:p w14:paraId="06ED0F44" w14:textId="77777777" w:rsidR="007C2831" w:rsidRPr="00F306C6" w:rsidRDefault="007C2831" w:rsidP="0031269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21BB4D44" w14:textId="47240A4D" w:rsidR="003B5F2E" w:rsidRPr="00F306C6" w:rsidRDefault="007C2831" w:rsidP="00910A6A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>Բազային մասերը</w:t>
      </w:r>
      <w:r w:rsidR="00350973" w:rsidRPr="00F306C6">
        <w:rPr>
          <w:rFonts w:ascii="GHEA Grapalat" w:hAnsi="GHEA Grapalat"/>
          <w:sz w:val="24"/>
          <w:szCs w:val="24"/>
          <w:lang w:val="hy-AM"/>
        </w:rPr>
        <w:t>,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առանձին և լրիվ անվանումներ</w:t>
      </w:r>
      <w:r w:rsidR="004C402C" w:rsidRPr="00F306C6">
        <w:rPr>
          <w:rFonts w:ascii="GHEA Grapalat" w:hAnsi="GHEA Grapalat"/>
          <w:sz w:val="24"/>
          <w:szCs w:val="24"/>
          <w:lang w:val="hy-AM"/>
        </w:rPr>
        <w:t>ն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ունեն անհատական կոդեր:  </w:t>
      </w:r>
    </w:p>
    <w:p w14:paraId="3D68D80B" w14:textId="5FD5FE78" w:rsidR="00CA5DE5" w:rsidRPr="00F306C6" w:rsidRDefault="007C2831" w:rsidP="00910A6A">
      <w:pPr>
        <w:spacing w:after="120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F306C6">
        <w:rPr>
          <w:rFonts w:ascii="GHEA Grapalat" w:hAnsi="GHEA Grapalat"/>
          <w:sz w:val="24"/>
          <w:szCs w:val="24"/>
          <w:lang w:val="hy-AM"/>
        </w:rPr>
        <w:t>Պ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>աշտոնների անվանումների բազային մասը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և համապատասխան կոդերը 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 xml:space="preserve"> պարտադիր 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են 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>կիրառման համար բոլոր պետական և ոչ պետական կազմակերպությունների գործատուների կողմից, իսկ լրացուցիչ տեղեկատվությունը՝ ըստ կազմ</w:t>
      </w:r>
      <w:r w:rsidR="000C695F" w:rsidRPr="00F306C6">
        <w:rPr>
          <w:rFonts w:ascii="GHEA Grapalat" w:hAnsi="GHEA Grapalat"/>
          <w:sz w:val="24"/>
          <w:szCs w:val="24"/>
          <w:lang w:val="hy-AM"/>
        </w:rPr>
        <w:t>ա</w:t>
      </w:r>
      <w:r w:rsidR="00CA5DE5" w:rsidRPr="00F306C6">
        <w:rPr>
          <w:rFonts w:ascii="GHEA Grapalat" w:hAnsi="GHEA Grapalat"/>
          <w:sz w:val="24"/>
          <w:szCs w:val="24"/>
          <w:lang w:val="hy-AM"/>
        </w:rPr>
        <w:t>կերպության առանձնահատկությունների կարող է ձևակերպվել գործատուի կողմից։</w:t>
      </w:r>
      <w:r w:rsidR="002A1297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11A05B71" w14:textId="08EC83CB" w:rsidR="00312698" w:rsidRPr="00F306C6" w:rsidRDefault="007C2831" w:rsidP="00BD3F6D">
      <w:pPr>
        <w:spacing w:after="12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hAnsi="GHEA Grapalat"/>
          <w:sz w:val="24"/>
          <w:szCs w:val="24"/>
          <w:lang w:val="hy-AM"/>
        </w:rPr>
        <w:t xml:space="preserve">Այսպես օրինակ գործատուն իրականացնելով գործունեություն գյուղատնտեսության ոլորում ցանկանում է ընդունել աշխատանքի անձի, որի համար նախատեսել է </w:t>
      </w:r>
      <w:r w:rsidR="00C71E15" w:rsidRPr="00F306C6">
        <w:rPr>
          <w:rFonts w:ascii="GHEA Grapalat" w:hAnsi="GHEA Grapalat"/>
          <w:sz w:val="24"/>
          <w:szCs w:val="24"/>
          <w:lang w:val="hy-AM"/>
        </w:rPr>
        <w:t>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Բանվոր՝ պտղատու այգիները </w:t>
      </w:r>
      <w:r w:rsidR="00C71E15" w:rsidRPr="00F306C6">
        <w:rPr>
          <w:rFonts w:ascii="GHEA Grapalat" w:hAnsi="GHEA Grapalat"/>
          <w:sz w:val="24"/>
          <w:szCs w:val="24"/>
          <w:lang w:val="hy-AM"/>
        </w:rPr>
        <w:t>ջրող»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անվանում, 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>որը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 xml:space="preserve">կարող է ներառվել միայն </w:t>
      </w:r>
      <w:r w:rsidRPr="00F306C6">
        <w:rPr>
          <w:rFonts w:ascii="GHEA Grapalat" w:hAnsi="GHEA Grapalat"/>
          <w:sz w:val="24"/>
          <w:szCs w:val="24"/>
          <w:lang w:val="hy-AM"/>
        </w:rPr>
        <w:t>մաս 3-ի բաժին  7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>-ում՝</w:t>
      </w:r>
      <w:r w:rsidRPr="00F306C6">
        <w:rPr>
          <w:rFonts w:ascii="GHEA Grapalat" w:eastAsia="MS Gothic" w:hAnsi="GHEA Grapalat" w:cs="MS Gothic"/>
          <w:sz w:val="24"/>
          <w:szCs w:val="24"/>
          <w:lang w:val="hy-AM"/>
        </w:rPr>
        <w:t xml:space="preserve">  «</w:t>
      </w:r>
      <w:r w:rsidRPr="00F306C6">
        <w:rPr>
          <w:rFonts w:ascii="GHEA Grapalat" w:hAnsi="GHEA Grapalat"/>
          <w:sz w:val="24"/>
          <w:szCs w:val="24"/>
          <w:lang w:val="hy-AM"/>
        </w:rPr>
        <w:t xml:space="preserve">Հիմնական  խումբ 6. </w:t>
      </w:r>
      <w:r w:rsidRPr="00F306C6">
        <w:rPr>
          <w:rFonts w:ascii="GHEA Grapalat" w:hAnsi="GHEA Grapalat" w:cs="Arial"/>
          <w:sz w:val="24"/>
          <w:szCs w:val="24"/>
          <w:lang w:val="hy-AM"/>
        </w:rPr>
        <w:t xml:space="preserve">Աշխատողներ՝ գյուղատնտեսության, անտառտնտեսության, ձկնարդյունաբերության </w:t>
      </w:r>
      <w:r w:rsidR="00F97CC1" w:rsidRPr="00F306C6">
        <w:rPr>
          <w:rFonts w:ascii="GHEA Grapalat" w:hAnsi="GHEA Grapalat" w:cs="Arial"/>
          <w:sz w:val="24"/>
          <w:szCs w:val="24"/>
          <w:lang w:val="hy-AM"/>
        </w:rPr>
        <w:t>և</w:t>
      </w:r>
      <w:r w:rsidRPr="00F306C6">
        <w:rPr>
          <w:rFonts w:ascii="GHEA Grapalat" w:hAnsi="GHEA Grapalat" w:cs="Arial"/>
          <w:sz w:val="24"/>
          <w:szCs w:val="24"/>
          <w:lang w:val="hy-AM"/>
        </w:rPr>
        <w:t xml:space="preserve"> ձկնորսության ոլորտների</w:t>
      </w:r>
      <w:r w:rsidRPr="00F306C6">
        <w:rPr>
          <w:rFonts w:ascii="GHEA Grapalat" w:eastAsia="MS Gothic" w:hAnsi="GHEA Grapalat" w:cs="MS Gothic"/>
          <w:sz w:val="24"/>
          <w:szCs w:val="24"/>
          <w:lang w:val="hy-AM"/>
        </w:rPr>
        <w:t>»</w:t>
      </w:r>
      <w:r w:rsidR="00F97CC1" w:rsidRPr="00F306C6">
        <w:rPr>
          <w:rFonts w:ascii="GHEA Grapalat" w:eastAsia="MS Gothic" w:hAnsi="GHEA Grapalat" w:cs="MS Gothic"/>
          <w:sz w:val="24"/>
          <w:szCs w:val="24"/>
          <w:lang w:val="hy-AM"/>
        </w:rPr>
        <w:t xml:space="preserve">: Պաշտոնը կարող է ներառվել նշված բաժնի 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>ստորին  խումբ 6111-ում</w:t>
      </w:r>
      <w:r w:rsidR="00C71E15" w:rsidRPr="00F306C6">
        <w:rPr>
          <w:rFonts w:ascii="GHEA Grapalat" w:hAnsi="GHEA Grapalat"/>
          <w:sz w:val="24"/>
          <w:szCs w:val="24"/>
          <w:lang w:val="hy-AM"/>
        </w:rPr>
        <w:t>՝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 xml:space="preserve"> </w:t>
      </w:r>
      <w:r w:rsidR="00F97CC1" w:rsidRPr="00F306C6">
        <w:rPr>
          <w:rFonts w:ascii="GHEA Grapalat" w:eastAsia="MS Gothic" w:hAnsi="GHEA Grapalat" w:cs="MS Gothic"/>
          <w:sz w:val="24"/>
          <w:szCs w:val="24"/>
          <w:lang w:val="hy-AM"/>
        </w:rPr>
        <w:t>«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>Դաշտավարներ և բանջարաբույծներ</w:t>
      </w:r>
      <w:r w:rsidR="00F97CC1" w:rsidRPr="00F306C6">
        <w:rPr>
          <w:rFonts w:ascii="GHEA Grapalat" w:eastAsia="MS Gothic" w:hAnsi="GHEA Grapalat" w:cs="MS Gothic"/>
          <w:sz w:val="24"/>
          <w:szCs w:val="24"/>
          <w:lang w:val="hy-AM"/>
        </w:rPr>
        <w:t>», որտեղ չկա նշված նման պաշտոնի անվանում, սակայն կա նշված բանվոր պաշտոն՝ 6111004 կոդով: Գործատուն հիմք ընդունելով պաշտոնի բազային նույն անվանում</w:t>
      </w:r>
      <w:r w:rsidR="00C71E15" w:rsidRPr="00F306C6">
        <w:rPr>
          <w:rFonts w:ascii="GHEA Grapalat" w:eastAsia="MS Gothic" w:hAnsi="GHEA Grapalat" w:cs="MS Gothic"/>
          <w:sz w:val="24"/>
          <w:szCs w:val="24"/>
          <w:lang w:val="hy-AM"/>
        </w:rPr>
        <w:t>ն</w:t>
      </w:r>
      <w:r w:rsidR="00F97CC1" w:rsidRPr="00F306C6">
        <w:rPr>
          <w:rFonts w:ascii="GHEA Grapalat" w:eastAsia="MS Gothic" w:hAnsi="GHEA Grapalat" w:cs="MS Gothic"/>
          <w:sz w:val="24"/>
          <w:szCs w:val="24"/>
          <w:lang w:val="hy-AM"/>
        </w:rPr>
        <w:t xml:space="preserve"> իր կողմից սահմանված պաշտոնի անվանմանը կարող է վերագրել նույն կոդը</w:t>
      </w:r>
      <w:r w:rsidR="00C71E15" w:rsidRPr="00F306C6">
        <w:rPr>
          <w:rFonts w:ascii="GHEA Grapalat" w:eastAsia="MS Gothic" w:hAnsi="GHEA Grapalat" w:cs="MS Gothic"/>
          <w:sz w:val="24"/>
          <w:szCs w:val="24"/>
          <w:lang w:val="hy-AM"/>
        </w:rPr>
        <w:t xml:space="preserve">: </w:t>
      </w:r>
      <w:r w:rsidR="00F97CC1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Մուտքագրելով օրինակ պետական եկամուտների</w:t>
      </w:r>
      <w:r w:rsidR="00C71E15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կոմիտեի տեղեկատվական շտեմարան </w:t>
      </w:r>
      <w:r w:rsidR="00C71E15" w:rsidRPr="00F306C6">
        <w:rPr>
          <w:rFonts w:ascii="GHEA Grapalat" w:hAnsi="GHEA Grapalat"/>
          <w:sz w:val="24"/>
          <w:szCs w:val="24"/>
          <w:lang w:val="hy-AM"/>
        </w:rPr>
        <w:t>«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 xml:space="preserve">Բանվոր՝ պտղատու այգիները </w:t>
      </w:r>
      <w:r w:rsidR="00C71E15" w:rsidRPr="00F306C6">
        <w:rPr>
          <w:rFonts w:ascii="GHEA Grapalat" w:hAnsi="GHEA Grapalat"/>
          <w:sz w:val="24"/>
          <w:szCs w:val="24"/>
          <w:lang w:val="hy-AM"/>
        </w:rPr>
        <w:t>ջրող»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t xml:space="preserve"> անվանմամբ պաշտոնը վերագրելով 6111004 կոդը: Այս մոտեցման դեպքում կոդի տակ կգեներացվի դաշտավարության և բանջարաբուծության զբաղմունքների ոլորտում </w:t>
      </w:r>
      <w:r w:rsidR="00F97CC1" w:rsidRPr="00F306C6">
        <w:rPr>
          <w:rFonts w:ascii="GHEA Grapalat" w:hAnsi="GHEA Grapalat"/>
          <w:sz w:val="24"/>
          <w:szCs w:val="24"/>
          <w:lang w:val="hy-AM"/>
        </w:rPr>
        <w:lastRenderedPageBreak/>
        <w:t xml:space="preserve">բանվորական աշխատանք իրականացնող բոլոր գրանցված աշխատողների մասին տեղեկատվությունը, ինչը էականորեն կհեշտացնի առկա վիճակագրության հավաքագրումը և վերլուծությունը:  </w:t>
      </w:r>
    </w:p>
    <w:p w14:paraId="0D0C9B00" w14:textId="208AD3D0" w:rsidR="007C2831" w:rsidRPr="00F306C6" w:rsidRDefault="00BD3F6D" w:rsidP="00312698">
      <w:pPr>
        <w:spacing w:after="12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3</w:t>
      </w:r>
      <w:r w:rsidR="00312698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.</w:t>
      </w:r>
      <w:r w:rsidR="00F97CC1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Կարողունակությունների (կոմպետենցիաների) </w:t>
      </w:r>
      <w:r w:rsidR="00350973" w:rsidRPr="00F306C6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կոդավորման սկզբունք.</w:t>
      </w:r>
    </w:p>
    <w:p w14:paraId="2264E29C" w14:textId="0D393F2B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Դասակարգչի 4-րդ, 5-րդ և 6-րդ մասերում կարողունակությունները (կոմպետենցիաները) նկարագրվում են հետևյալ 3 բաղադրիչներով՝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1-Գիտելիք, 2-Լեզվական կարողություններ, 3-Հիմնական և լրացուցիչ հմտություններ, որոնցից յուրաքանչյուր</w:t>
      </w:r>
      <w:r w:rsidR="00CF7405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ունի իր կոդավորման սկզբունքը:</w:t>
      </w:r>
    </w:p>
    <w:p w14:paraId="13563857" w14:textId="6DADE7A0" w:rsidR="001A79E6" w:rsidRPr="00F306C6" w:rsidRDefault="00AE04D5" w:rsidP="00AE04D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Կարողունակությունների (կոմպետենցիաների) 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1-Գիտելիք բաղադրիչի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կոդավորում</w:t>
      </w:r>
      <w:r w:rsidR="00CF7405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ունի հետևյալ մեկնաբանությունը.</w:t>
      </w:r>
    </w:p>
    <w:p w14:paraId="6DBC27E3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1-Գիտելիք բաղադրիչի համար կիրառվում է հնգանիշ՝ XXXXX կոդ, որտեղ առաջին նիշը 1 հիմնական խմբի կոդն է, </w:t>
      </w:r>
      <w:r w:rsidR="00A84F0B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իսկ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երկրորդ նիշը ենթախմբի կոդն է, որը կարող է լինել 1-ից 4 թվեր, որտեղ.</w:t>
      </w:r>
    </w:p>
    <w:p w14:paraId="665317D7" w14:textId="5D0226F7" w:rsidR="001A79E6" w:rsidRPr="00F306C6" w:rsidRDefault="001A79E6" w:rsidP="00CF7405">
      <w:pPr>
        <w:pStyle w:val="ListParagraph"/>
        <w:numPr>
          <w:ilvl w:val="0"/>
          <w:numId w:val="45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1 ֆորմալ կրթություն</w:t>
      </w:r>
    </w:p>
    <w:p w14:paraId="1CC66DFF" w14:textId="369DB89C" w:rsidR="001A79E6" w:rsidRPr="00F306C6" w:rsidRDefault="001A79E6" w:rsidP="00CF7405">
      <w:pPr>
        <w:pStyle w:val="ListParagraph"/>
        <w:numPr>
          <w:ilvl w:val="0"/>
          <w:numId w:val="45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2 ոչ ֆորմալ կրթություն</w:t>
      </w:r>
    </w:p>
    <w:p w14:paraId="03768FC8" w14:textId="5BBFFB35" w:rsidR="001A79E6" w:rsidRPr="00F306C6" w:rsidRDefault="001A79E6" w:rsidP="00CF7405">
      <w:pPr>
        <w:pStyle w:val="ListParagraph"/>
        <w:numPr>
          <w:ilvl w:val="0"/>
          <w:numId w:val="45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3 ինֆորմալ կրթություն</w:t>
      </w:r>
    </w:p>
    <w:p w14:paraId="76768B59" w14:textId="563E8300" w:rsidR="001A79E6" w:rsidRPr="00F306C6" w:rsidRDefault="001A79E6" w:rsidP="00CF7405">
      <w:pPr>
        <w:pStyle w:val="ListParagraph"/>
        <w:numPr>
          <w:ilvl w:val="0"/>
          <w:numId w:val="45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4 կրթություն գործատուի մոտ</w:t>
      </w:r>
    </w:p>
    <w:p w14:paraId="3CCCCF2A" w14:textId="77777777" w:rsidR="001A79E6" w:rsidRPr="00F306C6" w:rsidRDefault="00A84F0B" w:rsidP="0096652E">
      <w:p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րկրորդ նիշը փոքր խմբի կոդն է, որը կարող է լինել 1-ից 5 թվեր, որտեղ.</w:t>
      </w:r>
    </w:p>
    <w:p w14:paraId="18346596" w14:textId="13A7811A" w:rsidR="001A79E6" w:rsidRPr="00F306C6" w:rsidRDefault="001A79E6" w:rsidP="00CF7405">
      <w:pPr>
        <w:pStyle w:val="ListParagraph"/>
        <w:numPr>
          <w:ilvl w:val="0"/>
          <w:numId w:val="46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1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Բարձրագույն կրթություն</w:t>
      </w:r>
    </w:p>
    <w:p w14:paraId="2D29F17A" w14:textId="425F7F9D" w:rsidR="001A79E6" w:rsidRPr="00F306C6" w:rsidRDefault="001A79E6" w:rsidP="00CF7405">
      <w:pPr>
        <w:pStyle w:val="ListParagraph"/>
        <w:numPr>
          <w:ilvl w:val="0"/>
          <w:numId w:val="46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2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Միջին մասնագիտական կրթություն</w:t>
      </w:r>
    </w:p>
    <w:p w14:paraId="3D21A1D3" w14:textId="580082F9" w:rsidR="001A79E6" w:rsidRPr="00F306C6" w:rsidRDefault="001A79E6" w:rsidP="00CF7405">
      <w:pPr>
        <w:pStyle w:val="ListParagraph"/>
        <w:numPr>
          <w:ilvl w:val="0"/>
          <w:numId w:val="46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3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Նախնական մասնագիտական կրթություն</w:t>
      </w:r>
    </w:p>
    <w:p w14:paraId="4E49E096" w14:textId="68367C99" w:rsidR="001A79E6" w:rsidRPr="00F306C6" w:rsidRDefault="001A79E6" w:rsidP="00CF7405">
      <w:pPr>
        <w:pStyle w:val="ListParagraph"/>
        <w:numPr>
          <w:ilvl w:val="0"/>
          <w:numId w:val="46"/>
        </w:numPr>
        <w:spacing w:after="12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4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Հետբուհական մասնագիտական կրթություն</w:t>
      </w:r>
    </w:p>
    <w:p w14:paraId="0339B888" w14:textId="58878E44" w:rsidR="001A79E6" w:rsidRPr="00F306C6" w:rsidRDefault="001A79E6" w:rsidP="00CF7405">
      <w:pPr>
        <w:pStyle w:val="ListParagraph"/>
        <w:numPr>
          <w:ilvl w:val="0"/>
          <w:numId w:val="46"/>
        </w:num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5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Առանց մասնագիտական կրթության</w:t>
      </w:r>
    </w:p>
    <w:p w14:paraId="5868EB4F" w14:textId="77777777" w:rsidR="001A79E6" w:rsidRPr="00F306C6" w:rsidRDefault="001A79E6" w:rsidP="00AE04D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84F0B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որրորդ և հինգերորդ նիշերը ստորին խմբի կոդն է, որը կարող է լինել 01-ից 99 թվեր</w:t>
      </w:r>
      <w:r w:rsidR="00DC3612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14:paraId="4C180E7E" w14:textId="7317FBE4" w:rsidR="001A79E6" w:rsidRPr="00F306C6" w:rsidRDefault="00DE0B47" w:rsidP="00AE04D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Կարողունակությունների (կոմպետենցիաների) «2-Լեզվական հմտություններ» բաղադրիչի կոդավորում</w:t>
      </w:r>
      <w:r w:rsidR="00DC3612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ունի հետևյալ մեկնաբանությունը.</w:t>
      </w:r>
    </w:p>
    <w:p w14:paraId="51F0CB9E" w14:textId="7A27582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«2-Լեզվական հմտություններ» բաղադրիչի համար կիրառվում է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հնգանիշ՝ XXXXX կոդ, որտեղ. առաջին երկու նիշերը հիմնական խմբի կոդն է, ընդ որում առաջին նիշը՝ 2 ցույց է տալիս 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«լեզվական հմտություններ» բաղադրիչը, իսկ երկրորդ նիշը կարող է փոխվել  1-ից 4, որտեղ</w:t>
      </w:r>
      <w:r w:rsidR="00DE0B47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</w:p>
    <w:p w14:paraId="1DC0500E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ա.1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Մայրենի լեզու բաղադրիչն է՝ ներառում է միայն հայերեն լեզվի հմտությունների վերաբերյալ պահանջները,</w:t>
      </w:r>
    </w:p>
    <w:p w14:paraId="75CBF2E3" w14:textId="5B49CDF6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բ.2 Հիմնական լեզու բաղադրիչն է՝ ներառում է ՀՀ աշխատաշուկայում առավել լայն տարածում ունեցող լեզուների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հմտությունների վերաբերյալ պահանջները</w:t>
      </w:r>
      <w:r w:rsidR="00DE0B47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14:paraId="2C31EB72" w14:textId="7D3F68E4" w:rsidR="00DC3612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գ.3 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Այլ լեզուներ բաղադրիչն է, որը կարող է որպես լեզվի հմտության պահանջ </w:t>
      </w:r>
      <w:r w:rsidR="00DE0B47"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ներկայացվել գործատուների կողմից,</w:t>
      </w:r>
    </w:p>
    <w:p w14:paraId="12224D5B" w14:textId="43D167E4" w:rsidR="00DC3612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դ.4 Դասական լեզուներ բաղադրիչն է՝ ներառում է հնեագիտության ոլորտում առավ</w:t>
      </w:r>
      <w:r w:rsidR="00DE0B47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ել տարածված հին լեզուների ցանկը:</w:t>
      </w:r>
    </w:p>
    <w:p w14:paraId="48FE66D6" w14:textId="27BABF9F" w:rsidR="001A79E6" w:rsidRPr="00F306C6" w:rsidRDefault="00A84F0B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րրորդ և չորրորդ նիշերը ցույց են տալիս ենթախմբի կոդը, որը կարող է փոխվել 01-ից 99-ը: </w:t>
      </w:r>
      <w:r w:rsidR="00DC3612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նթախմբի մակարդակով դասակարգվում են լեզուներ</w:t>
      </w:r>
      <w:r w:rsidR="00DE0B47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ն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ըստ անվանումների՝ հայերեն, անգլերեն, ֆրանսերեն և այլն: </w:t>
      </w:r>
    </w:p>
    <w:p w14:paraId="62BC0438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Հինգերորդ նիշը ցույց է տալիս փոքր խմբի կոդը, որը յուրաքանչյուր լեզվի համար կարող է լինել 1-ից 4, որտեղ.</w:t>
      </w:r>
    </w:p>
    <w:p w14:paraId="61FAC86F" w14:textId="78377F14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ա.1</w:t>
      </w:r>
      <w:r w:rsidR="00DE0B47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</w:t>
      </w:r>
      <w:r w:rsidRPr="00F306C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անավոր</w:t>
      </w:r>
      <w:r w:rsidRPr="00F306C6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F306C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շփումը </w:t>
      </w:r>
    </w:p>
    <w:p w14:paraId="6CE84055" w14:textId="04132D90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բ.2</w:t>
      </w:r>
      <w:r w:rsidR="00DE0B47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գրելը</w:t>
      </w:r>
    </w:p>
    <w:p w14:paraId="24F9004E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գ.3 բանավոր հասկանալը</w:t>
      </w:r>
    </w:p>
    <w:p w14:paraId="7F8D7AE3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դ.4 գրել և կարդալը հասկանալը</w:t>
      </w:r>
    </w:p>
    <w:p w14:paraId="71B04C66" w14:textId="798D4CC7" w:rsidR="001A79E6" w:rsidRPr="00F306C6" w:rsidRDefault="00AE04D5" w:rsidP="00AE04D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3)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Կարողունակությունների (կոմպետենցիաների) «3-Հիմնական և լրացուցիչ հմտություններ» բաղադրիչի կոդավորում</w:t>
      </w:r>
      <w:r w:rsidR="00DE0B47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ունի հետևյալ մեկնաբանությունը.</w:t>
      </w:r>
    </w:p>
    <w:p w14:paraId="136FE1AA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«3-Հիմնական հմտություններ» բաղադրիչի համար կիրառվում է 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իննանիշ կոդ՝ XXXXXXXXX կոդ, որտեղ առաջին երեք նիշերը հիմնական խմբի կոդն է, ընդ որում առաջին նիշը՝ 3 ցույց է տալիս 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«հիմնական հմտություններ» բաղադրիչը, իսկ երկրորդ և երրորդ նիշերը զբաղմունքների դասակարգման ենթախմբի համա</w:t>
      </w:r>
      <w:r w:rsidR="00A84F0B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րն է և կարող է լինել 01-ից 99-ը:</w:t>
      </w:r>
    </w:p>
    <w:p w14:paraId="4630ECEE" w14:textId="77777777" w:rsidR="001A79E6" w:rsidRPr="00F306C6" w:rsidRDefault="00A84F0B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որրորդ և հինգերորդ նիշերը ենթախմբի կոդերն են, որոնք համընկնում են զբաղմունքների դասակարգման ստորին խմբի վերջին երկու նիշերի հետ: Այսպիսով հիմնական հմտությունների ենթախմբի վերջին չորս նիշերը համապատասխանում են զբաղ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մունքների ստորին խմբերի կոդերին:</w:t>
      </w:r>
    </w:p>
    <w:p w14:paraId="5DFE4CD0" w14:textId="6DD2F31B" w:rsidR="001A79E6" w:rsidRPr="00F306C6" w:rsidRDefault="00A84F0B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եցերորդ և յոթերորդ նիշերը ցույց են տալի</w:t>
      </w:r>
      <w:r w:rsidR="00DC3612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 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փոքր խմբի կոդ</w:t>
      </w:r>
      <w:r w:rsidR="00420244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երը և կարող են լինել 01-ից 99-ը:</w:t>
      </w:r>
    </w:p>
    <w:p w14:paraId="7FD5A60B" w14:textId="77777777" w:rsidR="001A79E6" w:rsidRPr="00F306C6" w:rsidRDefault="00DC3612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Ո</w:t>
      </w:r>
      <w:r w:rsidR="001A79E6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ւթերորդ և իններոդ </w:t>
      </w:r>
      <w:r w:rsidR="001A79E6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նիշերը ցույց են տալից ստորին խմբի կոդերը և կարող են լինել 01-ից 99-ը</w:t>
      </w:r>
      <w:r w:rsidR="00A84F0B"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14:paraId="424FF612" w14:textId="77777777" w:rsidR="001A79E6" w:rsidRPr="00F306C6" w:rsidRDefault="001A79E6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Գործատուները Դասակարգչի Մաս 3-ում նշված պաշտոնների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կարողունակությունների (կոմպետենցիաների)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ձևավորման համար Մաս 4-ի, «Մաս 5-ի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և «Մաս 6-ի նկարագրությունների հիման վրա ձևավորում են պաշտոնին ներկայացվող 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կարողունակությունները (կոմպետենցիաները)</w:t>
      </w:r>
      <w:r w:rsidRPr="00F306C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նկարագրող 3 բաղադրիչների՝ 1-Գիտելիք, 2-Լեզվական հմտություն և 3-Հիմնական և լրացուցիչ հմտություններ պահանջները համաձայն աղյուսակ 1-ի:</w:t>
      </w:r>
    </w:p>
    <w:p w14:paraId="63D2472E" w14:textId="4FE0CBAD" w:rsidR="001A79E6" w:rsidRPr="00F306C6" w:rsidRDefault="001A79E6" w:rsidP="00312698">
      <w:pPr>
        <w:spacing w:after="120"/>
        <w:jc w:val="both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Աղյուսակ </w:t>
      </w:r>
      <w:r w:rsidR="00AE04D5" w:rsidRPr="00F306C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3</w:t>
      </w:r>
      <w:r w:rsidRPr="00F306C6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. Ըստ ստորին  խմբերի կոմպետենցիաների կոդերը.</w:t>
      </w: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738"/>
        <w:gridCol w:w="1080"/>
        <w:gridCol w:w="1530"/>
        <w:gridCol w:w="1440"/>
        <w:gridCol w:w="2250"/>
        <w:gridCol w:w="2340"/>
      </w:tblGrid>
      <w:tr w:rsidR="00AE04D5" w:rsidRPr="00F306C6" w14:paraId="10CEB482" w14:textId="77777777" w:rsidTr="00CB0DB8">
        <w:tc>
          <w:tcPr>
            <w:tcW w:w="738" w:type="dxa"/>
          </w:tcPr>
          <w:p w14:paraId="444E8391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r w:rsidRPr="00F306C6">
              <w:rPr>
                <w:rFonts w:ascii="GHEA Grapalat" w:hAnsi="GHEA Grapalat" w:cs="Arial"/>
                <w:b/>
              </w:rPr>
              <w:t>Հ/Հ</w:t>
            </w:r>
          </w:p>
        </w:tc>
        <w:tc>
          <w:tcPr>
            <w:tcW w:w="1080" w:type="dxa"/>
          </w:tcPr>
          <w:p w14:paraId="131A1A22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Ստորին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խմբի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կոդ</w:t>
            </w:r>
            <w:proofErr w:type="spellEnd"/>
          </w:p>
        </w:tc>
        <w:tc>
          <w:tcPr>
            <w:tcW w:w="1530" w:type="dxa"/>
          </w:tcPr>
          <w:p w14:paraId="6B6956A0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Պաշտոնի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անվանում</w:t>
            </w:r>
            <w:proofErr w:type="spellEnd"/>
          </w:p>
        </w:tc>
        <w:tc>
          <w:tcPr>
            <w:tcW w:w="1440" w:type="dxa"/>
          </w:tcPr>
          <w:p w14:paraId="432D34E1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Գիտելիքի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</w:p>
          <w:p w14:paraId="38528636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կոդ</w:t>
            </w:r>
            <w:proofErr w:type="spellEnd"/>
          </w:p>
        </w:tc>
        <w:tc>
          <w:tcPr>
            <w:tcW w:w="2250" w:type="dxa"/>
          </w:tcPr>
          <w:p w14:paraId="50F3A3BA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r w:rsidRPr="00F306C6">
              <w:rPr>
                <w:rFonts w:ascii="GHEA Grapalat" w:hAnsi="GHEA Grapalat"/>
                <w:b/>
              </w:rPr>
              <w:t>Լ</w:t>
            </w:r>
            <w:r w:rsidRPr="00F306C6">
              <w:rPr>
                <w:rFonts w:ascii="GHEA Grapalat" w:hAnsi="GHEA Grapalat"/>
                <w:b/>
                <w:lang w:val="hy-AM"/>
              </w:rPr>
              <w:t xml:space="preserve">եզվական </w:t>
            </w:r>
            <w:proofErr w:type="spellStart"/>
            <w:r w:rsidRPr="00F306C6">
              <w:rPr>
                <w:rFonts w:ascii="GHEA Grapalat" w:hAnsi="GHEA Grapalat"/>
                <w:b/>
              </w:rPr>
              <w:t>կարողությունների</w:t>
            </w:r>
            <w:proofErr w:type="spellEnd"/>
            <w:r w:rsidRPr="00F306C6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F306C6">
              <w:rPr>
                <w:rFonts w:ascii="GHEA Grapalat" w:hAnsi="GHEA Grapalat"/>
                <w:b/>
              </w:rPr>
              <w:t>կոդ</w:t>
            </w:r>
            <w:proofErr w:type="spellEnd"/>
          </w:p>
        </w:tc>
        <w:tc>
          <w:tcPr>
            <w:tcW w:w="2340" w:type="dxa"/>
          </w:tcPr>
          <w:p w14:paraId="2DDCF5CE" w14:textId="77777777" w:rsidR="00AE04D5" w:rsidRPr="00F306C6" w:rsidRDefault="00AE04D5" w:rsidP="00CB0DB8">
            <w:pPr>
              <w:jc w:val="center"/>
              <w:rPr>
                <w:rFonts w:ascii="GHEA Grapalat" w:hAnsi="GHEA Grapalat" w:cs="Arial"/>
                <w:b/>
              </w:rPr>
            </w:pPr>
            <w:proofErr w:type="spellStart"/>
            <w:r w:rsidRPr="00F306C6">
              <w:rPr>
                <w:rFonts w:ascii="GHEA Grapalat" w:hAnsi="GHEA Grapalat" w:cs="Arial"/>
                <w:b/>
              </w:rPr>
              <w:t>Հիմնական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և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լրացուցիչ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հմտությունների</w:t>
            </w:r>
            <w:proofErr w:type="spellEnd"/>
            <w:r w:rsidRPr="00F306C6">
              <w:rPr>
                <w:rFonts w:ascii="GHEA Grapalat" w:hAnsi="GHEA Grapalat" w:cs="Arial"/>
                <w:b/>
              </w:rPr>
              <w:t xml:space="preserve"> </w:t>
            </w:r>
            <w:proofErr w:type="spellStart"/>
            <w:r w:rsidRPr="00F306C6">
              <w:rPr>
                <w:rFonts w:ascii="GHEA Grapalat" w:hAnsi="GHEA Grapalat" w:cs="Arial"/>
                <w:b/>
              </w:rPr>
              <w:t>կոդ</w:t>
            </w:r>
            <w:proofErr w:type="spellEnd"/>
          </w:p>
        </w:tc>
      </w:tr>
      <w:tr w:rsidR="00AE04D5" w:rsidRPr="00F306C6" w14:paraId="33050F26" w14:textId="77777777" w:rsidTr="00CB0DB8">
        <w:tc>
          <w:tcPr>
            <w:tcW w:w="738" w:type="dxa"/>
          </w:tcPr>
          <w:p w14:paraId="64EF9C71" w14:textId="77777777" w:rsidR="00AE04D5" w:rsidRPr="00F306C6" w:rsidRDefault="00AE04D5" w:rsidP="00CB0DB8">
            <w:pPr>
              <w:pStyle w:val="ListParagraph"/>
              <w:ind w:left="180"/>
              <w:rPr>
                <w:rFonts w:ascii="GHEA Grapalat" w:hAnsi="GHEA Grapalat"/>
              </w:rPr>
            </w:pPr>
            <w:r w:rsidRPr="00F306C6">
              <w:rPr>
                <w:rFonts w:ascii="GHEA Grapalat" w:hAnsi="GHEA Grapalat"/>
              </w:rPr>
              <w:t>1</w:t>
            </w:r>
          </w:p>
        </w:tc>
        <w:tc>
          <w:tcPr>
            <w:tcW w:w="1080" w:type="dxa"/>
          </w:tcPr>
          <w:p w14:paraId="57518440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14:paraId="6D4B65FC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0094737B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14:paraId="5A1EDDC5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14:paraId="6D2EAF39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</w:tr>
      <w:tr w:rsidR="00AE04D5" w:rsidRPr="00F306C6" w14:paraId="162FF6FB" w14:textId="77777777" w:rsidTr="00CB0DB8">
        <w:tc>
          <w:tcPr>
            <w:tcW w:w="738" w:type="dxa"/>
          </w:tcPr>
          <w:p w14:paraId="6422FEF1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  <w:r w:rsidRPr="00F306C6">
              <w:rPr>
                <w:rFonts w:ascii="GHEA Grapalat" w:hAnsi="GHEA Grapalat"/>
              </w:rPr>
              <w:t>2</w:t>
            </w:r>
          </w:p>
        </w:tc>
        <w:tc>
          <w:tcPr>
            <w:tcW w:w="1080" w:type="dxa"/>
          </w:tcPr>
          <w:p w14:paraId="2D9B5119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14:paraId="3A82F4FD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4CFD5DA2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14:paraId="2EFDF3E2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14:paraId="5F81EB62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</w:tr>
      <w:tr w:rsidR="00AE04D5" w:rsidRPr="00F306C6" w14:paraId="27FA28C2" w14:textId="77777777" w:rsidTr="00CB0DB8">
        <w:tc>
          <w:tcPr>
            <w:tcW w:w="738" w:type="dxa"/>
          </w:tcPr>
          <w:p w14:paraId="4922AFA2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  <w:r w:rsidRPr="00F306C6">
              <w:rPr>
                <w:rFonts w:ascii="GHEA Grapalat" w:hAnsi="GHEA Grapalat"/>
              </w:rPr>
              <w:t>…</w:t>
            </w:r>
          </w:p>
        </w:tc>
        <w:tc>
          <w:tcPr>
            <w:tcW w:w="1080" w:type="dxa"/>
          </w:tcPr>
          <w:p w14:paraId="52B8B962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14:paraId="13ACD526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6879BF89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14:paraId="21B5D578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14:paraId="57CB293F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</w:tr>
      <w:tr w:rsidR="00AE04D5" w:rsidRPr="00F306C6" w14:paraId="150B7FC0" w14:textId="77777777" w:rsidTr="00CB0DB8">
        <w:tc>
          <w:tcPr>
            <w:tcW w:w="738" w:type="dxa"/>
          </w:tcPr>
          <w:p w14:paraId="42FA7045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  <w:r w:rsidRPr="00F306C6">
              <w:rPr>
                <w:rFonts w:ascii="GHEA Grapalat" w:hAnsi="GHEA Grapalat"/>
              </w:rPr>
              <w:t>n</w:t>
            </w:r>
          </w:p>
        </w:tc>
        <w:tc>
          <w:tcPr>
            <w:tcW w:w="1080" w:type="dxa"/>
          </w:tcPr>
          <w:p w14:paraId="1CB1E015" w14:textId="77777777" w:rsidR="00AE04D5" w:rsidRPr="00F306C6" w:rsidRDefault="00AE04D5" w:rsidP="00CB0DB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</w:tcPr>
          <w:p w14:paraId="6EEE5760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1440" w:type="dxa"/>
          </w:tcPr>
          <w:p w14:paraId="489ADE3C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250" w:type="dxa"/>
          </w:tcPr>
          <w:p w14:paraId="784C6E0C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  <w:tc>
          <w:tcPr>
            <w:tcW w:w="2340" w:type="dxa"/>
          </w:tcPr>
          <w:p w14:paraId="2726C2CA" w14:textId="77777777" w:rsidR="00AE04D5" w:rsidRPr="00F306C6" w:rsidRDefault="00AE04D5" w:rsidP="00CB0DB8">
            <w:pPr>
              <w:rPr>
                <w:rFonts w:ascii="GHEA Grapalat" w:hAnsi="GHEA Grapalat"/>
              </w:rPr>
            </w:pPr>
          </w:p>
        </w:tc>
      </w:tr>
    </w:tbl>
    <w:p w14:paraId="6D113413" w14:textId="77777777" w:rsidR="0033471D" w:rsidRPr="00F306C6" w:rsidRDefault="0033471D" w:rsidP="00AE04D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7C34F8E" w14:textId="0834A0F7" w:rsidR="00904E4B" w:rsidRPr="00F306C6" w:rsidRDefault="00904E4B" w:rsidP="00312698">
      <w:pPr>
        <w:pStyle w:val="Heading2"/>
        <w:spacing w:after="120"/>
        <w:jc w:val="both"/>
        <w:rPr>
          <w:rFonts w:ascii="GHEA Grapalat" w:eastAsia="Times New Roman" w:hAnsi="GHEA Grapalat" w:cs="Sylfaen"/>
          <w:sz w:val="24"/>
          <w:szCs w:val="24"/>
        </w:rPr>
      </w:pPr>
      <w:bookmarkStart w:id="14" w:name="_Toc210634364"/>
      <w:r w:rsidRPr="00F306C6">
        <w:rPr>
          <w:rFonts w:ascii="GHEA Grapalat" w:eastAsia="Times New Roman" w:hAnsi="GHEA Grapalat" w:cs="Times New Roman"/>
          <w:sz w:val="24"/>
          <w:szCs w:val="24"/>
        </w:rPr>
        <w:t>3.4.</w:t>
      </w:r>
      <w:r w:rsidR="00AE04D5" w:rsidRPr="00F306C6">
        <w:rPr>
          <w:rFonts w:ascii="GHEA Grapalat" w:eastAsia="Times New Roman" w:hAnsi="GHEA Grapalat" w:cs="Times New Roman"/>
          <w:sz w:val="24"/>
          <w:szCs w:val="24"/>
        </w:rPr>
        <w:t xml:space="preserve">Ազգային </w:t>
      </w:r>
      <w:proofErr w:type="spellStart"/>
      <w:r w:rsidR="00AE04D5" w:rsidRPr="00F306C6">
        <w:rPr>
          <w:rFonts w:ascii="GHEA Grapalat" w:eastAsia="Times New Roman" w:hAnsi="GHEA Grapalat" w:cs="Times New Roman"/>
          <w:sz w:val="24"/>
          <w:szCs w:val="24"/>
        </w:rPr>
        <w:t>դ</w:t>
      </w:r>
      <w:r w:rsidRPr="00F306C6">
        <w:rPr>
          <w:rFonts w:ascii="GHEA Grapalat" w:eastAsia="Times New Roman" w:hAnsi="GHEA Grapalat" w:cs="Sylfaen"/>
          <w:sz w:val="24"/>
          <w:szCs w:val="24"/>
        </w:rPr>
        <w:t>ասակարգչից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օգտվելու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խորհուրդներ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Pr="00F306C6">
        <w:rPr>
          <w:rFonts w:ascii="GHEA Grapalat" w:eastAsia="Times New Roman" w:hAnsi="GHEA Grapalat" w:cs="Sylfaen"/>
          <w:sz w:val="24"/>
          <w:szCs w:val="24"/>
        </w:rPr>
        <w:t>և</w:t>
      </w:r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անհրաժեշտ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proofErr w:type="spellStart"/>
      <w:r w:rsidRPr="00F306C6">
        <w:rPr>
          <w:rFonts w:ascii="GHEA Grapalat" w:eastAsia="Times New Roman" w:hAnsi="GHEA Grapalat" w:cs="Sylfaen"/>
          <w:sz w:val="24"/>
          <w:szCs w:val="24"/>
        </w:rPr>
        <w:t>քայլեր</w:t>
      </w:r>
      <w:bookmarkEnd w:id="14"/>
      <w:proofErr w:type="spellEnd"/>
    </w:p>
    <w:p w14:paraId="7ACFE608" w14:textId="363F94CC" w:rsidR="00215825" w:rsidRPr="00F306C6" w:rsidRDefault="00AE04D5" w:rsidP="007444CC">
      <w:pPr>
        <w:spacing w:after="120"/>
        <w:ind w:firstLine="720"/>
        <w:jc w:val="both"/>
        <w:rPr>
          <w:rFonts w:ascii="GHEA Grapalat" w:hAnsi="GHEA Grapalat"/>
          <w:sz w:val="24"/>
          <w:szCs w:val="24"/>
        </w:rPr>
      </w:pPr>
      <w:proofErr w:type="spellStart"/>
      <w:r w:rsidRPr="00F306C6">
        <w:rPr>
          <w:rFonts w:ascii="GHEA Grapalat" w:hAnsi="GHEA Grapalat"/>
          <w:sz w:val="24"/>
          <w:szCs w:val="24"/>
        </w:rPr>
        <w:t>Սույն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մեթոդական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ուղեցույցի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2.1 </w:t>
      </w:r>
      <w:proofErr w:type="spellStart"/>
      <w:r w:rsidRPr="00F306C6">
        <w:rPr>
          <w:rFonts w:ascii="GHEA Grapalat" w:hAnsi="GHEA Grapalat"/>
          <w:sz w:val="24"/>
          <w:szCs w:val="24"/>
        </w:rPr>
        <w:t>պարագրաֆում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արդեն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անդրադարձ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ենք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կատարել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F306C6">
        <w:rPr>
          <w:rFonts w:ascii="GHEA Grapalat" w:hAnsi="GHEA Grapalat"/>
          <w:sz w:val="24"/>
          <w:szCs w:val="24"/>
        </w:rPr>
        <w:t>թե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ովքեր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են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հանդիսանում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դասակարգիչ</w:t>
      </w:r>
      <w:r w:rsidR="0025303C" w:rsidRPr="00F306C6">
        <w:rPr>
          <w:rFonts w:ascii="GHEA Grapalat" w:hAnsi="GHEA Grapalat"/>
          <w:sz w:val="24"/>
          <w:szCs w:val="24"/>
        </w:rPr>
        <w:t>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5303C" w:rsidRPr="00F306C6">
        <w:rPr>
          <w:rFonts w:ascii="GHEA Grapalat" w:hAnsi="GHEA Grapalat"/>
          <w:sz w:val="24"/>
          <w:szCs w:val="24"/>
        </w:rPr>
        <w:t>օգ</w:t>
      </w:r>
      <w:r w:rsidRPr="00F306C6">
        <w:rPr>
          <w:rFonts w:ascii="GHEA Grapalat" w:hAnsi="GHEA Grapalat"/>
          <w:sz w:val="24"/>
          <w:szCs w:val="24"/>
        </w:rPr>
        <w:t>տագործողները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F306C6">
        <w:rPr>
          <w:rFonts w:ascii="GHEA Grapalat" w:hAnsi="GHEA Grapalat"/>
          <w:sz w:val="24"/>
          <w:szCs w:val="24"/>
        </w:rPr>
        <w:t>ինչ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նպատակով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կարող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են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դիմել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դասակարգչի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F306C6">
        <w:rPr>
          <w:rFonts w:ascii="GHEA Grapalat" w:hAnsi="GHEA Grapalat"/>
          <w:sz w:val="24"/>
          <w:szCs w:val="24"/>
        </w:rPr>
        <w:t>օգնությանը</w:t>
      </w:r>
      <w:proofErr w:type="spellEnd"/>
      <w:r w:rsidRPr="00F306C6">
        <w:rPr>
          <w:rFonts w:ascii="GHEA Grapalat" w:hAnsi="GHEA Grapalat"/>
          <w:sz w:val="24"/>
          <w:szCs w:val="24"/>
        </w:rPr>
        <w:t xml:space="preserve">: </w:t>
      </w:r>
    </w:p>
    <w:p w14:paraId="6DF2BAA8" w14:textId="403C1A98" w:rsidR="00AE04D5" w:rsidRDefault="00AE04D5" w:rsidP="00014481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Բոլոր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օգտագործողներ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ըստ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էության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գտնեն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հետաքրքրող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հասկանան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կապված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պարտականությունները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փոխկապակցված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ինչ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ր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կիրառվում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ինչ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հմտություններ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72F91A88" w14:textId="1AFBF22B" w:rsidR="00893CF8" w:rsidRDefault="00893CF8" w:rsidP="00014481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օգտագործողները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հետաքրքրող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հստակեցնելու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իրականացնեն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հետևյալ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քայլերը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14:paraId="0803C380" w14:textId="498D69A4" w:rsidR="00893CF8" w:rsidRDefault="00893CF8" w:rsidP="00014481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1.Հիմնական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ընտրության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հանդիսանալ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նաև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փնտրվող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մակարդակը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Ըստ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մակարդակների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ստորև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4-ում.</w:t>
      </w:r>
    </w:p>
    <w:p w14:paraId="4CC30AFD" w14:textId="77777777" w:rsid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3FC38067" w14:textId="77777777" w:rsid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F15A4ED" w14:textId="77777777" w:rsid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518C5BF4" w14:textId="77777777" w:rsid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0E97C7DC" w14:textId="77777777" w:rsidR="003C1486" w:rsidRDefault="003C1486">
      <w:pP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br w:type="page"/>
      </w:r>
    </w:p>
    <w:p w14:paraId="23E9DED0" w14:textId="524A7C84" w:rsidR="00893CF8" w:rsidRP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lastRenderedPageBreak/>
        <w:t>Աղյուսակ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4.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Հիմնական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խմբերի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համար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պահանջվող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կրթական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մակարդակները</w:t>
      </w:r>
      <w:proofErr w:type="spellEnd"/>
      <w:r w:rsidRPr="00893CF8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85"/>
        <w:gridCol w:w="4150"/>
        <w:gridCol w:w="4449"/>
      </w:tblGrid>
      <w:tr w:rsidR="00ED014D" w14:paraId="6CC7739F" w14:textId="77777777" w:rsidTr="003E6FE2">
        <w:trPr>
          <w:trHeight w:val="800"/>
        </w:trPr>
        <w:tc>
          <w:tcPr>
            <w:tcW w:w="1278" w:type="dxa"/>
            <w:shd w:val="clear" w:color="auto" w:fill="FFFFFF" w:themeFill="background1"/>
          </w:tcPr>
          <w:p w14:paraId="68CBDA21" w14:textId="62C1BCC1" w:rsidR="005D6B9D" w:rsidRPr="00244417" w:rsidRDefault="00F34AA0" w:rsidP="00ED014D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Հիմնական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խմբի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կոդը</w:t>
            </w:r>
            <w:proofErr w:type="spellEnd"/>
          </w:p>
        </w:tc>
        <w:tc>
          <w:tcPr>
            <w:tcW w:w="4287" w:type="dxa"/>
            <w:shd w:val="clear" w:color="auto" w:fill="FFFFFF" w:themeFill="background1"/>
          </w:tcPr>
          <w:p w14:paraId="6F7C24CA" w14:textId="3EBF099F" w:rsidR="005D6B9D" w:rsidRPr="00244417" w:rsidRDefault="00F34AA0" w:rsidP="00ED014D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Հիմնական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խմբի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անվանումը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089C3C71" w14:textId="3EA1ABE4" w:rsidR="005D6B9D" w:rsidRPr="00244417" w:rsidRDefault="00F34AA0" w:rsidP="00ED014D">
            <w:pPr>
              <w:jc w:val="center"/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Կրթության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b/>
                <w:bCs/>
                <w:lang w:eastAsia="ru-RU"/>
              </w:rPr>
              <w:t>պահանջը</w:t>
            </w:r>
            <w:proofErr w:type="spellEnd"/>
          </w:p>
        </w:tc>
      </w:tr>
      <w:tr w:rsidR="00ED014D" w14:paraId="76891354" w14:textId="77777777" w:rsidTr="003E6FE2">
        <w:trPr>
          <w:trHeight w:val="341"/>
        </w:trPr>
        <w:tc>
          <w:tcPr>
            <w:tcW w:w="1278" w:type="dxa"/>
            <w:shd w:val="clear" w:color="auto" w:fill="FFFFFF" w:themeFill="background1"/>
          </w:tcPr>
          <w:p w14:paraId="0E3266B8" w14:textId="54D04148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0</w:t>
            </w:r>
          </w:p>
        </w:tc>
        <w:tc>
          <w:tcPr>
            <w:tcW w:w="4287" w:type="dxa"/>
            <w:shd w:val="clear" w:color="auto" w:fill="FFFFFF" w:themeFill="background1"/>
          </w:tcPr>
          <w:p w14:paraId="3E9B6A33" w14:textId="7A241393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Զինված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ուժեր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6B45F9B2" w14:textId="70BDBBAC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Բոլոր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կրթական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մակարդակները</w:t>
            </w:r>
            <w:proofErr w:type="spellEnd"/>
          </w:p>
        </w:tc>
      </w:tr>
      <w:tr w:rsidR="00ED014D" w14:paraId="5818F23F" w14:textId="77777777" w:rsidTr="003E6FE2">
        <w:trPr>
          <w:trHeight w:val="359"/>
        </w:trPr>
        <w:tc>
          <w:tcPr>
            <w:tcW w:w="1278" w:type="dxa"/>
            <w:shd w:val="clear" w:color="auto" w:fill="FFFFFF" w:themeFill="background1"/>
          </w:tcPr>
          <w:p w14:paraId="0D5E1C3D" w14:textId="54655021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1</w:t>
            </w:r>
          </w:p>
        </w:tc>
        <w:tc>
          <w:tcPr>
            <w:tcW w:w="4287" w:type="dxa"/>
            <w:shd w:val="clear" w:color="auto" w:fill="FFFFFF" w:themeFill="background1"/>
          </w:tcPr>
          <w:p w14:paraId="6E6DF672" w14:textId="167A0364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Ղեկավարներ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0B946CA7" w14:textId="7AE30C6D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Բարձրագույն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կրթությ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ուն</w:t>
            </w:r>
            <w:proofErr w:type="spellEnd"/>
          </w:p>
        </w:tc>
      </w:tr>
      <w:tr w:rsidR="00ED014D" w14:paraId="3B083F26" w14:textId="77777777" w:rsidTr="003E6FE2">
        <w:tc>
          <w:tcPr>
            <w:tcW w:w="1278" w:type="dxa"/>
            <w:shd w:val="clear" w:color="auto" w:fill="FFFFFF" w:themeFill="background1"/>
          </w:tcPr>
          <w:p w14:paraId="0951BF43" w14:textId="4DBFEE2F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2</w:t>
            </w:r>
          </w:p>
        </w:tc>
        <w:tc>
          <w:tcPr>
            <w:tcW w:w="4287" w:type="dxa"/>
            <w:shd w:val="clear" w:color="auto" w:fill="FFFFFF" w:themeFill="background1"/>
          </w:tcPr>
          <w:p w14:paraId="20231C96" w14:textId="118E48CF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Մասնագետներ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՝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բարձր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որակավորում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ունեցող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7E0C5AE7" w14:textId="5008BA87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Բ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արձրագույն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009C8D1B" w14:textId="77777777" w:rsidTr="003E6FE2">
        <w:tc>
          <w:tcPr>
            <w:tcW w:w="1278" w:type="dxa"/>
            <w:shd w:val="clear" w:color="auto" w:fill="FFFFFF" w:themeFill="background1"/>
          </w:tcPr>
          <w:p w14:paraId="23D2444C" w14:textId="57216600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3</w:t>
            </w:r>
          </w:p>
        </w:tc>
        <w:tc>
          <w:tcPr>
            <w:tcW w:w="4287" w:type="dxa"/>
            <w:shd w:val="clear" w:color="auto" w:fill="FFFFFF" w:themeFill="background1"/>
          </w:tcPr>
          <w:p w14:paraId="5492CDDB" w14:textId="6FE7EA9A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Տեխնիկ-մասնագետներ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այլ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միջին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տեխնիկական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անձնակազմ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1EF037E2" w14:textId="0AE36FF3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իջին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մ</w:t>
            </w:r>
            <w:r w:rsidR="003C1486">
              <w:rPr>
                <w:rFonts w:ascii="GHEA Grapalat" w:eastAsia="Times New Roman" w:hAnsi="GHEA Grapalat" w:cs="Times New Roman"/>
                <w:lang w:eastAsia="ru-RU"/>
              </w:rPr>
              <w:t xml:space="preserve"> 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ասնագիտական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16098A4D" w14:textId="77777777" w:rsidTr="003E6FE2">
        <w:tc>
          <w:tcPr>
            <w:tcW w:w="1278" w:type="dxa"/>
            <w:shd w:val="clear" w:color="auto" w:fill="FFFFFF" w:themeFill="background1"/>
          </w:tcPr>
          <w:p w14:paraId="1A8DA1D7" w14:textId="3753018A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4</w:t>
            </w:r>
          </w:p>
        </w:tc>
        <w:tc>
          <w:tcPr>
            <w:tcW w:w="4287" w:type="dxa"/>
            <w:shd w:val="clear" w:color="auto" w:fill="FFFFFF" w:themeFill="background1"/>
          </w:tcPr>
          <w:p w14:paraId="4686637C" w14:textId="712B6B74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Գրասենյակային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աշխատողներ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2CA37699" w14:textId="28369A3E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իջին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և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նախնական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2307B14B" w14:textId="77777777" w:rsidTr="003E6FE2">
        <w:tc>
          <w:tcPr>
            <w:tcW w:w="1278" w:type="dxa"/>
            <w:shd w:val="clear" w:color="auto" w:fill="FFFFFF" w:themeFill="background1"/>
          </w:tcPr>
          <w:p w14:paraId="4A59E70E" w14:textId="066EE86C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5</w:t>
            </w:r>
          </w:p>
        </w:tc>
        <w:tc>
          <w:tcPr>
            <w:tcW w:w="4287" w:type="dxa"/>
            <w:shd w:val="clear" w:color="auto" w:fill="FFFFFF" w:themeFill="background1"/>
          </w:tcPr>
          <w:p w14:paraId="7601D169" w14:textId="408D579C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Առևտրի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սպասարկման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ոլորտի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աշխատողներ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3ECB945E" w14:textId="1A6A6AB3" w:rsidR="005D6B9D" w:rsidRPr="00244417" w:rsidRDefault="00287C0F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Միջին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նախնական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72372156" w14:textId="77777777" w:rsidTr="003E6FE2">
        <w:tc>
          <w:tcPr>
            <w:tcW w:w="1278" w:type="dxa"/>
            <w:shd w:val="clear" w:color="auto" w:fill="FFFFFF" w:themeFill="background1"/>
          </w:tcPr>
          <w:p w14:paraId="346FFE5C" w14:textId="67D7302E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6</w:t>
            </w:r>
          </w:p>
        </w:tc>
        <w:tc>
          <w:tcPr>
            <w:tcW w:w="4287" w:type="dxa"/>
            <w:shd w:val="clear" w:color="auto" w:fill="FFFFFF" w:themeFill="background1"/>
          </w:tcPr>
          <w:p w14:paraId="477DE7FD" w14:textId="1CF0442C" w:rsidR="005D6B9D" w:rsidRPr="00244417" w:rsidRDefault="00244417" w:rsidP="00F367CE">
            <w:pPr>
              <w:tabs>
                <w:tab w:val="left" w:pos="0"/>
                <w:tab w:val="left" w:pos="360"/>
              </w:tabs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val="hy-AM" w:eastAsia="ru-RU"/>
              </w:rPr>
              <w:t>Աշխատողներ` գյուղատնտեսության, անտառային տնտեսության, ձկնաբուծության և ձկնորսության ոլորտների</w:t>
            </w:r>
          </w:p>
        </w:tc>
        <w:tc>
          <w:tcPr>
            <w:tcW w:w="4640" w:type="dxa"/>
            <w:shd w:val="clear" w:color="auto" w:fill="FFFFFF" w:themeFill="background1"/>
          </w:tcPr>
          <w:p w14:paraId="4439A336" w14:textId="39C4B352" w:rsidR="005D6B9D" w:rsidRPr="00244417" w:rsidRDefault="00287C0F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Միջին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նախնական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0A430E1B" w14:textId="77777777" w:rsidTr="003E6FE2">
        <w:tc>
          <w:tcPr>
            <w:tcW w:w="1278" w:type="dxa"/>
            <w:shd w:val="clear" w:color="auto" w:fill="FFFFFF" w:themeFill="background1"/>
          </w:tcPr>
          <w:p w14:paraId="6B66493E" w14:textId="45603059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7</w:t>
            </w:r>
          </w:p>
        </w:tc>
        <w:tc>
          <w:tcPr>
            <w:tcW w:w="4287" w:type="dxa"/>
            <w:shd w:val="clear" w:color="auto" w:fill="FFFFFF" w:themeFill="background1"/>
          </w:tcPr>
          <w:p w14:paraId="4E14B6ED" w14:textId="2D5C90A3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Արհեստավորներ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հարակից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զբաղմունքների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աշխատողներ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0BBA6F0D" w14:textId="42BB84B7" w:rsidR="005D6B9D" w:rsidRPr="00244417" w:rsidRDefault="00240034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Ն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ախնական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ED014D" w14:paraId="29114EA5" w14:textId="77777777" w:rsidTr="003E6FE2">
        <w:tc>
          <w:tcPr>
            <w:tcW w:w="1278" w:type="dxa"/>
            <w:shd w:val="clear" w:color="auto" w:fill="FFFFFF" w:themeFill="background1"/>
          </w:tcPr>
          <w:p w14:paraId="08849E0F" w14:textId="162BA5CB" w:rsidR="005D6B9D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8</w:t>
            </w:r>
          </w:p>
        </w:tc>
        <w:tc>
          <w:tcPr>
            <w:tcW w:w="4287" w:type="dxa"/>
            <w:shd w:val="clear" w:color="auto" w:fill="FFFFFF" w:themeFill="background1"/>
          </w:tcPr>
          <w:p w14:paraId="62B059D3" w14:textId="1D548EC1" w:rsidR="005D6B9D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Արդյունաբերական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մեքենաների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կայանքների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օպերատորներ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և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հավաքողներ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2272CC38" w14:textId="4311F76F" w:rsidR="005D6B9D" w:rsidRPr="00244417" w:rsidRDefault="00240034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Ն</w:t>
            </w:r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ախնական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="00287C0F" w:rsidRPr="00244417">
              <w:rPr>
                <w:rFonts w:ascii="GHEA Grapalat" w:eastAsia="Times New Roman" w:hAnsi="GHEA Grapalat" w:cs="Times New Roman"/>
                <w:lang w:eastAsia="ru-RU"/>
              </w:rPr>
              <w:t>կրթություն</w:t>
            </w:r>
            <w:proofErr w:type="spellEnd"/>
          </w:p>
        </w:tc>
      </w:tr>
      <w:tr w:rsidR="00AB3D92" w14:paraId="418C6E1E" w14:textId="77777777" w:rsidTr="003E6FE2">
        <w:tc>
          <w:tcPr>
            <w:tcW w:w="1278" w:type="dxa"/>
            <w:shd w:val="clear" w:color="auto" w:fill="FFFFFF" w:themeFill="background1"/>
          </w:tcPr>
          <w:p w14:paraId="7402DF4B" w14:textId="43695CD3" w:rsidR="00AB3D92" w:rsidRPr="00244417" w:rsidRDefault="00AB3D92" w:rsidP="00ED014D">
            <w:pPr>
              <w:jc w:val="center"/>
              <w:rPr>
                <w:rFonts w:ascii="GHEA Grapalat" w:eastAsia="Times New Roman" w:hAnsi="GHEA Grapalat" w:cs="Times New Roman"/>
                <w:lang w:eastAsia="ru-RU"/>
              </w:rPr>
            </w:pPr>
            <w:r w:rsidRPr="00244417">
              <w:rPr>
                <w:rFonts w:ascii="GHEA Grapalat" w:eastAsia="Times New Roman" w:hAnsi="GHEA Grapalat" w:cs="Times New Roman"/>
                <w:lang w:eastAsia="ru-RU"/>
              </w:rPr>
              <w:t>9</w:t>
            </w:r>
          </w:p>
        </w:tc>
        <w:tc>
          <w:tcPr>
            <w:tcW w:w="4287" w:type="dxa"/>
            <w:shd w:val="clear" w:color="auto" w:fill="FFFFFF" w:themeFill="background1"/>
          </w:tcPr>
          <w:p w14:paraId="2D3D27B9" w14:textId="5ED535AA" w:rsidR="00AB3D92" w:rsidRPr="00244417" w:rsidRDefault="00AB3D92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Որակավորում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չպահանջող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տարրական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զբաղմունքներ</w:t>
            </w:r>
            <w:proofErr w:type="spellEnd"/>
          </w:p>
        </w:tc>
        <w:tc>
          <w:tcPr>
            <w:tcW w:w="4640" w:type="dxa"/>
            <w:shd w:val="clear" w:color="auto" w:fill="FFFFFF" w:themeFill="background1"/>
          </w:tcPr>
          <w:p w14:paraId="1E29B834" w14:textId="02DEBCEC" w:rsidR="00AB3D92" w:rsidRPr="00244417" w:rsidRDefault="00287C0F" w:rsidP="00F367CE">
            <w:pPr>
              <w:rPr>
                <w:rFonts w:ascii="GHEA Grapalat" w:eastAsia="Times New Roman" w:hAnsi="GHEA Grapalat" w:cs="Times New Roman"/>
                <w:lang w:eastAsia="ru-RU"/>
              </w:rPr>
            </w:pP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Առանց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մասնագիտական</w:t>
            </w:r>
            <w:proofErr w:type="spellEnd"/>
            <w:r w:rsidRPr="00244417">
              <w:rPr>
                <w:rFonts w:ascii="GHEA Grapalat" w:eastAsia="Times New Roman" w:hAnsi="GHEA Grapalat" w:cs="Times New Roman"/>
                <w:lang w:eastAsia="ru-RU"/>
              </w:rPr>
              <w:t xml:space="preserve"> </w:t>
            </w:r>
            <w:proofErr w:type="spellStart"/>
            <w:r w:rsidRPr="00244417">
              <w:rPr>
                <w:rFonts w:ascii="GHEA Grapalat" w:eastAsia="Times New Roman" w:hAnsi="GHEA Grapalat" w:cs="Times New Roman"/>
                <w:lang w:eastAsia="ru-RU"/>
              </w:rPr>
              <w:t>կրթության</w:t>
            </w:r>
            <w:proofErr w:type="spellEnd"/>
          </w:p>
        </w:tc>
      </w:tr>
    </w:tbl>
    <w:p w14:paraId="5D06B1B9" w14:textId="77777777" w:rsidR="00893CF8" w:rsidRDefault="00893CF8" w:rsidP="00893CF8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419DF106" w14:textId="330F3B25" w:rsidR="003C1486" w:rsidRDefault="003C1486" w:rsidP="00C56E7E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2. </w:t>
      </w:r>
      <w:proofErr w:type="spellStart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Ենթախմբի</w:t>
      </w:r>
      <w:proofErr w:type="spellEnd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հանդիսանում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ընդգրկված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խոշորացված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ուղղություն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ետաքրքրող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համապատասխանեցվել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մեկ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քանի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հանդիսանում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բնույթը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077F11DD" w14:textId="56A36146" w:rsidR="003C1486" w:rsidRDefault="003C1486" w:rsidP="00C56E7E">
      <w:pPr>
        <w:spacing w:after="0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3.Փոքր </w:t>
      </w:r>
      <w:proofErr w:type="spellStart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3C1486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ենթախմբերում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խումբը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ենթախմբում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զբաղմունքների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առավել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նեղ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կոնկրետ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խմբավորումն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Եթե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նախորդ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քայլում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առանձնացվել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երկու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կամ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ավելի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ապա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յուրաքանչյուր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առանձին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դիտարկել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ցանկը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ընտրության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կարող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հիմք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հանդիսան</w:t>
      </w:r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բնույթը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ճշգրտումը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ըստ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ավելի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նեղ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>ուղղության</w:t>
      </w:r>
      <w:proofErr w:type="spellEnd"/>
      <w:r w:rsidR="00C56E7E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700EEDD4" w14:textId="7AD375B3" w:rsidR="00C56E7E" w:rsidRDefault="00C56E7E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4.Ստորին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ճշգրտում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1-ի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4-ից,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Հ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ետաքրքրող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ներառված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լինի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որևէ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մեկում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ճշտումից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հետո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արձանագրել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քառանիշ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F4E5A5F" w14:textId="5EA370B1" w:rsidR="00C56E7E" w:rsidRDefault="00C56E7E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5.Պաշտոնների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անվանումների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ըստ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պաշտոնները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իրենց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կոդերով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5BF020BA" w14:textId="1E8DBD2B" w:rsidR="00C56E7E" w:rsidRDefault="00C56E7E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6.Հմտության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6-ից,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ըստ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հմտությունները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B409B59" w14:textId="3E9F9019" w:rsidR="00C56E7E" w:rsidRDefault="00C56E7E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7.Կրթության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պահանջի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C56E7E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՝</w:t>
      </w: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4-ից,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տեսակները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ձևի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ֆորմալ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ոչ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ֆորմալ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ինֆորմալ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մակարդակի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բարձրագույն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միջին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նախնական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առանց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)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ուղղության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հումանիտար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ճարտարագիտական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տնտեսագիտական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այլն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):</w:t>
      </w:r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մասում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սհմանված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պահանջները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ընտրում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զբաղմունքը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փնտրող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մասնագետը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ելնելով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կազմակերպության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պահանջներից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պահպանելով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աղյուսակ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4-ում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կրթական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մակարդակների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փոխադարձ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կապը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513CA1F0" w14:textId="1F07938C" w:rsidR="00273534" w:rsidRDefault="00273534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8.Լեզվի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ճշտում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անհրաժեշտ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օգտվել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5-ից,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լեզվի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իմացության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այս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սհմանված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լեզվի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վերաբերյալ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ընտրում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փնտրող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մասնագետը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ելնելով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կազմակերպության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պահանջներից</w:t>
      </w:r>
      <w:proofErr w:type="spellEnd"/>
      <w:r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79322F8E" w14:textId="77777777" w:rsidR="00273534" w:rsidRDefault="00273534" w:rsidP="00C56E7E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13BB3E08" w14:textId="1F8F59AB" w:rsidR="00E00AB1" w:rsidRPr="00F306C6" w:rsidRDefault="00483EFF" w:rsidP="00014481">
      <w:pPr>
        <w:spacing w:after="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Դիտարկենք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52AC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</w:t>
      </w:r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րինակ</w:t>
      </w:r>
      <w:proofErr w:type="spellEnd"/>
      <w:r w:rsidR="00E52AC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երբ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գործատուն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նախատեսում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ընդունել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աշխատանքի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աշխատողի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  <w:r w:rsidR="008311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Պահպանելով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վերը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բերված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փ</w:t>
      </w:r>
      <w:r w:rsidR="008311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նտրման</w:t>
      </w:r>
      <w:proofErr w:type="spellEnd"/>
      <w:r w:rsidR="008311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83115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աշխատանքների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AE04D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տրամաբանական</w:t>
      </w:r>
      <w:proofErr w:type="spellEnd"/>
      <w:r w:rsidR="00AE04D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AE04D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քայլերը</w:t>
      </w:r>
      <w:proofErr w:type="spellEnd"/>
      <w:r w:rsidR="00AE04D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որոշենք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պահանջվող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73534">
        <w:rPr>
          <w:rFonts w:ascii="GHEA Grapalat" w:eastAsia="Times New Roman" w:hAnsi="GHEA Grapalat" w:cs="Times New Roman"/>
          <w:sz w:val="24"/>
          <w:szCs w:val="24"/>
          <w:lang w:eastAsia="ru-RU"/>
        </w:rPr>
        <w:t>կոդը</w:t>
      </w:r>
      <w:proofErr w:type="spellEnd"/>
      <w:r w:rsidR="00AE04D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</w:p>
    <w:p w14:paraId="114769FD" w14:textId="0E1895B4" w:rsidR="00E52AC1" w:rsidRPr="005E5DDA" w:rsidRDefault="001819CE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Հիմնական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E04D5"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="00AE04D5"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AE04D5"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="00AE04D5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.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</w:t>
      </w:r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ունի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բարձրագույն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մասնագիտական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կրթություն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հետևաբար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նրան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է </w:t>
      </w:r>
      <w:proofErr w:type="spellStart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փնտրել</w:t>
      </w:r>
      <w:proofErr w:type="spellEnd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2-րդ </w:t>
      </w:r>
      <w:proofErr w:type="spellStart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="00E52AC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7BB9C169" w14:textId="6033E159" w:rsidR="00E00AB1" w:rsidRPr="005E5DDA" w:rsidRDefault="00065915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Ենթախմբի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2A12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2-րդ</w:t>
      </w:r>
      <w:r w:rsidR="00230F96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1819CE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հիմնական</w:t>
      </w:r>
      <w:proofErr w:type="spellEnd"/>
      <w:r w:rsidR="001819CE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r w:rsidR="002A12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="00993223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ունի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6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ենթախմբեր</w:t>
      </w:r>
      <w:proofErr w:type="spellEnd"/>
      <w:r w:rsidR="0025303C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.</w:t>
      </w:r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203DC352" w14:textId="64397523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21.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՝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գիտության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տեխնիկայի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7C7AE319" w14:textId="664E4853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22.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ետներ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առողջապահության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11672CC6" w14:textId="0EB8E5A3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23.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կրթության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E2D509E" w14:textId="35A17958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24.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բի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զնեսի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վարչարարության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6B7A8913" w14:textId="16EDE643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25.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ՏՀՏ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</w:t>
      </w:r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ւմ</w:t>
      </w:r>
      <w:proofErr w:type="spellEnd"/>
      <w:r w:rsidR="0025303C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56E98946" w14:textId="77777777" w:rsidR="00E00AB1" w:rsidRPr="00F306C6" w:rsidRDefault="00E00AB1" w:rsidP="00014481">
      <w:pPr>
        <w:pStyle w:val="ListParagraph"/>
        <w:numPr>
          <w:ilvl w:val="0"/>
          <w:numId w:val="19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իրավունքի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հումանիտար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մշակույթի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ոլորտներում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: </w:t>
      </w:r>
    </w:p>
    <w:p w14:paraId="58442782" w14:textId="67323D38" w:rsidR="00E00AB1" w:rsidRPr="00F306C6" w:rsidRDefault="00065915" w:rsidP="00014481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lastRenderedPageBreak/>
        <w:t>Ենթախմբերի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թույլ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993223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վստահորեն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պնդել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փնտրել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քանի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</w:t>
      </w:r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շխատողը</w:t>
      </w:r>
      <w:proofErr w:type="spellEnd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դասվում</w:t>
      </w:r>
      <w:proofErr w:type="spellEnd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հումանիտար</w:t>
      </w:r>
      <w:proofErr w:type="spellEnd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6A50B2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</w:t>
      </w:r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որտին</w:t>
      </w:r>
      <w:proofErr w:type="spellEnd"/>
      <w:r w:rsidR="00E00AB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49AC8157" w14:textId="71AF9ADE" w:rsidR="00E00AB1" w:rsidRPr="005E5DDA" w:rsidRDefault="00065915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Փոքր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26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ենթախումբ</w:t>
      </w:r>
      <w:r w:rsidR="0025303C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ունի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5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="00E00AB1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</w:p>
    <w:p w14:paraId="79EABBA5" w14:textId="07DAEC78" w:rsidR="00E00AB1" w:rsidRPr="00F306C6" w:rsidRDefault="00E00AB1" w:rsidP="00014481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261.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իրավունքի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D2DAF5D" w14:textId="1C5B7E42" w:rsidR="00E00AB1" w:rsidRPr="00F306C6" w:rsidRDefault="00E00AB1" w:rsidP="00C53406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="00710F8F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886D97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262. 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Գրադարանավարներ,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արխիվավարներ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թանգարանագետներ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/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թանգարանապահներ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</w:p>
    <w:p w14:paraId="1CAD5788" w14:textId="0E83B01C" w:rsidR="00B73497" w:rsidRPr="00F306C6" w:rsidRDefault="00B73497" w:rsidP="00014481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</w:t>
      </w:r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տներ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հումանիտար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ոլորտի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կրոնի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103C097" w14:textId="69FA3297" w:rsidR="00B73497" w:rsidRPr="00F306C6" w:rsidRDefault="00B73497" w:rsidP="00014481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264.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Գրողներ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լրա</w:t>
      </w:r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գրողներ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լեզվաբաններ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80045EF" w14:textId="77777777" w:rsidR="00B73497" w:rsidRPr="00F306C6" w:rsidRDefault="00B73497" w:rsidP="00014481">
      <w:pPr>
        <w:pStyle w:val="ListParagraph"/>
        <w:numPr>
          <w:ilvl w:val="0"/>
          <w:numId w:val="18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265.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Ստեղծագործական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կատարողական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արվեստի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2A4E7A02" w14:textId="7A253CEC" w:rsidR="00065915" w:rsidRPr="00F306C6" w:rsidRDefault="00065915" w:rsidP="00014481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թույլ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տալիս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վստահորեն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պնդել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</w:t>
      </w:r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խատողին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պետք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փնտրել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 </w:t>
      </w:r>
      <w:proofErr w:type="spellStart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="00C53406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6B68183B" w14:textId="0AA1AB68" w:rsidR="00B73497" w:rsidRPr="005E5DDA" w:rsidRDefault="00065915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Ստորին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խմբի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263 </w:t>
      </w:r>
      <w:proofErr w:type="spellStart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փոքր</w:t>
      </w:r>
      <w:proofErr w:type="spellEnd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r w:rsidR="00C53406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ունի</w:t>
      </w:r>
      <w:proofErr w:type="spellEnd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6 </w:t>
      </w:r>
      <w:proofErr w:type="spellStart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="00B73497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</w:p>
    <w:p w14:paraId="13766F7F" w14:textId="378E9032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2631.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Տնտեսագետներ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1A00984" w14:textId="48B638FC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2632.</w:t>
      </w:r>
      <w:r w:rsidR="006F0225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Սոցիոլոգներ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մարդաբաններ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հարակից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ոլորտների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399F781" w14:textId="06A13B67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2633.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Փիլիսոփաներ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պատմաբաններ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քաղաքագետներ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4B8CE94" w14:textId="6377516A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2634.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Հոգեբաններ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0D9DEE1" w14:textId="58863AA3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2635.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Մասնագետներ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աշխատանքի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կազմակերպման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վարման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ոլորտում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314832C8" w14:textId="77777777" w:rsidR="00B73497" w:rsidRPr="00F306C6" w:rsidRDefault="00B73497" w:rsidP="00014481">
      <w:pPr>
        <w:pStyle w:val="ListParagraph"/>
        <w:numPr>
          <w:ilvl w:val="0"/>
          <w:numId w:val="17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խումբ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2636.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Կրոնի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գործիչներ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39D102B7" w14:textId="77777777" w:rsidR="00B73497" w:rsidRPr="00F306C6" w:rsidRDefault="00B73497" w:rsidP="00014481">
      <w:p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Ակնհայտ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սոցիալական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աշխատողը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կլինի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2635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որտեղ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տրվում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է.</w:t>
      </w:r>
    </w:p>
    <w:p w14:paraId="2261FB14" w14:textId="3084753A" w:rsidR="00B73497" w:rsidRPr="00F306C6" w:rsidRDefault="00B73497" w:rsidP="00014481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Այդ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ոլորտի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ընդհանուր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նկարագիրը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23E9E484" w14:textId="525B55C1" w:rsidR="00B73497" w:rsidRPr="00F306C6" w:rsidRDefault="00B73497" w:rsidP="00014481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Որոշակի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մանրամասնությամբ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նկարագրերը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բաղկացած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11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ենթակետերով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</w:p>
    <w:p w14:paraId="5EF062E9" w14:textId="64FEF3C9" w:rsidR="00B73497" w:rsidRPr="00F306C6" w:rsidRDefault="00B73497" w:rsidP="00014481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</w:t>
      </w:r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ղմունքների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անվանումների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օրինակը</w:t>
      </w:r>
      <w:proofErr w:type="spellEnd"/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,</w:t>
      </w:r>
    </w:p>
    <w:p w14:paraId="470F5F02" w14:textId="304CC8A4" w:rsidR="0033471D" w:rsidRPr="00F306C6" w:rsidRDefault="00B73497" w:rsidP="00014481">
      <w:pPr>
        <w:pStyle w:val="ListParagraph"/>
        <w:numPr>
          <w:ilvl w:val="0"/>
          <w:numId w:val="20"/>
        </w:numPr>
        <w:spacing w:after="0"/>
        <w:jc w:val="both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Զբաղմունքի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կապ</w:t>
      </w:r>
      <w:r w:rsidR="00C26578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այլ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խմբերի</w:t>
      </w:r>
      <w:proofErr w:type="spellEnd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հետ</w:t>
      </w:r>
      <w:proofErr w:type="spellEnd"/>
      <w:r w:rsidR="00E52AC1" w:rsidRPr="00F306C6">
        <w:rPr>
          <w:rFonts w:ascii="GHEA Grapalat" w:eastAsia="Times New Roman" w:hAnsi="GHEA Grapalat" w:cs="Times New Roman"/>
          <w:sz w:val="24"/>
          <w:szCs w:val="24"/>
          <w:lang w:eastAsia="ru-RU"/>
        </w:rPr>
        <w:t>:</w:t>
      </w:r>
    </w:p>
    <w:p w14:paraId="70B7C7BB" w14:textId="19576319" w:rsidR="00065915" w:rsidRPr="005E5DDA" w:rsidRDefault="00065915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Պաշտոնի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անվանման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ճշտում</w:t>
      </w:r>
      <w:proofErr w:type="spellEnd"/>
      <w:r w:rsidRPr="005E5DDA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>.</w:t>
      </w:r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ազգային</w:t>
      </w:r>
      <w:proofErr w:type="spellEnd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դասակարգչի</w:t>
      </w:r>
      <w:proofErr w:type="spellEnd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մաս</w:t>
      </w:r>
      <w:proofErr w:type="spellEnd"/>
      <w:r w:rsidR="00C26578"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3-ի </w:t>
      </w:r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2635 </w:t>
      </w:r>
      <w:proofErr w:type="spellStart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ստորին</w:t>
      </w:r>
      <w:proofErr w:type="spellEnd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խմբում</w:t>
      </w:r>
      <w:proofErr w:type="spellEnd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ներկայացված</w:t>
      </w:r>
      <w:proofErr w:type="spellEnd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>են</w:t>
      </w:r>
      <w:proofErr w:type="spellEnd"/>
      <w:r w:rsidRPr="005E5DDA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5E5D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սոցիալական աշխատանքի կազմակերպման և վարման ոլորտին առնչվող թվով 35 պաշտոնների անվանումներ (2635001-ից 2635035 կոդերով), որոնք կարող են հիմք դառնալ գործատուի համար՝ նախատեսվող պաշտոնի անվանումը սահմանելու համար: </w:t>
      </w:r>
    </w:p>
    <w:p w14:paraId="1BCCAA08" w14:textId="6E81E8FC" w:rsidR="00065915" w:rsidRPr="005E5DDA" w:rsidRDefault="00065915" w:rsidP="005E5DDA">
      <w:pPr>
        <w:pStyle w:val="ListParagraph"/>
        <w:numPr>
          <w:ilvl w:val="0"/>
          <w:numId w:val="47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5E5DD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Հմտությունների ճշտում. </w:t>
      </w:r>
      <w:r w:rsidRPr="005E5D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ազգային դասակարգչի մաս </w:t>
      </w:r>
      <w:r w:rsidR="00014481" w:rsidRPr="005E5D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6-ի 32635 կոդի տակ ներկայացված են սոցիալական աշխատանքի կազմակերպման և վարման ոլորտում աշխատողներից պահանջվող հիմնական և լրացուցիչ հմտությունները՝ բաժանված մասնագիտական, վերլուծական, թիմային աշխատանք կատարելու և թվային </w:t>
      </w:r>
      <w:r w:rsidR="00014481" w:rsidRPr="005E5DDA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lastRenderedPageBreak/>
        <w:t xml:space="preserve">տեխնոլոգիաների հմտությունների խմբերի (ընդհանուր նշված է 49 հմտության անվանում): </w:t>
      </w:r>
    </w:p>
    <w:p w14:paraId="0B404AE5" w14:textId="57C27536" w:rsidR="00014481" w:rsidRPr="00F306C6" w:rsidRDefault="00014481" w:rsidP="00014481">
      <w:pPr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Կատարելով այս հաջորդական քայ</w:t>
      </w:r>
      <w:r w:rsidR="00350973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լ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երը գործատուն կարող է.</w:t>
      </w:r>
    </w:p>
    <w:p w14:paraId="33EB29C5" w14:textId="5E84DC07" w:rsidR="00014481" w:rsidRPr="00F306C6" w:rsidRDefault="00547493" w:rsidP="00C26578">
      <w:pPr>
        <w:pStyle w:val="ListParagraph"/>
        <w:numPr>
          <w:ilvl w:val="0"/>
          <w:numId w:val="42"/>
        </w:numPr>
        <w:spacing w:after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Սահ</w:t>
      </w:r>
      <w:r w:rsidR="00014481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</w:t>
      </w: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ա</w:t>
      </w:r>
      <w:r w:rsidR="00014481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նել իր համար ընդունելի և առավել համապատասխան պաշտոնի անվանում, </w:t>
      </w:r>
    </w:p>
    <w:p w14:paraId="18D2464E" w14:textId="3644BC6E" w:rsidR="00014481" w:rsidRPr="00F306C6" w:rsidRDefault="00014481" w:rsidP="00014481">
      <w:pPr>
        <w:pStyle w:val="ListParagraph"/>
        <w:numPr>
          <w:ilvl w:val="0"/>
          <w:numId w:val="42"/>
        </w:numPr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Սահմանել աշխատողի պարտականությունները,</w:t>
      </w:r>
    </w:p>
    <w:p w14:paraId="1FEBBBA5" w14:textId="2CD06D44" w:rsidR="00014481" w:rsidRPr="00F306C6" w:rsidRDefault="00547493" w:rsidP="00014481">
      <w:pPr>
        <w:pStyle w:val="ListParagraph"/>
        <w:numPr>
          <w:ilvl w:val="0"/>
          <w:numId w:val="42"/>
        </w:numPr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2735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Սահմանել կ</w:t>
      </w:r>
      <w:r w:rsidR="00014481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րթության </w:t>
      </w:r>
      <w:r w:rsidR="002735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և լեզվի վերաբերյալ </w:t>
      </w:r>
      <w:r w:rsidR="00014481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պահանջները</w:t>
      </w:r>
      <w:r w:rsidR="00C26578" w:rsidRPr="00273534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,</w:t>
      </w:r>
    </w:p>
    <w:p w14:paraId="0798C50D" w14:textId="0794825E" w:rsidR="00014481" w:rsidRPr="00F306C6" w:rsidRDefault="00547493" w:rsidP="00014481">
      <w:pPr>
        <w:pStyle w:val="ListParagraph"/>
        <w:numPr>
          <w:ilvl w:val="0"/>
          <w:numId w:val="42"/>
        </w:numPr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proofErr w:type="spellStart"/>
      <w:r w:rsidRPr="00F306C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Սահմանել</w:t>
      </w:r>
      <w:proofErr w:type="spellEnd"/>
      <w:r w:rsidRPr="00F306C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 xml:space="preserve"> հ</w:t>
      </w:r>
      <w:r w:rsidR="00014481"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>մտությունները</w:t>
      </w:r>
      <w:r w:rsidR="00C26578" w:rsidRPr="00F306C6">
        <w:rPr>
          <w:rFonts w:ascii="GHEA Grapalat" w:eastAsia="Times New Roman" w:hAnsi="GHEA Grapalat" w:cs="Times New Roman"/>
          <w:bCs/>
          <w:sz w:val="24"/>
          <w:szCs w:val="24"/>
          <w:lang w:eastAsia="ru-RU"/>
        </w:rPr>
        <w:t>,</w:t>
      </w:r>
    </w:p>
    <w:p w14:paraId="4DB70DFB" w14:textId="5662991E" w:rsidR="00014481" w:rsidRPr="00F306C6" w:rsidRDefault="00014481" w:rsidP="00014481">
      <w:pPr>
        <w:pStyle w:val="ListParagraph"/>
        <w:numPr>
          <w:ilvl w:val="0"/>
          <w:numId w:val="42"/>
        </w:numPr>
        <w:spacing w:after="0"/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</w:pPr>
      <w:r w:rsidRPr="00F306C6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Ձևավորել պաշտոնի անձնագիր և այլն: </w:t>
      </w:r>
    </w:p>
    <w:p w14:paraId="33BCABD1" w14:textId="557648D1" w:rsidR="00E52AC1" w:rsidRPr="00F306C6" w:rsidRDefault="00E52AC1" w:rsidP="0006591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21C52B3F" w14:textId="77777777" w:rsidR="001941E5" w:rsidRPr="00F306C6" w:rsidRDefault="001941E5" w:rsidP="00065915">
      <w:pPr>
        <w:spacing w:after="12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68182D77" w14:textId="77777777" w:rsidR="0033471D" w:rsidRPr="00F306C6" w:rsidRDefault="0033471D" w:rsidP="00B25D6F">
      <w:pPr>
        <w:spacing w:after="120"/>
        <w:ind w:firstLine="706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14:paraId="549B9C75" w14:textId="77777777" w:rsidR="00AB2DD9" w:rsidRPr="00F306C6" w:rsidRDefault="00AB2DD9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70CE1409" w14:textId="77777777" w:rsidR="00AB2DD9" w:rsidRPr="00F306C6" w:rsidRDefault="00AB2DD9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CFEC87C" w14:textId="77777777" w:rsidR="008F6CC0" w:rsidRPr="00F306C6" w:rsidRDefault="008F6CC0" w:rsidP="00B25D6F">
      <w:pPr>
        <w:spacing w:after="120"/>
        <w:ind w:firstLine="706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8F6CC0" w:rsidRPr="00F306C6" w:rsidSect="001B1209">
      <w:footerReference w:type="default" r:id="rId28"/>
      <w:pgSz w:w="12240" w:h="15840"/>
      <w:pgMar w:top="1152" w:right="806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869C6" w14:textId="77777777" w:rsidR="00F57A89" w:rsidRDefault="00F57A89" w:rsidP="00AB6607">
      <w:pPr>
        <w:spacing w:after="0" w:line="240" w:lineRule="auto"/>
      </w:pPr>
      <w:r>
        <w:separator/>
      </w:r>
    </w:p>
  </w:endnote>
  <w:endnote w:type="continuationSeparator" w:id="0">
    <w:p w14:paraId="113BB3BD" w14:textId="77777777" w:rsidR="00F57A89" w:rsidRDefault="00F57A89" w:rsidP="00AB6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8894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BE1286" w14:textId="77777777" w:rsidR="006C17A6" w:rsidRDefault="006C17A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DDA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14:paraId="61D96F4D" w14:textId="77777777" w:rsidR="006C17A6" w:rsidRDefault="006C1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0ABB2" w14:textId="77777777" w:rsidR="00F57A89" w:rsidRDefault="00F57A89" w:rsidP="00AB6607">
      <w:pPr>
        <w:spacing w:after="0" w:line="240" w:lineRule="auto"/>
      </w:pPr>
      <w:r>
        <w:separator/>
      </w:r>
    </w:p>
  </w:footnote>
  <w:footnote w:type="continuationSeparator" w:id="0">
    <w:p w14:paraId="024A24FD" w14:textId="77777777" w:rsidR="00F57A89" w:rsidRDefault="00F57A89" w:rsidP="00AB6607">
      <w:pPr>
        <w:spacing w:after="0" w:line="240" w:lineRule="auto"/>
      </w:pPr>
      <w:r>
        <w:continuationSeparator/>
      </w:r>
    </w:p>
  </w:footnote>
  <w:footnote w:id="1">
    <w:p w14:paraId="2188F569" w14:textId="3FBFB5E9" w:rsidR="006C17A6" w:rsidRPr="00793529" w:rsidRDefault="006C17A6">
      <w:pPr>
        <w:pStyle w:val="FootnoteText"/>
      </w:pPr>
      <w:r w:rsidRPr="00793529">
        <w:rPr>
          <w:rStyle w:val="FootnoteReference"/>
        </w:rPr>
        <w:footnoteRef/>
      </w:r>
      <w:r w:rsidRPr="00793529">
        <w:t xml:space="preserve"> </w:t>
      </w:r>
      <w:r w:rsidRPr="006F26BC">
        <w:t>https://esco.ec.europa.eu/en/about-esco</w:t>
      </w:r>
    </w:p>
  </w:footnote>
  <w:footnote w:id="2">
    <w:p w14:paraId="1E3B7BA3" w14:textId="3DEE9B9F" w:rsidR="006C17A6" w:rsidRPr="00793529" w:rsidRDefault="006C17A6" w:rsidP="00E13F4D">
      <w:pPr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sz w:val="20"/>
          <w:szCs w:val="20"/>
        </w:rPr>
      </w:pPr>
      <w:r w:rsidRPr="00793529">
        <w:rPr>
          <w:rStyle w:val="FootnoteReference"/>
          <w:sz w:val="20"/>
          <w:szCs w:val="20"/>
        </w:rPr>
        <w:footnoteRef/>
      </w:r>
      <w:r w:rsidRPr="00793529">
        <w:rPr>
          <w:sz w:val="20"/>
          <w:szCs w:val="20"/>
        </w:rPr>
        <w:t xml:space="preserve"> </w:t>
      </w:r>
      <w:r w:rsidRPr="006F26BC">
        <w:rPr>
          <w:sz w:val="20"/>
          <w:szCs w:val="20"/>
        </w:rPr>
        <w:t>https://esco.ec.europa.eu/system/files/2021-07/Handbook.pdf</w:t>
      </w:r>
    </w:p>
    <w:p w14:paraId="6B02E26C" w14:textId="77777777" w:rsidR="006C17A6" w:rsidRDefault="006C17A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7AAD"/>
    <w:multiLevelType w:val="hybridMultilevel"/>
    <w:tmpl w:val="24B497D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525AC2"/>
    <w:multiLevelType w:val="multilevel"/>
    <w:tmpl w:val="FDB8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427558"/>
    <w:multiLevelType w:val="hybridMultilevel"/>
    <w:tmpl w:val="FC5AD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83CF9"/>
    <w:multiLevelType w:val="hybridMultilevel"/>
    <w:tmpl w:val="DC8EB9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 w15:restartNumberingAfterBreak="0">
    <w:nsid w:val="0758759C"/>
    <w:multiLevelType w:val="hybridMultilevel"/>
    <w:tmpl w:val="47FC0F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314B5"/>
    <w:multiLevelType w:val="hybridMultilevel"/>
    <w:tmpl w:val="3DD44C6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 w15:restartNumberingAfterBreak="0">
    <w:nsid w:val="0F2824C4"/>
    <w:multiLevelType w:val="hybridMultilevel"/>
    <w:tmpl w:val="482E7240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10EF4F4D"/>
    <w:multiLevelType w:val="hybridMultilevel"/>
    <w:tmpl w:val="FEEE96D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11B44B03"/>
    <w:multiLevelType w:val="hybridMultilevel"/>
    <w:tmpl w:val="AC54931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DDF202B"/>
    <w:multiLevelType w:val="hybridMultilevel"/>
    <w:tmpl w:val="A26EC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F60D6D"/>
    <w:multiLevelType w:val="hybridMultilevel"/>
    <w:tmpl w:val="68040280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1FCA487F"/>
    <w:multiLevelType w:val="hybridMultilevel"/>
    <w:tmpl w:val="C1486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21841"/>
    <w:multiLevelType w:val="hybridMultilevel"/>
    <w:tmpl w:val="504A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B1D4E"/>
    <w:multiLevelType w:val="hybridMultilevel"/>
    <w:tmpl w:val="9746D4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F313D"/>
    <w:multiLevelType w:val="hybridMultilevel"/>
    <w:tmpl w:val="6442BB8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5" w15:restartNumberingAfterBreak="0">
    <w:nsid w:val="28B603EF"/>
    <w:multiLevelType w:val="multilevel"/>
    <w:tmpl w:val="4F3AC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0057D7"/>
    <w:multiLevelType w:val="multilevel"/>
    <w:tmpl w:val="3AC02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8B0D36"/>
    <w:multiLevelType w:val="hybridMultilevel"/>
    <w:tmpl w:val="F61C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B62F7"/>
    <w:multiLevelType w:val="hybridMultilevel"/>
    <w:tmpl w:val="CA8260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014FA3"/>
    <w:multiLevelType w:val="hybridMultilevel"/>
    <w:tmpl w:val="9AE26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7B2A74"/>
    <w:multiLevelType w:val="hybridMultilevel"/>
    <w:tmpl w:val="11A68DBE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27F93"/>
    <w:multiLevelType w:val="hybridMultilevel"/>
    <w:tmpl w:val="5C081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95096A"/>
    <w:multiLevelType w:val="hybridMultilevel"/>
    <w:tmpl w:val="CBDC4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B577C9"/>
    <w:multiLevelType w:val="hybridMultilevel"/>
    <w:tmpl w:val="5A96863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4" w15:restartNumberingAfterBreak="0">
    <w:nsid w:val="372F4663"/>
    <w:multiLevelType w:val="hybridMultilevel"/>
    <w:tmpl w:val="2FC02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DFF1DBF"/>
    <w:multiLevelType w:val="hybridMultilevel"/>
    <w:tmpl w:val="9B4A0C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65699A"/>
    <w:multiLevelType w:val="hybridMultilevel"/>
    <w:tmpl w:val="0F5CA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E934C8"/>
    <w:multiLevelType w:val="hybridMultilevel"/>
    <w:tmpl w:val="4FEEED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9E3730"/>
    <w:multiLevelType w:val="hybridMultilevel"/>
    <w:tmpl w:val="B5502D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58F522E"/>
    <w:multiLevelType w:val="hybridMultilevel"/>
    <w:tmpl w:val="0C0EE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BA2766"/>
    <w:multiLevelType w:val="hybridMultilevel"/>
    <w:tmpl w:val="7AD009C2"/>
    <w:lvl w:ilvl="0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1" w15:restartNumberingAfterBreak="0">
    <w:nsid w:val="548E09FB"/>
    <w:multiLevelType w:val="hybridMultilevel"/>
    <w:tmpl w:val="1488FF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72F6C"/>
    <w:multiLevelType w:val="hybridMultilevel"/>
    <w:tmpl w:val="FC0AAD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277BE9"/>
    <w:multiLevelType w:val="hybridMultilevel"/>
    <w:tmpl w:val="D3AC29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4" w15:restartNumberingAfterBreak="0">
    <w:nsid w:val="5B5E5CFF"/>
    <w:multiLevelType w:val="hybridMultilevel"/>
    <w:tmpl w:val="F92A5C7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C1A2CB8"/>
    <w:multiLevelType w:val="hybridMultilevel"/>
    <w:tmpl w:val="715E91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6" w15:restartNumberingAfterBreak="0">
    <w:nsid w:val="5DFD0904"/>
    <w:multiLevelType w:val="multilevel"/>
    <w:tmpl w:val="F8C2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DE6C29"/>
    <w:multiLevelType w:val="hybridMultilevel"/>
    <w:tmpl w:val="4C2C9E4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8" w15:restartNumberingAfterBreak="0">
    <w:nsid w:val="6620175B"/>
    <w:multiLevelType w:val="hybridMultilevel"/>
    <w:tmpl w:val="4BCEB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52196B"/>
    <w:multiLevelType w:val="hybridMultilevel"/>
    <w:tmpl w:val="A45004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B036B"/>
    <w:multiLevelType w:val="hybridMultilevel"/>
    <w:tmpl w:val="AD08A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7A5CB2"/>
    <w:multiLevelType w:val="hybridMultilevel"/>
    <w:tmpl w:val="A282D9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8349C"/>
    <w:multiLevelType w:val="hybridMultilevel"/>
    <w:tmpl w:val="1B0E2C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2394B65"/>
    <w:multiLevelType w:val="hybridMultilevel"/>
    <w:tmpl w:val="4114E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91D2F"/>
    <w:multiLevelType w:val="hybridMultilevel"/>
    <w:tmpl w:val="7074B61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 w15:restartNumberingAfterBreak="0">
    <w:nsid w:val="7A13792F"/>
    <w:multiLevelType w:val="hybridMultilevel"/>
    <w:tmpl w:val="778A76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6F4B37"/>
    <w:multiLevelType w:val="hybridMultilevel"/>
    <w:tmpl w:val="83CA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7B781A"/>
    <w:multiLevelType w:val="hybridMultilevel"/>
    <w:tmpl w:val="A80A23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4644367">
    <w:abstractNumId w:val="8"/>
  </w:num>
  <w:num w:numId="2" w16cid:durableId="782001128">
    <w:abstractNumId w:val="7"/>
  </w:num>
  <w:num w:numId="3" w16cid:durableId="588391563">
    <w:abstractNumId w:val="42"/>
  </w:num>
  <w:num w:numId="4" w16cid:durableId="2118019074">
    <w:abstractNumId w:val="28"/>
  </w:num>
  <w:num w:numId="5" w16cid:durableId="1162771712">
    <w:abstractNumId w:val="14"/>
  </w:num>
  <w:num w:numId="6" w16cid:durableId="1413088830">
    <w:abstractNumId w:val="0"/>
  </w:num>
  <w:num w:numId="7" w16cid:durableId="1163156775">
    <w:abstractNumId w:val="34"/>
  </w:num>
  <w:num w:numId="8" w16cid:durableId="268247738">
    <w:abstractNumId w:val="32"/>
  </w:num>
  <w:num w:numId="9" w16cid:durableId="1282614772">
    <w:abstractNumId w:val="6"/>
  </w:num>
  <w:num w:numId="10" w16cid:durableId="1841002756">
    <w:abstractNumId w:val="11"/>
  </w:num>
  <w:num w:numId="11" w16cid:durableId="9139857">
    <w:abstractNumId w:val="33"/>
  </w:num>
  <w:num w:numId="12" w16cid:durableId="1196970057">
    <w:abstractNumId w:val="23"/>
  </w:num>
  <w:num w:numId="13" w16cid:durableId="1623994308">
    <w:abstractNumId w:val="10"/>
  </w:num>
  <w:num w:numId="14" w16cid:durableId="2073963108">
    <w:abstractNumId w:val="44"/>
  </w:num>
  <w:num w:numId="15" w16cid:durableId="624897169">
    <w:abstractNumId w:val="12"/>
  </w:num>
  <w:num w:numId="16" w16cid:durableId="1375423228">
    <w:abstractNumId w:val="19"/>
  </w:num>
  <w:num w:numId="17" w16cid:durableId="12003306">
    <w:abstractNumId w:val="46"/>
  </w:num>
  <w:num w:numId="18" w16cid:durableId="1566642460">
    <w:abstractNumId w:val="37"/>
  </w:num>
  <w:num w:numId="19" w16cid:durableId="80103956">
    <w:abstractNumId w:val="5"/>
  </w:num>
  <w:num w:numId="20" w16cid:durableId="1509102862">
    <w:abstractNumId w:val="17"/>
  </w:num>
  <w:num w:numId="21" w16cid:durableId="1897084224">
    <w:abstractNumId w:val="13"/>
  </w:num>
  <w:num w:numId="22" w16cid:durableId="1450931923">
    <w:abstractNumId w:val="24"/>
  </w:num>
  <w:num w:numId="23" w16cid:durableId="1551838638">
    <w:abstractNumId w:val="47"/>
  </w:num>
  <w:num w:numId="24" w16cid:durableId="1153637938">
    <w:abstractNumId w:val="26"/>
  </w:num>
  <w:num w:numId="25" w16cid:durableId="1451708460">
    <w:abstractNumId w:val="3"/>
  </w:num>
  <w:num w:numId="26" w16cid:durableId="521744312">
    <w:abstractNumId w:val="22"/>
  </w:num>
  <w:num w:numId="27" w16cid:durableId="1398547772">
    <w:abstractNumId w:val="21"/>
  </w:num>
  <w:num w:numId="28" w16cid:durableId="253247968">
    <w:abstractNumId w:val="35"/>
  </w:num>
  <w:num w:numId="29" w16cid:durableId="1213805348">
    <w:abstractNumId w:val="36"/>
  </w:num>
  <w:num w:numId="30" w16cid:durableId="2068137526">
    <w:abstractNumId w:val="15"/>
  </w:num>
  <w:num w:numId="31" w16cid:durableId="533689971">
    <w:abstractNumId w:val="16"/>
  </w:num>
  <w:num w:numId="32" w16cid:durableId="1507283923">
    <w:abstractNumId w:val="1"/>
  </w:num>
  <w:num w:numId="33" w16cid:durableId="2109766948">
    <w:abstractNumId w:val="45"/>
  </w:num>
  <w:num w:numId="34" w16cid:durableId="675494344">
    <w:abstractNumId w:val="39"/>
  </w:num>
  <w:num w:numId="35" w16cid:durableId="1566259996">
    <w:abstractNumId w:val="31"/>
  </w:num>
  <w:num w:numId="36" w16cid:durableId="314333309">
    <w:abstractNumId w:val="27"/>
  </w:num>
  <w:num w:numId="37" w16cid:durableId="192350471">
    <w:abstractNumId w:val="18"/>
  </w:num>
  <w:num w:numId="38" w16cid:durableId="794831535">
    <w:abstractNumId w:val="41"/>
  </w:num>
  <w:num w:numId="39" w16cid:durableId="1711683913">
    <w:abstractNumId w:val="4"/>
  </w:num>
  <w:num w:numId="40" w16cid:durableId="1147430840">
    <w:abstractNumId w:val="25"/>
  </w:num>
  <w:num w:numId="41" w16cid:durableId="735981623">
    <w:abstractNumId w:val="29"/>
  </w:num>
  <w:num w:numId="42" w16cid:durableId="1452673598">
    <w:abstractNumId w:val="40"/>
  </w:num>
  <w:num w:numId="43" w16cid:durableId="1882934217">
    <w:abstractNumId w:val="43"/>
  </w:num>
  <w:num w:numId="44" w16cid:durableId="686446985">
    <w:abstractNumId w:val="30"/>
  </w:num>
  <w:num w:numId="45" w16cid:durableId="398400805">
    <w:abstractNumId w:val="2"/>
  </w:num>
  <w:num w:numId="46" w16cid:durableId="1253391496">
    <w:abstractNumId w:val="9"/>
  </w:num>
  <w:num w:numId="47" w16cid:durableId="12732781">
    <w:abstractNumId w:val="20"/>
  </w:num>
  <w:num w:numId="48" w16cid:durableId="868646666">
    <w:abstractNumId w:val="3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583"/>
    <w:rsid w:val="00000184"/>
    <w:rsid w:val="00002C6D"/>
    <w:rsid w:val="0000323F"/>
    <w:rsid w:val="00003E53"/>
    <w:rsid w:val="000051C4"/>
    <w:rsid w:val="0000591A"/>
    <w:rsid w:val="00006A03"/>
    <w:rsid w:val="00006A1C"/>
    <w:rsid w:val="000124EB"/>
    <w:rsid w:val="000136CF"/>
    <w:rsid w:val="00014481"/>
    <w:rsid w:val="00014DC9"/>
    <w:rsid w:val="00016E96"/>
    <w:rsid w:val="00020D2B"/>
    <w:rsid w:val="000228F7"/>
    <w:rsid w:val="0003331B"/>
    <w:rsid w:val="00033872"/>
    <w:rsid w:val="00034243"/>
    <w:rsid w:val="000359EE"/>
    <w:rsid w:val="00040FE0"/>
    <w:rsid w:val="00045191"/>
    <w:rsid w:val="000527B2"/>
    <w:rsid w:val="00054949"/>
    <w:rsid w:val="00057443"/>
    <w:rsid w:val="0005767E"/>
    <w:rsid w:val="0006135A"/>
    <w:rsid w:val="0006393B"/>
    <w:rsid w:val="00065460"/>
    <w:rsid w:val="00065915"/>
    <w:rsid w:val="00065C0C"/>
    <w:rsid w:val="000673D8"/>
    <w:rsid w:val="000674F5"/>
    <w:rsid w:val="00067EB6"/>
    <w:rsid w:val="00072657"/>
    <w:rsid w:val="000747A5"/>
    <w:rsid w:val="000769E8"/>
    <w:rsid w:val="00077C47"/>
    <w:rsid w:val="00080938"/>
    <w:rsid w:val="00081C01"/>
    <w:rsid w:val="00082DC1"/>
    <w:rsid w:val="00084A8F"/>
    <w:rsid w:val="0008517F"/>
    <w:rsid w:val="000857FE"/>
    <w:rsid w:val="00085BFE"/>
    <w:rsid w:val="0008660A"/>
    <w:rsid w:val="000871CF"/>
    <w:rsid w:val="000877F4"/>
    <w:rsid w:val="00087AFA"/>
    <w:rsid w:val="00092186"/>
    <w:rsid w:val="0009342B"/>
    <w:rsid w:val="00093C34"/>
    <w:rsid w:val="000944AF"/>
    <w:rsid w:val="000977AE"/>
    <w:rsid w:val="000A1DA4"/>
    <w:rsid w:val="000A2DCF"/>
    <w:rsid w:val="000A3403"/>
    <w:rsid w:val="000A458F"/>
    <w:rsid w:val="000A72D6"/>
    <w:rsid w:val="000A7B5B"/>
    <w:rsid w:val="000B16D1"/>
    <w:rsid w:val="000B1B30"/>
    <w:rsid w:val="000B36FA"/>
    <w:rsid w:val="000B40CD"/>
    <w:rsid w:val="000B476B"/>
    <w:rsid w:val="000B4C12"/>
    <w:rsid w:val="000B5622"/>
    <w:rsid w:val="000B6791"/>
    <w:rsid w:val="000B7BA6"/>
    <w:rsid w:val="000C080C"/>
    <w:rsid w:val="000C1C85"/>
    <w:rsid w:val="000C353F"/>
    <w:rsid w:val="000C695F"/>
    <w:rsid w:val="000C6D0B"/>
    <w:rsid w:val="000D0C43"/>
    <w:rsid w:val="000D3EA8"/>
    <w:rsid w:val="000D5133"/>
    <w:rsid w:val="000D6827"/>
    <w:rsid w:val="000E0F40"/>
    <w:rsid w:val="000E26A2"/>
    <w:rsid w:val="000E27D3"/>
    <w:rsid w:val="000E5F5A"/>
    <w:rsid w:val="000E66E6"/>
    <w:rsid w:val="000E793C"/>
    <w:rsid w:val="000F0D50"/>
    <w:rsid w:val="000F211A"/>
    <w:rsid w:val="000F23E3"/>
    <w:rsid w:val="000F30A4"/>
    <w:rsid w:val="000F30AD"/>
    <w:rsid w:val="000F3B4D"/>
    <w:rsid w:val="000F578E"/>
    <w:rsid w:val="000F5982"/>
    <w:rsid w:val="000F5E61"/>
    <w:rsid w:val="000F62EE"/>
    <w:rsid w:val="000F682F"/>
    <w:rsid w:val="000F6C0E"/>
    <w:rsid w:val="000F6C74"/>
    <w:rsid w:val="000F76A9"/>
    <w:rsid w:val="001006D1"/>
    <w:rsid w:val="00102698"/>
    <w:rsid w:val="001049AB"/>
    <w:rsid w:val="0010775E"/>
    <w:rsid w:val="001078E6"/>
    <w:rsid w:val="001147D4"/>
    <w:rsid w:val="001152CE"/>
    <w:rsid w:val="00116CF8"/>
    <w:rsid w:val="00116FBC"/>
    <w:rsid w:val="001177D1"/>
    <w:rsid w:val="00117D94"/>
    <w:rsid w:val="001223E4"/>
    <w:rsid w:val="00124F52"/>
    <w:rsid w:val="00133D4D"/>
    <w:rsid w:val="00133FE5"/>
    <w:rsid w:val="0013665A"/>
    <w:rsid w:val="001367BB"/>
    <w:rsid w:val="0014147C"/>
    <w:rsid w:val="00144FDD"/>
    <w:rsid w:val="0014510E"/>
    <w:rsid w:val="00145586"/>
    <w:rsid w:val="00146C21"/>
    <w:rsid w:val="00147C3E"/>
    <w:rsid w:val="00147FEC"/>
    <w:rsid w:val="001513E4"/>
    <w:rsid w:val="00151FE4"/>
    <w:rsid w:val="00154FFF"/>
    <w:rsid w:val="0015577B"/>
    <w:rsid w:val="00155963"/>
    <w:rsid w:val="001566E6"/>
    <w:rsid w:val="00157507"/>
    <w:rsid w:val="00157576"/>
    <w:rsid w:val="00161848"/>
    <w:rsid w:val="00162121"/>
    <w:rsid w:val="00162A1B"/>
    <w:rsid w:val="00162D97"/>
    <w:rsid w:val="00165980"/>
    <w:rsid w:val="00165B5F"/>
    <w:rsid w:val="001662B2"/>
    <w:rsid w:val="00167D0B"/>
    <w:rsid w:val="00172955"/>
    <w:rsid w:val="0017302C"/>
    <w:rsid w:val="00175B3F"/>
    <w:rsid w:val="00175D7A"/>
    <w:rsid w:val="001772CD"/>
    <w:rsid w:val="00177773"/>
    <w:rsid w:val="00177836"/>
    <w:rsid w:val="001807D8"/>
    <w:rsid w:val="001819CE"/>
    <w:rsid w:val="001820EE"/>
    <w:rsid w:val="001833AB"/>
    <w:rsid w:val="00183504"/>
    <w:rsid w:val="00183F64"/>
    <w:rsid w:val="00186223"/>
    <w:rsid w:val="00186999"/>
    <w:rsid w:val="001917AF"/>
    <w:rsid w:val="00191BC2"/>
    <w:rsid w:val="001924A7"/>
    <w:rsid w:val="001941E5"/>
    <w:rsid w:val="00196164"/>
    <w:rsid w:val="00196F76"/>
    <w:rsid w:val="00197EE6"/>
    <w:rsid w:val="001A0365"/>
    <w:rsid w:val="001A298F"/>
    <w:rsid w:val="001A5793"/>
    <w:rsid w:val="001A67D2"/>
    <w:rsid w:val="001A733C"/>
    <w:rsid w:val="001A79E6"/>
    <w:rsid w:val="001A7AAB"/>
    <w:rsid w:val="001B00BA"/>
    <w:rsid w:val="001B1209"/>
    <w:rsid w:val="001B21E2"/>
    <w:rsid w:val="001B233A"/>
    <w:rsid w:val="001B3E9B"/>
    <w:rsid w:val="001B4052"/>
    <w:rsid w:val="001B4CC8"/>
    <w:rsid w:val="001B4D9D"/>
    <w:rsid w:val="001B612B"/>
    <w:rsid w:val="001B7FF4"/>
    <w:rsid w:val="001C10D8"/>
    <w:rsid w:val="001C2559"/>
    <w:rsid w:val="001C3144"/>
    <w:rsid w:val="001C401E"/>
    <w:rsid w:val="001C723C"/>
    <w:rsid w:val="001D09AC"/>
    <w:rsid w:val="001D0D25"/>
    <w:rsid w:val="001D617A"/>
    <w:rsid w:val="001E0CF4"/>
    <w:rsid w:val="001E324F"/>
    <w:rsid w:val="001E3EAB"/>
    <w:rsid w:val="001E65EC"/>
    <w:rsid w:val="001E6D59"/>
    <w:rsid w:val="001F1F0D"/>
    <w:rsid w:val="001F667E"/>
    <w:rsid w:val="00200017"/>
    <w:rsid w:val="002019A1"/>
    <w:rsid w:val="00205D40"/>
    <w:rsid w:val="002079E6"/>
    <w:rsid w:val="00212F23"/>
    <w:rsid w:val="00215825"/>
    <w:rsid w:val="00215A81"/>
    <w:rsid w:val="00215F78"/>
    <w:rsid w:val="00216998"/>
    <w:rsid w:val="00220BAE"/>
    <w:rsid w:val="0022136F"/>
    <w:rsid w:val="00223178"/>
    <w:rsid w:val="00224E94"/>
    <w:rsid w:val="0022777F"/>
    <w:rsid w:val="00227F6D"/>
    <w:rsid w:val="0023021F"/>
    <w:rsid w:val="00230F96"/>
    <w:rsid w:val="002343D3"/>
    <w:rsid w:val="00234ACD"/>
    <w:rsid w:val="00235B22"/>
    <w:rsid w:val="00236679"/>
    <w:rsid w:val="00240034"/>
    <w:rsid w:val="00240305"/>
    <w:rsid w:val="00244417"/>
    <w:rsid w:val="002513F1"/>
    <w:rsid w:val="0025303C"/>
    <w:rsid w:val="00253987"/>
    <w:rsid w:val="00253BCB"/>
    <w:rsid w:val="0025574E"/>
    <w:rsid w:val="00255895"/>
    <w:rsid w:val="00257554"/>
    <w:rsid w:val="0025768E"/>
    <w:rsid w:val="00260790"/>
    <w:rsid w:val="002616B2"/>
    <w:rsid w:val="00262524"/>
    <w:rsid w:val="0026280A"/>
    <w:rsid w:val="0026336E"/>
    <w:rsid w:val="00264978"/>
    <w:rsid w:val="00266D33"/>
    <w:rsid w:val="00271E36"/>
    <w:rsid w:val="00273534"/>
    <w:rsid w:val="002754ED"/>
    <w:rsid w:val="00275741"/>
    <w:rsid w:val="002763BF"/>
    <w:rsid w:val="00281179"/>
    <w:rsid w:val="00284533"/>
    <w:rsid w:val="002854D3"/>
    <w:rsid w:val="002876BA"/>
    <w:rsid w:val="00287C0F"/>
    <w:rsid w:val="00290DD3"/>
    <w:rsid w:val="002929AA"/>
    <w:rsid w:val="002955AA"/>
    <w:rsid w:val="00295E6C"/>
    <w:rsid w:val="00296534"/>
    <w:rsid w:val="00297CFF"/>
    <w:rsid w:val="00297D6E"/>
    <w:rsid w:val="002A1297"/>
    <w:rsid w:val="002A4306"/>
    <w:rsid w:val="002A62DE"/>
    <w:rsid w:val="002A7019"/>
    <w:rsid w:val="002A7118"/>
    <w:rsid w:val="002A723B"/>
    <w:rsid w:val="002B49F4"/>
    <w:rsid w:val="002B73ED"/>
    <w:rsid w:val="002C0987"/>
    <w:rsid w:val="002C3008"/>
    <w:rsid w:val="002C3A54"/>
    <w:rsid w:val="002C42C7"/>
    <w:rsid w:val="002D1053"/>
    <w:rsid w:val="002D4359"/>
    <w:rsid w:val="002D4D10"/>
    <w:rsid w:val="002D63E1"/>
    <w:rsid w:val="002E0792"/>
    <w:rsid w:val="002E1645"/>
    <w:rsid w:val="002E4524"/>
    <w:rsid w:val="002E5665"/>
    <w:rsid w:val="002E5679"/>
    <w:rsid w:val="002E6B73"/>
    <w:rsid w:val="002E74C0"/>
    <w:rsid w:val="002F0B55"/>
    <w:rsid w:val="002F120E"/>
    <w:rsid w:val="002F321B"/>
    <w:rsid w:val="002F74CB"/>
    <w:rsid w:val="003007C7"/>
    <w:rsid w:val="00300DC1"/>
    <w:rsid w:val="00305A74"/>
    <w:rsid w:val="003064B9"/>
    <w:rsid w:val="00310EFD"/>
    <w:rsid w:val="00312698"/>
    <w:rsid w:val="00312967"/>
    <w:rsid w:val="00313BCF"/>
    <w:rsid w:val="00314EB1"/>
    <w:rsid w:val="00315254"/>
    <w:rsid w:val="003160E8"/>
    <w:rsid w:val="0031762D"/>
    <w:rsid w:val="00320CD1"/>
    <w:rsid w:val="00320D01"/>
    <w:rsid w:val="00320F06"/>
    <w:rsid w:val="003226EF"/>
    <w:rsid w:val="00322BC9"/>
    <w:rsid w:val="00322EA0"/>
    <w:rsid w:val="00324752"/>
    <w:rsid w:val="00325162"/>
    <w:rsid w:val="00325D7D"/>
    <w:rsid w:val="0032615B"/>
    <w:rsid w:val="00326213"/>
    <w:rsid w:val="00327B8D"/>
    <w:rsid w:val="0033004D"/>
    <w:rsid w:val="003302D7"/>
    <w:rsid w:val="0033132E"/>
    <w:rsid w:val="00331418"/>
    <w:rsid w:val="00331E32"/>
    <w:rsid w:val="0033269F"/>
    <w:rsid w:val="003343B1"/>
    <w:rsid w:val="0033471D"/>
    <w:rsid w:val="0033526F"/>
    <w:rsid w:val="00335A51"/>
    <w:rsid w:val="00335C3F"/>
    <w:rsid w:val="00335E90"/>
    <w:rsid w:val="00336995"/>
    <w:rsid w:val="003377A4"/>
    <w:rsid w:val="00340F21"/>
    <w:rsid w:val="00341014"/>
    <w:rsid w:val="003428E1"/>
    <w:rsid w:val="00342F4D"/>
    <w:rsid w:val="003430D0"/>
    <w:rsid w:val="003450F4"/>
    <w:rsid w:val="003501E0"/>
    <w:rsid w:val="00350714"/>
    <w:rsid w:val="00350973"/>
    <w:rsid w:val="00351413"/>
    <w:rsid w:val="00352341"/>
    <w:rsid w:val="00356969"/>
    <w:rsid w:val="00356BC4"/>
    <w:rsid w:val="00356BD4"/>
    <w:rsid w:val="00361B8E"/>
    <w:rsid w:val="00362588"/>
    <w:rsid w:val="00362BF9"/>
    <w:rsid w:val="003637FD"/>
    <w:rsid w:val="00364F35"/>
    <w:rsid w:val="0036588F"/>
    <w:rsid w:val="00365E7F"/>
    <w:rsid w:val="00366947"/>
    <w:rsid w:val="00367046"/>
    <w:rsid w:val="00367837"/>
    <w:rsid w:val="00371395"/>
    <w:rsid w:val="0037582D"/>
    <w:rsid w:val="00382145"/>
    <w:rsid w:val="00383C19"/>
    <w:rsid w:val="00384296"/>
    <w:rsid w:val="00391CB9"/>
    <w:rsid w:val="003937EB"/>
    <w:rsid w:val="003943BB"/>
    <w:rsid w:val="003958E9"/>
    <w:rsid w:val="00395FCE"/>
    <w:rsid w:val="003969CA"/>
    <w:rsid w:val="00396E75"/>
    <w:rsid w:val="00397359"/>
    <w:rsid w:val="003A2E11"/>
    <w:rsid w:val="003A2E94"/>
    <w:rsid w:val="003A4400"/>
    <w:rsid w:val="003A6B2C"/>
    <w:rsid w:val="003B1B78"/>
    <w:rsid w:val="003B1B85"/>
    <w:rsid w:val="003B479F"/>
    <w:rsid w:val="003B5F2E"/>
    <w:rsid w:val="003B7AF8"/>
    <w:rsid w:val="003C07E1"/>
    <w:rsid w:val="003C1486"/>
    <w:rsid w:val="003C3882"/>
    <w:rsid w:val="003C57A0"/>
    <w:rsid w:val="003C5F00"/>
    <w:rsid w:val="003D1313"/>
    <w:rsid w:val="003D3AA0"/>
    <w:rsid w:val="003D3B46"/>
    <w:rsid w:val="003D4BAC"/>
    <w:rsid w:val="003D68B5"/>
    <w:rsid w:val="003E64FF"/>
    <w:rsid w:val="003E6FE2"/>
    <w:rsid w:val="003E79FE"/>
    <w:rsid w:val="003F03B9"/>
    <w:rsid w:val="003F178C"/>
    <w:rsid w:val="003F1A6C"/>
    <w:rsid w:val="003F2096"/>
    <w:rsid w:val="00400450"/>
    <w:rsid w:val="00410C54"/>
    <w:rsid w:val="00411A63"/>
    <w:rsid w:val="00413055"/>
    <w:rsid w:val="00413587"/>
    <w:rsid w:val="004175B7"/>
    <w:rsid w:val="00417F88"/>
    <w:rsid w:val="00420244"/>
    <w:rsid w:val="00421158"/>
    <w:rsid w:val="00422D55"/>
    <w:rsid w:val="004247CC"/>
    <w:rsid w:val="00426E0F"/>
    <w:rsid w:val="00427BFA"/>
    <w:rsid w:val="00427FE1"/>
    <w:rsid w:val="00430A82"/>
    <w:rsid w:val="00431891"/>
    <w:rsid w:val="0043207C"/>
    <w:rsid w:val="00434E2B"/>
    <w:rsid w:val="00440E59"/>
    <w:rsid w:val="004429D0"/>
    <w:rsid w:val="00446F4F"/>
    <w:rsid w:val="00451DB1"/>
    <w:rsid w:val="00454DE5"/>
    <w:rsid w:val="00456917"/>
    <w:rsid w:val="00457876"/>
    <w:rsid w:val="004579F8"/>
    <w:rsid w:val="00467EBE"/>
    <w:rsid w:val="004700D1"/>
    <w:rsid w:val="004761C7"/>
    <w:rsid w:val="004773EF"/>
    <w:rsid w:val="00480D25"/>
    <w:rsid w:val="00483838"/>
    <w:rsid w:val="00483EFF"/>
    <w:rsid w:val="0048740D"/>
    <w:rsid w:val="00487F7F"/>
    <w:rsid w:val="00491E89"/>
    <w:rsid w:val="0049389C"/>
    <w:rsid w:val="00494B3F"/>
    <w:rsid w:val="00494FB2"/>
    <w:rsid w:val="004A063B"/>
    <w:rsid w:val="004A20EA"/>
    <w:rsid w:val="004A30F0"/>
    <w:rsid w:val="004A3289"/>
    <w:rsid w:val="004A3745"/>
    <w:rsid w:val="004A3E51"/>
    <w:rsid w:val="004A540A"/>
    <w:rsid w:val="004A575C"/>
    <w:rsid w:val="004A5D14"/>
    <w:rsid w:val="004A7D71"/>
    <w:rsid w:val="004B0DA3"/>
    <w:rsid w:val="004B14BD"/>
    <w:rsid w:val="004B1DA7"/>
    <w:rsid w:val="004B5B44"/>
    <w:rsid w:val="004B5B49"/>
    <w:rsid w:val="004B756C"/>
    <w:rsid w:val="004C402C"/>
    <w:rsid w:val="004D08D3"/>
    <w:rsid w:val="004D1E67"/>
    <w:rsid w:val="004D2AE2"/>
    <w:rsid w:val="004D2F5B"/>
    <w:rsid w:val="004D7753"/>
    <w:rsid w:val="004E02D9"/>
    <w:rsid w:val="004E3D2D"/>
    <w:rsid w:val="004E5684"/>
    <w:rsid w:val="004E5B6A"/>
    <w:rsid w:val="004E79E7"/>
    <w:rsid w:val="004F0C30"/>
    <w:rsid w:val="004F22F0"/>
    <w:rsid w:val="004F2C35"/>
    <w:rsid w:val="004F2F25"/>
    <w:rsid w:val="004F32A1"/>
    <w:rsid w:val="004F361F"/>
    <w:rsid w:val="004F3F0C"/>
    <w:rsid w:val="004F426B"/>
    <w:rsid w:val="004F711B"/>
    <w:rsid w:val="00504082"/>
    <w:rsid w:val="005061B0"/>
    <w:rsid w:val="00510969"/>
    <w:rsid w:val="0051103C"/>
    <w:rsid w:val="00514663"/>
    <w:rsid w:val="0051579D"/>
    <w:rsid w:val="005204E5"/>
    <w:rsid w:val="00520F7D"/>
    <w:rsid w:val="00523FBA"/>
    <w:rsid w:val="00524443"/>
    <w:rsid w:val="00525683"/>
    <w:rsid w:val="005279CF"/>
    <w:rsid w:val="00530D69"/>
    <w:rsid w:val="00534C57"/>
    <w:rsid w:val="00535D2E"/>
    <w:rsid w:val="00536CB8"/>
    <w:rsid w:val="00537214"/>
    <w:rsid w:val="0054081F"/>
    <w:rsid w:val="00541DC1"/>
    <w:rsid w:val="005422CC"/>
    <w:rsid w:val="00547493"/>
    <w:rsid w:val="00547DA2"/>
    <w:rsid w:val="00551250"/>
    <w:rsid w:val="00551763"/>
    <w:rsid w:val="005521E2"/>
    <w:rsid w:val="0055299D"/>
    <w:rsid w:val="00553FB3"/>
    <w:rsid w:val="005540E7"/>
    <w:rsid w:val="00557813"/>
    <w:rsid w:val="00557E48"/>
    <w:rsid w:val="0056096A"/>
    <w:rsid w:val="005625B1"/>
    <w:rsid w:val="005627D6"/>
    <w:rsid w:val="00563735"/>
    <w:rsid w:val="00564D46"/>
    <w:rsid w:val="00567F5A"/>
    <w:rsid w:val="00571332"/>
    <w:rsid w:val="00572004"/>
    <w:rsid w:val="00573467"/>
    <w:rsid w:val="00575DFF"/>
    <w:rsid w:val="005766E7"/>
    <w:rsid w:val="00576BDD"/>
    <w:rsid w:val="00580732"/>
    <w:rsid w:val="0058080C"/>
    <w:rsid w:val="00581067"/>
    <w:rsid w:val="0058170B"/>
    <w:rsid w:val="0058222C"/>
    <w:rsid w:val="005836E7"/>
    <w:rsid w:val="00584D15"/>
    <w:rsid w:val="005861DC"/>
    <w:rsid w:val="005928A0"/>
    <w:rsid w:val="005932BA"/>
    <w:rsid w:val="00593B63"/>
    <w:rsid w:val="005941F5"/>
    <w:rsid w:val="005A062B"/>
    <w:rsid w:val="005A0DDC"/>
    <w:rsid w:val="005A321A"/>
    <w:rsid w:val="005A3C38"/>
    <w:rsid w:val="005A5441"/>
    <w:rsid w:val="005A5D14"/>
    <w:rsid w:val="005A5D7D"/>
    <w:rsid w:val="005A6931"/>
    <w:rsid w:val="005B092C"/>
    <w:rsid w:val="005C1D30"/>
    <w:rsid w:val="005C29AD"/>
    <w:rsid w:val="005C39BE"/>
    <w:rsid w:val="005C3EE6"/>
    <w:rsid w:val="005C44EE"/>
    <w:rsid w:val="005C4C0A"/>
    <w:rsid w:val="005C62DA"/>
    <w:rsid w:val="005D063C"/>
    <w:rsid w:val="005D4ADF"/>
    <w:rsid w:val="005D6B9D"/>
    <w:rsid w:val="005D711B"/>
    <w:rsid w:val="005E0CE3"/>
    <w:rsid w:val="005E0EE4"/>
    <w:rsid w:val="005E0F78"/>
    <w:rsid w:val="005E1263"/>
    <w:rsid w:val="005E2850"/>
    <w:rsid w:val="005E5DDA"/>
    <w:rsid w:val="005F06EA"/>
    <w:rsid w:val="005F3C06"/>
    <w:rsid w:val="0060014A"/>
    <w:rsid w:val="00600E19"/>
    <w:rsid w:val="0060110D"/>
    <w:rsid w:val="00601396"/>
    <w:rsid w:val="00601671"/>
    <w:rsid w:val="00601C37"/>
    <w:rsid w:val="00604C79"/>
    <w:rsid w:val="006054CF"/>
    <w:rsid w:val="0061117B"/>
    <w:rsid w:val="00611591"/>
    <w:rsid w:val="00613EF7"/>
    <w:rsid w:val="0061450A"/>
    <w:rsid w:val="0061567E"/>
    <w:rsid w:val="00616512"/>
    <w:rsid w:val="006171E4"/>
    <w:rsid w:val="0062351A"/>
    <w:rsid w:val="0062394D"/>
    <w:rsid w:val="0062397E"/>
    <w:rsid w:val="00623EF0"/>
    <w:rsid w:val="0062560F"/>
    <w:rsid w:val="0062577A"/>
    <w:rsid w:val="0062598A"/>
    <w:rsid w:val="006262BE"/>
    <w:rsid w:val="00626AA5"/>
    <w:rsid w:val="0062775C"/>
    <w:rsid w:val="006309AC"/>
    <w:rsid w:val="00630B93"/>
    <w:rsid w:val="00630DCA"/>
    <w:rsid w:val="006332E8"/>
    <w:rsid w:val="00635417"/>
    <w:rsid w:val="00635607"/>
    <w:rsid w:val="006357C2"/>
    <w:rsid w:val="0064165D"/>
    <w:rsid w:val="00642A86"/>
    <w:rsid w:val="0064512E"/>
    <w:rsid w:val="006469B7"/>
    <w:rsid w:val="006470D7"/>
    <w:rsid w:val="00647E4C"/>
    <w:rsid w:val="00651DCC"/>
    <w:rsid w:val="006526C5"/>
    <w:rsid w:val="00653E57"/>
    <w:rsid w:val="00653FFB"/>
    <w:rsid w:val="00656AC9"/>
    <w:rsid w:val="006579EB"/>
    <w:rsid w:val="00661A69"/>
    <w:rsid w:val="00661C68"/>
    <w:rsid w:val="006631A5"/>
    <w:rsid w:val="00664511"/>
    <w:rsid w:val="0066507E"/>
    <w:rsid w:val="0066553E"/>
    <w:rsid w:val="00665B27"/>
    <w:rsid w:val="00666DED"/>
    <w:rsid w:val="00670CA9"/>
    <w:rsid w:val="00671BC9"/>
    <w:rsid w:val="00672364"/>
    <w:rsid w:val="00673E29"/>
    <w:rsid w:val="00676755"/>
    <w:rsid w:val="00676D43"/>
    <w:rsid w:val="00684C9E"/>
    <w:rsid w:val="00687567"/>
    <w:rsid w:val="0068787B"/>
    <w:rsid w:val="00690B21"/>
    <w:rsid w:val="00690C6C"/>
    <w:rsid w:val="00691036"/>
    <w:rsid w:val="006A0200"/>
    <w:rsid w:val="006A0A18"/>
    <w:rsid w:val="006A1486"/>
    <w:rsid w:val="006A28D6"/>
    <w:rsid w:val="006A3274"/>
    <w:rsid w:val="006A4276"/>
    <w:rsid w:val="006A50B2"/>
    <w:rsid w:val="006A5CA8"/>
    <w:rsid w:val="006A753D"/>
    <w:rsid w:val="006A7696"/>
    <w:rsid w:val="006A7DF3"/>
    <w:rsid w:val="006B0299"/>
    <w:rsid w:val="006B0B11"/>
    <w:rsid w:val="006B1732"/>
    <w:rsid w:val="006B5DAF"/>
    <w:rsid w:val="006B7AE2"/>
    <w:rsid w:val="006B7BE4"/>
    <w:rsid w:val="006C17A6"/>
    <w:rsid w:val="006C2E5C"/>
    <w:rsid w:val="006C406D"/>
    <w:rsid w:val="006C42F5"/>
    <w:rsid w:val="006C49C4"/>
    <w:rsid w:val="006D06E3"/>
    <w:rsid w:val="006D11DF"/>
    <w:rsid w:val="006D1771"/>
    <w:rsid w:val="006D1ACE"/>
    <w:rsid w:val="006D2B1A"/>
    <w:rsid w:val="006D2E93"/>
    <w:rsid w:val="006D393B"/>
    <w:rsid w:val="006D40E1"/>
    <w:rsid w:val="006D4242"/>
    <w:rsid w:val="006D6C11"/>
    <w:rsid w:val="006D7628"/>
    <w:rsid w:val="006E017E"/>
    <w:rsid w:val="006E0396"/>
    <w:rsid w:val="006E0CC2"/>
    <w:rsid w:val="006E3D6B"/>
    <w:rsid w:val="006E44F4"/>
    <w:rsid w:val="006E7113"/>
    <w:rsid w:val="006F0225"/>
    <w:rsid w:val="006F07CB"/>
    <w:rsid w:val="006F0FB9"/>
    <w:rsid w:val="006F1A1E"/>
    <w:rsid w:val="006F26BC"/>
    <w:rsid w:val="0070212D"/>
    <w:rsid w:val="00710F8F"/>
    <w:rsid w:val="0071154B"/>
    <w:rsid w:val="00712431"/>
    <w:rsid w:val="007124F9"/>
    <w:rsid w:val="00712CD0"/>
    <w:rsid w:val="0071575D"/>
    <w:rsid w:val="00716312"/>
    <w:rsid w:val="00716E6F"/>
    <w:rsid w:val="00721C6E"/>
    <w:rsid w:val="00723BF6"/>
    <w:rsid w:val="0072415A"/>
    <w:rsid w:val="0072629C"/>
    <w:rsid w:val="00726602"/>
    <w:rsid w:val="00727691"/>
    <w:rsid w:val="007305DA"/>
    <w:rsid w:val="0073232E"/>
    <w:rsid w:val="00732E2F"/>
    <w:rsid w:val="00733619"/>
    <w:rsid w:val="00735E44"/>
    <w:rsid w:val="007404E7"/>
    <w:rsid w:val="00741919"/>
    <w:rsid w:val="007444CC"/>
    <w:rsid w:val="00744939"/>
    <w:rsid w:val="00746844"/>
    <w:rsid w:val="0074684F"/>
    <w:rsid w:val="00746E88"/>
    <w:rsid w:val="00747F1B"/>
    <w:rsid w:val="007514F3"/>
    <w:rsid w:val="0075224E"/>
    <w:rsid w:val="0075283D"/>
    <w:rsid w:val="007528E9"/>
    <w:rsid w:val="00753903"/>
    <w:rsid w:val="00754556"/>
    <w:rsid w:val="007548FF"/>
    <w:rsid w:val="00755D63"/>
    <w:rsid w:val="007570D0"/>
    <w:rsid w:val="007571D0"/>
    <w:rsid w:val="007579EA"/>
    <w:rsid w:val="0076068C"/>
    <w:rsid w:val="00761194"/>
    <w:rsid w:val="00761CBC"/>
    <w:rsid w:val="00765C8C"/>
    <w:rsid w:val="00765F39"/>
    <w:rsid w:val="00766872"/>
    <w:rsid w:val="00767EAE"/>
    <w:rsid w:val="00770165"/>
    <w:rsid w:val="00770A70"/>
    <w:rsid w:val="00771571"/>
    <w:rsid w:val="00771B37"/>
    <w:rsid w:val="00773110"/>
    <w:rsid w:val="007737C9"/>
    <w:rsid w:val="0077586A"/>
    <w:rsid w:val="00775D16"/>
    <w:rsid w:val="00775D8A"/>
    <w:rsid w:val="00776D14"/>
    <w:rsid w:val="00780883"/>
    <w:rsid w:val="00784240"/>
    <w:rsid w:val="0078607B"/>
    <w:rsid w:val="0078613C"/>
    <w:rsid w:val="007871F6"/>
    <w:rsid w:val="007909C2"/>
    <w:rsid w:val="00792412"/>
    <w:rsid w:val="00793529"/>
    <w:rsid w:val="00793BCF"/>
    <w:rsid w:val="0079412F"/>
    <w:rsid w:val="00794902"/>
    <w:rsid w:val="007968FD"/>
    <w:rsid w:val="00797E19"/>
    <w:rsid w:val="007A023A"/>
    <w:rsid w:val="007A037D"/>
    <w:rsid w:val="007A22C8"/>
    <w:rsid w:val="007A44EB"/>
    <w:rsid w:val="007A4611"/>
    <w:rsid w:val="007A551D"/>
    <w:rsid w:val="007A6100"/>
    <w:rsid w:val="007A7CDD"/>
    <w:rsid w:val="007B03F5"/>
    <w:rsid w:val="007B1DE0"/>
    <w:rsid w:val="007B2288"/>
    <w:rsid w:val="007B33D6"/>
    <w:rsid w:val="007B3A7D"/>
    <w:rsid w:val="007B3CD8"/>
    <w:rsid w:val="007B66AB"/>
    <w:rsid w:val="007B6840"/>
    <w:rsid w:val="007B7371"/>
    <w:rsid w:val="007B7DF2"/>
    <w:rsid w:val="007C1748"/>
    <w:rsid w:val="007C2831"/>
    <w:rsid w:val="007C4186"/>
    <w:rsid w:val="007C5074"/>
    <w:rsid w:val="007C71DA"/>
    <w:rsid w:val="007D039E"/>
    <w:rsid w:val="007D183A"/>
    <w:rsid w:val="007D26BB"/>
    <w:rsid w:val="007D3EDB"/>
    <w:rsid w:val="007E1017"/>
    <w:rsid w:val="007E1A67"/>
    <w:rsid w:val="007E546C"/>
    <w:rsid w:val="007E5598"/>
    <w:rsid w:val="007E5EB4"/>
    <w:rsid w:val="007E779D"/>
    <w:rsid w:val="007F0C1C"/>
    <w:rsid w:val="007F3614"/>
    <w:rsid w:val="007F393E"/>
    <w:rsid w:val="007F3B1A"/>
    <w:rsid w:val="007F3CA6"/>
    <w:rsid w:val="007F4315"/>
    <w:rsid w:val="00800944"/>
    <w:rsid w:val="00802348"/>
    <w:rsid w:val="00802FAB"/>
    <w:rsid w:val="008062E6"/>
    <w:rsid w:val="0081181F"/>
    <w:rsid w:val="008148EF"/>
    <w:rsid w:val="00814F72"/>
    <w:rsid w:val="00816A6E"/>
    <w:rsid w:val="008170EB"/>
    <w:rsid w:val="0082039D"/>
    <w:rsid w:val="008222C8"/>
    <w:rsid w:val="008228B0"/>
    <w:rsid w:val="0082341D"/>
    <w:rsid w:val="00827F15"/>
    <w:rsid w:val="00830E6A"/>
    <w:rsid w:val="0083115C"/>
    <w:rsid w:val="008311DD"/>
    <w:rsid w:val="00832EDD"/>
    <w:rsid w:val="0083363B"/>
    <w:rsid w:val="00835C5F"/>
    <w:rsid w:val="008422AE"/>
    <w:rsid w:val="00843EBF"/>
    <w:rsid w:val="00845D44"/>
    <w:rsid w:val="008475B8"/>
    <w:rsid w:val="00847E91"/>
    <w:rsid w:val="008500D2"/>
    <w:rsid w:val="00851519"/>
    <w:rsid w:val="00852214"/>
    <w:rsid w:val="00852273"/>
    <w:rsid w:val="0085340E"/>
    <w:rsid w:val="008546FE"/>
    <w:rsid w:val="0085552D"/>
    <w:rsid w:val="0085675D"/>
    <w:rsid w:val="00862467"/>
    <w:rsid w:val="00862CAF"/>
    <w:rsid w:val="00866960"/>
    <w:rsid w:val="00866A3B"/>
    <w:rsid w:val="00866DB3"/>
    <w:rsid w:val="0086766F"/>
    <w:rsid w:val="00872C3C"/>
    <w:rsid w:val="0087331C"/>
    <w:rsid w:val="00875233"/>
    <w:rsid w:val="00875A2F"/>
    <w:rsid w:val="00875AE0"/>
    <w:rsid w:val="0087658D"/>
    <w:rsid w:val="0087662C"/>
    <w:rsid w:val="0087747F"/>
    <w:rsid w:val="00880691"/>
    <w:rsid w:val="00880A01"/>
    <w:rsid w:val="00881933"/>
    <w:rsid w:val="008839FF"/>
    <w:rsid w:val="00884FB1"/>
    <w:rsid w:val="008852A0"/>
    <w:rsid w:val="00885B63"/>
    <w:rsid w:val="00886D00"/>
    <w:rsid w:val="00886D97"/>
    <w:rsid w:val="008926F0"/>
    <w:rsid w:val="00893CF8"/>
    <w:rsid w:val="00896BEA"/>
    <w:rsid w:val="0089707A"/>
    <w:rsid w:val="00897614"/>
    <w:rsid w:val="00897CB0"/>
    <w:rsid w:val="008A0425"/>
    <w:rsid w:val="008A3322"/>
    <w:rsid w:val="008A3754"/>
    <w:rsid w:val="008A3A48"/>
    <w:rsid w:val="008A3F41"/>
    <w:rsid w:val="008A5089"/>
    <w:rsid w:val="008A51F0"/>
    <w:rsid w:val="008A52BC"/>
    <w:rsid w:val="008A5543"/>
    <w:rsid w:val="008A59D6"/>
    <w:rsid w:val="008B12AB"/>
    <w:rsid w:val="008B2D4D"/>
    <w:rsid w:val="008B41F5"/>
    <w:rsid w:val="008B4616"/>
    <w:rsid w:val="008B46C8"/>
    <w:rsid w:val="008B66EB"/>
    <w:rsid w:val="008B782C"/>
    <w:rsid w:val="008C3B9F"/>
    <w:rsid w:val="008D0381"/>
    <w:rsid w:val="008D0DF7"/>
    <w:rsid w:val="008D3927"/>
    <w:rsid w:val="008D3BB6"/>
    <w:rsid w:val="008D60BD"/>
    <w:rsid w:val="008D68EC"/>
    <w:rsid w:val="008D6C54"/>
    <w:rsid w:val="008D7909"/>
    <w:rsid w:val="008D7DCD"/>
    <w:rsid w:val="008E1842"/>
    <w:rsid w:val="008E1DD8"/>
    <w:rsid w:val="008E257F"/>
    <w:rsid w:val="008E273C"/>
    <w:rsid w:val="008E44FA"/>
    <w:rsid w:val="008E7E98"/>
    <w:rsid w:val="008F3973"/>
    <w:rsid w:val="008F5B31"/>
    <w:rsid w:val="008F6CC0"/>
    <w:rsid w:val="00903D53"/>
    <w:rsid w:val="00904D2C"/>
    <w:rsid w:val="00904E4B"/>
    <w:rsid w:val="00907E4D"/>
    <w:rsid w:val="00910A6A"/>
    <w:rsid w:val="00910ABE"/>
    <w:rsid w:val="00910B26"/>
    <w:rsid w:val="00910CF8"/>
    <w:rsid w:val="00910F56"/>
    <w:rsid w:val="00910FA6"/>
    <w:rsid w:val="00911234"/>
    <w:rsid w:val="0091584B"/>
    <w:rsid w:val="00916B6E"/>
    <w:rsid w:val="00916D89"/>
    <w:rsid w:val="00920676"/>
    <w:rsid w:val="00921E07"/>
    <w:rsid w:val="00922624"/>
    <w:rsid w:val="00922BC5"/>
    <w:rsid w:val="00924CCC"/>
    <w:rsid w:val="0092550C"/>
    <w:rsid w:val="009257C3"/>
    <w:rsid w:val="00930972"/>
    <w:rsid w:val="00930F1E"/>
    <w:rsid w:val="00931C2F"/>
    <w:rsid w:val="00931DD6"/>
    <w:rsid w:val="009341D3"/>
    <w:rsid w:val="009376DE"/>
    <w:rsid w:val="00937D67"/>
    <w:rsid w:val="00937D90"/>
    <w:rsid w:val="00940A43"/>
    <w:rsid w:val="00940FE1"/>
    <w:rsid w:val="009420BB"/>
    <w:rsid w:val="00943E94"/>
    <w:rsid w:val="00944480"/>
    <w:rsid w:val="0094480A"/>
    <w:rsid w:val="00944C39"/>
    <w:rsid w:val="009456C6"/>
    <w:rsid w:val="00945A34"/>
    <w:rsid w:val="00945E00"/>
    <w:rsid w:val="009463F2"/>
    <w:rsid w:val="009463FF"/>
    <w:rsid w:val="00946C65"/>
    <w:rsid w:val="009473A3"/>
    <w:rsid w:val="00951E01"/>
    <w:rsid w:val="0095459E"/>
    <w:rsid w:val="009566E8"/>
    <w:rsid w:val="00961969"/>
    <w:rsid w:val="00962695"/>
    <w:rsid w:val="009628B2"/>
    <w:rsid w:val="009631C3"/>
    <w:rsid w:val="00965150"/>
    <w:rsid w:val="0096652E"/>
    <w:rsid w:val="00971926"/>
    <w:rsid w:val="00974504"/>
    <w:rsid w:val="009755BA"/>
    <w:rsid w:val="00975B3C"/>
    <w:rsid w:val="00980FAA"/>
    <w:rsid w:val="00981AA0"/>
    <w:rsid w:val="009820F5"/>
    <w:rsid w:val="0098216F"/>
    <w:rsid w:val="00982A67"/>
    <w:rsid w:val="0098394B"/>
    <w:rsid w:val="009856D8"/>
    <w:rsid w:val="00985D12"/>
    <w:rsid w:val="00985E8B"/>
    <w:rsid w:val="00987F2E"/>
    <w:rsid w:val="009930BC"/>
    <w:rsid w:val="00993223"/>
    <w:rsid w:val="009A05D6"/>
    <w:rsid w:val="009A08C0"/>
    <w:rsid w:val="009A29F2"/>
    <w:rsid w:val="009A2D05"/>
    <w:rsid w:val="009A768B"/>
    <w:rsid w:val="009B467F"/>
    <w:rsid w:val="009B7B72"/>
    <w:rsid w:val="009C1524"/>
    <w:rsid w:val="009C3699"/>
    <w:rsid w:val="009C3FF0"/>
    <w:rsid w:val="009C4AF7"/>
    <w:rsid w:val="009C4E0D"/>
    <w:rsid w:val="009C6B4E"/>
    <w:rsid w:val="009C6CDE"/>
    <w:rsid w:val="009C7004"/>
    <w:rsid w:val="009C74CB"/>
    <w:rsid w:val="009D30AB"/>
    <w:rsid w:val="009D30EA"/>
    <w:rsid w:val="009D494F"/>
    <w:rsid w:val="009D56A2"/>
    <w:rsid w:val="009D5E2C"/>
    <w:rsid w:val="009D628C"/>
    <w:rsid w:val="009D706F"/>
    <w:rsid w:val="009E0363"/>
    <w:rsid w:val="009E4DFC"/>
    <w:rsid w:val="009E5B2B"/>
    <w:rsid w:val="009E7F22"/>
    <w:rsid w:val="009F2321"/>
    <w:rsid w:val="009F31A7"/>
    <w:rsid w:val="009F41CB"/>
    <w:rsid w:val="009F45D6"/>
    <w:rsid w:val="009F46D4"/>
    <w:rsid w:val="009F672E"/>
    <w:rsid w:val="009F794A"/>
    <w:rsid w:val="00A01FC0"/>
    <w:rsid w:val="00A0459F"/>
    <w:rsid w:val="00A04CA1"/>
    <w:rsid w:val="00A0536B"/>
    <w:rsid w:val="00A05464"/>
    <w:rsid w:val="00A057D1"/>
    <w:rsid w:val="00A0791C"/>
    <w:rsid w:val="00A07B10"/>
    <w:rsid w:val="00A1443B"/>
    <w:rsid w:val="00A14E6C"/>
    <w:rsid w:val="00A15160"/>
    <w:rsid w:val="00A15583"/>
    <w:rsid w:val="00A223E7"/>
    <w:rsid w:val="00A24979"/>
    <w:rsid w:val="00A249C4"/>
    <w:rsid w:val="00A25E99"/>
    <w:rsid w:val="00A2772D"/>
    <w:rsid w:val="00A320DF"/>
    <w:rsid w:val="00A32791"/>
    <w:rsid w:val="00A34D8D"/>
    <w:rsid w:val="00A371AF"/>
    <w:rsid w:val="00A372B7"/>
    <w:rsid w:val="00A37CE6"/>
    <w:rsid w:val="00A37F46"/>
    <w:rsid w:val="00A40B4A"/>
    <w:rsid w:val="00A42A81"/>
    <w:rsid w:val="00A451A2"/>
    <w:rsid w:val="00A468CC"/>
    <w:rsid w:val="00A46C2A"/>
    <w:rsid w:val="00A47F9E"/>
    <w:rsid w:val="00A50824"/>
    <w:rsid w:val="00A50B47"/>
    <w:rsid w:val="00A50D6C"/>
    <w:rsid w:val="00A51056"/>
    <w:rsid w:val="00A52A9A"/>
    <w:rsid w:val="00A52C12"/>
    <w:rsid w:val="00A53718"/>
    <w:rsid w:val="00A537BD"/>
    <w:rsid w:val="00A53F6C"/>
    <w:rsid w:val="00A548A5"/>
    <w:rsid w:val="00A552DB"/>
    <w:rsid w:val="00A56C7A"/>
    <w:rsid w:val="00A60793"/>
    <w:rsid w:val="00A64F2D"/>
    <w:rsid w:val="00A663B3"/>
    <w:rsid w:val="00A66DFF"/>
    <w:rsid w:val="00A6716A"/>
    <w:rsid w:val="00A7039C"/>
    <w:rsid w:val="00A7065B"/>
    <w:rsid w:val="00A7263D"/>
    <w:rsid w:val="00A73278"/>
    <w:rsid w:val="00A73951"/>
    <w:rsid w:val="00A759F1"/>
    <w:rsid w:val="00A76597"/>
    <w:rsid w:val="00A8236A"/>
    <w:rsid w:val="00A84F0B"/>
    <w:rsid w:val="00A853DF"/>
    <w:rsid w:val="00A85DA0"/>
    <w:rsid w:val="00A85F7E"/>
    <w:rsid w:val="00A85FB5"/>
    <w:rsid w:val="00A87FEB"/>
    <w:rsid w:val="00A90304"/>
    <w:rsid w:val="00A92A53"/>
    <w:rsid w:val="00A92EAA"/>
    <w:rsid w:val="00A939D0"/>
    <w:rsid w:val="00A966AE"/>
    <w:rsid w:val="00AA0C6B"/>
    <w:rsid w:val="00AA0CB4"/>
    <w:rsid w:val="00AA1323"/>
    <w:rsid w:val="00AA3388"/>
    <w:rsid w:val="00AA6151"/>
    <w:rsid w:val="00AB0231"/>
    <w:rsid w:val="00AB0E1B"/>
    <w:rsid w:val="00AB2DD9"/>
    <w:rsid w:val="00AB3D92"/>
    <w:rsid w:val="00AB62F6"/>
    <w:rsid w:val="00AB6607"/>
    <w:rsid w:val="00AB68BF"/>
    <w:rsid w:val="00AB72FC"/>
    <w:rsid w:val="00AC07B6"/>
    <w:rsid w:val="00AC0E5E"/>
    <w:rsid w:val="00AC20E4"/>
    <w:rsid w:val="00AC3949"/>
    <w:rsid w:val="00AC3F6E"/>
    <w:rsid w:val="00AC4313"/>
    <w:rsid w:val="00AD2442"/>
    <w:rsid w:val="00AD59BA"/>
    <w:rsid w:val="00AD6607"/>
    <w:rsid w:val="00AE04D5"/>
    <w:rsid w:val="00AE2381"/>
    <w:rsid w:val="00AE2662"/>
    <w:rsid w:val="00AE33A9"/>
    <w:rsid w:val="00AE72C4"/>
    <w:rsid w:val="00AE799C"/>
    <w:rsid w:val="00AF1B0A"/>
    <w:rsid w:val="00AF3063"/>
    <w:rsid w:val="00AF41F2"/>
    <w:rsid w:val="00AF5E00"/>
    <w:rsid w:val="00AF6F94"/>
    <w:rsid w:val="00AF732B"/>
    <w:rsid w:val="00AF7997"/>
    <w:rsid w:val="00AF7CAE"/>
    <w:rsid w:val="00B03B2F"/>
    <w:rsid w:val="00B05DA6"/>
    <w:rsid w:val="00B05F90"/>
    <w:rsid w:val="00B0688E"/>
    <w:rsid w:val="00B07F09"/>
    <w:rsid w:val="00B11948"/>
    <w:rsid w:val="00B12376"/>
    <w:rsid w:val="00B12B9D"/>
    <w:rsid w:val="00B13546"/>
    <w:rsid w:val="00B135AF"/>
    <w:rsid w:val="00B17C31"/>
    <w:rsid w:val="00B238C2"/>
    <w:rsid w:val="00B25B7E"/>
    <w:rsid w:val="00B25D6F"/>
    <w:rsid w:val="00B2659B"/>
    <w:rsid w:val="00B27A18"/>
    <w:rsid w:val="00B30C45"/>
    <w:rsid w:val="00B31F27"/>
    <w:rsid w:val="00B329EB"/>
    <w:rsid w:val="00B374E2"/>
    <w:rsid w:val="00B37DFE"/>
    <w:rsid w:val="00B4146B"/>
    <w:rsid w:val="00B41BB1"/>
    <w:rsid w:val="00B42EA1"/>
    <w:rsid w:val="00B43490"/>
    <w:rsid w:val="00B4393B"/>
    <w:rsid w:val="00B44B2B"/>
    <w:rsid w:val="00B45D5C"/>
    <w:rsid w:val="00B46263"/>
    <w:rsid w:val="00B5234D"/>
    <w:rsid w:val="00B52D85"/>
    <w:rsid w:val="00B578CB"/>
    <w:rsid w:val="00B57993"/>
    <w:rsid w:val="00B633BC"/>
    <w:rsid w:val="00B665CE"/>
    <w:rsid w:val="00B66F92"/>
    <w:rsid w:val="00B70939"/>
    <w:rsid w:val="00B70C2A"/>
    <w:rsid w:val="00B72984"/>
    <w:rsid w:val="00B73497"/>
    <w:rsid w:val="00B73FEA"/>
    <w:rsid w:val="00B77A0F"/>
    <w:rsid w:val="00B77F20"/>
    <w:rsid w:val="00B81849"/>
    <w:rsid w:val="00B82D57"/>
    <w:rsid w:val="00B84CEB"/>
    <w:rsid w:val="00B8595C"/>
    <w:rsid w:val="00B86D34"/>
    <w:rsid w:val="00B86F0E"/>
    <w:rsid w:val="00B8740A"/>
    <w:rsid w:val="00B91C87"/>
    <w:rsid w:val="00B920F1"/>
    <w:rsid w:val="00B933B2"/>
    <w:rsid w:val="00B947D8"/>
    <w:rsid w:val="00B96DA1"/>
    <w:rsid w:val="00BA01E0"/>
    <w:rsid w:val="00BA34CC"/>
    <w:rsid w:val="00BA44D8"/>
    <w:rsid w:val="00BA49E9"/>
    <w:rsid w:val="00BA4BC7"/>
    <w:rsid w:val="00BB086E"/>
    <w:rsid w:val="00BB35DE"/>
    <w:rsid w:val="00BB6F97"/>
    <w:rsid w:val="00BB7AEE"/>
    <w:rsid w:val="00BC11D2"/>
    <w:rsid w:val="00BC3313"/>
    <w:rsid w:val="00BC38E2"/>
    <w:rsid w:val="00BC5088"/>
    <w:rsid w:val="00BD0BD9"/>
    <w:rsid w:val="00BD1B18"/>
    <w:rsid w:val="00BD3F6D"/>
    <w:rsid w:val="00BD4428"/>
    <w:rsid w:val="00BD550D"/>
    <w:rsid w:val="00BD55FE"/>
    <w:rsid w:val="00BE0FCC"/>
    <w:rsid w:val="00BE196B"/>
    <w:rsid w:val="00BF10A5"/>
    <w:rsid w:val="00BF1B25"/>
    <w:rsid w:val="00BF2DF3"/>
    <w:rsid w:val="00C00716"/>
    <w:rsid w:val="00C022F7"/>
    <w:rsid w:val="00C04248"/>
    <w:rsid w:val="00C05A18"/>
    <w:rsid w:val="00C10036"/>
    <w:rsid w:val="00C10809"/>
    <w:rsid w:val="00C124DE"/>
    <w:rsid w:val="00C1305D"/>
    <w:rsid w:val="00C1438B"/>
    <w:rsid w:val="00C15ED5"/>
    <w:rsid w:val="00C16091"/>
    <w:rsid w:val="00C204BA"/>
    <w:rsid w:val="00C21A41"/>
    <w:rsid w:val="00C238FB"/>
    <w:rsid w:val="00C26578"/>
    <w:rsid w:val="00C27E92"/>
    <w:rsid w:val="00C3215A"/>
    <w:rsid w:val="00C33BFF"/>
    <w:rsid w:val="00C33FC4"/>
    <w:rsid w:val="00C3767E"/>
    <w:rsid w:val="00C4024B"/>
    <w:rsid w:val="00C40966"/>
    <w:rsid w:val="00C4174E"/>
    <w:rsid w:val="00C42343"/>
    <w:rsid w:val="00C42E64"/>
    <w:rsid w:val="00C46C41"/>
    <w:rsid w:val="00C50161"/>
    <w:rsid w:val="00C53406"/>
    <w:rsid w:val="00C53971"/>
    <w:rsid w:val="00C557B3"/>
    <w:rsid w:val="00C56B96"/>
    <w:rsid w:val="00C56E7E"/>
    <w:rsid w:val="00C57A02"/>
    <w:rsid w:val="00C61363"/>
    <w:rsid w:val="00C6145C"/>
    <w:rsid w:val="00C61464"/>
    <w:rsid w:val="00C628CA"/>
    <w:rsid w:val="00C64967"/>
    <w:rsid w:val="00C65580"/>
    <w:rsid w:val="00C6653B"/>
    <w:rsid w:val="00C670A0"/>
    <w:rsid w:val="00C70D6E"/>
    <w:rsid w:val="00C71E15"/>
    <w:rsid w:val="00C75050"/>
    <w:rsid w:val="00C76562"/>
    <w:rsid w:val="00C84C04"/>
    <w:rsid w:val="00C90305"/>
    <w:rsid w:val="00C910E1"/>
    <w:rsid w:val="00C92FEF"/>
    <w:rsid w:val="00C93F2E"/>
    <w:rsid w:val="00C969B8"/>
    <w:rsid w:val="00C96D05"/>
    <w:rsid w:val="00CA0675"/>
    <w:rsid w:val="00CA10E3"/>
    <w:rsid w:val="00CA110C"/>
    <w:rsid w:val="00CA34FF"/>
    <w:rsid w:val="00CA4D35"/>
    <w:rsid w:val="00CA5021"/>
    <w:rsid w:val="00CA5958"/>
    <w:rsid w:val="00CA5DE5"/>
    <w:rsid w:val="00CA701D"/>
    <w:rsid w:val="00CA77A9"/>
    <w:rsid w:val="00CB0DB8"/>
    <w:rsid w:val="00CB65FD"/>
    <w:rsid w:val="00CB6A9F"/>
    <w:rsid w:val="00CC050D"/>
    <w:rsid w:val="00CC17DC"/>
    <w:rsid w:val="00CC4532"/>
    <w:rsid w:val="00CC5BBA"/>
    <w:rsid w:val="00CC6811"/>
    <w:rsid w:val="00CC6D47"/>
    <w:rsid w:val="00CD25FA"/>
    <w:rsid w:val="00CD432D"/>
    <w:rsid w:val="00CD5895"/>
    <w:rsid w:val="00CD670A"/>
    <w:rsid w:val="00CD6852"/>
    <w:rsid w:val="00CE051D"/>
    <w:rsid w:val="00CE28F3"/>
    <w:rsid w:val="00CE345D"/>
    <w:rsid w:val="00CE467C"/>
    <w:rsid w:val="00CE59C9"/>
    <w:rsid w:val="00CE59E6"/>
    <w:rsid w:val="00CE60B8"/>
    <w:rsid w:val="00CE715F"/>
    <w:rsid w:val="00CF41E1"/>
    <w:rsid w:val="00CF7405"/>
    <w:rsid w:val="00D002ED"/>
    <w:rsid w:val="00D0253C"/>
    <w:rsid w:val="00D040CB"/>
    <w:rsid w:val="00D068B4"/>
    <w:rsid w:val="00D06957"/>
    <w:rsid w:val="00D1066F"/>
    <w:rsid w:val="00D10F0A"/>
    <w:rsid w:val="00D118C1"/>
    <w:rsid w:val="00D1203C"/>
    <w:rsid w:val="00D140F8"/>
    <w:rsid w:val="00D246D7"/>
    <w:rsid w:val="00D26247"/>
    <w:rsid w:val="00D3144F"/>
    <w:rsid w:val="00D3184D"/>
    <w:rsid w:val="00D326C8"/>
    <w:rsid w:val="00D33F7D"/>
    <w:rsid w:val="00D3523D"/>
    <w:rsid w:val="00D36D3D"/>
    <w:rsid w:val="00D37DA1"/>
    <w:rsid w:val="00D403C0"/>
    <w:rsid w:val="00D41550"/>
    <w:rsid w:val="00D41F52"/>
    <w:rsid w:val="00D4337D"/>
    <w:rsid w:val="00D4405E"/>
    <w:rsid w:val="00D44B63"/>
    <w:rsid w:val="00D55692"/>
    <w:rsid w:val="00D5592F"/>
    <w:rsid w:val="00D564BF"/>
    <w:rsid w:val="00D6161C"/>
    <w:rsid w:val="00D619C0"/>
    <w:rsid w:val="00D61CBF"/>
    <w:rsid w:val="00D6207B"/>
    <w:rsid w:val="00D63B67"/>
    <w:rsid w:val="00D63CDB"/>
    <w:rsid w:val="00D644FD"/>
    <w:rsid w:val="00D64BD6"/>
    <w:rsid w:val="00D6670D"/>
    <w:rsid w:val="00D66D71"/>
    <w:rsid w:val="00D70CF3"/>
    <w:rsid w:val="00D71B5F"/>
    <w:rsid w:val="00D74237"/>
    <w:rsid w:val="00D74C8F"/>
    <w:rsid w:val="00D7634D"/>
    <w:rsid w:val="00D77BF6"/>
    <w:rsid w:val="00D80298"/>
    <w:rsid w:val="00D828F2"/>
    <w:rsid w:val="00D83E75"/>
    <w:rsid w:val="00D8422D"/>
    <w:rsid w:val="00D85D4F"/>
    <w:rsid w:val="00D86DBE"/>
    <w:rsid w:val="00D90103"/>
    <w:rsid w:val="00D91F9D"/>
    <w:rsid w:val="00D92A89"/>
    <w:rsid w:val="00D97ADA"/>
    <w:rsid w:val="00DA0551"/>
    <w:rsid w:val="00DB48AB"/>
    <w:rsid w:val="00DB5EA7"/>
    <w:rsid w:val="00DB6219"/>
    <w:rsid w:val="00DC05E0"/>
    <w:rsid w:val="00DC11B0"/>
    <w:rsid w:val="00DC16A2"/>
    <w:rsid w:val="00DC2284"/>
    <w:rsid w:val="00DC30E4"/>
    <w:rsid w:val="00DC3612"/>
    <w:rsid w:val="00DC3C14"/>
    <w:rsid w:val="00DC3DA3"/>
    <w:rsid w:val="00DC5E44"/>
    <w:rsid w:val="00DC7C9D"/>
    <w:rsid w:val="00DD029A"/>
    <w:rsid w:val="00DD091D"/>
    <w:rsid w:val="00DD0CCE"/>
    <w:rsid w:val="00DD37F5"/>
    <w:rsid w:val="00DD710A"/>
    <w:rsid w:val="00DE0B47"/>
    <w:rsid w:val="00DE352E"/>
    <w:rsid w:val="00DE4A35"/>
    <w:rsid w:val="00DE613D"/>
    <w:rsid w:val="00DE67B3"/>
    <w:rsid w:val="00DE67D3"/>
    <w:rsid w:val="00DE769D"/>
    <w:rsid w:val="00DF0F99"/>
    <w:rsid w:val="00DF1B4D"/>
    <w:rsid w:val="00DF2C89"/>
    <w:rsid w:val="00DF32F2"/>
    <w:rsid w:val="00DF463C"/>
    <w:rsid w:val="00DF4926"/>
    <w:rsid w:val="00DF5177"/>
    <w:rsid w:val="00DF73F1"/>
    <w:rsid w:val="00DF7CA2"/>
    <w:rsid w:val="00DF7D49"/>
    <w:rsid w:val="00E00AB1"/>
    <w:rsid w:val="00E02E6E"/>
    <w:rsid w:val="00E06220"/>
    <w:rsid w:val="00E067C7"/>
    <w:rsid w:val="00E06EF2"/>
    <w:rsid w:val="00E07286"/>
    <w:rsid w:val="00E11506"/>
    <w:rsid w:val="00E13F4D"/>
    <w:rsid w:val="00E17FA7"/>
    <w:rsid w:val="00E20267"/>
    <w:rsid w:val="00E22CD7"/>
    <w:rsid w:val="00E24A31"/>
    <w:rsid w:val="00E252C5"/>
    <w:rsid w:val="00E276B3"/>
    <w:rsid w:val="00E31E7E"/>
    <w:rsid w:val="00E3496E"/>
    <w:rsid w:val="00E3571D"/>
    <w:rsid w:val="00E36E4C"/>
    <w:rsid w:val="00E378E5"/>
    <w:rsid w:val="00E37B14"/>
    <w:rsid w:val="00E40508"/>
    <w:rsid w:val="00E425D5"/>
    <w:rsid w:val="00E43265"/>
    <w:rsid w:val="00E439AE"/>
    <w:rsid w:val="00E474F5"/>
    <w:rsid w:val="00E47FF4"/>
    <w:rsid w:val="00E50938"/>
    <w:rsid w:val="00E52AC1"/>
    <w:rsid w:val="00E551B1"/>
    <w:rsid w:val="00E63141"/>
    <w:rsid w:val="00E65885"/>
    <w:rsid w:val="00E676CC"/>
    <w:rsid w:val="00E72036"/>
    <w:rsid w:val="00E72C29"/>
    <w:rsid w:val="00E7552F"/>
    <w:rsid w:val="00E805F4"/>
    <w:rsid w:val="00E8251D"/>
    <w:rsid w:val="00E842B0"/>
    <w:rsid w:val="00E84C58"/>
    <w:rsid w:val="00E901F5"/>
    <w:rsid w:val="00E904A6"/>
    <w:rsid w:val="00E90C33"/>
    <w:rsid w:val="00E921FD"/>
    <w:rsid w:val="00E94EE2"/>
    <w:rsid w:val="00E97C71"/>
    <w:rsid w:val="00EA0FD9"/>
    <w:rsid w:val="00EA119B"/>
    <w:rsid w:val="00EA1953"/>
    <w:rsid w:val="00EA6376"/>
    <w:rsid w:val="00EA6B52"/>
    <w:rsid w:val="00EB1122"/>
    <w:rsid w:val="00EB696E"/>
    <w:rsid w:val="00EB743A"/>
    <w:rsid w:val="00EB78AD"/>
    <w:rsid w:val="00EC080C"/>
    <w:rsid w:val="00EC09DA"/>
    <w:rsid w:val="00EC1813"/>
    <w:rsid w:val="00EC230E"/>
    <w:rsid w:val="00EC285E"/>
    <w:rsid w:val="00EC378E"/>
    <w:rsid w:val="00EC46C3"/>
    <w:rsid w:val="00EC4C65"/>
    <w:rsid w:val="00EC7ECA"/>
    <w:rsid w:val="00ED014D"/>
    <w:rsid w:val="00ED0EF3"/>
    <w:rsid w:val="00ED2E94"/>
    <w:rsid w:val="00ED3C0A"/>
    <w:rsid w:val="00ED3C8F"/>
    <w:rsid w:val="00ED46A4"/>
    <w:rsid w:val="00ED54E2"/>
    <w:rsid w:val="00ED6D01"/>
    <w:rsid w:val="00EE0058"/>
    <w:rsid w:val="00EE243A"/>
    <w:rsid w:val="00EE406E"/>
    <w:rsid w:val="00EE619E"/>
    <w:rsid w:val="00EE6378"/>
    <w:rsid w:val="00EE75B8"/>
    <w:rsid w:val="00EF28EC"/>
    <w:rsid w:val="00EF2DDB"/>
    <w:rsid w:val="00EF3B2E"/>
    <w:rsid w:val="00EF4014"/>
    <w:rsid w:val="00EF5A25"/>
    <w:rsid w:val="00EF6785"/>
    <w:rsid w:val="00F02ED3"/>
    <w:rsid w:val="00F07AE2"/>
    <w:rsid w:val="00F07DAD"/>
    <w:rsid w:val="00F127BF"/>
    <w:rsid w:val="00F13372"/>
    <w:rsid w:val="00F13873"/>
    <w:rsid w:val="00F142F1"/>
    <w:rsid w:val="00F14B2F"/>
    <w:rsid w:val="00F21ECF"/>
    <w:rsid w:val="00F24DED"/>
    <w:rsid w:val="00F273A7"/>
    <w:rsid w:val="00F306C6"/>
    <w:rsid w:val="00F31204"/>
    <w:rsid w:val="00F31824"/>
    <w:rsid w:val="00F34AA0"/>
    <w:rsid w:val="00F34C56"/>
    <w:rsid w:val="00F367CE"/>
    <w:rsid w:val="00F41435"/>
    <w:rsid w:val="00F42DA3"/>
    <w:rsid w:val="00F4353D"/>
    <w:rsid w:val="00F511F6"/>
    <w:rsid w:val="00F518FF"/>
    <w:rsid w:val="00F57A89"/>
    <w:rsid w:val="00F61A87"/>
    <w:rsid w:val="00F6370D"/>
    <w:rsid w:val="00F658FC"/>
    <w:rsid w:val="00F66A38"/>
    <w:rsid w:val="00F70939"/>
    <w:rsid w:val="00F72A2F"/>
    <w:rsid w:val="00F72C11"/>
    <w:rsid w:val="00F7301D"/>
    <w:rsid w:val="00F7740F"/>
    <w:rsid w:val="00F77C0D"/>
    <w:rsid w:val="00F81E91"/>
    <w:rsid w:val="00F820FF"/>
    <w:rsid w:val="00F84092"/>
    <w:rsid w:val="00F849C6"/>
    <w:rsid w:val="00F852D1"/>
    <w:rsid w:val="00F86626"/>
    <w:rsid w:val="00F86B95"/>
    <w:rsid w:val="00F8781C"/>
    <w:rsid w:val="00F91F33"/>
    <w:rsid w:val="00F92781"/>
    <w:rsid w:val="00F9502D"/>
    <w:rsid w:val="00F96F91"/>
    <w:rsid w:val="00F97C9C"/>
    <w:rsid w:val="00F97CC1"/>
    <w:rsid w:val="00FA0ABA"/>
    <w:rsid w:val="00FA2479"/>
    <w:rsid w:val="00FA2D53"/>
    <w:rsid w:val="00FA3E37"/>
    <w:rsid w:val="00FA40DC"/>
    <w:rsid w:val="00FA4CB3"/>
    <w:rsid w:val="00FA5A3B"/>
    <w:rsid w:val="00FA5EEE"/>
    <w:rsid w:val="00FA6363"/>
    <w:rsid w:val="00FB0A57"/>
    <w:rsid w:val="00FB27A6"/>
    <w:rsid w:val="00FB5422"/>
    <w:rsid w:val="00FB7406"/>
    <w:rsid w:val="00FC0004"/>
    <w:rsid w:val="00FC0D7D"/>
    <w:rsid w:val="00FC0F7F"/>
    <w:rsid w:val="00FC6B8E"/>
    <w:rsid w:val="00FC6E76"/>
    <w:rsid w:val="00FD2685"/>
    <w:rsid w:val="00FD2D8F"/>
    <w:rsid w:val="00FD2EB5"/>
    <w:rsid w:val="00FD5D1B"/>
    <w:rsid w:val="00FD6625"/>
    <w:rsid w:val="00FD672F"/>
    <w:rsid w:val="00FD6FC9"/>
    <w:rsid w:val="00FE1216"/>
    <w:rsid w:val="00FE2FEC"/>
    <w:rsid w:val="00FE3E97"/>
    <w:rsid w:val="00FE43C4"/>
    <w:rsid w:val="00FE43DE"/>
    <w:rsid w:val="00FE5C3A"/>
    <w:rsid w:val="00FF13B7"/>
    <w:rsid w:val="00FF3D4E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81D97C"/>
  <w15:docId w15:val="{07997DA8-60E4-44C5-8EAC-66893089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62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3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3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B0E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1833AB"/>
    <w:rPr>
      <w:i/>
      <w:iCs/>
    </w:rPr>
  </w:style>
  <w:style w:type="paragraph" w:styleId="NormalWeb">
    <w:name w:val="Normal (Web)"/>
    <w:basedOn w:val="Normal"/>
    <w:uiPriority w:val="99"/>
    <w:unhideWhenUsed/>
    <w:rsid w:val="00961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6588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62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628C"/>
    <w:pPr>
      <w:outlineLvl w:val="9"/>
    </w:pPr>
    <w:rPr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D628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D62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28C"/>
    <w:rPr>
      <w:rFonts w:ascii="Tahoma" w:hAnsi="Tahoma" w:cs="Tahoma"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501E0"/>
    <w:pPr>
      <w:spacing w:after="100"/>
      <w:ind w:left="220"/>
    </w:pPr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501E0"/>
    <w:pPr>
      <w:spacing w:after="100"/>
    </w:pPr>
    <w:rPr>
      <w:rFonts w:eastAsiaTheme="minorEastAsia"/>
      <w:lang w:eastAsia="ja-JP"/>
    </w:rPr>
  </w:style>
  <w:style w:type="paragraph" w:styleId="FootnoteText">
    <w:name w:val="footnote text"/>
    <w:basedOn w:val="Normal"/>
    <w:link w:val="FootnoteTextChar"/>
    <w:unhideWhenUsed/>
    <w:rsid w:val="00AB660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660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B660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D4D"/>
  </w:style>
  <w:style w:type="paragraph" w:styleId="Footer">
    <w:name w:val="footer"/>
    <w:basedOn w:val="Normal"/>
    <w:link w:val="FooterChar"/>
    <w:uiPriority w:val="99"/>
    <w:unhideWhenUsed/>
    <w:rsid w:val="008B2D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D4D"/>
  </w:style>
  <w:style w:type="character" w:customStyle="1" w:styleId="Heading2Char">
    <w:name w:val="Heading 2 Char"/>
    <w:basedOn w:val="DefaultParagraphFont"/>
    <w:link w:val="Heading2"/>
    <w:uiPriority w:val="9"/>
    <w:rsid w:val="00C903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9030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AB0E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A7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6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8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3651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29655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13859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654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1434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304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443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924552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4028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473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6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35919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7261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8085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776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45855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2886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0129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740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6468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7930">
          <w:marLeft w:val="155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8037">
          <w:marLeft w:val="155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79092">
          <w:marLeft w:val="155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1120">
          <w:marLeft w:val="1555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9587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50657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1888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016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323">
          <w:marLeft w:val="806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diagramData" Target="diagrams/data3.xml"/><Relationship Id="rId26" Type="http://schemas.openxmlformats.org/officeDocument/2006/relationships/diagramColors" Target="diagrams/colors4.xml"/><Relationship Id="rId3" Type="http://schemas.openxmlformats.org/officeDocument/2006/relationships/styles" Target="styles.xml"/><Relationship Id="rId21" Type="http://schemas.openxmlformats.org/officeDocument/2006/relationships/diagramColors" Target="diagrams/colors3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5" Type="http://schemas.openxmlformats.org/officeDocument/2006/relationships/diagramQuickStyle" Target="diagrams/quickStyle4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20" Type="http://schemas.openxmlformats.org/officeDocument/2006/relationships/diagramQuickStyle" Target="diagrams/quickStyle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diagramLayout" Target="diagrams/layout4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23" Type="http://schemas.openxmlformats.org/officeDocument/2006/relationships/diagramData" Target="diagrams/data4.xml"/><Relationship Id="rId28" Type="http://schemas.openxmlformats.org/officeDocument/2006/relationships/footer" Target="footer1.xml"/><Relationship Id="rId10" Type="http://schemas.openxmlformats.org/officeDocument/2006/relationships/diagramQuickStyle" Target="diagrams/quickStyle1.xml"/><Relationship Id="rId19" Type="http://schemas.openxmlformats.org/officeDocument/2006/relationships/diagramLayout" Target="diagrams/layout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Relationship Id="rId22" Type="http://schemas.microsoft.com/office/2007/relationships/diagramDrawing" Target="diagrams/drawing3.xml"/><Relationship Id="rId27" Type="http://schemas.microsoft.com/office/2007/relationships/diagramDrawing" Target="diagrams/drawing4.xml"/><Relationship Id="rId3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0E485FE-FB99-49AC-BA45-40456FE89F14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A460899D-E57C-42D7-8E51-21D5B9839AF9}">
      <dgm:prSet phldrT="[Text]" custT="1"/>
      <dgm:spPr/>
      <dgm:t>
        <a:bodyPr/>
        <a:lstStyle/>
        <a:p>
          <a:r>
            <a:rPr lang="en-US" sz="1050" b="1"/>
            <a:t>ESCO-Ի ԿԱՌՈՒՑՎԱԾՔԸ</a:t>
          </a:r>
        </a:p>
      </dgm:t>
    </dgm:pt>
    <dgm:pt modelId="{547238E5-8F93-423D-90B9-D725F3E121BB}" type="parTrans" cxnId="{983EE259-D188-4E2F-997C-136E49F4B0CE}">
      <dgm:prSet/>
      <dgm:spPr/>
      <dgm:t>
        <a:bodyPr/>
        <a:lstStyle/>
        <a:p>
          <a:endParaRPr lang="en-US"/>
        </a:p>
      </dgm:t>
    </dgm:pt>
    <dgm:pt modelId="{89AF5A97-F028-46C5-ADBA-D16F734E9898}" type="sibTrans" cxnId="{983EE259-D188-4E2F-997C-136E49F4B0CE}">
      <dgm:prSet/>
      <dgm:spPr/>
      <dgm:t>
        <a:bodyPr/>
        <a:lstStyle/>
        <a:p>
          <a:endParaRPr lang="en-US"/>
        </a:p>
      </dgm:t>
    </dgm:pt>
    <dgm:pt modelId="{7DD1EEFC-10B1-4979-B75A-0C650704422B}">
      <dgm:prSet phldrT="[Text]" custT="1"/>
      <dgm:spPr/>
      <dgm:t>
        <a:bodyPr/>
        <a:lstStyle/>
        <a:p>
          <a:r>
            <a:rPr lang="en-US" sz="1000" b="1"/>
            <a:t>ԶԲԱՂՄՈՒՆՔՆԵՐԻ ՍՅՈՒՆ  </a:t>
          </a:r>
        </a:p>
      </dgm:t>
    </dgm:pt>
    <dgm:pt modelId="{9EB886B4-B74B-4A10-9BB4-513834840656}" type="parTrans" cxnId="{C78D0232-8913-4845-A570-E8CF852ECA80}">
      <dgm:prSet/>
      <dgm:spPr/>
      <dgm:t>
        <a:bodyPr/>
        <a:lstStyle/>
        <a:p>
          <a:endParaRPr lang="en-US"/>
        </a:p>
      </dgm:t>
    </dgm:pt>
    <dgm:pt modelId="{E9119796-8BDE-46F1-A5B2-8F6B40EE8197}" type="sibTrans" cxnId="{C78D0232-8913-4845-A570-E8CF852ECA80}">
      <dgm:prSet/>
      <dgm:spPr/>
      <dgm:t>
        <a:bodyPr/>
        <a:lstStyle/>
        <a:p>
          <a:endParaRPr lang="en-US"/>
        </a:p>
      </dgm:t>
    </dgm:pt>
    <dgm:pt modelId="{EF883AC3-F387-4EE4-8A12-8AEFD875BDEF}">
      <dgm:prSet phldrT="[Text]" custT="1"/>
      <dgm:spPr/>
      <dgm:t>
        <a:bodyPr/>
        <a:lstStyle/>
        <a:p>
          <a:r>
            <a:rPr lang="en-US" sz="1000" b="1"/>
            <a:t>ԳԻՏԵԼԻՔՆԵՐԻ, ՀՄՏՈՒԹՅՈՒՆՆԵՐԻ ԵՎ ԿԱՐՈՂՈՒՆԱԿՈՒԹՅՈՒՆՆԵՐԻ ՍՅՈՒՆ</a:t>
          </a:r>
        </a:p>
      </dgm:t>
    </dgm:pt>
    <dgm:pt modelId="{09F98917-0F6A-42BB-8D86-4FA3E1C20C68}" type="parTrans" cxnId="{FA59A663-1682-4C9E-B722-C34057F1FEE4}">
      <dgm:prSet/>
      <dgm:spPr/>
      <dgm:t>
        <a:bodyPr/>
        <a:lstStyle/>
        <a:p>
          <a:endParaRPr lang="en-US"/>
        </a:p>
      </dgm:t>
    </dgm:pt>
    <dgm:pt modelId="{A6D2CCB4-4797-4C82-8D9A-8FECBF0ADAB0}" type="sibTrans" cxnId="{FA59A663-1682-4C9E-B722-C34057F1FEE4}">
      <dgm:prSet/>
      <dgm:spPr/>
      <dgm:t>
        <a:bodyPr/>
        <a:lstStyle/>
        <a:p>
          <a:endParaRPr lang="en-US"/>
        </a:p>
      </dgm:t>
    </dgm:pt>
    <dgm:pt modelId="{B923D45B-64F4-4F6E-B277-A14C549641D2}">
      <dgm:prSet phldrT="[Text]" custT="1"/>
      <dgm:spPr/>
      <dgm:t>
        <a:bodyPr/>
        <a:lstStyle/>
        <a:p>
          <a:r>
            <a:rPr lang="en-US" sz="1000" b="1"/>
            <a:t>ՈՐԱԿԱՎՈՐՈՒՄՆԵՐԻ ՍՅՈՒՆ</a:t>
          </a:r>
        </a:p>
      </dgm:t>
    </dgm:pt>
    <dgm:pt modelId="{C4F35625-B8AF-4C64-BB85-13FD3A69CF97}" type="parTrans" cxnId="{2C574D5E-FF7F-45FE-AC74-451992C47270}">
      <dgm:prSet/>
      <dgm:spPr/>
      <dgm:t>
        <a:bodyPr/>
        <a:lstStyle/>
        <a:p>
          <a:endParaRPr lang="en-US"/>
        </a:p>
      </dgm:t>
    </dgm:pt>
    <dgm:pt modelId="{33D384B4-77F2-4A25-8862-C1089F561499}" type="sibTrans" cxnId="{2C574D5E-FF7F-45FE-AC74-451992C47270}">
      <dgm:prSet/>
      <dgm:spPr/>
      <dgm:t>
        <a:bodyPr/>
        <a:lstStyle/>
        <a:p>
          <a:endParaRPr lang="en-US"/>
        </a:p>
      </dgm:t>
    </dgm:pt>
    <dgm:pt modelId="{885BF422-DD85-4907-80D6-8D0DCE4E6FA5}" type="pres">
      <dgm:prSet presAssocID="{C0E485FE-FB99-49AC-BA45-40456FE89F14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F78C598-F443-4DD9-B320-AF2F484CFB20}" type="pres">
      <dgm:prSet presAssocID="{A460899D-E57C-42D7-8E51-21D5B9839AF9}" presName="hierRoot1" presStyleCnt="0">
        <dgm:presLayoutVars>
          <dgm:hierBranch val="init"/>
        </dgm:presLayoutVars>
      </dgm:prSet>
      <dgm:spPr/>
    </dgm:pt>
    <dgm:pt modelId="{671A4792-5291-4950-9D80-E23A6E58D144}" type="pres">
      <dgm:prSet presAssocID="{A460899D-E57C-42D7-8E51-21D5B9839AF9}" presName="rootComposite1" presStyleCnt="0"/>
      <dgm:spPr/>
    </dgm:pt>
    <dgm:pt modelId="{378C5187-AC3A-4B15-873D-64FCA776FDF7}" type="pres">
      <dgm:prSet presAssocID="{A460899D-E57C-42D7-8E51-21D5B9839AF9}" presName="rootText1" presStyleLbl="alignAcc1" presStyleIdx="0" presStyleCnt="0" custScaleX="170510" custScaleY="162554">
        <dgm:presLayoutVars>
          <dgm:chPref val="3"/>
        </dgm:presLayoutVars>
      </dgm:prSet>
      <dgm:spPr/>
    </dgm:pt>
    <dgm:pt modelId="{A0FE5EDF-5E90-42A4-A301-0A660E46AD5D}" type="pres">
      <dgm:prSet presAssocID="{A460899D-E57C-42D7-8E51-21D5B9839AF9}" presName="topArc1" presStyleLbl="parChTrans1D1" presStyleIdx="0" presStyleCnt="8"/>
      <dgm:spPr/>
    </dgm:pt>
    <dgm:pt modelId="{71427EEF-73C9-4321-AF4C-CB06FB56E0EB}" type="pres">
      <dgm:prSet presAssocID="{A460899D-E57C-42D7-8E51-21D5B9839AF9}" presName="bottomArc1" presStyleLbl="parChTrans1D1" presStyleIdx="1" presStyleCnt="8"/>
      <dgm:spPr/>
    </dgm:pt>
    <dgm:pt modelId="{A1A72959-427C-43C1-9890-FAE8CEB21B3D}" type="pres">
      <dgm:prSet presAssocID="{A460899D-E57C-42D7-8E51-21D5B9839AF9}" presName="topConnNode1" presStyleLbl="node1" presStyleIdx="0" presStyleCnt="0"/>
      <dgm:spPr/>
    </dgm:pt>
    <dgm:pt modelId="{3105DEEC-5E22-46D6-A64E-8AAF7D99B071}" type="pres">
      <dgm:prSet presAssocID="{A460899D-E57C-42D7-8E51-21D5B9839AF9}" presName="hierChild2" presStyleCnt="0"/>
      <dgm:spPr/>
    </dgm:pt>
    <dgm:pt modelId="{BAD36794-FF99-4403-A2D2-E200C795AA5F}" type="pres">
      <dgm:prSet presAssocID="{9EB886B4-B74B-4A10-9BB4-513834840656}" presName="Name28" presStyleLbl="parChTrans1D2" presStyleIdx="0" presStyleCnt="3"/>
      <dgm:spPr/>
    </dgm:pt>
    <dgm:pt modelId="{642CE3E4-252A-48F9-8182-236ACD16CFD2}" type="pres">
      <dgm:prSet presAssocID="{7DD1EEFC-10B1-4979-B75A-0C650704422B}" presName="hierRoot2" presStyleCnt="0">
        <dgm:presLayoutVars>
          <dgm:hierBranch val="init"/>
        </dgm:presLayoutVars>
      </dgm:prSet>
      <dgm:spPr/>
    </dgm:pt>
    <dgm:pt modelId="{79A8354C-AB1A-4FB3-B1CB-C7CBA3DCF420}" type="pres">
      <dgm:prSet presAssocID="{7DD1EEFC-10B1-4979-B75A-0C650704422B}" presName="rootComposite2" presStyleCnt="0"/>
      <dgm:spPr/>
    </dgm:pt>
    <dgm:pt modelId="{360B0158-6711-4D79-8BB7-6C980C165411}" type="pres">
      <dgm:prSet presAssocID="{7DD1EEFC-10B1-4979-B75A-0C650704422B}" presName="rootText2" presStyleLbl="alignAcc1" presStyleIdx="0" presStyleCnt="0" custScaleY="180727">
        <dgm:presLayoutVars>
          <dgm:chPref val="3"/>
        </dgm:presLayoutVars>
      </dgm:prSet>
      <dgm:spPr/>
    </dgm:pt>
    <dgm:pt modelId="{5B403716-53D4-4842-88A7-207690E5688B}" type="pres">
      <dgm:prSet presAssocID="{7DD1EEFC-10B1-4979-B75A-0C650704422B}" presName="topArc2" presStyleLbl="parChTrans1D1" presStyleIdx="2" presStyleCnt="8"/>
      <dgm:spPr/>
    </dgm:pt>
    <dgm:pt modelId="{B3FC2EBC-A1BD-490A-8C99-DC00A28017E9}" type="pres">
      <dgm:prSet presAssocID="{7DD1EEFC-10B1-4979-B75A-0C650704422B}" presName="bottomArc2" presStyleLbl="parChTrans1D1" presStyleIdx="3" presStyleCnt="8"/>
      <dgm:spPr/>
    </dgm:pt>
    <dgm:pt modelId="{B0A9A2A0-E448-4020-B076-9C54ED42ACCF}" type="pres">
      <dgm:prSet presAssocID="{7DD1EEFC-10B1-4979-B75A-0C650704422B}" presName="topConnNode2" presStyleLbl="node2" presStyleIdx="0" presStyleCnt="0"/>
      <dgm:spPr/>
    </dgm:pt>
    <dgm:pt modelId="{479F119B-6DE8-4301-B293-83B3D7A7BE18}" type="pres">
      <dgm:prSet presAssocID="{7DD1EEFC-10B1-4979-B75A-0C650704422B}" presName="hierChild4" presStyleCnt="0"/>
      <dgm:spPr/>
    </dgm:pt>
    <dgm:pt modelId="{F0731E48-34D0-4BFC-B078-49B31783FBE9}" type="pres">
      <dgm:prSet presAssocID="{7DD1EEFC-10B1-4979-B75A-0C650704422B}" presName="hierChild5" presStyleCnt="0"/>
      <dgm:spPr/>
    </dgm:pt>
    <dgm:pt modelId="{28D55C5E-7312-4112-B5F0-06A76E6C339D}" type="pres">
      <dgm:prSet presAssocID="{09F98917-0F6A-42BB-8D86-4FA3E1C20C68}" presName="Name28" presStyleLbl="parChTrans1D2" presStyleIdx="1" presStyleCnt="3"/>
      <dgm:spPr/>
    </dgm:pt>
    <dgm:pt modelId="{8D9FD26A-6925-4315-839D-94B4FCED1CF3}" type="pres">
      <dgm:prSet presAssocID="{EF883AC3-F387-4EE4-8A12-8AEFD875BDEF}" presName="hierRoot2" presStyleCnt="0">
        <dgm:presLayoutVars>
          <dgm:hierBranch val="init"/>
        </dgm:presLayoutVars>
      </dgm:prSet>
      <dgm:spPr/>
    </dgm:pt>
    <dgm:pt modelId="{CBBB3D79-D60C-456A-ABAC-5EDDF9FB74FA}" type="pres">
      <dgm:prSet presAssocID="{EF883AC3-F387-4EE4-8A12-8AEFD875BDEF}" presName="rootComposite2" presStyleCnt="0"/>
      <dgm:spPr/>
    </dgm:pt>
    <dgm:pt modelId="{2B5C6D29-F02B-4E62-904E-6CD60DB3590D}" type="pres">
      <dgm:prSet presAssocID="{EF883AC3-F387-4EE4-8A12-8AEFD875BDEF}" presName="rootText2" presStyleLbl="alignAcc1" presStyleIdx="0" presStyleCnt="0" custScaleX="106276" custScaleY="193545">
        <dgm:presLayoutVars>
          <dgm:chPref val="3"/>
        </dgm:presLayoutVars>
      </dgm:prSet>
      <dgm:spPr/>
    </dgm:pt>
    <dgm:pt modelId="{C72F13EB-4090-41F6-8098-6FBF562CDFFC}" type="pres">
      <dgm:prSet presAssocID="{EF883AC3-F387-4EE4-8A12-8AEFD875BDEF}" presName="topArc2" presStyleLbl="parChTrans1D1" presStyleIdx="4" presStyleCnt="8"/>
      <dgm:spPr/>
    </dgm:pt>
    <dgm:pt modelId="{1B6F6A25-035C-499C-8647-AD43AE61D225}" type="pres">
      <dgm:prSet presAssocID="{EF883AC3-F387-4EE4-8A12-8AEFD875BDEF}" presName="bottomArc2" presStyleLbl="parChTrans1D1" presStyleIdx="5" presStyleCnt="8"/>
      <dgm:spPr/>
    </dgm:pt>
    <dgm:pt modelId="{4C4C513D-7ECD-4896-9A61-DFD7E3DF5ECF}" type="pres">
      <dgm:prSet presAssocID="{EF883AC3-F387-4EE4-8A12-8AEFD875BDEF}" presName="topConnNode2" presStyleLbl="node2" presStyleIdx="0" presStyleCnt="0"/>
      <dgm:spPr/>
    </dgm:pt>
    <dgm:pt modelId="{EF5BCC2D-2FF1-4D06-A36D-DF556FFEEA5A}" type="pres">
      <dgm:prSet presAssocID="{EF883AC3-F387-4EE4-8A12-8AEFD875BDEF}" presName="hierChild4" presStyleCnt="0"/>
      <dgm:spPr/>
    </dgm:pt>
    <dgm:pt modelId="{28450B71-6E27-459B-98D2-D5FEBD521EFC}" type="pres">
      <dgm:prSet presAssocID="{EF883AC3-F387-4EE4-8A12-8AEFD875BDEF}" presName="hierChild5" presStyleCnt="0"/>
      <dgm:spPr/>
    </dgm:pt>
    <dgm:pt modelId="{0DF5F8AC-7B80-4E48-AE37-52BBC435569A}" type="pres">
      <dgm:prSet presAssocID="{C4F35625-B8AF-4C64-BB85-13FD3A69CF97}" presName="Name28" presStyleLbl="parChTrans1D2" presStyleIdx="2" presStyleCnt="3"/>
      <dgm:spPr/>
    </dgm:pt>
    <dgm:pt modelId="{F6B93091-E01C-4E58-B4EA-A4FBE3A0468A}" type="pres">
      <dgm:prSet presAssocID="{B923D45B-64F4-4F6E-B277-A14C549641D2}" presName="hierRoot2" presStyleCnt="0">
        <dgm:presLayoutVars>
          <dgm:hierBranch val="init"/>
        </dgm:presLayoutVars>
      </dgm:prSet>
      <dgm:spPr/>
    </dgm:pt>
    <dgm:pt modelId="{94B43C7F-837A-42DC-A7FB-E10E2B24F63B}" type="pres">
      <dgm:prSet presAssocID="{B923D45B-64F4-4F6E-B277-A14C549641D2}" presName="rootComposite2" presStyleCnt="0"/>
      <dgm:spPr/>
    </dgm:pt>
    <dgm:pt modelId="{82C52E7A-2074-419A-8833-1ECF196E36F7}" type="pres">
      <dgm:prSet presAssocID="{B923D45B-64F4-4F6E-B277-A14C549641D2}" presName="rootText2" presStyleLbl="alignAcc1" presStyleIdx="0" presStyleCnt="0" custScaleY="175696">
        <dgm:presLayoutVars>
          <dgm:chPref val="3"/>
        </dgm:presLayoutVars>
      </dgm:prSet>
      <dgm:spPr/>
    </dgm:pt>
    <dgm:pt modelId="{AF7540AC-80FF-44F6-B055-F7D4A67ED5F2}" type="pres">
      <dgm:prSet presAssocID="{B923D45B-64F4-4F6E-B277-A14C549641D2}" presName="topArc2" presStyleLbl="parChTrans1D1" presStyleIdx="6" presStyleCnt="8"/>
      <dgm:spPr/>
    </dgm:pt>
    <dgm:pt modelId="{CEC8C4FE-90DC-4B35-8B9A-26E43F58DB0B}" type="pres">
      <dgm:prSet presAssocID="{B923D45B-64F4-4F6E-B277-A14C549641D2}" presName="bottomArc2" presStyleLbl="parChTrans1D1" presStyleIdx="7" presStyleCnt="8"/>
      <dgm:spPr/>
    </dgm:pt>
    <dgm:pt modelId="{58C4A5CE-2254-4417-A011-836863BA71F5}" type="pres">
      <dgm:prSet presAssocID="{B923D45B-64F4-4F6E-B277-A14C549641D2}" presName="topConnNode2" presStyleLbl="node2" presStyleIdx="0" presStyleCnt="0"/>
      <dgm:spPr/>
    </dgm:pt>
    <dgm:pt modelId="{407A6E8F-B2C5-4143-9038-45D53D853FB4}" type="pres">
      <dgm:prSet presAssocID="{B923D45B-64F4-4F6E-B277-A14C549641D2}" presName="hierChild4" presStyleCnt="0"/>
      <dgm:spPr/>
    </dgm:pt>
    <dgm:pt modelId="{6814D24F-1F42-481A-8FE5-4DEA2CD71F19}" type="pres">
      <dgm:prSet presAssocID="{B923D45B-64F4-4F6E-B277-A14C549641D2}" presName="hierChild5" presStyleCnt="0"/>
      <dgm:spPr/>
    </dgm:pt>
    <dgm:pt modelId="{B9C15A01-ED78-4722-9E49-FF07B3953675}" type="pres">
      <dgm:prSet presAssocID="{A460899D-E57C-42D7-8E51-21D5B9839AF9}" presName="hierChild3" presStyleCnt="0"/>
      <dgm:spPr/>
    </dgm:pt>
  </dgm:ptLst>
  <dgm:cxnLst>
    <dgm:cxn modelId="{A03E431E-113C-44F3-8E24-46408D27BD35}" type="presOf" srcId="{A460899D-E57C-42D7-8E51-21D5B9839AF9}" destId="{A1A72959-427C-43C1-9890-FAE8CEB21B3D}" srcOrd="1" destOrd="0" presId="urn:microsoft.com/office/officeart/2008/layout/HalfCircleOrganizationChart"/>
    <dgm:cxn modelId="{0859AF21-DE67-44A9-97CC-B3CBF1FD8039}" type="presOf" srcId="{C0E485FE-FB99-49AC-BA45-40456FE89F14}" destId="{885BF422-DD85-4907-80D6-8D0DCE4E6FA5}" srcOrd="0" destOrd="0" presId="urn:microsoft.com/office/officeart/2008/layout/HalfCircleOrganizationChart"/>
    <dgm:cxn modelId="{C78D0232-8913-4845-A570-E8CF852ECA80}" srcId="{A460899D-E57C-42D7-8E51-21D5B9839AF9}" destId="{7DD1EEFC-10B1-4979-B75A-0C650704422B}" srcOrd="0" destOrd="0" parTransId="{9EB886B4-B74B-4A10-9BB4-513834840656}" sibTransId="{E9119796-8BDE-46F1-A5B2-8F6B40EE8197}"/>
    <dgm:cxn modelId="{D6BE2B3B-C555-40E9-8EB8-D959001D6C53}" type="presOf" srcId="{EF883AC3-F387-4EE4-8A12-8AEFD875BDEF}" destId="{2B5C6D29-F02B-4E62-904E-6CD60DB3590D}" srcOrd="0" destOrd="0" presId="urn:microsoft.com/office/officeart/2008/layout/HalfCircleOrganizationChart"/>
    <dgm:cxn modelId="{2C574D5E-FF7F-45FE-AC74-451992C47270}" srcId="{A460899D-E57C-42D7-8E51-21D5B9839AF9}" destId="{B923D45B-64F4-4F6E-B277-A14C549641D2}" srcOrd="2" destOrd="0" parTransId="{C4F35625-B8AF-4C64-BB85-13FD3A69CF97}" sibTransId="{33D384B4-77F2-4A25-8862-C1089F561499}"/>
    <dgm:cxn modelId="{FA59A663-1682-4C9E-B722-C34057F1FEE4}" srcId="{A460899D-E57C-42D7-8E51-21D5B9839AF9}" destId="{EF883AC3-F387-4EE4-8A12-8AEFD875BDEF}" srcOrd="1" destOrd="0" parTransId="{09F98917-0F6A-42BB-8D86-4FA3E1C20C68}" sibTransId="{A6D2CCB4-4797-4C82-8D9A-8FECBF0ADAB0}"/>
    <dgm:cxn modelId="{B2D92D4A-2A37-464F-B1C5-64C122BA1FD9}" type="presOf" srcId="{B923D45B-64F4-4F6E-B277-A14C549641D2}" destId="{82C52E7A-2074-419A-8833-1ECF196E36F7}" srcOrd="0" destOrd="0" presId="urn:microsoft.com/office/officeart/2008/layout/HalfCircleOrganizationChart"/>
    <dgm:cxn modelId="{E0119C6E-D5A5-43C4-BF1C-A484BEB02A14}" type="presOf" srcId="{7DD1EEFC-10B1-4979-B75A-0C650704422B}" destId="{360B0158-6711-4D79-8BB7-6C980C165411}" srcOrd="0" destOrd="0" presId="urn:microsoft.com/office/officeart/2008/layout/HalfCircleOrganizationChart"/>
    <dgm:cxn modelId="{726B524F-4883-4E77-B8E8-D7A867D70F94}" type="presOf" srcId="{EF883AC3-F387-4EE4-8A12-8AEFD875BDEF}" destId="{4C4C513D-7ECD-4896-9A61-DFD7E3DF5ECF}" srcOrd="1" destOrd="0" presId="urn:microsoft.com/office/officeart/2008/layout/HalfCircleOrganizationChart"/>
    <dgm:cxn modelId="{E7CD4473-0624-4A8C-9D72-DB25E399E0CF}" type="presOf" srcId="{A460899D-E57C-42D7-8E51-21D5B9839AF9}" destId="{378C5187-AC3A-4B15-873D-64FCA776FDF7}" srcOrd="0" destOrd="0" presId="urn:microsoft.com/office/officeart/2008/layout/HalfCircleOrganizationChart"/>
    <dgm:cxn modelId="{33800C76-BB35-4426-91FB-87C01AF14C89}" type="presOf" srcId="{B923D45B-64F4-4F6E-B277-A14C549641D2}" destId="{58C4A5CE-2254-4417-A011-836863BA71F5}" srcOrd="1" destOrd="0" presId="urn:microsoft.com/office/officeart/2008/layout/HalfCircleOrganizationChart"/>
    <dgm:cxn modelId="{983EE259-D188-4E2F-997C-136E49F4B0CE}" srcId="{C0E485FE-FB99-49AC-BA45-40456FE89F14}" destId="{A460899D-E57C-42D7-8E51-21D5B9839AF9}" srcOrd="0" destOrd="0" parTransId="{547238E5-8F93-423D-90B9-D725F3E121BB}" sibTransId="{89AF5A97-F028-46C5-ADBA-D16F734E9898}"/>
    <dgm:cxn modelId="{1F9BC098-5E92-4F8F-AA6E-6FC6B705D177}" type="presOf" srcId="{9EB886B4-B74B-4A10-9BB4-513834840656}" destId="{BAD36794-FF99-4403-A2D2-E200C795AA5F}" srcOrd="0" destOrd="0" presId="urn:microsoft.com/office/officeart/2008/layout/HalfCircleOrganizationChart"/>
    <dgm:cxn modelId="{2F14E0C1-220B-4B4F-A208-27E165AFF725}" type="presOf" srcId="{C4F35625-B8AF-4C64-BB85-13FD3A69CF97}" destId="{0DF5F8AC-7B80-4E48-AE37-52BBC435569A}" srcOrd="0" destOrd="0" presId="urn:microsoft.com/office/officeart/2008/layout/HalfCircleOrganizationChart"/>
    <dgm:cxn modelId="{13D347EE-8849-41D7-8920-4493BFEE4CA6}" type="presOf" srcId="{7DD1EEFC-10B1-4979-B75A-0C650704422B}" destId="{B0A9A2A0-E448-4020-B076-9C54ED42ACCF}" srcOrd="1" destOrd="0" presId="urn:microsoft.com/office/officeart/2008/layout/HalfCircleOrganizationChart"/>
    <dgm:cxn modelId="{AA297CF0-15FA-48D2-89DE-2A7344CF3981}" type="presOf" srcId="{09F98917-0F6A-42BB-8D86-4FA3E1C20C68}" destId="{28D55C5E-7312-4112-B5F0-06A76E6C339D}" srcOrd="0" destOrd="0" presId="urn:microsoft.com/office/officeart/2008/layout/HalfCircleOrganizationChart"/>
    <dgm:cxn modelId="{7EB607E6-C485-44DD-A677-54CB090D171D}" type="presParOf" srcId="{885BF422-DD85-4907-80D6-8D0DCE4E6FA5}" destId="{FF78C598-F443-4DD9-B320-AF2F484CFB20}" srcOrd="0" destOrd="0" presId="urn:microsoft.com/office/officeart/2008/layout/HalfCircleOrganizationChart"/>
    <dgm:cxn modelId="{8470F6B5-9D2E-42B0-9597-640F5E703EA4}" type="presParOf" srcId="{FF78C598-F443-4DD9-B320-AF2F484CFB20}" destId="{671A4792-5291-4950-9D80-E23A6E58D144}" srcOrd="0" destOrd="0" presId="urn:microsoft.com/office/officeart/2008/layout/HalfCircleOrganizationChart"/>
    <dgm:cxn modelId="{078D9FC4-3A47-4A30-94C6-222F6B11F9A5}" type="presParOf" srcId="{671A4792-5291-4950-9D80-E23A6E58D144}" destId="{378C5187-AC3A-4B15-873D-64FCA776FDF7}" srcOrd="0" destOrd="0" presId="urn:microsoft.com/office/officeart/2008/layout/HalfCircleOrganizationChart"/>
    <dgm:cxn modelId="{E4250F1D-662D-43B1-95C2-EA790551F352}" type="presParOf" srcId="{671A4792-5291-4950-9D80-E23A6E58D144}" destId="{A0FE5EDF-5E90-42A4-A301-0A660E46AD5D}" srcOrd="1" destOrd="0" presId="urn:microsoft.com/office/officeart/2008/layout/HalfCircleOrganizationChart"/>
    <dgm:cxn modelId="{9B01773A-BC55-453E-85F1-EED1F88EFC05}" type="presParOf" srcId="{671A4792-5291-4950-9D80-E23A6E58D144}" destId="{71427EEF-73C9-4321-AF4C-CB06FB56E0EB}" srcOrd="2" destOrd="0" presId="urn:microsoft.com/office/officeart/2008/layout/HalfCircleOrganizationChart"/>
    <dgm:cxn modelId="{B5FB202F-8DFF-4DA6-A7DC-AA671FF49DCD}" type="presParOf" srcId="{671A4792-5291-4950-9D80-E23A6E58D144}" destId="{A1A72959-427C-43C1-9890-FAE8CEB21B3D}" srcOrd="3" destOrd="0" presId="urn:microsoft.com/office/officeart/2008/layout/HalfCircleOrganizationChart"/>
    <dgm:cxn modelId="{829E00AC-9B1A-4F1B-BE92-A1FB6A75BD33}" type="presParOf" srcId="{FF78C598-F443-4DD9-B320-AF2F484CFB20}" destId="{3105DEEC-5E22-46D6-A64E-8AAF7D99B071}" srcOrd="1" destOrd="0" presId="urn:microsoft.com/office/officeart/2008/layout/HalfCircleOrganizationChart"/>
    <dgm:cxn modelId="{6FB09DEA-BE62-4B5C-8085-1BCCE4807A82}" type="presParOf" srcId="{3105DEEC-5E22-46D6-A64E-8AAF7D99B071}" destId="{BAD36794-FF99-4403-A2D2-E200C795AA5F}" srcOrd="0" destOrd="0" presId="urn:microsoft.com/office/officeart/2008/layout/HalfCircleOrganizationChart"/>
    <dgm:cxn modelId="{31645DCA-F6AE-4DF9-ACA6-26DD6F2CD29D}" type="presParOf" srcId="{3105DEEC-5E22-46D6-A64E-8AAF7D99B071}" destId="{642CE3E4-252A-48F9-8182-236ACD16CFD2}" srcOrd="1" destOrd="0" presId="urn:microsoft.com/office/officeart/2008/layout/HalfCircleOrganizationChart"/>
    <dgm:cxn modelId="{4FCBA7EF-615A-4FB3-B0BB-56D9B0E4338A}" type="presParOf" srcId="{642CE3E4-252A-48F9-8182-236ACD16CFD2}" destId="{79A8354C-AB1A-4FB3-B1CB-C7CBA3DCF420}" srcOrd="0" destOrd="0" presId="urn:microsoft.com/office/officeart/2008/layout/HalfCircleOrganizationChart"/>
    <dgm:cxn modelId="{43A4DDA4-F82D-4A4F-B8E0-514D8D0D3E67}" type="presParOf" srcId="{79A8354C-AB1A-4FB3-B1CB-C7CBA3DCF420}" destId="{360B0158-6711-4D79-8BB7-6C980C165411}" srcOrd="0" destOrd="0" presId="urn:microsoft.com/office/officeart/2008/layout/HalfCircleOrganizationChart"/>
    <dgm:cxn modelId="{5F42729F-F8D5-408D-88E4-5D21809F1EA8}" type="presParOf" srcId="{79A8354C-AB1A-4FB3-B1CB-C7CBA3DCF420}" destId="{5B403716-53D4-4842-88A7-207690E5688B}" srcOrd="1" destOrd="0" presId="urn:microsoft.com/office/officeart/2008/layout/HalfCircleOrganizationChart"/>
    <dgm:cxn modelId="{8D76F104-9C57-4709-BD68-72F438F04FAD}" type="presParOf" srcId="{79A8354C-AB1A-4FB3-B1CB-C7CBA3DCF420}" destId="{B3FC2EBC-A1BD-490A-8C99-DC00A28017E9}" srcOrd="2" destOrd="0" presId="urn:microsoft.com/office/officeart/2008/layout/HalfCircleOrganizationChart"/>
    <dgm:cxn modelId="{5FEED8F1-8870-468D-927E-FA3D61851773}" type="presParOf" srcId="{79A8354C-AB1A-4FB3-B1CB-C7CBA3DCF420}" destId="{B0A9A2A0-E448-4020-B076-9C54ED42ACCF}" srcOrd="3" destOrd="0" presId="urn:microsoft.com/office/officeart/2008/layout/HalfCircleOrganizationChart"/>
    <dgm:cxn modelId="{9308294F-B848-4B5D-B265-ED414F782967}" type="presParOf" srcId="{642CE3E4-252A-48F9-8182-236ACD16CFD2}" destId="{479F119B-6DE8-4301-B293-83B3D7A7BE18}" srcOrd="1" destOrd="0" presId="urn:microsoft.com/office/officeart/2008/layout/HalfCircleOrganizationChart"/>
    <dgm:cxn modelId="{C66B27DB-91B4-4B79-953A-1AA15AB57FEB}" type="presParOf" srcId="{642CE3E4-252A-48F9-8182-236ACD16CFD2}" destId="{F0731E48-34D0-4BFC-B078-49B31783FBE9}" srcOrd="2" destOrd="0" presId="urn:microsoft.com/office/officeart/2008/layout/HalfCircleOrganizationChart"/>
    <dgm:cxn modelId="{67BEB69D-8A84-422F-9945-31891468BC28}" type="presParOf" srcId="{3105DEEC-5E22-46D6-A64E-8AAF7D99B071}" destId="{28D55C5E-7312-4112-B5F0-06A76E6C339D}" srcOrd="2" destOrd="0" presId="urn:microsoft.com/office/officeart/2008/layout/HalfCircleOrganizationChart"/>
    <dgm:cxn modelId="{919BA822-6AFA-47AB-99B4-E0EC57EF8B42}" type="presParOf" srcId="{3105DEEC-5E22-46D6-A64E-8AAF7D99B071}" destId="{8D9FD26A-6925-4315-839D-94B4FCED1CF3}" srcOrd="3" destOrd="0" presId="urn:microsoft.com/office/officeart/2008/layout/HalfCircleOrganizationChart"/>
    <dgm:cxn modelId="{FDC3F0EA-4808-47BA-93B7-758E08CD2E89}" type="presParOf" srcId="{8D9FD26A-6925-4315-839D-94B4FCED1CF3}" destId="{CBBB3D79-D60C-456A-ABAC-5EDDF9FB74FA}" srcOrd="0" destOrd="0" presId="urn:microsoft.com/office/officeart/2008/layout/HalfCircleOrganizationChart"/>
    <dgm:cxn modelId="{11030645-64EE-4DB6-8A70-83DB38102E6D}" type="presParOf" srcId="{CBBB3D79-D60C-456A-ABAC-5EDDF9FB74FA}" destId="{2B5C6D29-F02B-4E62-904E-6CD60DB3590D}" srcOrd="0" destOrd="0" presId="urn:microsoft.com/office/officeart/2008/layout/HalfCircleOrganizationChart"/>
    <dgm:cxn modelId="{57E8AEAF-4481-45D4-8487-361E1ED2F348}" type="presParOf" srcId="{CBBB3D79-D60C-456A-ABAC-5EDDF9FB74FA}" destId="{C72F13EB-4090-41F6-8098-6FBF562CDFFC}" srcOrd="1" destOrd="0" presId="urn:microsoft.com/office/officeart/2008/layout/HalfCircleOrganizationChart"/>
    <dgm:cxn modelId="{4464CE20-B641-4673-A7CD-C61E8F2A04B7}" type="presParOf" srcId="{CBBB3D79-D60C-456A-ABAC-5EDDF9FB74FA}" destId="{1B6F6A25-035C-499C-8647-AD43AE61D225}" srcOrd="2" destOrd="0" presId="urn:microsoft.com/office/officeart/2008/layout/HalfCircleOrganizationChart"/>
    <dgm:cxn modelId="{CF7D99BB-F444-42E2-83E2-09F6DA9AF159}" type="presParOf" srcId="{CBBB3D79-D60C-456A-ABAC-5EDDF9FB74FA}" destId="{4C4C513D-7ECD-4896-9A61-DFD7E3DF5ECF}" srcOrd="3" destOrd="0" presId="urn:microsoft.com/office/officeart/2008/layout/HalfCircleOrganizationChart"/>
    <dgm:cxn modelId="{EDE7E2B6-6E34-46AF-90F5-5DAFBC5DD8CF}" type="presParOf" srcId="{8D9FD26A-6925-4315-839D-94B4FCED1CF3}" destId="{EF5BCC2D-2FF1-4D06-A36D-DF556FFEEA5A}" srcOrd="1" destOrd="0" presId="urn:microsoft.com/office/officeart/2008/layout/HalfCircleOrganizationChart"/>
    <dgm:cxn modelId="{F96DE158-48E6-4FF8-B547-D7704C4D4F17}" type="presParOf" srcId="{8D9FD26A-6925-4315-839D-94B4FCED1CF3}" destId="{28450B71-6E27-459B-98D2-D5FEBD521EFC}" srcOrd="2" destOrd="0" presId="urn:microsoft.com/office/officeart/2008/layout/HalfCircleOrganizationChart"/>
    <dgm:cxn modelId="{D7B8479C-C7F7-47B3-B2FC-DD054D34C4FD}" type="presParOf" srcId="{3105DEEC-5E22-46D6-A64E-8AAF7D99B071}" destId="{0DF5F8AC-7B80-4E48-AE37-52BBC435569A}" srcOrd="4" destOrd="0" presId="urn:microsoft.com/office/officeart/2008/layout/HalfCircleOrganizationChart"/>
    <dgm:cxn modelId="{89123A91-FE1F-41D4-B3D3-BEF87A4E7701}" type="presParOf" srcId="{3105DEEC-5E22-46D6-A64E-8AAF7D99B071}" destId="{F6B93091-E01C-4E58-B4EA-A4FBE3A0468A}" srcOrd="5" destOrd="0" presId="urn:microsoft.com/office/officeart/2008/layout/HalfCircleOrganizationChart"/>
    <dgm:cxn modelId="{75D38435-997B-44B2-8DBA-F74599FCB36A}" type="presParOf" srcId="{F6B93091-E01C-4E58-B4EA-A4FBE3A0468A}" destId="{94B43C7F-837A-42DC-A7FB-E10E2B24F63B}" srcOrd="0" destOrd="0" presId="urn:microsoft.com/office/officeart/2008/layout/HalfCircleOrganizationChart"/>
    <dgm:cxn modelId="{812EBE6C-D66D-4EFE-9ADA-9A8A82F924D9}" type="presParOf" srcId="{94B43C7F-837A-42DC-A7FB-E10E2B24F63B}" destId="{82C52E7A-2074-419A-8833-1ECF196E36F7}" srcOrd="0" destOrd="0" presId="urn:microsoft.com/office/officeart/2008/layout/HalfCircleOrganizationChart"/>
    <dgm:cxn modelId="{2F2DCBC6-233A-47F5-9E42-1EA6BE50E4F3}" type="presParOf" srcId="{94B43C7F-837A-42DC-A7FB-E10E2B24F63B}" destId="{AF7540AC-80FF-44F6-B055-F7D4A67ED5F2}" srcOrd="1" destOrd="0" presId="urn:microsoft.com/office/officeart/2008/layout/HalfCircleOrganizationChart"/>
    <dgm:cxn modelId="{580ECC65-752E-4AC9-A909-609008976197}" type="presParOf" srcId="{94B43C7F-837A-42DC-A7FB-E10E2B24F63B}" destId="{CEC8C4FE-90DC-4B35-8B9A-26E43F58DB0B}" srcOrd="2" destOrd="0" presId="urn:microsoft.com/office/officeart/2008/layout/HalfCircleOrganizationChart"/>
    <dgm:cxn modelId="{C8FB62C1-250B-4F2D-A62B-8E5337037031}" type="presParOf" srcId="{94B43C7F-837A-42DC-A7FB-E10E2B24F63B}" destId="{58C4A5CE-2254-4417-A011-836863BA71F5}" srcOrd="3" destOrd="0" presId="urn:microsoft.com/office/officeart/2008/layout/HalfCircleOrganizationChart"/>
    <dgm:cxn modelId="{0DD86357-3D9D-4AB9-9C93-80C966093979}" type="presParOf" srcId="{F6B93091-E01C-4E58-B4EA-A4FBE3A0468A}" destId="{407A6E8F-B2C5-4143-9038-45D53D853FB4}" srcOrd="1" destOrd="0" presId="urn:microsoft.com/office/officeart/2008/layout/HalfCircleOrganizationChart"/>
    <dgm:cxn modelId="{2D380008-3A4B-4202-BE70-A7C3D3BBDE9A}" type="presParOf" srcId="{F6B93091-E01C-4E58-B4EA-A4FBE3A0468A}" destId="{6814D24F-1F42-481A-8FE5-4DEA2CD71F19}" srcOrd="2" destOrd="0" presId="urn:microsoft.com/office/officeart/2008/layout/HalfCircleOrganizationChart"/>
    <dgm:cxn modelId="{545F21CF-026D-40D2-97FE-846339FFC518}" type="presParOf" srcId="{FF78C598-F443-4DD9-B320-AF2F484CFB20}" destId="{B9C15A01-ED78-4722-9E49-FF07B3953675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EEF8D2F-993D-4271-A7F8-65BC44673BB8}" type="doc">
      <dgm:prSet loTypeId="urn:microsoft.com/office/officeart/2005/8/layout/pyramid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586400D8-C725-4896-A493-EBABCD65FF8A}">
      <dgm:prSet phldrT="[Text]" custT="1"/>
      <dgm:spPr/>
      <dgm:t>
        <a:bodyPr/>
        <a:lstStyle/>
        <a:p>
          <a:r>
            <a:rPr lang="en-US" sz="1100" b="1">
              <a:latin typeface="GHEA Grapalat" pitchFamily="50" charset="0"/>
            </a:rPr>
            <a:t>Նախընտրելի տերմիններ </a:t>
          </a:r>
        </a:p>
      </dgm:t>
    </dgm:pt>
    <dgm:pt modelId="{F9BF43CC-C754-4668-8CD6-C82C35A3C8FB}" type="parTrans" cxnId="{169FFBFD-2467-476E-AC7B-020F9FAF3B8D}">
      <dgm:prSet/>
      <dgm:spPr/>
      <dgm:t>
        <a:bodyPr/>
        <a:lstStyle/>
        <a:p>
          <a:endParaRPr lang="en-US"/>
        </a:p>
      </dgm:t>
    </dgm:pt>
    <dgm:pt modelId="{A8C21752-FCF5-45AA-BE5D-86A93755C4CA}" type="sibTrans" cxnId="{169FFBFD-2467-476E-AC7B-020F9FAF3B8D}">
      <dgm:prSet/>
      <dgm:spPr/>
      <dgm:t>
        <a:bodyPr/>
        <a:lstStyle/>
        <a:p>
          <a:endParaRPr lang="en-US"/>
        </a:p>
      </dgm:t>
    </dgm:pt>
    <dgm:pt modelId="{11183AFA-CF0E-4122-A899-B84605F57445}">
      <dgm:prSet phldrT="[Text]" custT="1"/>
      <dgm:spPr/>
      <dgm:t>
        <a:bodyPr/>
        <a:lstStyle/>
        <a:p>
          <a:r>
            <a:rPr lang="en-US" sz="1100" b="1">
              <a:latin typeface="GHEA Grapalat" pitchFamily="50" charset="0"/>
            </a:rPr>
            <a:t>Թաքնված տերմիններ</a:t>
          </a:r>
        </a:p>
      </dgm:t>
    </dgm:pt>
    <dgm:pt modelId="{332D9A36-1B5B-433B-B79C-35F2D73094A1}" type="parTrans" cxnId="{DDD43D38-268B-4FC3-95F1-08F7B718F091}">
      <dgm:prSet/>
      <dgm:spPr/>
      <dgm:t>
        <a:bodyPr/>
        <a:lstStyle/>
        <a:p>
          <a:endParaRPr lang="en-US"/>
        </a:p>
      </dgm:t>
    </dgm:pt>
    <dgm:pt modelId="{237A7398-EF1B-4EA9-8376-087E322E99BC}" type="sibTrans" cxnId="{DDD43D38-268B-4FC3-95F1-08F7B718F091}">
      <dgm:prSet/>
      <dgm:spPr/>
      <dgm:t>
        <a:bodyPr/>
        <a:lstStyle/>
        <a:p>
          <a:endParaRPr lang="en-US"/>
        </a:p>
      </dgm:t>
    </dgm:pt>
    <dgm:pt modelId="{4D87951E-CB8B-4827-927B-64C076D259A8}">
      <dgm:prSet phldrT="[Text]" custT="1"/>
      <dgm:spPr/>
      <dgm:t>
        <a:bodyPr/>
        <a:lstStyle/>
        <a:p>
          <a:r>
            <a:rPr lang="en-US" sz="1100" b="1">
              <a:solidFill>
                <a:schemeClr val="bg2">
                  <a:lumMod val="10000"/>
                </a:schemeClr>
              </a:solidFill>
              <a:latin typeface="GHEA Grapalat" pitchFamily="50" charset="0"/>
            </a:rPr>
            <a:t>ESCO-ում կիրառվող տերմինների տեսակները</a:t>
          </a:r>
          <a:endParaRPr lang="en-US" sz="1100">
            <a:solidFill>
              <a:schemeClr val="bg2">
                <a:lumMod val="10000"/>
              </a:schemeClr>
            </a:solidFill>
            <a:latin typeface="GHEA Grapalat" pitchFamily="50" charset="0"/>
          </a:endParaRPr>
        </a:p>
      </dgm:t>
    </dgm:pt>
    <dgm:pt modelId="{1E4ED302-A7F0-4316-A893-E0A7E474E5E7}" type="parTrans" cxnId="{0F5A0E23-EC11-48AE-89DC-A84DFCB48DF7}">
      <dgm:prSet/>
      <dgm:spPr/>
      <dgm:t>
        <a:bodyPr/>
        <a:lstStyle/>
        <a:p>
          <a:endParaRPr lang="en-US"/>
        </a:p>
      </dgm:t>
    </dgm:pt>
    <dgm:pt modelId="{C0FBBFD0-68C0-4DA2-897F-FB59A053EAFD}" type="sibTrans" cxnId="{0F5A0E23-EC11-48AE-89DC-A84DFCB48DF7}">
      <dgm:prSet/>
      <dgm:spPr/>
      <dgm:t>
        <a:bodyPr/>
        <a:lstStyle/>
        <a:p>
          <a:endParaRPr lang="en-US"/>
        </a:p>
      </dgm:t>
    </dgm:pt>
    <dgm:pt modelId="{37A85F96-5E28-4DBC-9594-1EE592487121}">
      <dgm:prSet phldrT="[Text]" custT="1"/>
      <dgm:spPr/>
      <dgm:t>
        <a:bodyPr/>
        <a:lstStyle/>
        <a:p>
          <a:r>
            <a:rPr lang="en-US" sz="1050" b="1">
              <a:latin typeface="GHEA Grapalat" pitchFamily="50" charset="0"/>
            </a:rPr>
            <a:t>Ոչ նախընտրելի տերմիններ</a:t>
          </a:r>
        </a:p>
      </dgm:t>
    </dgm:pt>
    <dgm:pt modelId="{82271E37-FA83-43C6-B26B-F00AC7CDF465}" type="parTrans" cxnId="{BC7F2129-870E-4778-8AB8-F705A9DDC2FF}">
      <dgm:prSet/>
      <dgm:spPr/>
      <dgm:t>
        <a:bodyPr/>
        <a:lstStyle/>
        <a:p>
          <a:endParaRPr lang="en-US"/>
        </a:p>
      </dgm:t>
    </dgm:pt>
    <dgm:pt modelId="{9C188D52-A718-4569-8EC9-2B742F3A0A90}" type="sibTrans" cxnId="{BC7F2129-870E-4778-8AB8-F705A9DDC2FF}">
      <dgm:prSet/>
      <dgm:spPr/>
      <dgm:t>
        <a:bodyPr/>
        <a:lstStyle/>
        <a:p>
          <a:endParaRPr lang="en-US"/>
        </a:p>
      </dgm:t>
    </dgm:pt>
    <dgm:pt modelId="{9D937EA9-59EC-4C52-B1B0-7204C08C377C}" type="pres">
      <dgm:prSet presAssocID="{5EEF8D2F-993D-4271-A7F8-65BC44673BB8}" presName="compositeShape" presStyleCnt="0">
        <dgm:presLayoutVars>
          <dgm:chMax val="9"/>
          <dgm:dir/>
          <dgm:resizeHandles val="exact"/>
        </dgm:presLayoutVars>
      </dgm:prSet>
      <dgm:spPr/>
    </dgm:pt>
    <dgm:pt modelId="{A4843C08-FC41-4451-BB8F-BBF0EF4CDB3C}" type="pres">
      <dgm:prSet presAssocID="{5EEF8D2F-993D-4271-A7F8-65BC44673BB8}" presName="triangle1" presStyleLbl="node1" presStyleIdx="0" presStyleCnt="4" custScaleX="107990">
        <dgm:presLayoutVars>
          <dgm:bulletEnabled val="1"/>
        </dgm:presLayoutVars>
      </dgm:prSet>
      <dgm:spPr/>
    </dgm:pt>
    <dgm:pt modelId="{2A372E79-B70C-4292-8010-D2B2D262E7B1}" type="pres">
      <dgm:prSet presAssocID="{5EEF8D2F-993D-4271-A7F8-65BC44673BB8}" presName="triangle2" presStyleLbl="node1" presStyleIdx="1" presStyleCnt="4" custScaleX="112045">
        <dgm:presLayoutVars>
          <dgm:bulletEnabled val="1"/>
        </dgm:presLayoutVars>
      </dgm:prSet>
      <dgm:spPr/>
    </dgm:pt>
    <dgm:pt modelId="{777275E1-73BF-471D-B7D7-77CDA8345B4C}" type="pres">
      <dgm:prSet presAssocID="{5EEF8D2F-993D-4271-A7F8-65BC44673BB8}" presName="triangle3" presStyleLbl="node1" presStyleIdx="2" presStyleCnt="4">
        <dgm:presLayoutVars>
          <dgm:bulletEnabled val="1"/>
        </dgm:presLayoutVars>
      </dgm:prSet>
      <dgm:spPr/>
    </dgm:pt>
    <dgm:pt modelId="{8144AAB9-B984-4188-B956-B4DDD8A144E7}" type="pres">
      <dgm:prSet presAssocID="{5EEF8D2F-993D-4271-A7F8-65BC44673BB8}" presName="triangle4" presStyleLbl="node1" presStyleIdx="3" presStyleCnt="4" custScaleX="107869" custLinFactNeighborX="-1122" custLinFactNeighborY="0">
        <dgm:presLayoutVars>
          <dgm:bulletEnabled val="1"/>
        </dgm:presLayoutVars>
      </dgm:prSet>
      <dgm:spPr/>
    </dgm:pt>
  </dgm:ptLst>
  <dgm:cxnLst>
    <dgm:cxn modelId="{13346815-85E1-4589-A009-9A1FBC069DA2}" type="presOf" srcId="{37A85F96-5E28-4DBC-9594-1EE592487121}" destId="{8144AAB9-B984-4188-B956-B4DDD8A144E7}" srcOrd="0" destOrd="0" presId="urn:microsoft.com/office/officeart/2005/8/layout/pyramid4"/>
    <dgm:cxn modelId="{0F5A0E23-EC11-48AE-89DC-A84DFCB48DF7}" srcId="{5EEF8D2F-993D-4271-A7F8-65BC44673BB8}" destId="{4D87951E-CB8B-4827-927B-64C076D259A8}" srcOrd="2" destOrd="0" parTransId="{1E4ED302-A7F0-4316-A893-E0A7E474E5E7}" sibTransId="{C0FBBFD0-68C0-4DA2-897F-FB59A053EAFD}"/>
    <dgm:cxn modelId="{BC7F2129-870E-4778-8AB8-F705A9DDC2FF}" srcId="{5EEF8D2F-993D-4271-A7F8-65BC44673BB8}" destId="{37A85F96-5E28-4DBC-9594-1EE592487121}" srcOrd="3" destOrd="0" parTransId="{82271E37-FA83-43C6-B26B-F00AC7CDF465}" sibTransId="{9C188D52-A718-4569-8EC9-2B742F3A0A90}"/>
    <dgm:cxn modelId="{DDD43D38-268B-4FC3-95F1-08F7B718F091}" srcId="{5EEF8D2F-993D-4271-A7F8-65BC44673BB8}" destId="{11183AFA-CF0E-4122-A899-B84605F57445}" srcOrd="1" destOrd="0" parTransId="{332D9A36-1B5B-433B-B79C-35F2D73094A1}" sibTransId="{237A7398-EF1B-4EA9-8376-087E322E99BC}"/>
    <dgm:cxn modelId="{BAEAA938-BB20-495F-827E-1E9BD88B35CB}" type="presOf" srcId="{5EEF8D2F-993D-4271-A7F8-65BC44673BB8}" destId="{9D937EA9-59EC-4C52-B1B0-7204C08C377C}" srcOrd="0" destOrd="0" presId="urn:microsoft.com/office/officeart/2005/8/layout/pyramid4"/>
    <dgm:cxn modelId="{71D90849-8E6D-4366-8752-AB1202143ADB}" type="presOf" srcId="{586400D8-C725-4896-A493-EBABCD65FF8A}" destId="{A4843C08-FC41-4451-BB8F-BBF0EF4CDB3C}" srcOrd="0" destOrd="0" presId="urn:microsoft.com/office/officeart/2005/8/layout/pyramid4"/>
    <dgm:cxn modelId="{6672D1A9-00FD-488F-AE4F-7FA92D09E654}" type="presOf" srcId="{4D87951E-CB8B-4827-927B-64C076D259A8}" destId="{777275E1-73BF-471D-B7D7-77CDA8345B4C}" srcOrd="0" destOrd="0" presId="urn:microsoft.com/office/officeart/2005/8/layout/pyramid4"/>
    <dgm:cxn modelId="{CBE113B4-4104-4CCA-9401-9C571D7041E2}" type="presOf" srcId="{11183AFA-CF0E-4122-A899-B84605F57445}" destId="{2A372E79-B70C-4292-8010-D2B2D262E7B1}" srcOrd="0" destOrd="0" presId="urn:microsoft.com/office/officeart/2005/8/layout/pyramid4"/>
    <dgm:cxn modelId="{169FFBFD-2467-476E-AC7B-020F9FAF3B8D}" srcId="{5EEF8D2F-993D-4271-A7F8-65BC44673BB8}" destId="{586400D8-C725-4896-A493-EBABCD65FF8A}" srcOrd="0" destOrd="0" parTransId="{F9BF43CC-C754-4668-8CD6-C82C35A3C8FB}" sibTransId="{A8C21752-FCF5-45AA-BE5D-86A93755C4CA}"/>
    <dgm:cxn modelId="{C2EF7FE5-9A76-4BBE-AD41-917FF006CD20}" type="presParOf" srcId="{9D937EA9-59EC-4C52-B1B0-7204C08C377C}" destId="{A4843C08-FC41-4451-BB8F-BBF0EF4CDB3C}" srcOrd="0" destOrd="0" presId="urn:microsoft.com/office/officeart/2005/8/layout/pyramid4"/>
    <dgm:cxn modelId="{DE3BE24E-EB29-443A-A77E-8BA1CD18F94C}" type="presParOf" srcId="{9D937EA9-59EC-4C52-B1B0-7204C08C377C}" destId="{2A372E79-B70C-4292-8010-D2B2D262E7B1}" srcOrd="1" destOrd="0" presId="urn:microsoft.com/office/officeart/2005/8/layout/pyramid4"/>
    <dgm:cxn modelId="{4B76CB22-3C52-42C6-82F3-583DE18E6194}" type="presParOf" srcId="{9D937EA9-59EC-4C52-B1B0-7204C08C377C}" destId="{777275E1-73BF-471D-B7D7-77CDA8345B4C}" srcOrd="2" destOrd="0" presId="urn:microsoft.com/office/officeart/2005/8/layout/pyramid4"/>
    <dgm:cxn modelId="{FDB78D03-138D-4A50-8AA1-9DF9EEE15DEA}" type="presParOf" srcId="{9D937EA9-59EC-4C52-B1B0-7204C08C377C}" destId="{8144AAB9-B984-4188-B956-B4DDD8A144E7}" srcOrd="3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2BCE6E7-C096-4AA7-9B98-64033F9DDDB0}" type="doc">
      <dgm:prSet loTypeId="urn:microsoft.com/office/officeart/2005/8/layout/radial4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955C7B64-9072-410F-AD6D-67FC0391B6E6}">
      <dgm:prSet phldrT="[Text]" custT="1"/>
      <dgm:spPr/>
      <dgm:t>
        <a:bodyPr/>
        <a:lstStyle/>
        <a:p>
          <a:r>
            <a:rPr lang="en-US" sz="1050" b="1"/>
            <a:t>Առևտրային օդաչու</a:t>
          </a:r>
        </a:p>
      </dgm:t>
    </dgm:pt>
    <dgm:pt modelId="{69819D6E-3687-484C-9AEE-44DB1526A59B}" type="parTrans" cxnId="{65C6AC20-D7E4-48F2-8968-376E4D597F38}">
      <dgm:prSet/>
      <dgm:spPr/>
      <dgm:t>
        <a:bodyPr/>
        <a:lstStyle/>
        <a:p>
          <a:endParaRPr lang="en-US"/>
        </a:p>
      </dgm:t>
    </dgm:pt>
    <dgm:pt modelId="{C06D4E4B-1046-4A89-A746-4BD367CACC9F}" type="sibTrans" cxnId="{65C6AC20-D7E4-48F2-8968-376E4D597F38}">
      <dgm:prSet/>
      <dgm:spPr/>
      <dgm:t>
        <a:bodyPr/>
        <a:lstStyle/>
        <a:p>
          <a:endParaRPr lang="en-US"/>
        </a:p>
      </dgm:t>
    </dgm:pt>
    <dgm:pt modelId="{8BCA5ED4-15A3-493E-8C44-CC85FAC0107B}">
      <dgm:prSet phldrT="[Text]" custT="1"/>
      <dgm:spPr/>
      <dgm:t>
        <a:bodyPr/>
        <a:lstStyle/>
        <a:p>
          <a:r>
            <a:rPr lang="en-US" sz="1000" b="1" i="0"/>
            <a:t>Գիտելիքներ. աշխարհագրական տարածքների և օդային տրանսպորտի իրավունքի վերաբերյալ </a:t>
          </a:r>
        </a:p>
      </dgm:t>
    </dgm:pt>
    <dgm:pt modelId="{833391BC-387B-468D-BCBB-00BFF2B0B652}" type="parTrans" cxnId="{ECFB1A22-DA92-4B70-8A9A-9422523A0A34}">
      <dgm:prSet/>
      <dgm:spPr/>
      <dgm:t>
        <a:bodyPr/>
        <a:lstStyle/>
        <a:p>
          <a:endParaRPr lang="en-US"/>
        </a:p>
      </dgm:t>
    </dgm:pt>
    <dgm:pt modelId="{BDF649E1-0FCA-4EBC-BE05-EF6CB0E5300C}" type="sibTrans" cxnId="{ECFB1A22-DA92-4B70-8A9A-9422523A0A34}">
      <dgm:prSet/>
      <dgm:spPr/>
      <dgm:t>
        <a:bodyPr/>
        <a:lstStyle/>
        <a:p>
          <a:endParaRPr lang="en-US"/>
        </a:p>
      </dgm:t>
    </dgm:pt>
    <dgm:pt modelId="{460100A1-474A-422B-AC7C-C7DB4AFA10FE}">
      <dgm:prSet phldrT="[Text]" custT="1"/>
      <dgm:spPr/>
      <dgm:t>
        <a:bodyPr/>
        <a:lstStyle/>
        <a:p>
          <a:r>
            <a:rPr lang="en-US" sz="1000" b="1" i="0"/>
            <a:t>Հմտություններ.</a:t>
          </a:r>
        </a:p>
        <a:p>
          <a:r>
            <a:rPr lang="en-US" sz="1000" b="1" i="0"/>
            <a:t>քարտեզներ կարդալը և թռիչքային պլաններ կազմելը</a:t>
          </a:r>
        </a:p>
        <a:p>
          <a:endParaRPr lang="en-US" sz="1000"/>
        </a:p>
      </dgm:t>
    </dgm:pt>
    <dgm:pt modelId="{44B1A942-EA95-44D7-84D0-34DAAF65CC3D}" type="parTrans" cxnId="{D8EE7540-495D-4E9D-A5EF-FAA1F49203FD}">
      <dgm:prSet/>
      <dgm:spPr/>
      <dgm:t>
        <a:bodyPr/>
        <a:lstStyle/>
        <a:p>
          <a:endParaRPr lang="en-US"/>
        </a:p>
      </dgm:t>
    </dgm:pt>
    <dgm:pt modelId="{CB86D6EA-DA9C-4709-95C6-317AE94458F3}" type="sibTrans" cxnId="{D8EE7540-495D-4E9D-A5EF-FAA1F49203FD}">
      <dgm:prSet/>
      <dgm:spPr/>
      <dgm:t>
        <a:bodyPr/>
        <a:lstStyle/>
        <a:p>
          <a:endParaRPr lang="en-US"/>
        </a:p>
      </dgm:t>
    </dgm:pt>
    <dgm:pt modelId="{20F16463-63DB-40EC-A106-3FDECF388087}" type="pres">
      <dgm:prSet presAssocID="{D2BCE6E7-C096-4AA7-9B98-64033F9DDDB0}" presName="cycle" presStyleCnt="0">
        <dgm:presLayoutVars>
          <dgm:chMax val="1"/>
          <dgm:dir/>
          <dgm:animLvl val="ctr"/>
          <dgm:resizeHandles val="exact"/>
        </dgm:presLayoutVars>
      </dgm:prSet>
      <dgm:spPr/>
    </dgm:pt>
    <dgm:pt modelId="{76126555-A0D4-4817-92B1-817B05BB1C05}" type="pres">
      <dgm:prSet presAssocID="{955C7B64-9072-410F-AD6D-67FC0391B6E6}" presName="centerShape" presStyleLbl="node0" presStyleIdx="0" presStyleCnt="1"/>
      <dgm:spPr/>
    </dgm:pt>
    <dgm:pt modelId="{CA15A514-54EA-4D39-8598-DC0D57A838A6}" type="pres">
      <dgm:prSet presAssocID="{833391BC-387B-468D-BCBB-00BFF2B0B652}" presName="parTrans" presStyleLbl="bgSibTrans2D1" presStyleIdx="0" presStyleCnt="2"/>
      <dgm:spPr/>
    </dgm:pt>
    <dgm:pt modelId="{0A7FACCD-1CA3-4F6A-8F41-B21E81808A7D}" type="pres">
      <dgm:prSet presAssocID="{8BCA5ED4-15A3-493E-8C44-CC85FAC0107B}" presName="node" presStyleLbl="node1" presStyleIdx="0" presStyleCnt="2" custScaleX="107472" custScaleY="106813" custRadScaleRad="100411" custRadScaleInc="-131">
        <dgm:presLayoutVars>
          <dgm:bulletEnabled val="1"/>
        </dgm:presLayoutVars>
      </dgm:prSet>
      <dgm:spPr/>
    </dgm:pt>
    <dgm:pt modelId="{9ABA8F21-1E37-4C53-AC64-F788702E992B}" type="pres">
      <dgm:prSet presAssocID="{44B1A942-EA95-44D7-84D0-34DAAF65CC3D}" presName="parTrans" presStyleLbl="bgSibTrans2D1" presStyleIdx="1" presStyleCnt="2"/>
      <dgm:spPr/>
    </dgm:pt>
    <dgm:pt modelId="{B92FB749-2924-41FE-84EA-871DD00364A2}" type="pres">
      <dgm:prSet presAssocID="{460100A1-474A-422B-AC7C-C7DB4AFA10FE}" presName="node" presStyleLbl="node1" presStyleIdx="1" presStyleCnt="2">
        <dgm:presLayoutVars>
          <dgm:bulletEnabled val="1"/>
        </dgm:presLayoutVars>
      </dgm:prSet>
      <dgm:spPr/>
    </dgm:pt>
  </dgm:ptLst>
  <dgm:cxnLst>
    <dgm:cxn modelId="{470EE31F-4AEF-40B6-8F7B-1FD079D97638}" type="presOf" srcId="{44B1A942-EA95-44D7-84D0-34DAAF65CC3D}" destId="{9ABA8F21-1E37-4C53-AC64-F788702E992B}" srcOrd="0" destOrd="0" presId="urn:microsoft.com/office/officeart/2005/8/layout/radial4"/>
    <dgm:cxn modelId="{65C6AC20-D7E4-48F2-8968-376E4D597F38}" srcId="{D2BCE6E7-C096-4AA7-9B98-64033F9DDDB0}" destId="{955C7B64-9072-410F-AD6D-67FC0391B6E6}" srcOrd="0" destOrd="0" parTransId="{69819D6E-3687-484C-9AEE-44DB1526A59B}" sibTransId="{C06D4E4B-1046-4A89-A746-4BD367CACC9F}"/>
    <dgm:cxn modelId="{ECFB1A22-DA92-4B70-8A9A-9422523A0A34}" srcId="{955C7B64-9072-410F-AD6D-67FC0391B6E6}" destId="{8BCA5ED4-15A3-493E-8C44-CC85FAC0107B}" srcOrd="0" destOrd="0" parTransId="{833391BC-387B-468D-BCBB-00BFF2B0B652}" sibTransId="{BDF649E1-0FCA-4EBC-BE05-EF6CB0E5300C}"/>
    <dgm:cxn modelId="{393E762D-EDDB-4420-9017-E64F0BBF23BF}" type="presOf" srcId="{8BCA5ED4-15A3-493E-8C44-CC85FAC0107B}" destId="{0A7FACCD-1CA3-4F6A-8F41-B21E81808A7D}" srcOrd="0" destOrd="0" presId="urn:microsoft.com/office/officeart/2005/8/layout/radial4"/>
    <dgm:cxn modelId="{D8EE7540-495D-4E9D-A5EF-FAA1F49203FD}" srcId="{955C7B64-9072-410F-AD6D-67FC0391B6E6}" destId="{460100A1-474A-422B-AC7C-C7DB4AFA10FE}" srcOrd="1" destOrd="0" parTransId="{44B1A942-EA95-44D7-84D0-34DAAF65CC3D}" sibTransId="{CB86D6EA-DA9C-4709-95C6-317AE94458F3}"/>
    <dgm:cxn modelId="{AB91DD5A-8658-44FB-9CE1-F1037B2F0FF1}" type="presOf" srcId="{D2BCE6E7-C096-4AA7-9B98-64033F9DDDB0}" destId="{20F16463-63DB-40EC-A106-3FDECF388087}" srcOrd="0" destOrd="0" presId="urn:microsoft.com/office/officeart/2005/8/layout/radial4"/>
    <dgm:cxn modelId="{81E1E1A0-85B3-4BE3-B08D-359A33DA0FD3}" type="presOf" srcId="{833391BC-387B-468D-BCBB-00BFF2B0B652}" destId="{CA15A514-54EA-4D39-8598-DC0D57A838A6}" srcOrd="0" destOrd="0" presId="urn:microsoft.com/office/officeart/2005/8/layout/radial4"/>
    <dgm:cxn modelId="{FE4C21C1-584E-448F-B79D-915295271E30}" type="presOf" srcId="{460100A1-474A-422B-AC7C-C7DB4AFA10FE}" destId="{B92FB749-2924-41FE-84EA-871DD00364A2}" srcOrd="0" destOrd="0" presId="urn:microsoft.com/office/officeart/2005/8/layout/radial4"/>
    <dgm:cxn modelId="{907E05F4-2B6E-429D-8EE6-B7F9FE0E6547}" type="presOf" srcId="{955C7B64-9072-410F-AD6D-67FC0391B6E6}" destId="{76126555-A0D4-4817-92B1-817B05BB1C05}" srcOrd="0" destOrd="0" presId="urn:microsoft.com/office/officeart/2005/8/layout/radial4"/>
    <dgm:cxn modelId="{1FFC7CE2-8879-46C9-B767-731E2A1DD569}" type="presParOf" srcId="{20F16463-63DB-40EC-A106-3FDECF388087}" destId="{76126555-A0D4-4817-92B1-817B05BB1C05}" srcOrd="0" destOrd="0" presId="urn:microsoft.com/office/officeart/2005/8/layout/radial4"/>
    <dgm:cxn modelId="{3491722E-3BDF-456A-990D-1E3ABADE6350}" type="presParOf" srcId="{20F16463-63DB-40EC-A106-3FDECF388087}" destId="{CA15A514-54EA-4D39-8598-DC0D57A838A6}" srcOrd="1" destOrd="0" presId="urn:microsoft.com/office/officeart/2005/8/layout/radial4"/>
    <dgm:cxn modelId="{483937FA-9BA7-4DC6-9713-DEF0B30FD364}" type="presParOf" srcId="{20F16463-63DB-40EC-A106-3FDECF388087}" destId="{0A7FACCD-1CA3-4F6A-8F41-B21E81808A7D}" srcOrd="2" destOrd="0" presId="urn:microsoft.com/office/officeart/2005/8/layout/radial4"/>
    <dgm:cxn modelId="{B46196F5-5276-482C-8B19-347AA7AD9F67}" type="presParOf" srcId="{20F16463-63DB-40EC-A106-3FDECF388087}" destId="{9ABA8F21-1E37-4C53-AC64-F788702E992B}" srcOrd="3" destOrd="0" presId="urn:microsoft.com/office/officeart/2005/8/layout/radial4"/>
    <dgm:cxn modelId="{8EDF4DEF-02DD-484B-8E04-CEE54E39B989}" type="presParOf" srcId="{20F16463-63DB-40EC-A106-3FDECF388087}" destId="{B92FB749-2924-41FE-84EA-871DD00364A2}" srcOrd="4" destOrd="0" presId="urn:microsoft.com/office/officeart/2005/8/layout/radial4"/>
  </dgm:cxnLst>
  <dgm:bg/>
  <dgm:whole/>
  <dgm:extLst>
    <a:ext uri="http://schemas.microsoft.com/office/drawing/2008/diagram">
      <dsp:dataModelExt xmlns:dsp="http://schemas.microsoft.com/office/drawing/2008/diagram" relId="rId22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42DB0407-44F9-4E39-9479-8929D5A195E5}" type="doc">
      <dgm:prSet loTypeId="urn:microsoft.com/office/officeart/2008/layout/HorizontalMultiLevelHierarchy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830962FC-327B-4571-ABCF-649A8A72B5F5}">
      <dgm:prSet phldrT="[Text]" custT="1"/>
      <dgm:spPr/>
      <dgm:t>
        <a:bodyPr/>
        <a:lstStyle/>
        <a:p>
          <a:r>
            <a:rPr lang="en-US" sz="1000" b="1"/>
            <a:t>ԱԶԳԱՅԻՆ ԴԱՍԱԿԱՐԳՉԻ   ԿԱՌՈՒՑՎԱԾՔԸ</a:t>
          </a:r>
        </a:p>
      </dgm:t>
    </dgm:pt>
    <dgm:pt modelId="{5805103A-8A7E-4A8F-A0EF-54B59BA16F5F}" type="parTrans" cxnId="{3B1AF93B-12C0-4BD1-BCB3-9B23F2FC49CB}">
      <dgm:prSet/>
      <dgm:spPr/>
      <dgm:t>
        <a:bodyPr/>
        <a:lstStyle/>
        <a:p>
          <a:endParaRPr lang="en-US"/>
        </a:p>
      </dgm:t>
    </dgm:pt>
    <dgm:pt modelId="{6DAFD91F-5AFF-4C74-A785-55A5CFE54D1B}" type="sibTrans" cxnId="{3B1AF93B-12C0-4BD1-BCB3-9B23F2FC49CB}">
      <dgm:prSet/>
      <dgm:spPr/>
      <dgm:t>
        <a:bodyPr/>
        <a:lstStyle/>
        <a:p>
          <a:endParaRPr lang="en-US"/>
        </a:p>
      </dgm:t>
    </dgm:pt>
    <dgm:pt modelId="{9C57218E-7670-400A-9BF7-A123E889D88D}">
      <dgm:prSet phldrT="[Text]" custT="1"/>
      <dgm:spPr/>
      <dgm:t>
        <a:bodyPr/>
        <a:lstStyle/>
        <a:p>
          <a:r>
            <a:rPr lang="en-US" sz="1000"/>
            <a:t>«</a:t>
          </a:r>
          <a:r>
            <a:rPr lang="ru-RU" sz="1000"/>
            <a:t>Մաս</a:t>
          </a:r>
          <a:r>
            <a:rPr lang="en-US" sz="1000"/>
            <a:t> 1. </a:t>
          </a:r>
          <a:r>
            <a:rPr lang="ru-RU" sz="1000"/>
            <a:t>Նախաբան</a:t>
          </a:r>
          <a:r>
            <a:rPr lang="en-US" sz="1000"/>
            <a:t>»</a:t>
          </a:r>
        </a:p>
      </dgm:t>
    </dgm:pt>
    <dgm:pt modelId="{D38D2BF8-B3E0-48A8-B0B8-22EA6069B071}" type="parTrans" cxnId="{B2E65A49-0CAA-48B0-B899-A80A46274D89}">
      <dgm:prSet/>
      <dgm:spPr/>
      <dgm:t>
        <a:bodyPr/>
        <a:lstStyle/>
        <a:p>
          <a:endParaRPr lang="en-US"/>
        </a:p>
      </dgm:t>
    </dgm:pt>
    <dgm:pt modelId="{C1DE00C3-8F23-470E-A698-CAAE067AE936}" type="sibTrans" cxnId="{B2E65A49-0CAA-48B0-B899-A80A46274D89}">
      <dgm:prSet/>
      <dgm:spPr/>
      <dgm:t>
        <a:bodyPr/>
        <a:lstStyle/>
        <a:p>
          <a:endParaRPr lang="en-US"/>
        </a:p>
      </dgm:t>
    </dgm:pt>
    <dgm:pt modelId="{341F825F-6276-4376-9690-96AC77C22634}">
      <dgm:prSet/>
      <dgm:spPr/>
      <dgm:t>
        <a:bodyPr/>
        <a:lstStyle/>
        <a:p>
          <a:r>
            <a:rPr lang="en-US"/>
            <a:t>«</a:t>
          </a:r>
          <a:r>
            <a:rPr lang="ru-RU"/>
            <a:t>Մաս</a:t>
          </a:r>
          <a:r>
            <a:rPr lang="en-US"/>
            <a:t> 2. </a:t>
          </a:r>
          <a:r>
            <a:rPr lang="ru-RU"/>
            <a:t>Զբաղմունքների հիմնական խմբեր</a:t>
          </a:r>
          <a:r>
            <a:rPr lang="en-US"/>
            <a:t>, </a:t>
          </a:r>
          <a:r>
            <a:rPr lang="ru-RU"/>
            <a:t>ենթախմբեր</a:t>
          </a:r>
          <a:r>
            <a:rPr lang="en-US"/>
            <a:t>, </a:t>
          </a:r>
          <a:r>
            <a:rPr lang="ru-RU"/>
            <a:t>փոքր և ստորին խմբեր</a:t>
          </a:r>
          <a:r>
            <a:rPr lang="en-US"/>
            <a:t>»</a:t>
          </a:r>
        </a:p>
      </dgm:t>
    </dgm:pt>
    <dgm:pt modelId="{0F4B50A4-0AA0-447C-93CB-72BA92395A4A}" type="parTrans" cxnId="{ADEA7700-F184-41F6-AFF2-136605E0A1AD}">
      <dgm:prSet/>
      <dgm:spPr/>
      <dgm:t>
        <a:bodyPr/>
        <a:lstStyle/>
        <a:p>
          <a:endParaRPr lang="en-US"/>
        </a:p>
      </dgm:t>
    </dgm:pt>
    <dgm:pt modelId="{E9DFFF9F-B653-4A8B-967D-BF141A3CEAA1}" type="sibTrans" cxnId="{ADEA7700-F184-41F6-AFF2-136605E0A1AD}">
      <dgm:prSet/>
      <dgm:spPr/>
      <dgm:t>
        <a:bodyPr/>
        <a:lstStyle/>
        <a:p>
          <a:endParaRPr lang="en-US"/>
        </a:p>
      </dgm:t>
    </dgm:pt>
    <dgm:pt modelId="{AEC26F89-8FCE-42CB-8220-A5E0A189344A}">
      <dgm:prSet/>
      <dgm:spPr/>
      <dgm:t>
        <a:bodyPr/>
        <a:lstStyle/>
        <a:p>
          <a:r>
            <a:rPr lang="en-US"/>
            <a:t>«</a:t>
          </a:r>
          <a:r>
            <a:rPr lang="ru-RU"/>
            <a:t>Մաս</a:t>
          </a:r>
          <a:r>
            <a:rPr lang="en-US"/>
            <a:t> 3</a:t>
          </a:r>
          <a:r>
            <a:rPr lang="ru-RU"/>
            <a:t>․Պաշտոնների դասակարգում</a:t>
          </a:r>
          <a:r>
            <a:rPr lang="en-US"/>
            <a:t>՝ ըստ ստորին խմբերի»</a:t>
          </a:r>
        </a:p>
      </dgm:t>
    </dgm:pt>
    <dgm:pt modelId="{3BED5BFD-7315-49E6-AF62-D1E8BFC0F600}" type="parTrans" cxnId="{2DDBED26-E3AB-4D10-996A-283DC1CE38E1}">
      <dgm:prSet/>
      <dgm:spPr/>
      <dgm:t>
        <a:bodyPr/>
        <a:lstStyle/>
        <a:p>
          <a:endParaRPr lang="en-US"/>
        </a:p>
      </dgm:t>
    </dgm:pt>
    <dgm:pt modelId="{130FBE1D-32F8-4649-BF34-AB014A888CF4}" type="sibTrans" cxnId="{2DDBED26-E3AB-4D10-996A-283DC1CE38E1}">
      <dgm:prSet/>
      <dgm:spPr/>
      <dgm:t>
        <a:bodyPr/>
        <a:lstStyle/>
        <a:p>
          <a:endParaRPr lang="en-US"/>
        </a:p>
      </dgm:t>
    </dgm:pt>
    <dgm:pt modelId="{24082051-D901-4FA4-A328-7CE7870C4E14}">
      <dgm:prSet/>
      <dgm:spPr/>
      <dgm:t>
        <a:bodyPr/>
        <a:lstStyle/>
        <a:p>
          <a:r>
            <a:rPr lang="en-US"/>
            <a:t>«</a:t>
          </a:r>
          <a:r>
            <a:rPr lang="ru-RU"/>
            <a:t>Մաս</a:t>
          </a:r>
          <a:r>
            <a:rPr lang="en-US"/>
            <a:t> 4. Կարողունակությունների (</a:t>
          </a:r>
          <a:r>
            <a:rPr lang="ru-RU"/>
            <a:t>կոմպետենցիաների</a:t>
          </a:r>
          <a:r>
            <a:rPr lang="en-US"/>
            <a:t>) </a:t>
          </a:r>
          <a:r>
            <a:rPr lang="ru-RU"/>
            <a:t>հիմնական խմբեր</a:t>
          </a:r>
          <a:r>
            <a:rPr lang="en-US"/>
            <a:t>, </a:t>
          </a:r>
          <a:r>
            <a:rPr lang="ru-RU"/>
            <a:t>ենթախմբեր</a:t>
          </a:r>
          <a:r>
            <a:rPr lang="en-US"/>
            <a:t>, </a:t>
          </a:r>
          <a:r>
            <a:rPr lang="ru-RU"/>
            <a:t>փոքր խմբեր և ստորին խմբեր</a:t>
          </a:r>
          <a:r>
            <a:rPr lang="en-US"/>
            <a:t>՝ գիտելիք բաղադրիչ»</a:t>
          </a:r>
        </a:p>
      </dgm:t>
    </dgm:pt>
    <dgm:pt modelId="{8E514DB0-4A24-48BD-AA31-EF605535CDCA}" type="parTrans" cxnId="{8F8261F7-64A7-443D-81B5-7366662A9ECC}">
      <dgm:prSet/>
      <dgm:spPr/>
      <dgm:t>
        <a:bodyPr/>
        <a:lstStyle/>
        <a:p>
          <a:endParaRPr lang="en-US"/>
        </a:p>
      </dgm:t>
    </dgm:pt>
    <dgm:pt modelId="{FF779FCA-D0EB-4BEC-8317-1FFE8D415ABD}" type="sibTrans" cxnId="{8F8261F7-64A7-443D-81B5-7366662A9ECC}">
      <dgm:prSet/>
      <dgm:spPr/>
      <dgm:t>
        <a:bodyPr/>
        <a:lstStyle/>
        <a:p>
          <a:endParaRPr lang="en-US"/>
        </a:p>
      </dgm:t>
    </dgm:pt>
    <dgm:pt modelId="{EDA1B35F-3C16-4170-A1DF-F6C27DD05DB4}">
      <dgm:prSet/>
      <dgm:spPr/>
      <dgm:t>
        <a:bodyPr/>
        <a:lstStyle/>
        <a:p>
          <a:r>
            <a:rPr lang="en-US"/>
            <a:t>«</a:t>
          </a:r>
          <a:r>
            <a:rPr lang="ru-RU"/>
            <a:t>Մաս</a:t>
          </a:r>
          <a:r>
            <a:rPr lang="en-US"/>
            <a:t> 5. Կարողունակությունների (</a:t>
          </a:r>
          <a:r>
            <a:rPr lang="ru-RU"/>
            <a:t>կոմպետենցիաների</a:t>
          </a:r>
          <a:r>
            <a:rPr lang="en-US"/>
            <a:t>) </a:t>
          </a:r>
          <a:r>
            <a:rPr lang="ru-RU"/>
            <a:t>հիմնական խմբեր</a:t>
          </a:r>
          <a:r>
            <a:rPr lang="en-US"/>
            <a:t>, </a:t>
          </a:r>
          <a:r>
            <a:rPr lang="ru-RU"/>
            <a:t>ենթախմբեր</a:t>
          </a:r>
          <a:r>
            <a:rPr lang="en-US"/>
            <a:t>, </a:t>
          </a:r>
          <a:r>
            <a:rPr lang="ru-RU"/>
            <a:t>փոքր խմբեր և ստորին խմբեր</a:t>
          </a:r>
          <a:r>
            <a:rPr lang="en-US"/>
            <a:t>՝ լեզվական կարողունակություններ»</a:t>
          </a:r>
        </a:p>
      </dgm:t>
    </dgm:pt>
    <dgm:pt modelId="{AC06AFDF-8EE9-4B20-A2C9-0F6B76071369}" type="parTrans" cxnId="{CC1292B4-0314-4E66-96E6-4790E7EDE32D}">
      <dgm:prSet/>
      <dgm:spPr/>
      <dgm:t>
        <a:bodyPr/>
        <a:lstStyle/>
        <a:p>
          <a:endParaRPr lang="en-US"/>
        </a:p>
      </dgm:t>
    </dgm:pt>
    <dgm:pt modelId="{F855D813-A9A0-47B2-B056-B8A228B55EC3}" type="sibTrans" cxnId="{CC1292B4-0314-4E66-96E6-4790E7EDE32D}">
      <dgm:prSet/>
      <dgm:spPr/>
      <dgm:t>
        <a:bodyPr/>
        <a:lstStyle/>
        <a:p>
          <a:endParaRPr lang="en-US"/>
        </a:p>
      </dgm:t>
    </dgm:pt>
    <dgm:pt modelId="{E49ABA58-D635-42DF-8621-89DB23E2BF45}">
      <dgm:prSet/>
      <dgm:spPr/>
      <dgm:t>
        <a:bodyPr/>
        <a:lstStyle/>
        <a:p>
          <a:r>
            <a:rPr lang="en-US"/>
            <a:t>«</a:t>
          </a:r>
          <a:r>
            <a:rPr lang="ru-RU"/>
            <a:t>Մաս</a:t>
          </a:r>
          <a:r>
            <a:rPr lang="en-US"/>
            <a:t> 6. Կարողունակությունների (</a:t>
          </a:r>
          <a:r>
            <a:rPr lang="ru-RU"/>
            <a:t>կոմպետենցիաների</a:t>
          </a:r>
          <a:r>
            <a:rPr lang="en-US"/>
            <a:t>) </a:t>
          </a:r>
          <a:r>
            <a:rPr lang="ru-RU"/>
            <a:t>հիմնական խմբեր</a:t>
          </a:r>
          <a:r>
            <a:rPr lang="en-US"/>
            <a:t>, </a:t>
          </a:r>
          <a:r>
            <a:rPr lang="ru-RU"/>
            <a:t>ենթախմբեր</a:t>
          </a:r>
          <a:r>
            <a:rPr lang="en-US"/>
            <a:t>, </a:t>
          </a:r>
          <a:r>
            <a:rPr lang="ru-RU"/>
            <a:t>փոքր խմբեր և ստորին խմբեր</a:t>
          </a:r>
          <a:r>
            <a:rPr lang="en-US"/>
            <a:t>՝ հիմնական և լրացուցիչ հմտություններ» </a:t>
          </a:r>
        </a:p>
      </dgm:t>
    </dgm:pt>
    <dgm:pt modelId="{1ED80B53-A9CB-4EFA-A791-7A5F52FC238D}" type="parTrans" cxnId="{1B079A94-EE98-4082-B3D7-87CE485B66CE}">
      <dgm:prSet/>
      <dgm:spPr/>
      <dgm:t>
        <a:bodyPr/>
        <a:lstStyle/>
        <a:p>
          <a:endParaRPr lang="en-US"/>
        </a:p>
      </dgm:t>
    </dgm:pt>
    <dgm:pt modelId="{AE7F5B01-8033-4623-80FF-61C51936F205}" type="sibTrans" cxnId="{1B079A94-EE98-4082-B3D7-87CE485B66CE}">
      <dgm:prSet/>
      <dgm:spPr/>
      <dgm:t>
        <a:bodyPr/>
        <a:lstStyle/>
        <a:p>
          <a:endParaRPr lang="en-US"/>
        </a:p>
      </dgm:t>
    </dgm:pt>
    <dgm:pt modelId="{A5FEBEA2-A281-43DE-BC65-47BE2BE861F6}" type="pres">
      <dgm:prSet presAssocID="{42DB0407-44F9-4E39-9479-8929D5A195E5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AEC47166-BED6-49C1-8F97-EC1E173E144C}" type="pres">
      <dgm:prSet presAssocID="{830962FC-327B-4571-ABCF-649A8A72B5F5}" presName="root1" presStyleCnt="0"/>
      <dgm:spPr/>
    </dgm:pt>
    <dgm:pt modelId="{00197CDD-9FBF-4224-AA95-6F077DB6B1AE}" type="pres">
      <dgm:prSet presAssocID="{830962FC-327B-4571-ABCF-649A8A72B5F5}" presName="LevelOneTextNode" presStyleLbl="node0" presStyleIdx="0" presStyleCnt="1">
        <dgm:presLayoutVars>
          <dgm:chPref val="3"/>
        </dgm:presLayoutVars>
      </dgm:prSet>
      <dgm:spPr/>
    </dgm:pt>
    <dgm:pt modelId="{02607F3B-9E52-41BC-BA7C-CB192386F81E}" type="pres">
      <dgm:prSet presAssocID="{830962FC-327B-4571-ABCF-649A8A72B5F5}" presName="level2hierChild" presStyleCnt="0"/>
      <dgm:spPr/>
    </dgm:pt>
    <dgm:pt modelId="{67140592-656F-4058-BC55-EED2A4DF121D}" type="pres">
      <dgm:prSet presAssocID="{D38D2BF8-B3E0-48A8-B0B8-22EA6069B071}" presName="conn2-1" presStyleLbl="parChTrans1D2" presStyleIdx="0" presStyleCnt="6"/>
      <dgm:spPr/>
    </dgm:pt>
    <dgm:pt modelId="{C3DE972F-22EB-4C23-9CD0-E15F352F0ADE}" type="pres">
      <dgm:prSet presAssocID="{D38D2BF8-B3E0-48A8-B0B8-22EA6069B071}" presName="connTx" presStyleLbl="parChTrans1D2" presStyleIdx="0" presStyleCnt="6"/>
      <dgm:spPr/>
    </dgm:pt>
    <dgm:pt modelId="{5798E996-EEC2-4426-91F4-0178C13C5D76}" type="pres">
      <dgm:prSet presAssocID="{9C57218E-7670-400A-9BF7-A123E889D88D}" presName="root2" presStyleCnt="0"/>
      <dgm:spPr/>
    </dgm:pt>
    <dgm:pt modelId="{1CCDCCEA-E9FB-4A3C-B115-8FAB5856F34A}" type="pres">
      <dgm:prSet presAssocID="{9C57218E-7670-400A-9BF7-A123E889D88D}" presName="LevelTwoTextNode" presStyleLbl="node2" presStyleIdx="0" presStyleCnt="6">
        <dgm:presLayoutVars>
          <dgm:chPref val="3"/>
        </dgm:presLayoutVars>
      </dgm:prSet>
      <dgm:spPr/>
    </dgm:pt>
    <dgm:pt modelId="{44983625-FC92-429C-BC69-3D66D8F250A4}" type="pres">
      <dgm:prSet presAssocID="{9C57218E-7670-400A-9BF7-A123E889D88D}" presName="level3hierChild" presStyleCnt="0"/>
      <dgm:spPr/>
    </dgm:pt>
    <dgm:pt modelId="{7C82BE67-E5A6-4785-A5FF-EB314C4ADD6D}" type="pres">
      <dgm:prSet presAssocID="{0F4B50A4-0AA0-447C-93CB-72BA92395A4A}" presName="conn2-1" presStyleLbl="parChTrans1D2" presStyleIdx="1" presStyleCnt="6"/>
      <dgm:spPr/>
    </dgm:pt>
    <dgm:pt modelId="{6FDE08DD-B003-474C-96FA-E17A32D6E509}" type="pres">
      <dgm:prSet presAssocID="{0F4B50A4-0AA0-447C-93CB-72BA92395A4A}" presName="connTx" presStyleLbl="parChTrans1D2" presStyleIdx="1" presStyleCnt="6"/>
      <dgm:spPr/>
    </dgm:pt>
    <dgm:pt modelId="{7660C8A7-98FF-47E5-837A-10395B8CC15C}" type="pres">
      <dgm:prSet presAssocID="{341F825F-6276-4376-9690-96AC77C22634}" presName="root2" presStyleCnt="0"/>
      <dgm:spPr/>
    </dgm:pt>
    <dgm:pt modelId="{58512231-7B2F-4838-A007-A8755823C8F0}" type="pres">
      <dgm:prSet presAssocID="{341F825F-6276-4376-9690-96AC77C22634}" presName="LevelTwoTextNode" presStyleLbl="node2" presStyleIdx="1" presStyleCnt="6">
        <dgm:presLayoutVars>
          <dgm:chPref val="3"/>
        </dgm:presLayoutVars>
      </dgm:prSet>
      <dgm:spPr/>
    </dgm:pt>
    <dgm:pt modelId="{1313785B-1B6E-4B78-87A1-0C946F4D8543}" type="pres">
      <dgm:prSet presAssocID="{341F825F-6276-4376-9690-96AC77C22634}" presName="level3hierChild" presStyleCnt="0"/>
      <dgm:spPr/>
    </dgm:pt>
    <dgm:pt modelId="{B4FE21D8-EC1B-4A94-BB50-79BFCCF7641A}" type="pres">
      <dgm:prSet presAssocID="{3BED5BFD-7315-49E6-AF62-D1E8BFC0F600}" presName="conn2-1" presStyleLbl="parChTrans1D2" presStyleIdx="2" presStyleCnt="6"/>
      <dgm:spPr/>
    </dgm:pt>
    <dgm:pt modelId="{1F59DC21-06BD-4FC5-9C64-03E9B9B68521}" type="pres">
      <dgm:prSet presAssocID="{3BED5BFD-7315-49E6-AF62-D1E8BFC0F600}" presName="connTx" presStyleLbl="parChTrans1D2" presStyleIdx="2" presStyleCnt="6"/>
      <dgm:spPr/>
    </dgm:pt>
    <dgm:pt modelId="{86037B08-D00F-466E-87FB-70885629C116}" type="pres">
      <dgm:prSet presAssocID="{AEC26F89-8FCE-42CB-8220-A5E0A189344A}" presName="root2" presStyleCnt="0"/>
      <dgm:spPr/>
    </dgm:pt>
    <dgm:pt modelId="{45B74FF8-6541-460A-80AE-A3BAF8417BCC}" type="pres">
      <dgm:prSet presAssocID="{AEC26F89-8FCE-42CB-8220-A5E0A189344A}" presName="LevelTwoTextNode" presStyleLbl="node2" presStyleIdx="2" presStyleCnt="6">
        <dgm:presLayoutVars>
          <dgm:chPref val="3"/>
        </dgm:presLayoutVars>
      </dgm:prSet>
      <dgm:spPr/>
    </dgm:pt>
    <dgm:pt modelId="{134D3532-306C-4EAF-84D6-582D91485D4F}" type="pres">
      <dgm:prSet presAssocID="{AEC26F89-8FCE-42CB-8220-A5E0A189344A}" presName="level3hierChild" presStyleCnt="0"/>
      <dgm:spPr/>
    </dgm:pt>
    <dgm:pt modelId="{7A74616D-0C28-4A05-8BB2-C2BD4DED5295}" type="pres">
      <dgm:prSet presAssocID="{8E514DB0-4A24-48BD-AA31-EF605535CDCA}" presName="conn2-1" presStyleLbl="parChTrans1D2" presStyleIdx="3" presStyleCnt="6"/>
      <dgm:spPr/>
    </dgm:pt>
    <dgm:pt modelId="{40B18482-E9BD-47FF-8DE9-181F664812A2}" type="pres">
      <dgm:prSet presAssocID="{8E514DB0-4A24-48BD-AA31-EF605535CDCA}" presName="connTx" presStyleLbl="parChTrans1D2" presStyleIdx="3" presStyleCnt="6"/>
      <dgm:spPr/>
    </dgm:pt>
    <dgm:pt modelId="{D87BA7D6-AD8B-4587-9C42-918BA4117E25}" type="pres">
      <dgm:prSet presAssocID="{24082051-D901-4FA4-A328-7CE7870C4E14}" presName="root2" presStyleCnt="0"/>
      <dgm:spPr/>
    </dgm:pt>
    <dgm:pt modelId="{505E0626-15AF-4AC9-9520-DE9EBF74D57C}" type="pres">
      <dgm:prSet presAssocID="{24082051-D901-4FA4-A328-7CE7870C4E14}" presName="LevelTwoTextNode" presStyleLbl="node2" presStyleIdx="3" presStyleCnt="6">
        <dgm:presLayoutVars>
          <dgm:chPref val="3"/>
        </dgm:presLayoutVars>
      </dgm:prSet>
      <dgm:spPr/>
    </dgm:pt>
    <dgm:pt modelId="{C29281C8-1092-4A91-B4A9-48CAB1FF4031}" type="pres">
      <dgm:prSet presAssocID="{24082051-D901-4FA4-A328-7CE7870C4E14}" presName="level3hierChild" presStyleCnt="0"/>
      <dgm:spPr/>
    </dgm:pt>
    <dgm:pt modelId="{E66E667D-29C1-407D-AACE-971590AED60F}" type="pres">
      <dgm:prSet presAssocID="{AC06AFDF-8EE9-4B20-A2C9-0F6B76071369}" presName="conn2-1" presStyleLbl="parChTrans1D2" presStyleIdx="4" presStyleCnt="6"/>
      <dgm:spPr/>
    </dgm:pt>
    <dgm:pt modelId="{8BCC4D84-A43D-487B-8674-2DD439B893A2}" type="pres">
      <dgm:prSet presAssocID="{AC06AFDF-8EE9-4B20-A2C9-0F6B76071369}" presName="connTx" presStyleLbl="parChTrans1D2" presStyleIdx="4" presStyleCnt="6"/>
      <dgm:spPr/>
    </dgm:pt>
    <dgm:pt modelId="{C1219FAC-87B8-40A7-A3A9-D1374391C84A}" type="pres">
      <dgm:prSet presAssocID="{EDA1B35F-3C16-4170-A1DF-F6C27DD05DB4}" presName="root2" presStyleCnt="0"/>
      <dgm:spPr/>
    </dgm:pt>
    <dgm:pt modelId="{1BA82FF8-2FA8-49EC-8E2E-19C91B4A6050}" type="pres">
      <dgm:prSet presAssocID="{EDA1B35F-3C16-4170-A1DF-F6C27DD05DB4}" presName="LevelTwoTextNode" presStyleLbl="node2" presStyleIdx="4" presStyleCnt="6">
        <dgm:presLayoutVars>
          <dgm:chPref val="3"/>
        </dgm:presLayoutVars>
      </dgm:prSet>
      <dgm:spPr/>
    </dgm:pt>
    <dgm:pt modelId="{99719399-F19A-4FAD-B1EE-D8BA1FCFC0EC}" type="pres">
      <dgm:prSet presAssocID="{EDA1B35F-3C16-4170-A1DF-F6C27DD05DB4}" presName="level3hierChild" presStyleCnt="0"/>
      <dgm:spPr/>
    </dgm:pt>
    <dgm:pt modelId="{272AEE89-812A-42FC-BB51-DAFFD75C39B8}" type="pres">
      <dgm:prSet presAssocID="{1ED80B53-A9CB-4EFA-A791-7A5F52FC238D}" presName="conn2-1" presStyleLbl="parChTrans1D2" presStyleIdx="5" presStyleCnt="6"/>
      <dgm:spPr/>
    </dgm:pt>
    <dgm:pt modelId="{6B4B081F-2564-4586-9604-A028E54EF504}" type="pres">
      <dgm:prSet presAssocID="{1ED80B53-A9CB-4EFA-A791-7A5F52FC238D}" presName="connTx" presStyleLbl="parChTrans1D2" presStyleIdx="5" presStyleCnt="6"/>
      <dgm:spPr/>
    </dgm:pt>
    <dgm:pt modelId="{037CF6D0-D7D8-4338-B7F0-8092F881FCB3}" type="pres">
      <dgm:prSet presAssocID="{E49ABA58-D635-42DF-8621-89DB23E2BF45}" presName="root2" presStyleCnt="0"/>
      <dgm:spPr/>
    </dgm:pt>
    <dgm:pt modelId="{00A42A8B-AE95-4419-B1C7-C11AB6EE7DAC}" type="pres">
      <dgm:prSet presAssocID="{E49ABA58-D635-42DF-8621-89DB23E2BF45}" presName="LevelTwoTextNode" presStyleLbl="node2" presStyleIdx="5" presStyleCnt="6">
        <dgm:presLayoutVars>
          <dgm:chPref val="3"/>
        </dgm:presLayoutVars>
      </dgm:prSet>
      <dgm:spPr/>
    </dgm:pt>
    <dgm:pt modelId="{9BFC608E-FF1A-401A-92A2-B5066334332B}" type="pres">
      <dgm:prSet presAssocID="{E49ABA58-D635-42DF-8621-89DB23E2BF45}" presName="level3hierChild" presStyleCnt="0"/>
      <dgm:spPr/>
    </dgm:pt>
  </dgm:ptLst>
  <dgm:cxnLst>
    <dgm:cxn modelId="{ADEA7700-F184-41F6-AFF2-136605E0A1AD}" srcId="{830962FC-327B-4571-ABCF-649A8A72B5F5}" destId="{341F825F-6276-4376-9690-96AC77C22634}" srcOrd="1" destOrd="0" parTransId="{0F4B50A4-0AA0-447C-93CB-72BA92395A4A}" sibTransId="{E9DFFF9F-B653-4A8B-967D-BF141A3CEAA1}"/>
    <dgm:cxn modelId="{0C7EF918-EB2A-472E-9173-2C63C4659C46}" type="presOf" srcId="{8E514DB0-4A24-48BD-AA31-EF605535CDCA}" destId="{7A74616D-0C28-4A05-8BB2-C2BD4DED5295}" srcOrd="0" destOrd="0" presId="urn:microsoft.com/office/officeart/2008/layout/HorizontalMultiLevelHierarchy"/>
    <dgm:cxn modelId="{98FC9019-2FAC-4DA0-9B1B-C33EFE65C4D5}" type="presOf" srcId="{AC06AFDF-8EE9-4B20-A2C9-0F6B76071369}" destId="{8BCC4D84-A43D-487B-8674-2DD439B893A2}" srcOrd="1" destOrd="0" presId="urn:microsoft.com/office/officeart/2008/layout/HorizontalMultiLevelHierarchy"/>
    <dgm:cxn modelId="{E5825C21-5783-48CA-B426-5B7610102C40}" type="presOf" srcId="{EDA1B35F-3C16-4170-A1DF-F6C27DD05DB4}" destId="{1BA82FF8-2FA8-49EC-8E2E-19C91B4A6050}" srcOrd="0" destOrd="0" presId="urn:microsoft.com/office/officeart/2008/layout/HorizontalMultiLevelHierarchy"/>
    <dgm:cxn modelId="{2DDBED26-E3AB-4D10-996A-283DC1CE38E1}" srcId="{830962FC-327B-4571-ABCF-649A8A72B5F5}" destId="{AEC26F89-8FCE-42CB-8220-A5E0A189344A}" srcOrd="2" destOrd="0" parTransId="{3BED5BFD-7315-49E6-AF62-D1E8BFC0F600}" sibTransId="{130FBE1D-32F8-4649-BF34-AB014A888CF4}"/>
    <dgm:cxn modelId="{CC6ECC28-A36E-46D2-9461-AAC4A87BF345}" type="presOf" srcId="{AEC26F89-8FCE-42CB-8220-A5E0A189344A}" destId="{45B74FF8-6541-460A-80AE-A3BAF8417BCC}" srcOrd="0" destOrd="0" presId="urn:microsoft.com/office/officeart/2008/layout/HorizontalMultiLevelHierarchy"/>
    <dgm:cxn modelId="{3B1AF93B-12C0-4BD1-BCB3-9B23F2FC49CB}" srcId="{42DB0407-44F9-4E39-9479-8929D5A195E5}" destId="{830962FC-327B-4571-ABCF-649A8A72B5F5}" srcOrd="0" destOrd="0" parTransId="{5805103A-8A7E-4A8F-A0EF-54B59BA16F5F}" sibTransId="{6DAFD91F-5AFF-4C74-A785-55A5CFE54D1B}"/>
    <dgm:cxn modelId="{B81DBF60-6626-4787-8DFF-97CA86617E28}" type="presOf" srcId="{1ED80B53-A9CB-4EFA-A791-7A5F52FC238D}" destId="{272AEE89-812A-42FC-BB51-DAFFD75C39B8}" srcOrd="0" destOrd="0" presId="urn:microsoft.com/office/officeart/2008/layout/HorizontalMultiLevelHierarchy"/>
    <dgm:cxn modelId="{B2E65A49-0CAA-48B0-B899-A80A46274D89}" srcId="{830962FC-327B-4571-ABCF-649A8A72B5F5}" destId="{9C57218E-7670-400A-9BF7-A123E889D88D}" srcOrd="0" destOrd="0" parTransId="{D38D2BF8-B3E0-48A8-B0B8-22EA6069B071}" sibTransId="{C1DE00C3-8F23-470E-A698-CAAE067AE936}"/>
    <dgm:cxn modelId="{CF88234B-7F7C-4F0E-89F0-FEC2C61FADED}" type="presOf" srcId="{24082051-D901-4FA4-A328-7CE7870C4E14}" destId="{505E0626-15AF-4AC9-9520-DE9EBF74D57C}" srcOrd="0" destOrd="0" presId="urn:microsoft.com/office/officeart/2008/layout/HorizontalMultiLevelHierarchy"/>
    <dgm:cxn modelId="{4B9D1871-E8CC-4DFA-8894-4CA5F89372AE}" type="presOf" srcId="{AC06AFDF-8EE9-4B20-A2C9-0F6B76071369}" destId="{E66E667D-29C1-407D-AACE-971590AED60F}" srcOrd="0" destOrd="0" presId="urn:microsoft.com/office/officeart/2008/layout/HorizontalMultiLevelHierarchy"/>
    <dgm:cxn modelId="{C93B7383-2F5B-4E45-9D03-6DD74C2E2AA9}" type="presOf" srcId="{3BED5BFD-7315-49E6-AF62-D1E8BFC0F600}" destId="{1F59DC21-06BD-4FC5-9C64-03E9B9B68521}" srcOrd="1" destOrd="0" presId="urn:microsoft.com/office/officeart/2008/layout/HorizontalMultiLevelHierarchy"/>
    <dgm:cxn modelId="{49D41D8A-4192-493F-A397-800661DC6DD4}" type="presOf" srcId="{830962FC-327B-4571-ABCF-649A8A72B5F5}" destId="{00197CDD-9FBF-4224-AA95-6F077DB6B1AE}" srcOrd="0" destOrd="0" presId="urn:microsoft.com/office/officeart/2008/layout/HorizontalMultiLevelHierarchy"/>
    <dgm:cxn modelId="{5E2F678F-F2AB-462F-99CE-182D1D516C1A}" type="presOf" srcId="{1ED80B53-A9CB-4EFA-A791-7A5F52FC238D}" destId="{6B4B081F-2564-4586-9604-A028E54EF504}" srcOrd="1" destOrd="0" presId="urn:microsoft.com/office/officeart/2008/layout/HorizontalMultiLevelHierarchy"/>
    <dgm:cxn modelId="{1B079A94-EE98-4082-B3D7-87CE485B66CE}" srcId="{830962FC-327B-4571-ABCF-649A8A72B5F5}" destId="{E49ABA58-D635-42DF-8621-89DB23E2BF45}" srcOrd="5" destOrd="0" parTransId="{1ED80B53-A9CB-4EFA-A791-7A5F52FC238D}" sibTransId="{AE7F5B01-8033-4623-80FF-61C51936F205}"/>
    <dgm:cxn modelId="{5C715796-3F15-428D-A122-BF2EF535DE29}" type="presOf" srcId="{0F4B50A4-0AA0-447C-93CB-72BA92395A4A}" destId="{6FDE08DD-B003-474C-96FA-E17A32D6E509}" srcOrd="1" destOrd="0" presId="urn:microsoft.com/office/officeart/2008/layout/HorizontalMultiLevelHierarchy"/>
    <dgm:cxn modelId="{64D68599-D53E-4AD0-A8DA-D943C829B810}" type="presOf" srcId="{0F4B50A4-0AA0-447C-93CB-72BA92395A4A}" destId="{7C82BE67-E5A6-4785-A5FF-EB314C4ADD6D}" srcOrd="0" destOrd="0" presId="urn:microsoft.com/office/officeart/2008/layout/HorizontalMultiLevelHierarchy"/>
    <dgm:cxn modelId="{232C09A3-CE2D-4E79-89A3-03CCF6E16BB6}" type="presOf" srcId="{3BED5BFD-7315-49E6-AF62-D1E8BFC0F600}" destId="{B4FE21D8-EC1B-4A94-BB50-79BFCCF7641A}" srcOrd="0" destOrd="0" presId="urn:microsoft.com/office/officeart/2008/layout/HorizontalMultiLevelHierarchy"/>
    <dgm:cxn modelId="{3F652CB4-D39A-4F48-AE3D-A52D90CDDACF}" type="presOf" srcId="{8E514DB0-4A24-48BD-AA31-EF605535CDCA}" destId="{40B18482-E9BD-47FF-8DE9-181F664812A2}" srcOrd="1" destOrd="0" presId="urn:microsoft.com/office/officeart/2008/layout/HorizontalMultiLevelHierarchy"/>
    <dgm:cxn modelId="{CC1292B4-0314-4E66-96E6-4790E7EDE32D}" srcId="{830962FC-327B-4571-ABCF-649A8A72B5F5}" destId="{EDA1B35F-3C16-4170-A1DF-F6C27DD05DB4}" srcOrd="4" destOrd="0" parTransId="{AC06AFDF-8EE9-4B20-A2C9-0F6B76071369}" sibTransId="{F855D813-A9A0-47B2-B056-B8A228B55EC3}"/>
    <dgm:cxn modelId="{013A83B5-E3E8-44E6-8A17-8C4488A0FFC5}" type="presOf" srcId="{D38D2BF8-B3E0-48A8-B0B8-22EA6069B071}" destId="{67140592-656F-4058-BC55-EED2A4DF121D}" srcOrd="0" destOrd="0" presId="urn:microsoft.com/office/officeart/2008/layout/HorizontalMultiLevelHierarchy"/>
    <dgm:cxn modelId="{74D9D1D3-5EE9-4A66-B5D3-AC21F8C3E2E1}" type="presOf" srcId="{42DB0407-44F9-4E39-9479-8929D5A195E5}" destId="{A5FEBEA2-A281-43DE-BC65-47BE2BE861F6}" srcOrd="0" destOrd="0" presId="urn:microsoft.com/office/officeart/2008/layout/HorizontalMultiLevelHierarchy"/>
    <dgm:cxn modelId="{60FFA9D9-5984-4641-94B7-FDB81BCACE4A}" type="presOf" srcId="{9C57218E-7670-400A-9BF7-A123E889D88D}" destId="{1CCDCCEA-E9FB-4A3C-B115-8FAB5856F34A}" srcOrd="0" destOrd="0" presId="urn:microsoft.com/office/officeart/2008/layout/HorizontalMultiLevelHierarchy"/>
    <dgm:cxn modelId="{2CDDFDDF-2105-46DE-A020-396E5444FC5E}" type="presOf" srcId="{341F825F-6276-4376-9690-96AC77C22634}" destId="{58512231-7B2F-4838-A007-A8755823C8F0}" srcOrd="0" destOrd="0" presId="urn:microsoft.com/office/officeart/2008/layout/HorizontalMultiLevelHierarchy"/>
    <dgm:cxn modelId="{C711E3E9-8119-4AF2-8200-083185B088B3}" type="presOf" srcId="{D38D2BF8-B3E0-48A8-B0B8-22EA6069B071}" destId="{C3DE972F-22EB-4C23-9CD0-E15F352F0ADE}" srcOrd="1" destOrd="0" presId="urn:microsoft.com/office/officeart/2008/layout/HorizontalMultiLevelHierarchy"/>
    <dgm:cxn modelId="{4FB93EEC-9EC5-4C22-B698-0C640DF53FCA}" type="presOf" srcId="{E49ABA58-D635-42DF-8621-89DB23E2BF45}" destId="{00A42A8B-AE95-4419-B1C7-C11AB6EE7DAC}" srcOrd="0" destOrd="0" presId="urn:microsoft.com/office/officeart/2008/layout/HorizontalMultiLevelHierarchy"/>
    <dgm:cxn modelId="{8F8261F7-64A7-443D-81B5-7366662A9ECC}" srcId="{830962FC-327B-4571-ABCF-649A8A72B5F5}" destId="{24082051-D901-4FA4-A328-7CE7870C4E14}" srcOrd="3" destOrd="0" parTransId="{8E514DB0-4A24-48BD-AA31-EF605535CDCA}" sibTransId="{FF779FCA-D0EB-4BEC-8317-1FFE8D415ABD}"/>
    <dgm:cxn modelId="{AAF2A539-3566-4F8E-AF6A-A9038D93254A}" type="presParOf" srcId="{A5FEBEA2-A281-43DE-BC65-47BE2BE861F6}" destId="{AEC47166-BED6-49C1-8F97-EC1E173E144C}" srcOrd="0" destOrd="0" presId="urn:microsoft.com/office/officeart/2008/layout/HorizontalMultiLevelHierarchy"/>
    <dgm:cxn modelId="{412199A3-7395-443A-B3FD-EE518D93D624}" type="presParOf" srcId="{AEC47166-BED6-49C1-8F97-EC1E173E144C}" destId="{00197CDD-9FBF-4224-AA95-6F077DB6B1AE}" srcOrd="0" destOrd="0" presId="urn:microsoft.com/office/officeart/2008/layout/HorizontalMultiLevelHierarchy"/>
    <dgm:cxn modelId="{14C5A2FB-04C8-4BE3-96D8-154CD96A0CD6}" type="presParOf" srcId="{AEC47166-BED6-49C1-8F97-EC1E173E144C}" destId="{02607F3B-9E52-41BC-BA7C-CB192386F81E}" srcOrd="1" destOrd="0" presId="urn:microsoft.com/office/officeart/2008/layout/HorizontalMultiLevelHierarchy"/>
    <dgm:cxn modelId="{7BC2F8A8-9ABC-4737-A555-CA70F90A9888}" type="presParOf" srcId="{02607F3B-9E52-41BC-BA7C-CB192386F81E}" destId="{67140592-656F-4058-BC55-EED2A4DF121D}" srcOrd="0" destOrd="0" presId="urn:microsoft.com/office/officeart/2008/layout/HorizontalMultiLevelHierarchy"/>
    <dgm:cxn modelId="{43EDEC4F-F51F-45A2-8017-FE7B370BB685}" type="presParOf" srcId="{67140592-656F-4058-BC55-EED2A4DF121D}" destId="{C3DE972F-22EB-4C23-9CD0-E15F352F0ADE}" srcOrd="0" destOrd="0" presId="urn:microsoft.com/office/officeart/2008/layout/HorizontalMultiLevelHierarchy"/>
    <dgm:cxn modelId="{65E396CF-DC9D-4BC1-B378-20637ABE2B16}" type="presParOf" srcId="{02607F3B-9E52-41BC-BA7C-CB192386F81E}" destId="{5798E996-EEC2-4426-91F4-0178C13C5D76}" srcOrd="1" destOrd="0" presId="urn:microsoft.com/office/officeart/2008/layout/HorizontalMultiLevelHierarchy"/>
    <dgm:cxn modelId="{5D8341DF-2731-4C6A-8C6C-386F0945D41C}" type="presParOf" srcId="{5798E996-EEC2-4426-91F4-0178C13C5D76}" destId="{1CCDCCEA-E9FB-4A3C-B115-8FAB5856F34A}" srcOrd="0" destOrd="0" presId="urn:microsoft.com/office/officeart/2008/layout/HorizontalMultiLevelHierarchy"/>
    <dgm:cxn modelId="{194228A0-E3D6-488C-BC12-DCB85BA692DD}" type="presParOf" srcId="{5798E996-EEC2-4426-91F4-0178C13C5D76}" destId="{44983625-FC92-429C-BC69-3D66D8F250A4}" srcOrd="1" destOrd="0" presId="urn:microsoft.com/office/officeart/2008/layout/HorizontalMultiLevelHierarchy"/>
    <dgm:cxn modelId="{81FA4423-0371-41AE-97EA-0D160354159B}" type="presParOf" srcId="{02607F3B-9E52-41BC-BA7C-CB192386F81E}" destId="{7C82BE67-E5A6-4785-A5FF-EB314C4ADD6D}" srcOrd="2" destOrd="0" presId="urn:microsoft.com/office/officeart/2008/layout/HorizontalMultiLevelHierarchy"/>
    <dgm:cxn modelId="{45035CA5-94C8-4A24-B25C-2656655B0744}" type="presParOf" srcId="{7C82BE67-E5A6-4785-A5FF-EB314C4ADD6D}" destId="{6FDE08DD-B003-474C-96FA-E17A32D6E509}" srcOrd="0" destOrd="0" presId="urn:microsoft.com/office/officeart/2008/layout/HorizontalMultiLevelHierarchy"/>
    <dgm:cxn modelId="{9B19A825-8F89-46F7-B993-84A8F77B01A6}" type="presParOf" srcId="{02607F3B-9E52-41BC-BA7C-CB192386F81E}" destId="{7660C8A7-98FF-47E5-837A-10395B8CC15C}" srcOrd="3" destOrd="0" presId="urn:microsoft.com/office/officeart/2008/layout/HorizontalMultiLevelHierarchy"/>
    <dgm:cxn modelId="{C6907F9D-0ABE-4657-BF5B-A8B6A4447C87}" type="presParOf" srcId="{7660C8A7-98FF-47E5-837A-10395B8CC15C}" destId="{58512231-7B2F-4838-A007-A8755823C8F0}" srcOrd="0" destOrd="0" presId="urn:microsoft.com/office/officeart/2008/layout/HorizontalMultiLevelHierarchy"/>
    <dgm:cxn modelId="{D272C530-A7A0-48A3-B36D-A6489961CACA}" type="presParOf" srcId="{7660C8A7-98FF-47E5-837A-10395B8CC15C}" destId="{1313785B-1B6E-4B78-87A1-0C946F4D8543}" srcOrd="1" destOrd="0" presId="urn:microsoft.com/office/officeart/2008/layout/HorizontalMultiLevelHierarchy"/>
    <dgm:cxn modelId="{35B5734C-88EE-4331-968B-61123695C495}" type="presParOf" srcId="{02607F3B-9E52-41BC-BA7C-CB192386F81E}" destId="{B4FE21D8-EC1B-4A94-BB50-79BFCCF7641A}" srcOrd="4" destOrd="0" presId="urn:microsoft.com/office/officeart/2008/layout/HorizontalMultiLevelHierarchy"/>
    <dgm:cxn modelId="{8D42F9D0-45B8-4A90-8A88-94BB9BD22E3E}" type="presParOf" srcId="{B4FE21D8-EC1B-4A94-BB50-79BFCCF7641A}" destId="{1F59DC21-06BD-4FC5-9C64-03E9B9B68521}" srcOrd="0" destOrd="0" presId="urn:microsoft.com/office/officeart/2008/layout/HorizontalMultiLevelHierarchy"/>
    <dgm:cxn modelId="{EEDFC298-DBE4-4C38-8BF5-C0153418782F}" type="presParOf" srcId="{02607F3B-9E52-41BC-BA7C-CB192386F81E}" destId="{86037B08-D00F-466E-87FB-70885629C116}" srcOrd="5" destOrd="0" presId="urn:microsoft.com/office/officeart/2008/layout/HorizontalMultiLevelHierarchy"/>
    <dgm:cxn modelId="{CDC6715B-B010-4929-A2E2-0DC2B80C64B1}" type="presParOf" srcId="{86037B08-D00F-466E-87FB-70885629C116}" destId="{45B74FF8-6541-460A-80AE-A3BAF8417BCC}" srcOrd="0" destOrd="0" presId="urn:microsoft.com/office/officeart/2008/layout/HorizontalMultiLevelHierarchy"/>
    <dgm:cxn modelId="{844C1A32-CBD7-4CC9-8208-74C95915BE9C}" type="presParOf" srcId="{86037B08-D00F-466E-87FB-70885629C116}" destId="{134D3532-306C-4EAF-84D6-582D91485D4F}" srcOrd="1" destOrd="0" presId="urn:microsoft.com/office/officeart/2008/layout/HorizontalMultiLevelHierarchy"/>
    <dgm:cxn modelId="{E15EFF14-B4F8-4BCC-AD15-B86C67A56D21}" type="presParOf" srcId="{02607F3B-9E52-41BC-BA7C-CB192386F81E}" destId="{7A74616D-0C28-4A05-8BB2-C2BD4DED5295}" srcOrd="6" destOrd="0" presId="urn:microsoft.com/office/officeart/2008/layout/HorizontalMultiLevelHierarchy"/>
    <dgm:cxn modelId="{543F7E6A-3A73-4FFD-BE5B-29A53DA9672A}" type="presParOf" srcId="{7A74616D-0C28-4A05-8BB2-C2BD4DED5295}" destId="{40B18482-E9BD-47FF-8DE9-181F664812A2}" srcOrd="0" destOrd="0" presId="urn:microsoft.com/office/officeart/2008/layout/HorizontalMultiLevelHierarchy"/>
    <dgm:cxn modelId="{721C8517-C7EF-4A0C-B21D-B3A00B12828B}" type="presParOf" srcId="{02607F3B-9E52-41BC-BA7C-CB192386F81E}" destId="{D87BA7D6-AD8B-4587-9C42-918BA4117E25}" srcOrd="7" destOrd="0" presId="urn:microsoft.com/office/officeart/2008/layout/HorizontalMultiLevelHierarchy"/>
    <dgm:cxn modelId="{D93B3322-FF0A-40CE-9EAB-BD51942D3B84}" type="presParOf" srcId="{D87BA7D6-AD8B-4587-9C42-918BA4117E25}" destId="{505E0626-15AF-4AC9-9520-DE9EBF74D57C}" srcOrd="0" destOrd="0" presId="urn:microsoft.com/office/officeart/2008/layout/HorizontalMultiLevelHierarchy"/>
    <dgm:cxn modelId="{DA5AA006-6C40-4F8B-A2CA-2B39589F29D5}" type="presParOf" srcId="{D87BA7D6-AD8B-4587-9C42-918BA4117E25}" destId="{C29281C8-1092-4A91-B4A9-48CAB1FF4031}" srcOrd="1" destOrd="0" presId="urn:microsoft.com/office/officeart/2008/layout/HorizontalMultiLevelHierarchy"/>
    <dgm:cxn modelId="{82D6BBC5-77C1-46C0-87E9-E56884E43AE5}" type="presParOf" srcId="{02607F3B-9E52-41BC-BA7C-CB192386F81E}" destId="{E66E667D-29C1-407D-AACE-971590AED60F}" srcOrd="8" destOrd="0" presId="urn:microsoft.com/office/officeart/2008/layout/HorizontalMultiLevelHierarchy"/>
    <dgm:cxn modelId="{AA1406E7-78DA-43FD-9DEE-86325BD4A69A}" type="presParOf" srcId="{E66E667D-29C1-407D-AACE-971590AED60F}" destId="{8BCC4D84-A43D-487B-8674-2DD439B893A2}" srcOrd="0" destOrd="0" presId="urn:microsoft.com/office/officeart/2008/layout/HorizontalMultiLevelHierarchy"/>
    <dgm:cxn modelId="{EC5E114E-675B-457F-ACD2-2B9CF83FAB7C}" type="presParOf" srcId="{02607F3B-9E52-41BC-BA7C-CB192386F81E}" destId="{C1219FAC-87B8-40A7-A3A9-D1374391C84A}" srcOrd="9" destOrd="0" presId="urn:microsoft.com/office/officeart/2008/layout/HorizontalMultiLevelHierarchy"/>
    <dgm:cxn modelId="{CC8F5404-9B33-40AE-A997-596AEB445AB2}" type="presParOf" srcId="{C1219FAC-87B8-40A7-A3A9-D1374391C84A}" destId="{1BA82FF8-2FA8-49EC-8E2E-19C91B4A6050}" srcOrd="0" destOrd="0" presId="urn:microsoft.com/office/officeart/2008/layout/HorizontalMultiLevelHierarchy"/>
    <dgm:cxn modelId="{514A11DC-D442-4101-A0FD-58C91E3616C4}" type="presParOf" srcId="{C1219FAC-87B8-40A7-A3A9-D1374391C84A}" destId="{99719399-F19A-4FAD-B1EE-D8BA1FCFC0EC}" srcOrd="1" destOrd="0" presId="urn:microsoft.com/office/officeart/2008/layout/HorizontalMultiLevelHierarchy"/>
    <dgm:cxn modelId="{13DE4F95-2E7A-413C-90F6-B78B2E8F8E00}" type="presParOf" srcId="{02607F3B-9E52-41BC-BA7C-CB192386F81E}" destId="{272AEE89-812A-42FC-BB51-DAFFD75C39B8}" srcOrd="10" destOrd="0" presId="urn:microsoft.com/office/officeart/2008/layout/HorizontalMultiLevelHierarchy"/>
    <dgm:cxn modelId="{278794E7-2D80-4758-87FC-34A0E9EA4E19}" type="presParOf" srcId="{272AEE89-812A-42FC-BB51-DAFFD75C39B8}" destId="{6B4B081F-2564-4586-9604-A028E54EF504}" srcOrd="0" destOrd="0" presId="urn:microsoft.com/office/officeart/2008/layout/HorizontalMultiLevelHierarchy"/>
    <dgm:cxn modelId="{89DC2972-A7AE-4172-9DBF-D0BE305CD51C}" type="presParOf" srcId="{02607F3B-9E52-41BC-BA7C-CB192386F81E}" destId="{037CF6D0-D7D8-4338-B7F0-8092F881FCB3}" srcOrd="11" destOrd="0" presId="urn:microsoft.com/office/officeart/2008/layout/HorizontalMultiLevelHierarchy"/>
    <dgm:cxn modelId="{1AC1500A-F4B7-424A-A64B-6179421DE6BC}" type="presParOf" srcId="{037CF6D0-D7D8-4338-B7F0-8092F881FCB3}" destId="{00A42A8B-AE95-4419-B1C7-C11AB6EE7DAC}" srcOrd="0" destOrd="0" presId="urn:microsoft.com/office/officeart/2008/layout/HorizontalMultiLevelHierarchy"/>
    <dgm:cxn modelId="{F1ACC655-84DB-4FCF-BC50-A9D8FC2911F9}" type="presParOf" srcId="{037CF6D0-D7D8-4338-B7F0-8092F881FCB3}" destId="{9BFC608E-FF1A-401A-92A2-B5066334332B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DF5F8AC-7B80-4E48-AE37-52BBC435569A}">
      <dsp:nvSpPr>
        <dsp:cNvPr id="0" name=""/>
        <dsp:cNvSpPr/>
      </dsp:nvSpPr>
      <dsp:spPr>
        <a:xfrm>
          <a:off x="2822156" y="1739080"/>
          <a:ext cx="2009988" cy="3400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0011"/>
              </a:lnTo>
              <a:lnTo>
                <a:pt x="2009988" y="170011"/>
              </a:lnTo>
              <a:lnTo>
                <a:pt x="2009988" y="340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8D55C5E-7312-4112-B5F0-06A76E6C339D}">
      <dsp:nvSpPr>
        <dsp:cNvPr id="0" name=""/>
        <dsp:cNvSpPr/>
      </dsp:nvSpPr>
      <dsp:spPr>
        <a:xfrm>
          <a:off x="2776436" y="1739080"/>
          <a:ext cx="91440" cy="3400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0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AD36794-FF99-4403-A2D2-E200C795AA5F}">
      <dsp:nvSpPr>
        <dsp:cNvPr id="0" name=""/>
        <dsp:cNvSpPr/>
      </dsp:nvSpPr>
      <dsp:spPr>
        <a:xfrm>
          <a:off x="812167" y="1739080"/>
          <a:ext cx="2009988" cy="340022"/>
        </a:xfrm>
        <a:custGeom>
          <a:avLst/>
          <a:gdLst/>
          <a:ahLst/>
          <a:cxnLst/>
          <a:rect l="0" t="0" r="0" b="0"/>
          <a:pathLst>
            <a:path>
              <a:moveTo>
                <a:pt x="2009988" y="0"/>
              </a:moveTo>
              <a:lnTo>
                <a:pt x="2009988" y="170011"/>
              </a:lnTo>
              <a:lnTo>
                <a:pt x="0" y="170011"/>
              </a:lnTo>
              <a:lnTo>
                <a:pt x="0" y="34002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FE5EDF-5E90-42A4-A301-0A660E46AD5D}">
      <dsp:nvSpPr>
        <dsp:cNvPr id="0" name=""/>
        <dsp:cNvSpPr/>
      </dsp:nvSpPr>
      <dsp:spPr>
        <a:xfrm>
          <a:off x="2131949" y="423078"/>
          <a:ext cx="1380412" cy="1316002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427EEF-73C9-4321-AF4C-CB06FB56E0EB}">
      <dsp:nvSpPr>
        <dsp:cNvPr id="0" name=""/>
        <dsp:cNvSpPr/>
      </dsp:nvSpPr>
      <dsp:spPr>
        <a:xfrm>
          <a:off x="2131949" y="423078"/>
          <a:ext cx="1380412" cy="1316002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78C5187-AC3A-4B15-873D-64FCA776FDF7}">
      <dsp:nvSpPr>
        <dsp:cNvPr id="0" name=""/>
        <dsp:cNvSpPr/>
      </dsp:nvSpPr>
      <dsp:spPr>
        <a:xfrm>
          <a:off x="1441743" y="659958"/>
          <a:ext cx="2760824" cy="842241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ESCO-Ի ԿԱՌՈՒՑՎԱԾՔԸ</a:t>
          </a:r>
        </a:p>
      </dsp:txBody>
      <dsp:txXfrm>
        <a:off x="1441743" y="659958"/>
        <a:ext cx="2760824" cy="842241"/>
      </dsp:txXfrm>
    </dsp:sp>
    <dsp:sp modelId="{5B403716-53D4-4842-88A7-207690E5688B}">
      <dsp:nvSpPr>
        <dsp:cNvPr id="0" name=""/>
        <dsp:cNvSpPr/>
      </dsp:nvSpPr>
      <dsp:spPr>
        <a:xfrm>
          <a:off x="407377" y="2079103"/>
          <a:ext cx="809578" cy="146312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FC2EBC-A1BD-490A-8C99-DC00A28017E9}">
      <dsp:nvSpPr>
        <dsp:cNvPr id="0" name=""/>
        <dsp:cNvSpPr/>
      </dsp:nvSpPr>
      <dsp:spPr>
        <a:xfrm>
          <a:off x="407377" y="2079103"/>
          <a:ext cx="809578" cy="146312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0B0158-6711-4D79-8BB7-6C980C165411}">
      <dsp:nvSpPr>
        <dsp:cNvPr id="0" name=""/>
        <dsp:cNvSpPr/>
      </dsp:nvSpPr>
      <dsp:spPr>
        <a:xfrm>
          <a:off x="2588" y="2342466"/>
          <a:ext cx="1619156" cy="936401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ԶԲԱՂՄՈՒՆՔՆԵՐԻ ՍՅՈՒՆ  </a:t>
          </a:r>
        </a:p>
      </dsp:txBody>
      <dsp:txXfrm>
        <a:off x="2588" y="2342466"/>
        <a:ext cx="1619156" cy="936401"/>
      </dsp:txXfrm>
    </dsp:sp>
    <dsp:sp modelId="{C72F13EB-4090-41F6-8098-6FBF562CDFFC}">
      <dsp:nvSpPr>
        <dsp:cNvPr id="0" name=""/>
        <dsp:cNvSpPr/>
      </dsp:nvSpPr>
      <dsp:spPr>
        <a:xfrm>
          <a:off x="2391962" y="2079103"/>
          <a:ext cx="860387" cy="1566898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6F6A25-035C-499C-8647-AD43AE61D225}">
      <dsp:nvSpPr>
        <dsp:cNvPr id="0" name=""/>
        <dsp:cNvSpPr/>
      </dsp:nvSpPr>
      <dsp:spPr>
        <a:xfrm>
          <a:off x="2391962" y="2079103"/>
          <a:ext cx="860387" cy="1566898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5C6D29-F02B-4E62-904E-6CD60DB3590D}">
      <dsp:nvSpPr>
        <dsp:cNvPr id="0" name=""/>
        <dsp:cNvSpPr/>
      </dsp:nvSpPr>
      <dsp:spPr>
        <a:xfrm>
          <a:off x="1961768" y="2361144"/>
          <a:ext cx="1720775" cy="1002815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ԳԻՏԵԼԻՔՆԵՐԻ, ՀՄՏՈՒԹՅՈՒՆՆԵՐԻ ԵՎ ԿԱՐՈՂՈՒՆԱԿՈՒԹՅՈՒՆՆԵՐԻ ՍՅՈՒՆ</a:t>
          </a:r>
        </a:p>
      </dsp:txBody>
      <dsp:txXfrm>
        <a:off x="1961768" y="2361144"/>
        <a:ext cx="1720775" cy="1002815"/>
      </dsp:txXfrm>
    </dsp:sp>
    <dsp:sp modelId="{AF7540AC-80FF-44F6-B055-F7D4A67ED5F2}">
      <dsp:nvSpPr>
        <dsp:cNvPr id="0" name=""/>
        <dsp:cNvSpPr/>
      </dsp:nvSpPr>
      <dsp:spPr>
        <a:xfrm>
          <a:off x="4427355" y="2079103"/>
          <a:ext cx="809578" cy="1422396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C8C4FE-90DC-4B35-8B9A-26E43F58DB0B}">
      <dsp:nvSpPr>
        <dsp:cNvPr id="0" name=""/>
        <dsp:cNvSpPr/>
      </dsp:nvSpPr>
      <dsp:spPr>
        <a:xfrm>
          <a:off x="4427355" y="2079103"/>
          <a:ext cx="809578" cy="1422396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52E7A-2074-419A-8833-1ECF196E36F7}">
      <dsp:nvSpPr>
        <dsp:cNvPr id="0" name=""/>
        <dsp:cNvSpPr/>
      </dsp:nvSpPr>
      <dsp:spPr>
        <a:xfrm>
          <a:off x="4022566" y="2335134"/>
          <a:ext cx="1619156" cy="910334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ՈՐԱԿԱՎՈՐՈՒՄՆԵՐԻ ՍՅՈՒՆ</a:t>
          </a:r>
        </a:p>
      </dsp:txBody>
      <dsp:txXfrm>
        <a:off x="4022566" y="2335134"/>
        <a:ext cx="1619156" cy="910334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843C08-FC41-4451-BB8F-BBF0EF4CDB3C}">
      <dsp:nvSpPr>
        <dsp:cNvPr id="0" name=""/>
        <dsp:cNvSpPr/>
      </dsp:nvSpPr>
      <dsp:spPr>
        <a:xfrm>
          <a:off x="1497398" y="0"/>
          <a:ext cx="2103913" cy="1948248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GHEA Grapalat" pitchFamily="50" charset="0"/>
            </a:rPr>
            <a:t>Նախընտրելի տերմիններ </a:t>
          </a:r>
        </a:p>
      </dsp:txBody>
      <dsp:txXfrm>
        <a:off x="2023376" y="974124"/>
        <a:ext cx="1051957" cy="974124"/>
      </dsp:txXfrm>
    </dsp:sp>
    <dsp:sp modelId="{2A372E79-B70C-4292-8010-D2B2D262E7B1}">
      <dsp:nvSpPr>
        <dsp:cNvPr id="0" name=""/>
        <dsp:cNvSpPr/>
      </dsp:nvSpPr>
      <dsp:spPr>
        <a:xfrm>
          <a:off x="483773" y="1948248"/>
          <a:ext cx="2182915" cy="1948248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latin typeface="GHEA Grapalat" pitchFamily="50" charset="0"/>
            </a:rPr>
            <a:t>Թաքնված տերմիններ</a:t>
          </a:r>
        </a:p>
      </dsp:txBody>
      <dsp:txXfrm>
        <a:off x="1029502" y="2922372"/>
        <a:ext cx="1091457" cy="974124"/>
      </dsp:txXfrm>
    </dsp:sp>
    <dsp:sp modelId="{777275E1-73BF-471D-B7D7-77CDA8345B4C}">
      <dsp:nvSpPr>
        <dsp:cNvPr id="0" name=""/>
        <dsp:cNvSpPr/>
      </dsp:nvSpPr>
      <dsp:spPr>
        <a:xfrm rot="10800000">
          <a:off x="1575231" y="1948248"/>
          <a:ext cx="1948248" cy="1948248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b="1" kern="1200">
              <a:solidFill>
                <a:schemeClr val="bg2">
                  <a:lumMod val="10000"/>
                </a:schemeClr>
              </a:solidFill>
              <a:latin typeface="GHEA Grapalat" pitchFamily="50" charset="0"/>
            </a:rPr>
            <a:t>ESCO-ում կիրառվող տերմինների տեսակները</a:t>
          </a:r>
          <a:endParaRPr lang="en-US" sz="1100" kern="1200">
            <a:solidFill>
              <a:schemeClr val="bg2">
                <a:lumMod val="10000"/>
              </a:schemeClr>
            </a:solidFill>
            <a:latin typeface="GHEA Grapalat" pitchFamily="50" charset="0"/>
          </a:endParaRPr>
        </a:p>
      </dsp:txBody>
      <dsp:txXfrm rot="10800000">
        <a:off x="2062293" y="1948248"/>
        <a:ext cx="974124" cy="974124"/>
      </dsp:txXfrm>
    </dsp:sp>
    <dsp:sp modelId="{8144AAB9-B984-4188-B956-B4DDD8A144E7}">
      <dsp:nvSpPr>
        <dsp:cNvPr id="0" name=""/>
        <dsp:cNvSpPr/>
      </dsp:nvSpPr>
      <dsp:spPr>
        <a:xfrm>
          <a:off x="2450842" y="1948248"/>
          <a:ext cx="2101556" cy="1948248"/>
        </a:xfrm>
        <a:prstGeom prst="triangl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>
              <a:latin typeface="GHEA Grapalat" pitchFamily="50" charset="0"/>
            </a:rPr>
            <a:t>Ոչ նախընտրելի տերմիններ</a:t>
          </a:r>
        </a:p>
      </dsp:txBody>
      <dsp:txXfrm>
        <a:off x="2976231" y="2922372"/>
        <a:ext cx="1050778" cy="97412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6126555-A0D4-4817-92B1-817B05BB1C05}">
      <dsp:nvSpPr>
        <dsp:cNvPr id="0" name=""/>
        <dsp:cNvSpPr/>
      </dsp:nvSpPr>
      <dsp:spPr>
        <a:xfrm>
          <a:off x="1988328" y="1425471"/>
          <a:ext cx="1804447" cy="180444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50" b="1" kern="1200"/>
            <a:t>Առևտրային օդաչու</a:t>
          </a:r>
        </a:p>
      </dsp:txBody>
      <dsp:txXfrm>
        <a:off x="2252583" y="1689726"/>
        <a:ext cx="1275937" cy="1275937"/>
      </dsp:txXfrm>
    </dsp:sp>
    <dsp:sp modelId="{CA15A514-54EA-4D39-8598-DC0D57A838A6}">
      <dsp:nvSpPr>
        <dsp:cNvPr id="0" name=""/>
        <dsp:cNvSpPr/>
      </dsp:nvSpPr>
      <dsp:spPr>
        <a:xfrm rot="12901868">
          <a:off x="762096" y="1087416"/>
          <a:ext cx="1452001" cy="51426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FACCD-1CA3-4F6A-8F41-B21E81808A7D}">
      <dsp:nvSpPr>
        <dsp:cNvPr id="0" name=""/>
        <dsp:cNvSpPr/>
      </dsp:nvSpPr>
      <dsp:spPr>
        <a:xfrm>
          <a:off x="-27536" y="195404"/>
          <a:ext cx="1842311" cy="14648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/>
            <a:t>Գիտելիքներ. աշխարհագրական տարածքների և օդային տրանսպորտի իրավունքի վերաբերյալ </a:t>
          </a:r>
        </a:p>
      </dsp:txBody>
      <dsp:txXfrm>
        <a:off x="15367" y="238307"/>
        <a:ext cx="1756505" cy="1379005"/>
      </dsp:txXfrm>
    </dsp:sp>
    <dsp:sp modelId="{9ABA8F21-1E37-4C53-AC64-F788702E992B}">
      <dsp:nvSpPr>
        <dsp:cNvPr id="0" name=""/>
        <dsp:cNvSpPr/>
      </dsp:nvSpPr>
      <dsp:spPr>
        <a:xfrm rot="19500000">
          <a:off x="3567576" y="1088459"/>
          <a:ext cx="1451124" cy="514267"/>
        </a:xfrm>
        <a:prstGeom prst="lef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92FB749-2924-41FE-84EA-871DD00364A2}">
      <dsp:nvSpPr>
        <dsp:cNvPr id="0" name=""/>
        <dsp:cNvSpPr/>
      </dsp:nvSpPr>
      <dsp:spPr>
        <a:xfrm>
          <a:off x="4030372" y="243738"/>
          <a:ext cx="1714224" cy="137137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/>
            <a:t>Հմտություններ.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i="0" kern="1200"/>
            <a:t>քարտեզներ կարդալը և թռիչքային պլաններ կազմելը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1000" kern="1200"/>
        </a:p>
      </dsp:txBody>
      <dsp:txXfrm>
        <a:off x="4070538" y="283904"/>
        <a:ext cx="1633892" cy="129104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72AEE89-812A-42FC-BB51-DAFFD75C39B8}">
      <dsp:nvSpPr>
        <dsp:cNvPr id="0" name=""/>
        <dsp:cNvSpPr/>
      </dsp:nvSpPr>
      <dsp:spPr>
        <a:xfrm>
          <a:off x="1640404" y="2326957"/>
          <a:ext cx="420886" cy="20049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443" y="0"/>
              </a:lnTo>
              <a:lnTo>
                <a:pt x="210443" y="2004984"/>
              </a:lnTo>
              <a:lnTo>
                <a:pt x="420886" y="200498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799630" y="3278232"/>
        <a:ext cx="102434" cy="102434"/>
      </dsp:txXfrm>
    </dsp:sp>
    <dsp:sp modelId="{E66E667D-29C1-407D-AACE-971590AED60F}">
      <dsp:nvSpPr>
        <dsp:cNvPr id="0" name=""/>
        <dsp:cNvSpPr/>
      </dsp:nvSpPr>
      <dsp:spPr>
        <a:xfrm>
          <a:off x="1640404" y="2326957"/>
          <a:ext cx="420886" cy="12029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443" y="0"/>
              </a:lnTo>
              <a:lnTo>
                <a:pt x="210443" y="1202990"/>
              </a:lnTo>
              <a:lnTo>
                <a:pt x="420886" y="120299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818984" y="2896590"/>
        <a:ext cx="63724" cy="63724"/>
      </dsp:txXfrm>
    </dsp:sp>
    <dsp:sp modelId="{7A74616D-0C28-4A05-8BB2-C2BD4DED5295}">
      <dsp:nvSpPr>
        <dsp:cNvPr id="0" name=""/>
        <dsp:cNvSpPr/>
      </dsp:nvSpPr>
      <dsp:spPr>
        <a:xfrm>
          <a:off x="1640404" y="2326957"/>
          <a:ext cx="420886" cy="4009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0443" y="0"/>
              </a:lnTo>
              <a:lnTo>
                <a:pt x="210443" y="400996"/>
              </a:lnTo>
              <a:lnTo>
                <a:pt x="420886" y="4009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836314" y="2512922"/>
        <a:ext cx="29066" cy="29066"/>
      </dsp:txXfrm>
    </dsp:sp>
    <dsp:sp modelId="{B4FE21D8-EC1B-4A94-BB50-79BFCCF7641A}">
      <dsp:nvSpPr>
        <dsp:cNvPr id="0" name=""/>
        <dsp:cNvSpPr/>
      </dsp:nvSpPr>
      <dsp:spPr>
        <a:xfrm>
          <a:off x="1640404" y="1925960"/>
          <a:ext cx="420886" cy="400996"/>
        </a:xfrm>
        <a:custGeom>
          <a:avLst/>
          <a:gdLst/>
          <a:ahLst/>
          <a:cxnLst/>
          <a:rect l="0" t="0" r="0" b="0"/>
          <a:pathLst>
            <a:path>
              <a:moveTo>
                <a:pt x="0" y="400996"/>
              </a:moveTo>
              <a:lnTo>
                <a:pt x="210443" y="400996"/>
              </a:lnTo>
              <a:lnTo>
                <a:pt x="210443" y="0"/>
              </a:lnTo>
              <a:lnTo>
                <a:pt x="42088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836314" y="2111925"/>
        <a:ext cx="29066" cy="29066"/>
      </dsp:txXfrm>
    </dsp:sp>
    <dsp:sp modelId="{7C82BE67-E5A6-4785-A5FF-EB314C4ADD6D}">
      <dsp:nvSpPr>
        <dsp:cNvPr id="0" name=""/>
        <dsp:cNvSpPr/>
      </dsp:nvSpPr>
      <dsp:spPr>
        <a:xfrm>
          <a:off x="1640404" y="1123967"/>
          <a:ext cx="420886" cy="1202990"/>
        </a:xfrm>
        <a:custGeom>
          <a:avLst/>
          <a:gdLst/>
          <a:ahLst/>
          <a:cxnLst/>
          <a:rect l="0" t="0" r="0" b="0"/>
          <a:pathLst>
            <a:path>
              <a:moveTo>
                <a:pt x="0" y="1202990"/>
              </a:moveTo>
              <a:lnTo>
                <a:pt x="210443" y="1202990"/>
              </a:lnTo>
              <a:lnTo>
                <a:pt x="210443" y="0"/>
              </a:lnTo>
              <a:lnTo>
                <a:pt x="42088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500" kern="1200"/>
        </a:p>
      </dsp:txBody>
      <dsp:txXfrm>
        <a:off x="1818984" y="1693599"/>
        <a:ext cx="63724" cy="63724"/>
      </dsp:txXfrm>
    </dsp:sp>
    <dsp:sp modelId="{67140592-656F-4058-BC55-EED2A4DF121D}">
      <dsp:nvSpPr>
        <dsp:cNvPr id="0" name=""/>
        <dsp:cNvSpPr/>
      </dsp:nvSpPr>
      <dsp:spPr>
        <a:xfrm>
          <a:off x="1640404" y="321973"/>
          <a:ext cx="420886" cy="2004984"/>
        </a:xfrm>
        <a:custGeom>
          <a:avLst/>
          <a:gdLst/>
          <a:ahLst/>
          <a:cxnLst/>
          <a:rect l="0" t="0" r="0" b="0"/>
          <a:pathLst>
            <a:path>
              <a:moveTo>
                <a:pt x="0" y="2004984"/>
              </a:moveTo>
              <a:lnTo>
                <a:pt x="210443" y="2004984"/>
              </a:lnTo>
              <a:lnTo>
                <a:pt x="210443" y="0"/>
              </a:lnTo>
              <a:lnTo>
                <a:pt x="420886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700" kern="1200"/>
        </a:p>
      </dsp:txBody>
      <dsp:txXfrm>
        <a:off x="1799630" y="1273248"/>
        <a:ext cx="102434" cy="102434"/>
      </dsp:txXfrm>
    </dsp:sp>
    <dsp:sp modelId="{00197CDD-9FBF-4224-AA95-6F077DB6B1AE}">
      <dsp:nvSpPr>
        <dsp:cNvPr id="0" name=""/>
        <dsp:cNvSpPr/>
      </dsp:nvSpPr>
      <dsp:spPr>
        <a:xfrm rot="16200000">
          <a:off x="-368800" y="2006160"/>
          <a:ext cx="3376815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b="1" kern="1200"/>
            <a:t>ԱԶԳԱՅԻՆ ԴԱՍԱԿԱՐԳՉԻ   ԿԱՌՈՒՑՎԱԾՔԸ</a:t>
          </a:r>
        </a:p>
      </dsp:txBody>
      <dsp:txXfrm>
        <a:off x="-368800" y="2006160"/>
        <a:ext cx="3376815" cy="641594"/>
      </dsp:txXfrm>
    </dsp:sp>
    <dsp:sp modelId="{1CCDCCEA-E9FB-4A3C-B115-8FAB5856F34A}">
      <dsp:nvSpPr>
        <dsp:cNvPr id="0" name=""/>
        <dsp:cNvSpPr/>
      </dsp:nvSpPr>
      <dsp:spPr>
        <a:xfrm>
          <a:off x="2061290" y="1175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«</a:t>
          </a:r>
          <a:r>
            <a:rPr lang="ru-RU" sz="1000" kern="1200"/>
            <a:t>Մաս</a:t>
          </a:r>
          <a:r>
            <a:rPr lang="en-US" sz="1000" kern="1200"/>
            <a:t> 1. </a:t>
          </a:r>
          <a:r>
            <a:rPr lang="ru-RU" sz="1000" kern="1200"/>
            <a:t>Նախաբան</a:t>
          </a:r>
          <a:r>
            <a:rPr lang="en-US" sz="1000" kern="1200"/>
            <a:t>»</a:t>
          </a:r>
        </a:p>
      </dsp:txBody>
      <dsp:txXfrm>
        <a:off x="2061290" y="1175"/>
        <a:ext cx="2104431" cy="641594"/>
      </dsp:txXfrm>
    </dsp:sp>
    <dsp:sp modelId="{58512231-7B2F-4838-A007-A8755823C8F0}">
      <dsp:nvSpPr>
        <dsp:cNvPr id="0" name=""/>
        <dsp:cNvSpPr/>
      </dsp:nvSpPr>
      <dsp:spPr>
        <a:xfrm>
          <a:off x="2061290" y="803169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«</a:t>
          </a:r>
          <a:r>
            <a:rPr lang="ru-RU" sz="900" kern="1200"/>
            <a:t>Մաս</a:t>
          </a:r>
          <a:r>
            <a:rPr lang="en-US" sz="900" kern="1200"/>
            <a:t> 2. </a:t>
          </a:r>
          <a:r>
            <a:rPr lang="ru-RU" sz="900" kern="1200"/>
            <a:t>Զբաղմունքների հիմնական խմբեր</a:t>
          </a:r>
          <a:r>
            <a:rPr lang="en-US" sz="900" kern="1200"/>
            <a:t>, </a:t>
          </a:r>
          <a:r>
            <a:rPr lang="ru-RU" sz="900" kern="1200"/>
            <a:t>ենթախմբեր</a:t>
          </a:r>
          <a:r>
            <a:rPr lang="en-US" sz="900" kern="1200"/>
            <a:t>, </a:t>
          </a:r>
          <a:r>
            <a:rPr lang="ru-RU" sz="900" kern="1200"/>
            <a:t>փոքր և ստորին խմբեր</a:t>
          </a:r>
          <a:r>
            <a:rPr lang="en-US" sz="900" kern="1200"/>
            <a:t>»</a:t>
          </a:r>
        </a:p>
      </dsp:txBody>
      <dsp:txXfrm>
        <a:off x="2061290" y="803169"/>
        <a:ext cx="2104431" cy="641594"/>
      </dsp:txXfrm>
    </dsp:sp>
    <dsp:sp modelId="{45B74FF8-6541-460A-80AE-A3BAF8417BCC}">
      <dsp:nvSpPr>
        <dsp:cNvPr id="0" name=""/>
        <dsp:cNvSpPr/>
      </dsp:nvSpPr>
      <dsp:spPr>
        <a:xfrm>
          <a:off x="2061290" y="1605163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«</a:t>
          </a:r>
          <a:r>
            <a:rPr lang="ru-RU" sz="900" kern="1200"/>
            <a:t>Մաս</a:t>
          </a:r>
          <a:r>
            <a:rPr lang="en-US" sz="900" kern="1200"/>
            <a:t> 3</a:t>
          </a:r>
          <a:r>
            <a:rPr lang="ru-RU" sz="900" kern="1200"/>
            <a:t>․Պաշտոնների դասակարգում</a:t>
          </a:r>
          <a:r>
            <a:rPr lang="en-US" sz="900" kern="1200"/>
            <a:t>՝ ըստ ստորին խմբերի»</a:t>
          </a:r>
        </a:p>
      </dsp:txBody>
      <dsp:txXfrm>
        <a:off x="2061290" y="1605163"/>
        <a:ext cx="2104431" cy="641594"/>
      </dsp:txXfrm>
    </dsp:sp>
    <dsp:sp modelId="{505E0626-15AF-4AC9-9520-DE9EBF74D57C}">
      <dsp:nvSpPr>
        <dsp:cNvPr id="0" name=""/>
        <dsp:cNvSpPr/>
      </dsp:nvSpPr>
      <dsp:spPr>
        <a:xfrm>
          <a:off x="2061290" y="2407156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«</a:t>
          </a:r>
          <a:r>
            <a:rPr lang="ru-RU" sz="900" kern="1200"/>
            <a:t>Մաս</a:t>
          </a:r>
          <a:r>
            <a:rPr lang="en-US" sz="900" kern="1200"/>
            <a:t> 4. Կարողունակությունների (</a:t>
          </a:r>
          <a:r>
            <a:rPr lang="ru-RU" sz="900" kern="1200"/>
            <a:t>կոմպետենցիաների</a:t>
          </a:r>
          <a:r>
            <a:rPr lang="en-US" sz="900" kern="1200"/>
            <a:t>) </a:t>
          </a:r>
          <a:r>
            <a:rPr lang="ru-RU" sz="900" kern="1200"/>
            <a:t>հիմնական խմբեր</a:t>
          </a:r>
          <a:r>
            <a:rPr lang="en-US" sz="900" kern="1200"/>
            <a:t>, </a:t>
          </a:r>
          <a:r>
            <a:rPr lang="ru-RU" sz="900" kern="1200"/>
            <a:t>ենթախմբեր</a:t>
          </a:r>
          <a:r>
            <a:rPr lang="en-US" sz="900" kern="1200"/>
            <a:t>, </a:t>
          </a:r>
          <a:r>
            <a:rPr lang="ru-RU" sz="900" kern="1200"/>
            <a:t>փոքր խմբեր և ստորին խմբեր</a:t>
          </a:r>
          <a:r>
            <a:rPr lang="en-US" sz="900" kern="1200"/>
            <a:t>՝ գիտելիք բաղադրիչ»</a:t>
          </a:r>
        </a:p>
      </dsp:txBody>
      <dsp:txXfrm>
        <a:off x="2061290" y="2407156"/>
        <a:ext cx="2104431" cy="641594"/>
      </dsp:txXfrm>
    </dsp:sp>
    <dsp:sp modelId="{1BA82FF8-2FA8-49EC-8E2E-19C91B4A6050}">
      <dsp:nvSpPr>
        <dsp:cNvPr id="0" name=""/>
        <dsp:cNvSpPr/>
      </dsp:nvSpPr>
      <dsp:spPr>
        <a:xfrm>
          <a:off x="2061290" y="3209150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«</a:t>
          </a:r>
          <a:r>
            <a:rPr lang="ru-RU" sz="900" kern="1200"/>
            <a:t>Մաս</a:t>
          </a:r>
          <a:r>
            <a:rPr lang="en-US" sz="900" kern="1200"/>
            <a:t> 5. Կարողունակությունների (</a:t>
          </a:r>
          <a:r>
            <a:rPr lang="ru-RU" sz="900" kern="1200"/>
            <a:t>կոմպետենցիաների</a:t>
          </a:r>
          <a:r>
            <a:rPr lang="en-US" sz="900" kern="1200"/>
            <a:t>) </a:t>
          </a:r>
          <a:r>
            <a:rPr lang="ru-RU" sz="900" kern="1200"/>
            <a:t>հիմնական խմբեր</a:t>
          </a:r>
          <a:r>
            <a:rPr lang="en-US" sz="900" kern="1200"/>
            <a:t>, </a:t>
          </a:r>
          <a:r>
            <a:rPr lang="ru-RU" sz="900" kern="1200"/>
            <a:t>ենթախմբեր</a:t>
          </a:r>
          <a:r>
            <a:rPr lang="en-US" sz="900" kern="1200"/>
            <a:t>, </a:t>
          </a:r>
          <a:r>
            <a:rPr lang="ru-RU" sz="900" kern="1200"/>
            <a:t>փոքր խմբեր և ստորին խմբեր</a:t>
          </a:r>
          <a:r>
            <a:rPr lang="en-US" sz="900" kern="1200"/>
            <a:t>՝ լեզվական կարողունակություններ»</a:t>
          </a:r>
        </a:p>
      </dsp:txBody>
      <dsp:txXfrm>
        <a:off x="2061290" y="3209150"/>
        <a:ext cx="2104431" cy="641594"/>
      </dsp:txXfrm>
    </dsp:sp>
    <dsp:sp modelId="{00A42A8B-AE95-4419-B1C7-C11AB6EE7DAC}">
      <dsp:nvSpPr>
        <dsp:cNvPr id="0" name=""/>
        <dsp:cNvSpPr/>
      </dsp:nvSpPr>
      <dsp:spPr>
        <a:xfrm>
          <a:off x="2061290" y="4011144"/>
          <a:ext cx="2104431" cy="6415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«</a:t>
          </a:r>
          <a:r>
            <a:rPr lang="ru-RU" sz="900" kern="1200"/>
            <a:t>Մաս</a:t>
          </a:r>
          <a:r>
            <a:rPr lang="en-US" sz="900" kern="1200"/>
            <a:t> 6. Կարողունակությունների (</a:t>
          </a:r>
          <a:r>
            <a:rPr lang="ru-RU" sz="900" kern="1200"/>
            <a:t>կոմպետենցիաների</a:t>
          </a:r>
          <a:r>
            <a:rPr lang="en-US" sz="900" kern="1200"/>
            <a:t>) </a:t>
          </a:r>
          <a:r>
            <a:rPr lang="ru-RU" sz="900" kern="1200"/>
            <a:t>հիմնական խմբեր</a:t>
          </a:r>
          <a:r>
            <a:rPr lang="en-US" sz="900" kern="1200"/>
            <a:t>, </a:t>
          </a:r>
          <a:r>
            <a:rPr lang="ru-RU" sz="900" kern="1200"/>
            <a:t>ենթախմբեր</a:t>
          </a:r>
          <a:r>
            <a:rPr lang="en-US" sz="900" kern="1200"/>
            <a:t>, </a:t>
          </a:r>
          <a:r>
            <a:rPr lang="ru-RU" sz="900" kern="1200"/>
            <a:t>փոքր խմբեր և ստորին խմբեր</a:t>
          </a:r>
          <a:r>
            <a:rPr lang="en-US" sz="900" kern="1200"/>
            <a:t>՝ հիմնական և լրացուցիչ հմտություններ» </a:t>
          </a:r>
        </a:p>
      </dsp:txBody>
      <dsp:txXfrm>
        <a:off x="2061290" y="4011144"/>
        <a:ext cx="2104431" cy="64159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adial4">
  <dgm:title val=""/>
  <dgm:desc val=""/>
  <dgm:catLst>
    <dgm:cat type="relationship" pri="19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5" srcId="1" destId="11" srcOrd="0" destOrd="0"/>
        <dgm:cxn modelId="16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0"/>
              <dgm:param type="spanAng" val="360"/>
              <dgm:param type="ctrShpMap" val="fNode"/>
            </dgm:alg>
          </dgm:if>
          <dgm:else name="Name4">
            <dgm:choose name="Name5">
              <dgm:if name="Name6" axis="ch ch" ptType="node node" st="1 1" cnt="1 0" func="cnt" op="lte" val="3">
                <dgm:alg type="cycle">
                  <dgm:param type="stAng" val="-55"/>
                  <dgm:param type="spanAng" val="110"/>
                  <dgm:param type="ctrShpMap" val="fNode"/>
                </dgm:alg>
              </dgm:if>
              <dgm:else name="Name7">
                <dgm:choose name="Name8">
                  <dgm:if name="Name9" axis="ch ch" ptType="node node" st="1 1" cnt="1 0" func="cnt" op="equ" val="4">
                    <dgm:alg type="cycle">
                      <dgm:param type="stAng" val="-75"/>
                      <dgm:param type="spanAng" val="150"/>
                      <dgm:param type="ctrShpMap" val="fNode"/>
                    </dgm:alg>
                  </dgm:if>
                  <dgm:else name="Name10">
                    <dgm:alg type="cycle">
                      <dgm:param type="stAng" val="-90"/>
                      <dgm:param type="spanAng" val="180"/>
                      <dgm:param type="ctrShpMap" val="fNode"/>
                    </dgm:alg>
                  </dgm:else>
                </dgm:choose>
              </dgm:else>
            </dgm:choose>
          </dgm:else>
        </dgm:choose>
      </dgm:if>
      <dgm:else name="Name11">
        <dgm:choose name="Name12">
          <dgm:if name="Name13" axis="ch ch" ptType="node node" st="1 1" cnt="1 0" func="cnt" op="lte" val="1">
            <dgm:alg type="cycle">
              <dgm:param type="stAng" val="0"/>
              <dgm:param type="spanAng" val="-360"/>
              <dgm:param type="ctrShpMap" val="fNode"/>
            </dgm:alg>
          </dgm:if>
          <dgm:else name="Name14">
            <dgm:choose name="Name15">
              <dgm:if name="Name16" axis="ch ch" ptType="node node" st="1 1" cnt="1 0" func="cnt" op="lte" val="3">
                <dgm:alg type="cycle">
                  <dgm:param type="stAng" val="55"/>
                  <dgm:param type="spanAng" val="-110"/>
                  <dgm:param type="ctrShpMap" val="fNode"/>
                </dgm:alg>
              </dgm:if>
              <dgm:else name="Name17">
                <dgm:choose name="Name18">
                  <dgm:if name="Name19" axis="ch ch" ptType="node node" st="1 1" cnt="1 0" func="cnt" op="equ" val="4">
                    <dgm:alg type="cycle">
                      <dgm:param type="stAng" val="75"/>
                      <dgm:param type="spanAng" val="-150"/>
                      <dgm:param type="ctrShpMap" val="fNode"/>
                    </dgm:alg>
                  </dgm:if>
                  <dgm:else name="Name20">
                    <dgm:alg type="cycle">
                      <dgm:param type="stAng" val="90"/>
                      <dgm:param type="spanAng" val="-180"/>
                      <dgm:param type="ctrShpMap" val="fNode"/>
                    </dgm:alg>
                  </dgm:else>
                </dgm:choose>
              </dgm:else>
            </dgm:choose>
          </dgm:else>
        </dgm:choose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fact="0.95"/>
      <dgm:constr type="h" for="ch" forName="parTrans" refType="w" refFor="ch" refForName="centerShape" fact="0.285"/>
      <dgm:constr type="sp" refType="w" refFor="ch" refForName="centerShape" op="equ" fact="0.23"/>
      <dgm:constr type="sibSp" refType="w" refFor="ch" refForName="node" fact="0.1"/>
      <dgm:constr type="primFontSz" for="ch" forName="node" op="equ"/>
    </dgm:constrLst>
    <dgm:choose name="Name21">
      <dgm:if name="Name22" axis="ch ch" ptType="node node" st="1 1" cnt="1 0" func="cnt" op="lte" val="5">
        <dgm:ruleLst>
          <dgm:rule type="w" for="ch" forName="centerShape" val="NaN" fact="0.27" max="NaN"/>
        </dgm:ruleLst>
      </dgm:if>
      <dgm:else name="Name23">
        <dgm:ruleLst>
          <dgm:rule type="w" for="ch" forName="centerShape" val="NaN" fact="0.27" max="NaN"/>
          <dgm:rule type="w" for="ch" forName="node" val="NaN" fact="0.7" max="NaN"/>
        </dgm:ruleLst>
      </dgm:else>
    </dgm:choose>
    <dgm:forEach name="Name24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  <dgm:constr type="primFontSz" val="65"/>
          <dgm:constr type="h" refType="w"/>
        </dgm:constrLst>
        <dgm:ruleLst>
          <dgm:rule type="primFontSz" val="5" fact="NaN" max="NaN"/>
        </dgm:ruleLst>
      </dgm:layoutNode>
      <dgm:forEach name="Name25" axis="ch">
        <dgm:forEach name="Name26" axis="self" ptType="parTrans">
          <dgm:layoutNode name="parTrans" styleLbl="bgSibTrans2D1">
            <dgm:alg type="conn">
              <dgm:param type="begPts" val="auto"/>
              <dgm:param type="endPts" val="ctr"/>
              <dgm:param type="endSty" val="noArr"/>
              <dgm:param type="begSty" val="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begPad" refType="connDist" fact="0.055"/>
              <dgm:constr type="endPad"/>
            </dgm:constrLst>
            <dgm:ruleLst/>
          </dgm:layoutNode>
        </dgm:forEach>
        <dgm:forEach name="Name27" axis="self" ptType="node">
          <dgm:layoutNode name="node" styleLbl="node1">
            <dgm:varLst>
              <dgm:bulletEnabled val="1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>
              <dgm:constr type="primFontSz" val="65"/>
              <dgm:constr type="h" refType="w" fact="0.8"/>
              <dgm:constr type="tMarg" refType="primFontSz" fact="0.15"/>
              <dgm:constr type="bMarg" refType="primFontSz" fact="0.15"/>
              <dgm:constr type="lMarg" refType="primFontSz" fact="0.15"/>
              <dgm:constr type="rMarg" refType="primFontSz" fact="0.1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0A3E9-A7DC-426E-8497-74B1565C6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35</Pages>
  <Words>7759</Words>
  <Characters>44231</Characters>
  <Application>Microsoft Office Word</Application>
  <DocSecurity>0</DocSecurity>
  <Lines>368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Haykuhi Gevorgyan</dc:creator>
  <cp:lastModifiedBy>User</cp:lastModifiedBy>
  <cp:revision>6</cp:revision>
  <dcterms:created xsi:type="dcterms:W3CDTF">2025-12-01T09:37:00Z</dcterms:created>
  <dcterms:modified xsi:type="dcterms:W3CDTF">2025-12-01T11:49:00Z</dcterms:modified>
</cp:coreProperties>
</file>