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8"/>
        <w:gridCol w:w="4363"/>
        <w:gridCol w:w="4248"/>
      </w:tblGrid>
      <w:tr w:rsidR="00A1385E" w:rsidRPr="00AA0ACA" w14:paraId="6F358D5A" w14:textId="77777777" w:rsidTr="00563D13">
        <w:trPr>
          <w:trHeight w:val="24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AE5F" w14:textId="77777777" w:rsidR="00A1385E" w:rsidRPr="00AA0ACA" w:rsidRDefault="00A1385E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75856" w14:textId="77777777" w:rsidR="00A1385E" w:rsidRPr="00AA0ACA" w:rsidRDefault="00A1385E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30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6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21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306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-Ն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51C4D5AD" w14:textId="77777777" w:rsidR="00A1385E" w:rsidRPr="00AA0ACA" w:rsidRDefault="00A1385E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 xml:space="preserve">ՔՐԵԱԿԱՆ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ԴԱՏԱՎԱՐՈՒԹՅԱՆ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ՕՐԵՆՍԳՐՔԻ </w:t>
            </w:r>
          </w:p>
          <w:p w14:paraId="0746200C" w14:textId="55A2CFF0" w:rsidR="00A1385E" w:rsidRPr="00AA0ACA" w:rsidRDefault="00A1385E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359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</w:t>
            </w:r>
            <w:r w:rsidRPr="00A1385E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ՐԴ</w:t>
            </w:r>
            <w:r w:rsidRPr="00AA0ACA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 xml:space="preserve"> ՀՈԴՎԱԾԻՆ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284829CD" w14:textId="77777777" w:rsidR="00A1385E" w:rsidRPr="00AA0ACA" w:rsidRDefault="00A1385E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ՎՃՌԱԲԵԿ ԴԱՏԱՐԱՆԻ ՆԱԽԱԴԵՊԱՅԻՆ ՈՐՈՇՈՒՄՆԵՐ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7536" w14:textId="77777777" w:rsidR="00A1385E" w:rsidRPr="00AA0ACA" w:rsidRDefault="00A1385E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A1385E" w:rsidRPr="00A1385E" w14:paraId="7768EDB3" w14:textId="77777777" w:rsidTr="00563D13">
        <w:trPr>
          <w:trHeight w:val="158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B5E5" w14:textId="77777777" w:rsidR="00A1385E" w:rsidRPr="00AA0ACA" w:rsidRDefault="00A1385E" w:rsidP="00563D13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B0A4D" w14:textId="27FA1098" w:rsidR="00A1385E" w:rsidRPr="00AA0ACA" w:rsidRDefault="00A1385E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 ՎՃՌԱԲԵԿ ԴԱՏԱՐԱՆԻ ՈՐՈՇՈՒՄԸ ՔՐԵԱԿԱՆ ԳՈՐԾ ԹԻՎ</w:t>
            </w:r>
            <w:r w:rsidRPr="00AA0ACA">
              <w:rPr>
                <w:rFonts w:ascii="GHEA Mariam" w:hAnsi="GHEA Mariam" w:cs="Arial"/>
                <w:color w:val="000000" w:themeColor="text1"/>
                <w:sz w:val="24"/>
                <w:szCs w:val="24"/>
                <w:lang w:val="hy-AM"/>
              </w:rPr>
              <w:t xml:space="preserve"> </w:t>
            </w:r>
            <w:r w:rsidRPr="00A1385E">
              <w:rPr>
                <w:rFonts w:ascii="GHEA Grapalat" w:eastAsia="Times New Roman" w:hAnsi="GHEA Grapalat" w:cs="Arial"/>
                <w:sz w:val="24"/>
                <w:szCs w:val="24"/>
                <w:lang w:val="hy-AM" w:eastAsia="ru-RU"/>
                <w14:ligatures w14:val="none"/>
              </w:rPr>
              <w:t xml:space="preserve"> </w:t>
            </w:r>
            <w:hyperlink r:id="rId5" w:history="1">
              <w:r w:rsidRPr="00A1385E">
                <w:rPr>
                  <w:rStyle w:val="Hyperlink"/>
                  <w:rFonts w:ascii="GHEA Grapalat" w:eastAsia="Times New Roman" w:hAnsi="GHEA Grapalat" w:cs="Arial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ԵԴ</w:t>
              </w:r>
              <w:r w:rsidRPr="00A1385E">
                <w:rPr>
                  <w:rStyle w:val="Hyperlink"/>
                  <w:rFonts w:ascii="GHEA Grapalat" w:eastAsia="Times New Roman" w:hAnsi="GHEA Grapalat" w:cs="Sylfaen"/>
                  <w:b/>
                  <w:bCs/>
                  <w:sz w:val="24"/>
                  <w:szCs w:val="24"/>
                  <w:lang w:val="hy-AM" w:eastAsia="ru-RU"/>
                  <w14:ligatures w14:val="none"/>
                </w:rPr>
                <w:t>1/0701/06/23</w:t>
              </w:r>
            </w:hyperlink>
            <w:r w:rsidRPr="00AA0ACA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lang w:val="hy-AM"/>
                <w14:ligatures w14:val="none"/>
              </w:rPr>
              <w:t xml:space="preserve"> </w:t>
            </w:r>
            <w:r w:rsidRPr="00AA0ACA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12A70C69" w14:textId="28DF6411" w:rsidR="00A1385E" w:rsidRPr="00AA0ACA" w:rsidRDefault="00A1385E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09.04</w:t>
            </w:r>
            <w:r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.2025</w:t>
            </w:r>
          </w:p>
          <w:p w14:paraId="2D93C2EE" w14:textId="77777777" w:rsidR="00A1385E" w:rsidRPr="00AA0ACA" w:rsidRDefault="00A1385E" w:rsidP="00563D13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9F370" w14:textId="77777777" w:rsidR="00A1385E" w:rsidRPr="00AA0ACA" w:rsidRDefault="00A1385E" w:rsidP="00563D13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AA0ACA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ՀՀ </w:t>
              </w:r>
              <w:proofErr w:type="spellStart"/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>քրեական</w:t>
              </w:r>
              <w:proofErr w:type="spellEnd"/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shd w:val="clear" w:color="auto" w:fill="FFFFFF"/>
                  <w14:ligatures w14:val="none"/>
                </w:rPr>
                <w:t xml:space="preserve"> </w:t>
              </w:r>
              <w:r w:rsidRPr="00E9617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դատավարության</w:t>
              </w:r>
              <w:r w:rsidRPr="00E9617E">
                <w:rPr>
                  <w:rStyle w:val="Hyperlink"/>
                  <w:rFonts w:ascii="GHEA Grapalat" w:eastAsia="Calibri" w:hAnsi="GHEA Grapalat" w:cs="Times New Roman"/>
                  <w:b/>
                  <w:bCs/>
                  <w:sz w:val="24"/>
                  <w:szCs w:val="24"/>
                  <w:lang w:val="hy-AM"/>
                  <w14:ligatures w14:val="none"/>
                </w:rPr>
                <w:t xml:space="preserve"> օրենսգրքի</w:t>
              </w:r>
            </w:hyperlink>
          </w:p>
          <w:p w14:paraId="7A9D162E" w14:textId="475D2F5F" w:rsidR="00A1385E" w:rsidRPr="00AA0ACA" w:rsidRDefault="00A1385E" w:rsidP="00563D13">
            <w:pPr>
              <w:rPr>
                <w:rFonts w:ascii="GHEA Grapalat" w:eastAsia="Calibri" w:hAnsi="GHEA Grapalat" w:cs="Times New Roman"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proofErr w:type="spellStart"/>
            <w:r w:rsidRPr="00A1385E">
              <w:rPr>
                <w:rFonts w:ascii="GHEA Grapalat" w:hAnsi="GHEA Grapalat" w:cs="Miriam"/>
                <w:color w:val="FF0000"/>
                <w:sz w:val="24"/>
                <w:szCs w:val="24"/>
              </w:rPr>
              <w:t>Հոդված</w:t>
            </w:r>
            <w:proofErr w:type="spellEnd"/>
            <w:r w:rsidRPr="00A1385E">
              <w:rPr>
                <w:rFonts w:ascii="GHEA Grapalat" w:hAnsi="GHEA Grapalat" w:cs="Miriam"/>
                <w:color w:val="FF0000"/>
                <w:sz w:val="24"/>
                <w:szCs w:val="24"/>
              </w:rPr>
              <w:t xml:space="preserve"> 359.</w:t>
            </w:r>
            <w:r w:rsidRPr="00357436">
              <w:rPr>
                <w:rFonts w:ascii="GHEA Grapalat" w:hAnsi="GHEA Grapalat" w:cs="Miriam"/>
                <w:sz w:val="24"/>
                <w:szCs w:val="24"/>
              </w:rPr>
              <w:t xml:space="preserve"> </w:t>
            </w:r>
            <w:proofErr w:type="spellStart"/>
            <w:r w:rsidRPr="00357436">
              <w:rPr>
                <w:rFonts w:ascii="GHEA Grapalat" w:hAnsi="GHEA Grapalat" w:cs="Miriam"/>
                <w:sz w:val="24"/>
                <w:szCs w:val="24"/>
              </w:rPr>
              <w:t>Դատական</w:t>
            </w:r>
            <w:proofErr w:type="spellEnd"/>
            <w:r w:rsidRPr="00357436">
              <w:rPr>
                <w:rFonts w:ascii="GHEA Grapalat" w:hAnsi="GHEA Grapalat" w:cs="Miriam"/>
                <w:sz w:val="24"/>
                <w:szCs w:val="24"/>
              </w:rPr>
              <w:t xml:space="preserve"> </w:t>
            </w:r>
            <w:proofErr w:type="spellStart"/>
            <w:r w:rsidRPr="00357436">
              <w:rPr>
                <w:rFonts w:ascii="GHEA Grapalat" w:hAnsi="GHEA Grapalat" w:cs="Miriam"/>
                <w:sz w:val="24"/>
                <w:szCs w:val="24"/>
              </w:rPr>
              <w:t>վերանայման</w:t>
            </w:r>
            <w:proofErr w:type="spellEnd"/>
            <w:r w:rsidRPr="00357436">
              <w:rPr>
                <w:rFonts w:ascii="GHEA Grapalat" w:hAnsi="GHEA Grapalat" w:cs="Miriam"/>
                <w:sz w:val="24"/>
                <w:szCs w:val="24"/>
              </w:rPr>
              <w:t xml:space="preserve"> </w:t>
            </w:r>
            <w:proofErr w:type="spellStart"/>
            <w:r w:rsidRPr="00357436">
              <w:rPr>
                <w:rFonts w:ascii="GHEA Grapalat" w:hAnsi="GHEA Grapalat" w:cs="Miriam"/>
                <w:sz w:val="24"/>
                <w:szCs w:val="24"/>
              </w:rPr>
              <w:t>սահմանները</w:t>
            </w:r>
            <w:proofErr w:type="spellEnd"/>
          </w:p>
        </w:tc>
      </w:tr>
    </w:tbl>
    <w:p w14:paraId="1E593576" w14:textId="77777777" w:rsidR="00EE2ED9" w:rsidRPr="00A1385E" w:rsidRDefault="00EE2ED9">
      <w:pPr>
        <w:rPr>
          <w:lang w:val="hy-AM"/>
        </w:rPr>
      </w:pPr>
    </w:p>
    <w:sectPr w:rsidR="00EE2ED9" w:rsidRPr="00A1385E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71B6F"/>
    <w:multiLevelType w:val="hybridMultilevel"/>
    <w:tmpl w:val="30BE2DF0"/>
    <w:lvl w:ilvl="0" w:tplc="00C86F9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901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85E"/>
    <w:rsid w:val="00027E9C"/>
    <w:rsid w:val="0009525B"/>
    <w:rsid w:val="00144A69"/>
    <w:rsid w:val="004F3E77"/>
    <w:rsid w:val="00680B7C"/>
    <w:rsid w:val="0071690E"/>
    <w:rsid w:val="00772FBE"/>
    <w:rsid w:val="007B7662"/>
    <w:rsid w:val="008412EC"/>
    <w:rsid w:val="00946BA4"/>
    <w:rsid w:val="00A1385E"/>
    <w:rsid w:val="00B32093"/>
    <w:rsid w:val="00BE396B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2D1A0"/>
  <w15:chartTrackingRefBased/>
  <w15:docId w15:val="{71CF8DFA-AC53-4A3B-9077-E84CAB2E9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85E"/>
  </w:style>
  <w:style w:type="paragraph" w:styleId="Heading1">
    <w:name w:val="heading 1"/>
    <w:basedOn w:val="Normal"/>
    <w:next w:val="Normal"/>
    <w:link w:val="Heading1Char"/>
    <w:uiPriority w:val="9"/>
    <w:qFormat/>
    <w:rsid w:val="00A138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38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38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38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38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38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38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38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38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38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38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38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38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38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38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38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38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38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38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38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38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38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38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38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38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38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38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38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385E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A1385E"/>
    <w:pPr>
      <w:spacing w:after="0" w:line="240" w:lineRule="auto"/>
    </w:pPr>
    <w:rPr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1385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13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13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hy/acts/218835/latest" TargetMode="External"/><Relationship Id="rId5" Type="http://schemas.openxmlformats.org/officeDocument/2006/relationships/hyperlink" Target="https://www.arlis.am/hy/acts/212171/lates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2026-01-12T10:46:00Z</dcterms:created>
  <dcterms:modified xsi:type="dcterms:W3CDTF">2026-01-12T10:49:00Z</dcterms:modified>
</cp:coreProperties>
</file>