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8"/>
        <w:gridCol w:w="4363"/>
        <w:gridCol w:w="4248"/>
      </w:tblGrid>
      <w:tr w:rsidR="00CC5868" w:rsidRPr="00AA0ACA" w14:paraId="06871C4E" w14:textId="77777777" w:rsidTr="00563D13">
        <w:trPr>
          <w:trHeight w:val="240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FE28A" w14:textId="77777777" w:rsidR="00CC5868" w:rsidRPr="00AA0ACA" w:rsidRDefault="00CC5868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</w:pPr>
            <w:bookmarkStart w:id="0" w:name="_Hlk219189342"/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  <w:t>N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293BD" w14:textId="77777777" w:rsidR="00CC5868" w:rsidRPr="00AA0ACA" w:rsidRDefault="00CC5868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30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.0</w:t>
            </w: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6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.20</w:t>
            </w: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21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ՀՕ-</w:t>
            </w: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306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-Ն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</w:p>
          <w:p w14:paraId="365A77B4" w14:textId="77777777" w:rsidR="00CC5868" w:rsidRPr="00AA0ACA" w:rsidRDefault="00CC5868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ՀՀ 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14:ligatures w14:val="none"/>
              </w:rPr>
              <w:t xml:space="preserve">ՔՐԵԱԿԱՆ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ԴԱՏԱՎԱՐՈՒԹՅԱՆ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ՕՐԵՆՍԳՐՔԻ </w:t>
            </w:r>
          </w:p>
          <w:p w14:paraId="47AEF727" w14:textId="6F305998" w:rsidR="00CC5868" w:rsidRPr="00AA0ACA" w:rsidRDefault="00CC5868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>293</w:t>
            </w:r>
            <w:r w:rsidRPr="00AA0ACA"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>-</w:t>
            </w:r>
            <w:r w:rsidRPr="00A1385E"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>ՐԴ</w:t>
            </w:r>
            <w:r w:rsidRPr="00AA0ACA"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 xml:space="preserve"> ՀՈԴՎԱԾԻՆ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</w:p>
          <w:p w14:paraId="1E4C66F1" w14:textId="77777777" w:rsidR="00CC5868" w:rsidRPr="00AA0ACA" w:rsidRDefault="00CC5868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  <w14:ligatures w14:val="none"/>
              </w:rPr>
            </w:pP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ՎԵՐԱԲԵՐՈՂ ՎՃՌԱԲԵԿ ԴԱՏԱՐԱՆԻ ՆԱԽԱԴԵՊԱՅԻՆ ՈՐՈՇՈՒՄՆԵՐ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5E1DF" w14:textId="77777777" w:rsidR="00CC5868" w:rsidRPr="00AA0ACA" w:rsidRDefault="00CC5868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:lang w:val="hy-AM"/>
                <w14:ligatures w14:val="none"/>
              </w:rPr>
            </w:pP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14:ligatures w14:val="none"/>
              </w:rPr>
              <w:t>ՄԵԿՆԱԲԱՆՎՈՂ ԴՐՈՒՅԹՆԵՐ</w:t>
            </w:r>
          </w:p>
        </w:tc>
      </w:tr>
      <w:tr w:rsidR="00CC5868" w:rsidRPr="00D93D75" w14:paraId="34AB7220" w14:textId="77777777" w:rsidTr="00563D13">
        <w:trPr>
          <w:trHeight w:val="158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F875" w14:textId="77777777" w:rsidR="00CC5868" w:rsidRPr="00AA0ACA" w:rsidRDefault="00CC5868" w:rsidP="00CC5868">
            <w:pPr>
              <w:numPr>
                <w:ilvl w:val="0"/>
                <w:numId w:val="1"/>
              </w:numPr>
              <w:contextualSpacing/>
              <w:rPr>
                <w:rFonts w:ascii="GHEA Grapalat" w:eastAsia="Calibri" w:hAnsi="GHEA Grapalat" w:cs="Times New Roman"/>
                <w:b/>
                <w:bCs/>
                <w:lang w:val="hy-AM"/>
                <w14:ligatures w14:val="none"/>
              </w:rPr>
            </w:pP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2A71" w14:textId="6CF02DD7" w:rsidR="00CC5868" w:rsidRPr="00AA0ACA" w:rsidRDefault="00CC5868" w:rsidP="00CC5868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:lang w:val="hy-AM"/>
                <w14:ligatures w14:val="none"/>
              </w:rPr>
            </w:pP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ՀՀ ՎՃՌԱԲԵԿ ԴԱՏԱՐԱՆԻ ՈՐՈՇՈՒՄԸ ՔՐԵԱԿԱՆ ԳՈՐԾ ԹԻՎ</w:t>
            </w:r>
            <w:r w:rsidRPr="00AA0ACA">
              <w:rPr>
                <w:rFonts w:ascii="GHEA Mariam" w:hAnsi="GHEA Mariam" w:cs="Arial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A1385E"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  <w14:ligatures w14:val="none"/>
              </w:rPr>
              <w:t xml:space="preserve"> </w:t>
            </w:r>
            <w:r w:rsidRPr="00027B9F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 w:eastAsia="ru-RU"/>
                <w14:ligatures w14:val="none"/>
              </w:rPr>
              <w:t xml:space="preserve"> </w:t>
            </w:r>
            <w:r w:rsidRPr="00027B9F">
              <w:rPr>
                <w:rFonts w:ascii="GHEA Grapalat" w:hAnsi="GHEA Grapalat" w:cs="Arial"/>
                <w:b/>
                <w:bCs/>
                <w:color w:val="171717" w:themeColor="background2" w:themeShade="1A"/>
                <w:sz w:val="24"/>
                <w:szCs w:val="24"/>
                <w:lang w:val="hy-AM"/>
              </w:rPr>
              <w:t xml:space="preserve"> </w:t>
            </w:r>
            <w:r w:rsidRPr="00027B9F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 w:eastAsia="ru-RU"/>
                <w14:ligatures w14:val="none"/>
              </w:rPr>
              <w:t xml:space="preserve">   </w:t>
            </w:r>
            <w:r w:rsidRPr="00CC5868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 w:eastAsia="ru-RU"/>
                <w14:ligatures w14:val="none"/>
              </w:rPr>
              <w:t xml:space="preserve"> </w:t>
            </w:r>
            <w:r w:rsidRPr="00CC5868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 w:eastAsia="ru-RU"/>
                <w14:ligatures w14:val="none"/>
              </w:rPr>
              <w:t xml:space="preserve"> </w:t>
            </w:r>
            <w:hyperlink r:id="rId5" w:history="1">
              <w:r w:rsidRPr="00CC5868">
                <w:rPr>
                  <w:rStyle w:val="Hyperlink"/>
                  <w:rFonts w:ascii="GHEA Grapalat" w:eastAsia="Times New Roman" w:hAnsi="GHEA Grapalat" w:cs="Calibri"/>
                  <w:b/>
                  <w:bCs/>
                  <w:sz w:val="24"/>
                  <w:szCs w:val="24"/>
                  <w:lang w:val="hy-AM" w:eastAsia="ru-RU"/>
                  <w14:ligatures w14:val="none"/>
                </w:rPr>
                <w:t>ՕՀՄ-48/16.02.2024</w:t>
              </w:r>
            </w:hyperlink>
            <w:r w:rsidRPr="00CC5868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 w:eastAsia="ru-RU"/>
                <w14:ligatures w14:val="none"/>
              </w:rPr>
              <w:t xml:space="preserve"> 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ՄԱՍԻՆ</w:t>
            </w:r>
          </w:p>
          <w:p w14:paraId="5FE52364" w14:textId="77777777" w:rsidR="00CC5868" w:rsidRPr="00AA0ACA" w:rsidRDefault="00CC5868" w:rsidP="00CC5868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27.06.2025</w:t>
            </w:r>
          </w:p>
          <w:p w14:paraId="5EB09863" w14:textId="77777777" w:rsidR="00CC5868" w:rsidRPr="00AA0ACA" w:rsidRDefault="00CC5868" w:rsidP="00CC5868">
            <w:pPr>
              <w:jc w:val="center"/>
              <w:rPr>
                <w:rFonts w:ascii="GHEA Grapalat" w:eastAsia="Calibri" w:hAnsi="GHEA Grapalat" w:cs="Times New Roman"/>
                <w:b/>
                <w:bCs/>
                <w:lang w:val="hy-AM"/>
                <w14:ligatures w14:val="none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9435" w14:textId="77777777" w:rsidR="00CC5868" w:rsidRPr="00AA0ACA" w:rsidRDefault="00CC5868" w:rsidP="00CC5868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Pr="00AA0ACA">
                <w:rPr>
                  <w:rStyle w:val="Hyperlink"/>
                  <w:rFonts w:ascii="GHEA Grapalat" w:eastAsia="Calibri" w:hAnsi="GHEA Grapalat" w:cs="Times New Roman"/>
                  <w:b/>
                  <w:bCs/>
                  <w:sz w:val="24"/>
                  <w:szCs w:val="24"/>
                  <w:lang w:val="hy-AM"/>
                  <w14:ligatures w14:val="none"/>
                </w:rPr>
                <w:t xml:space="preserve">ՀՀ </w:t>
              </w:r>
              <w:r w:rsidRPr="00CC5868">
                <w:rPr>
                  <w:rStyle w:val="Hyperlink"/>
                  <w:rFonts w:ascii="GHEA Grapalat" w:eastAsia="Calibri" w:hAnsi="GHEA Grapalat" w:cs="Times New Roman"/>
                  <w:b/>
                  <w:bCs/>
                  <w:sz w:val="24"/>
                  <w:szCs w:val="24"/>
                  <w:shd w:val="clear" w:color="auto" w:fill="FFFFFF"/>
                  <w:lang w:val="hy-AM"/>
                  <w14:ligatures w14:val="none"/>
                </w:rPr>
                <w:t xml:space="preserve">քրեական </w:t>
              </w:r>
              <w:r w:rsidRPr="00E9617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դատավարության</w:t>
              </w:r>
              <w:r w:rsidRPr="00E9617E">
                <w:rPr>
                  <w:rStyle w:val="Hyperlink"/>
                  <w:rFonts w:ascii="GHEA Grapalat" w:eastAsia="Calibri" w:hAnsi="GHEA Grapalat" w:cs="Times New Roman"/>
                  <w:b/>
                  <w:bCs/>
                  <w:sz w:val="24"/>
                  <w:szCs w:val="24"/>
                  <w:lang w:val="hy-AM"/>
                  <w14:ligatures w14:val="none"/>
                </w:rPr>
                <w:t xml:space="preserve"> օրենսգրքի</w:t>
              </w:r>
            </w:hyperlink>
          </w:p>
          <w:p w14:paraId="37D2FFC8" w14:textId="29C1B023" w:rsidR="00CC5868" w:rsidRPr="00CC5868" w:rsidRDefault="00CC5868" w:rsidP="00CC5868">
            <w:pPr>
              <w:rPr>
                <w:lang w:val="hy-AM"/>
              </w:rPr>
            </w:pPr>
            <w:r w:rsidRPr="00CC5868">
              <w:rPr>
                <w:rFonts w:ascii="GHEA Grapalat" w:hAnsi="GHEA Grapalat" w:cs="Miriam"/>
                <w:color w:val="EE0000"/>
                <w:sz w:val="24"/>
                <w:szCs w:val="24"/>
                <w:lang w:val="hy-AM"/>
              </w:rPr>
              <w:t>Հոդված 293.</w:t>
            </w:r>
            <w:r w:rsidRPr="00357436">
              <w:rPr>
                <w:rFonts w:ascii="GHEA Grapalat" w:hAnsi="GHEA Grapalat" w:cs="Miriam"/>
                <w:color w:val="000000" w:themeColor="text1"/>
                <w:sz w:val="24"/>
                <w:szCs w:val="24"/>
                <w:lang w:val="hy-AM"/>
              </w:rPr>
              <w:t xml:space="preserve"> Ապացուցողական գործողություն կատարելու կամ գաղտնի քննչական գործողության ժամկետը երկարաձգելու միջնորդության քննությունը և դրա արդյունքում կայացվող որոշումները</w:t>
            </w:r>
            <w:r w:rsidRPr="00AA0ACA">
              <w:rPr>
                <w:rFonts w:ascii="GHEA Grapalat" w:eastAsia="Calibri" w:hAnsi="GHEA Grapalat" w:cs="Times New Roman"/>
                <w:color w:val="333333"/>
                <w:sz w:val="24"/>
                <w:szCs w:val="24"/>
                <w:shd w:val="clear" w:color="auto" w:fill="FFFFFF"/>
                <w:lang w:val="hy-AM"/>
                <w14:ligatures w14:val="none"/>
              </w:rPr>
              <w:t xml:space="preserve"> </w:t>
            </w:r>
          </w:p>
        </w:tc>
      </w:tr>
      <w:tr w:rsidR="00CC5868" w:rsidRPr="00D93D75" w14:paraId="27CE0644" w14:textId="77777777" w:rsidTr="00563D13">
        <w:trPr>
          <w:trHeight w:val="158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8C38" w14:textId="77777777" w:rsidR="00CC5868" w:rsidRPr="00AA0ACA" w:rsidRDefault="00CC5868" w:rsidP="00563D13">
            <w:pPr>
              <w:numPr>
                <w:ilvl w:val="0"/>
                <w:numId w:val="1"/>
              </w:numPr>
              <w:contextualSpacing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0F671" w14:textId="672FBFBD" w:rsidR="00CC5868" w:rsidRPr="00AA0ACA" w:rsidRDefault="00CC5868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:lang w:val="hy-AM"/>
                <w14:ligatures w14:val="none"/>
              </w:rPr>
            </w:pP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ՀՀ ՎՃՌԱԲԵԿ ԴԱՏԱՐԱՆԻ ՈՐՈՇՈՒՄԸ ՔՐԵԱԿԱՆ ԳՈՐԾ ԹԻՎ</w:t>
            </w:r>
            <w:r w:rsidRPr="00AA0ACA">
              <w:rPr>
                <w:rFonts w:ascii="GHEA Mariam" w:hAnsi="GHEA Mariam" w:cs="Arial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A1385E"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  <w14:ligatures w14:val="none"/>
              </w:rPr>
              <w:t xml:space="preserve"> </w:t>
            </w:r>
            <w:r w:rsidRPr="00027B9F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 w:eastAsia="ru-RU"/>
                <w14:ligatures w14:val="none"/>
              </w:rPr>
              <w:t xml:space="preserve"> </w:t>
            </w:r>
            <w:r w:rsidRPr="00027B9F">
              <w:rPr>
                <w:rFonts w:ascii="GHEA Grapalat" w:hAnsi="GHEA Grapalat" w:cs="Arial"/>
                <w:b/>
                <w:bCs/>
                <w:color w:val="171717" w:themeColor="background2" w:themeShade="1A"/>
                <w:sz w:val="24"/>
                <w:szCs w:val="24"/>
                <w:lang w:val="hy-AM"/>
              </w:rPr>
              <w:t xml:space="preserve"> </w:t>
            </w:r>
            <w:r w:rsidRPr="00027B9F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 w:eastAsia="ru-RU"/>
                <w14:ligatures w14:val="none"/>
              </w:rPr>
              <w:t xml:space="preserve">   </w:t>
            </w:r>
            <w:r w:rsidRPr="00CC5868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 w:eastAsia="ru-RU"/>
                <w14:ligatures w14:val="none"/>
              </w:rPr>
              <w:t xml:space="preserve"> </w:t>
            </w:r>
            <w:hyperlink r:id="rId7" w:history="1">
              <w:r w:rsidRPr="00CC5868">
                <w:rPr>
                  <w:rStyle w:val="Hyperlink"/>
                  <w:rFonts w:ascii="GHEA Grapalat" w:eastAsia="Times New Roman" w:hAnsi="GHEA Grapalat" w:cs="Calibri"/>
                  <w:b/>
                  <w:bCs/>
                  <w:sz w:val="24"/>
                  <w:szCs w:val="24"/>
                  <w:lang w:val="hy-AM" w:eastAsia="ru-RU"/>
                  <w14:ligatures w14:val="none"/>
                </w:rPr>
                <w:t>ՕՀՄ-49/16.02.2024</w:t>
              </w:r>
            </w:hyperlink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 w:eastAsia="ru-RU"/>
                <w14:ligatures w14:val="none"/>
              </w:rPr>
              <w:t xml:space="preserve"> 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ՄԱՍԻՆ</w:t>
            </w:r>
          </w:p>
          <w:p w14:paraId="3B2B2C6F" w14:textId="325D5C87" w:rsidR="00CC5868" w:rsidRPr="00AA0ACA" w:rsidRDefault="00CC5868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27</w:t>
            </w: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.0</w:t>
            </w: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6</w:t>
            </w: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.2025</w:t>
            </w:r>
          </w:p>
          <w:p w14:paraId="025480EF" w14:textId="77777777" w:rsidR="00CC5868" w:rsidRPr="00AA0ACA" w:rsidRDefault="00CC5868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305CC" w14:textId="77777777" w:rsidR="00CC5868" w:rsidRPr="00AA0ACA" w:rsidRDefault="00CC5868" w:rsidP="00563D13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8" w:history="1">
              <w:r w:rsidRPr="00AA0ACA">
                <w:rPr>
                  <w:rStyle w:val="Hyperlink"/>
                  <w:rFonts w:ascii="GHEA Grapalat" w:eastAsia="Calibri" w:hAnsi="GHEA Grapalat" w:cs="Times New Roman"/>
                  <w:b/>
                  <w:bCs/>
                  <w:sz w:val="24"/>
                  <w:szCs w:val="24"/>
                  <w:lang w:val="hy-AM"/>
                  <w14:ligatures w14:val="none"/>
                </w:rPr>
                <w:t xml:space="preserve">ՀՀ </w:t>
              </w:r>
              <w:proofErr w:type="spellStart"/>
              <w:r w:rsidRPr="00E9617E">
                <w:rPr>
                  <w:rStyle w:val="Hyperlink"/>
                  <w:rFonts w:ascii="GHEA Grapalat" w:eastAsia="Calibri" w:hAnsi="GHEA Grapalat" w:cs="Times New Roman"/>
                  <w:b/>
                  <w:bCs/>
                  <w:sz w:val="24"/>
                  <w:szCs w:val="24"/>
                  <w:shd w:val="clear" w:color="auto" w:fill="FFFFFF"/>
                  <w14:ligatures w14:val="none"/>
                </w:rPr>
                <w:t>քրեական</w:t>
              </w:r>
              <w:proofErr w:type="spellEnd"/>
              <w:r w:rsidRPr="00E9617E">
                <w:rPr>
                  <w:rStyle w:val="Hyperlink"/>
                  <w:rFonts w:ascii="GHEA Grapalat" w:eastAsia="Calibri" w:hAnsi="GHEA Grapalat" w:cs="Times New Roman"/>
                  <w:b/>
                  <w:bCs/>
                  <w:sz w:val="24"/>
                  <w:szCs w:val="24"/>
                  <w:shd w:val="clear" w:color="auto" w:fill="FFFFFF"/>
                  <w14:ligatures w14:val="none"/>
                </w:rPr>
                <w:t xml:space="preserve"> </w:t>
              </w:r>
              <w:r w:rsidRPr="00E9617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դատավարության</w:t>
              </w:r>
              <w:r w:rsidRPr="00E9617E">
                <w:rPr>
                  <w:rStyle w:val="Hyperlink"/>
                  <w:rFonts w:ascii="GHEA Grapalat" w:eastAsia="Calibri" w:hAnsi="GHEA Grapalat" w:cs="Times New Roman"/>
                  <w:b/>
                  <w:bCs/>
                  <w:sz w:val="24"/>
                  <w:szCs w:val="24"/>
                  <w:lang w:val="hy-AM"/>
                  <w14:ligatures w14:val="none"/>
                </w:rPr>
                <w:t xml:space="preserve"> օրենսգրքի</w:t>
              </w:r>
            </w:hyperlink>
          </w:p>
          <w:p w14:paraId="18DB1554" w14:textId="2983EF09" w:rsidR="00CC5868" w:rsidRPr="00AA0ACA" w:rsidRDefault="00CC5868" w:rsidP="00563D13">
            <w:pPr>
              <w:rPr>
                <w:rFonts w:ascii="GHEA Grapalat" w:eastAsia="Calibri" w:hAnsi="GHEA Grapalat" w:cs="Times New Roman"/>
                <w:color w:val="333333"/>
                <w:sz w:val="24"/>
                <w:szCs w:val="24"/>
                <w:shd w:val="clear" w:color="auto" w:fill="FFFFFF"/>
                <w:lang w:val="hy-AM"/>
                <w14:ligatures w14:val="none"/>
              </w:rPr>
            </w:pPr>
            <w:r w:rsidRPr="00CC5868">
              <w:rPr>
                <w:rFonts w:ascii="GHEA Grapalat" w:hAnsi="GHEA Grapalat" w:cs="Miriam"/>
                <w:color w:val="EE0000"/>
                <w:sz w:val="24"/>
                <w:szCs w:val="24"/>
                <w:lang w:val="hy-AM"/>
              </w:rPr>
              <w:t>Հոդված 293.</w:t>
            </w:r>
            <w:r w:rsidRPr="00357436">
              <w:rPr>
                <w:rFonts w:ascii="GHEA Grapalat" w:hAnsi="GHEA Grapalat" w:cs="Miriam"/>
                <w:color w:val="000000" w:themeColor="text1"/>
                <w:sz w:val="24"/>
                <w:szCs w:val="24"/>
                <w:lang w:val="hy-AM"/>
              </w:rPr>
              <w:t xml:space="preserve"> Ապացուցողական գործողություն կատարելու կամ գաղտնի քննչական գործողության ժամկետը երկարաձգելու միջնորդության քննությունը և դրա արդյունքում կայացվող որոշումները</w:t>
            </w:r>
            <w:r w:rsidRPr="00AA0ACA">
              <w:rPr>
                <w:rFonts w:ascii="GHEA Grapalat" w:eastAsia="Calibri" w:hAnsi="GHEA Grapalat" w:cs="Times New Roman"/>
                <w:color w:val="333333"/>
                <w:sz w:val="24"/>
                <w:szCs w:val="24"/>
                <w:shd w:val="clear" w:color="auto" w:fill="FFFFFF"/>
                <w:lang w:val="hy-AM"/>
                <w14:ligatures w14:val="none"/>
              </w:rPr>
              <w:t xml:space="preserve"> </w:t>
            </w:r>
          </w:p>
        </w:tc>
      </w:tr>
      <w:bookmarkEnd w:id="0"/>
    </w:tbl>
    <w:p w14:paraId="5A8A5A76" w14:textId="77777777" w:rsidR="00EE2ED9" w:rsidRPr="00CC5868" w:rsidRDefault="00EE2ED9">
      <w:pPr>
        <w:rPr>
          <w:lang w:val="hy-AM"/>
        </w:rPr>
      </w:pPr>
    </w:p>
    <w:sectPr w:rsidR="00EE2ED9" w:rsidRPr="00CC5868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riam">
    <w:charset w:val="B1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371B6F"/>
    <w:multiLevelType w:val="hybridMultilevel"/>
    <w:tmpl w:val="30BE2DF0"/>
    <w:lvl w:ilvl="0" w:tplc="00C86F9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901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868"/>
    <w:rsid w:val="00027E9C"/>
    <w:rsid w:val="0009525B"/>
    <w:rsid w:val="00144A69"/>
    <w:rsid w:val="004F3E77"/>
    <w:rsid w:val="00680B7C"/>
    <w:rsid w:val="0071690E"/>
    <w:rsid w:val="00772FBE"/>
    <w:rsid w:val="007B7662"/>
    <w:rsid w:val="008412EC"/>
    <w:rsid w:val="00946BA4"/>
    <w:rsid w:val="00B32093"/>
    <w:rsid w:val="00BE396B"/>
    <w:rsid w:val="00CC5868"/>
    <w:rsid w:val="00D94B64"/>
    <w:rsid w:val="00E42809"/>
    <w:rsid w:val="00ED6242"/>
    <w:rsid w:val="00EE2ED9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DED93"/>
  <w15:chartTrackingRefBased/>
  <w15:docId w15:val="{22E7D605-3741-4774-A67A-7F373860D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868"/>
  </w:style>
  <w:style w:type="paragraph" w:styleId="Heading1">
    <w:name w:val="heading 1"/>
    <w:basedOn w:val="Normal"/>
    <w:next w:val="Normal"/>
    <w:link w:val="Heading1Char"/>
    <w:uiPriority w:val="9"/>
    <w:qFormat/>
    <w:rsid w:val="00CC58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58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58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58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58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58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58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58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58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58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58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58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586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586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58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58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58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58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58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5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58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58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58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58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58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586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58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586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5868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CC5868"/>
    <w:pPr>
      <w:spacing w:after="0" w:line="240" w:lineRule="auto"/>
    </w:pPr>
    <w:rPr>
      <w:kern w:val="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C586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C5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C58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hy/acts/218835/lates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hy/acts/212157/late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hy/acts/218835/latest" TargetMode="External"/><Relationship Id="rId5" Type="http://schemas.openxmlformats.org/officeDocument/2006/relationships/hyperlink" Target="https://www.arlis.am/hy/acts/212154/lates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2026-01-13T07:45:00Z</dcterms:created>
  <dcterms:modified xsi:type="dcterms:W3CDTF">2026-01-13T07:50:00Z</dcterms:modified>
</cp:coreProperties>
</file>