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2907" w14:textId="77777777" w:rsidR="00C91C8F" w:rsidRPr="00EC7D31" w:rsidRDefault="00C91C8F" w:rsidP="00EC7D31">
      <w:pPr>
        <w:tabs>
          <w:tab w:val="num" w:pos="-360"/>
        </w:tabs>
        <w:spacing w:after="0" w:line="240" w:lineRule="auto"/>
        <w:ind w:right="-1"/>
        <w:jc w:val="right"/>
        <w:rPr>
          <w:rFonts w:ascii="GHEA Grapalat" w:hAnsi="GHEA Grapalat" w:cs="Sylfaen"/>
          <w:sz w:val="19"/>
          <w:szCs w:val="19"/>
          <w:lang w:val="hy-AM"/>
        </w:rPr>
      </w:pPr>
    </w:p>
    <w:p w14:paraId="3933DFEA" w14:textId="77777777" w:rsidR="008C4B27" w:rsidRPr="00EC7D31" w:rsidRDefault="008C4B27" w:rsidP="00EC7D31">
      <w:pPr>
        <w:tabs>
          <w:tab w:val="num" w:pos="-360"/>
        </w:tabs>
        <w:spacing w:after="0" w:line="240" w:lineRule="auto"/>
        <w:ind w:right="-1"/>
        <w:jc w:val="right"/>
        <w:rPr>
          <w:rFonts w:ascii="GHEA Grapalat" w:hAnsi="GHEA Grapalat" w:cs="Sylfaen"/>
          <w:sz w:val="19"/>
          <w:szCs w:val="19"/>
          <w:lang w:val="hy-AM"/>
        </w:rPr>
      </w:pPr>
      <w:r w:rsidRPr="00EC7D31">
        <w:rPr>
          <w:rFonts w:ascii="GHEA Grapalat" w:hAnsi="GHEA Grapalat" w:cs="Sylfaen"/>
          <w:sz w:val="19"/>
          <w:szCs w:val="19"/>
          <w:lang w:val="hy-AM"/>
        </w:rPr>
        <w:t>Հավելված 2</w:t>
      </w:r>
    </w:p>
    <w:p w14:paraId="1621DCD7" w14:textId="77777777" w:rsidR="00556195" w:rsidRPr="00EC7D31" w:rsidRDefault="00556195" w:rsidP="00EC7D31">
      <w:pPr>
        <w:tabs>
          <w:tab w:val="num" w:pos="-360"/>
        </w:tabs>
        <w:spacing w:after="0" w:line="240" w:lineRule="auto"/>
        <w:ind w:right="-1"/>
        <w:jc w:val="right"/>
        <w:rPr>
          <w:rFonts w:ascii="GHEA Grapalat" w:hAnsi="GHEA Grapalat"/>
          <w:sz w:val="19"/>
          <w:szCs w:val="19"/>
          <w:lang w:val="hy-AM"/>
        </w:rPr>
      </w:pPr>
      <w:r w:rsidRPr="00EC7D31">
        <w:rPr>
          <w:rFonts w:ascii="GHEA Grapalat" w:hAnsi="GHEA Grapalat" w:cs="Sylfaen"/>
          <w:sz w:val="19"/>
          <w:szCs w:val="19"/>
          <w:lang w:val="hy-AM"/>
        </w:rPr>
        <w:t>Հայաստանի Հանրապետության Արմավիրի մարզի</w:t>
      </w:r>
    </w:p>
    <w:p w14:paraId="2C21ECDD" w14:textId="77777777" w:rsidR="00556195" w:rsidRPr="00EC7D31" w:rsidRDefault="00556195" w:rsidP="00EC7D31">
      <w:pPr>
        <w:tabs>
          <w:tab w:val="num" w:pos="-360"/>
        </w:tabs>
        <w:spacing w:after="0" w:line="240" w:lineRule="auto"/>
        <w:ind w:right="-1"/>
        <w:jc w:val="right"/>
        <w:rPr>
          <w:rFonts w:ascii="GHEA Grapalat" w:hAnsi="GHEA Grapalat"/>
          <w:sz w:val="19"/>
          <w:szCs w:val="19"/>
          <w:lang w:val="hy-AM"/>
        </w:rPr>
      </w:pPr>
      <w:r w:rsidRPr="00EC7D31">
        <w:rPr>
          <w:rFonts w:ascii="GHEA Grapalat" w:hAnsi="GHEA Grapalat" w:cs="Sylfaen"/>
          <w:sz w:val="19"/>
          <w:szCs w:val="19"/>
          <w:lang w:val="hy-AM"/>
        </w:rPr>
        <w:t>Վաղարշապատ համայնքի ավա</w:t>
      </w:r>
      <w:r w:rsidRPr="00EC7D31">
        <w:rPr>
          <w:rFonts w:ascii="GHEA Grapalat" w:hAnsi="GHEA Grapalat" w:cs="Arial LatArm"/>
          <w:sz w:val="19"/>
          <w:szCs w:val="19"/>
          <w:lang w:val="hy-AM"/>
        </w:rPr>
        <w:t>գ</w:t>
      </w:r>
      <w:r w:rsidRPr="00EC7D31">
        <w:rPr>
          <w:rFonts w:ascii="GHEA Grapalat" w:hAnsi="GHEA Grapalat" w:cs="Sylfaen"/>
          <w:sz w:val="19"/>
          <w:szCs w:val="19"/>
          <w:lang w:val="hy-AM"/>
        </w:rPr>
        <w:t>անու</w:t>
      </w:r>
    </w:p>
    <w:p w14:paraId="2C889C13" w14:textId="77777777" w:rsidR="00556195" w:rsidRPr="00EC7D31" w:rsidRDefault="00556195" w:rsidP="00EC7D31">
      <w:pPr>
        <w:tabs>
          <w:tab w:val="num" w:pos="-360"/>
        </w:tabs>
        <w:spacing w:after="0" w:line="240" w:lineRule="auto"/>
        <w:ind w:right="-1"/>
        <w:jc w:val="right"/>
        <w:rPr>
          <w:rFonts w:ascii="GHEA Grapalat" w:hAnsi="GHEA Grapalat" w:cs="Arial LatArm"/>
          <w:sz w:val="19"/>
          <w:szCs w:val="19"/>
          <w:lang w:val="hy-AM"/>
        </w:rPr>
      </w:pPr>
      <w:r w:rsidRPr="00EC7D31">
        <w:rPr>
          <w:rFonts w:ascii="GHEA Grapalat" w:hAnsi="GHEA Grapalat"/>
          <w:sz w:val="19"/>
          <w:szCs w:val="19"/>
          <w:lang w:val="hy-AM"/>
        </w:rPr>
        <w:t xml:space="preserve">2025 </w:t>
      </w:r>
      <w:r w:rsidRPr="00EC7D31">
        <w:rPr>
          <w:rFonts w:ascii="GHEA Grapalat" w:hAnsi="GHEA Grapalat" w:cs="Sylfaen"/>
          <w:sz w:val="19"/>
          <w:szCs w:val="19"/>
          <w:lang w:val="hy-AM"/>
        </w:rPr>
        <w:t xml:space="preserve">թվականի  դեկտեմբերի 23      </w:t>
      </w:r>
    </w:p>
    <w:p w14:paraId="0FD84AD0" w14:textId="77777777" w:rsidR="00556195" w:rsidRPr="00EC7D31" w:rsidRDefault="00556195" w:rsidP="00EC7D31">
      <w:pPr>
        <w:tabs>
          <w:tab w:val="num" w:pos="-360"/>
        </w:tabs>
        <w:spacing w:after="0" w:line="240" w:lineRule="auto"/>
        <w:ind w:right="-1"/>
        <w:jc w:val="right"/>
        <w:rPr>
          <w:rFonts w:ascii="GHEA Grapalat" w:hAnsi="GHEA Grapalat" w:cs="Sylfaen"/>
          <w:sz w:val="19"/>
          <w:szCs w:val="19"/>
          <w:lang w:val="hy-AM"/>
        </w:rPr>
      </w:pPr>
      <w:r w:rsidRPr="00EC7D31">
        <w:rPr>
          <w:rFonts w:ascii="GHEA Grapalat" w:hAnsi="GHEA Grapalat" w:cs="Sylfaen"/>
          <w:sz w:val="19"/>
          <w:szCs w:val="19"/>
          <w:lang w:val="hy-AM"/>
        </w:rPr>
        <w:t xml:space="preserve">թիվ </w:t>
      </w:r>
      <w:r w:rsidR="00A75D67">
        <w:rPr>
          <w:rFonts w:ascii="GHEA Grapalat" w:hAnsi="GHEA Grapalat" w:cs="Sylfaen"/>
          <w:sz w:val="19"/>
          <w:szCs w:val="19"/>
          <w:lang w:val="hy-AM"/>
        </w:rPr>
        <w:t>15</w:t>
      </w:r>
      <w:r w:rsidRPr="00EC7D31">
        <w:rPr>
          <w:rFonts w:ascii="GHEA Grapalat" w:hAnsi="GHEA Grapalat" w:cs="Arial LatArm"/>
          <w:sz w:val="19"/>
          <w:szCs w:val="19"/>
          <w:lang w:val="hy-AM"/>
        </w:rPr>
        <w:t xml:space="preserve">-Ն </w:t>
      </w:r>
      <w:r w:rsidRPr="00EC7D31">
        <w:rPr>
          <w:rFonts w:ascii="GHEA Grapalat" w:hAnsi="GHEA Grapalat" w:cs="Sylfaen"/>
          <w:sz w:val="19"/>
          <w:szCs w:val="19"/>
          <w:lang w:val="hy-AM"/>
        </w:rPr>
        <w:t>որոշման</w:t>
      </w:r>
    </w:p>
    <w:p w14:paraId="77BAD318" w14:textId="77777777" w:rsidR="00B9708F" w:rsidRPr="00EC7D31" w:rsidRDefault="00B9708F" w:rsidP="00EC7D31">
      <w:pPr>
        <w:tabs>
          <w:tab w:val="num" w:pos="-360"/>
        </w:tabs>
        <w:spacing w:after="0" w:line="240" w:lineRule="auto"/>
        <w:ind w:right="-1"/>
        <w:jc w:val="right"/>
        <w:rPr>
          <w:rFonts w:ascii="GHEA Grapalat" w:hAnsi="GHEA Grapalat" w:cs="Arial LatArm"/>
          <w:sz w:val="19"/>
          <w:szCs w:val="19"/>
          <w:lang w:val="hy-AM"/>
        </w:rPr>
      </w:pPr>
    </w:p>
    <w:p w14:paraId="55412F23" w14:textId="77777777" w:rsidR="00B54DFC" w:rsidRPr="00EC7D31" w:rsidRDefault="00601951" w:rsidP="00EC7D31">
      <w:pPr>
        <w:pStyle w:val="Heading3"/>
        <w:rPr>
          <w:rFonts w:ascii="GHEA Grapalat" w:hAnsi="GHEA Grapalat" w:cs="Arial LatArm"/>
          <w:b/>
          <w:bCs/>
          <w:i/>
          <w:sz w:val="19"/>
          <w:szCs w:val="19"/>
          <w:lang w:val="hy-AM"/>
        </w:rPr>
      </w:pPr>
      <w:r w:rsidRPr="00EC7D31">
        <w:rPr>
          <w:rFonts w:ascii="GHEA Grapalat" w:hAnsi="GHEA Grapalat" w:cs="Sylfaen"/>
          <w:b/>
          <w:bCs/>
          <w:i/>
          <w:sz w:val="19"/>
          <w:szCs w:val="19"/>
          <w:lang w:val="hy-AM"/>
        </w:rPr>
        <w:t xml:space="preserve">ՀԱՅԱՍՏԱՆԻ ՀԱՆՐԱՊԵՏՈՒԹՅԱՆ ԱՐՄԱՎԻՐԻ ՄԱՐԶԻ </w:t>
      </w:r>
      <w:r w:rsidR="00340E2A" w:rsidRPr="00EC7D31">
        <w:rPr>
          <w:rFonts w:ascii="GHEA Grapalat" w:hAnsi="GHEA Grapalat" w:cs="Sylfaen"/>
          <w:b/>
          <w:bCs/>
          <w:i/>
          <w:sz w:val="19"/>
          <w:szCs w:val="19"/>
          <w:lang w:val="hy-AM"/>
        </w:rPr>
        <w:t>ՎԱՂԱՐՇԱՊԱՏ</w:t>
      </w:r>
      <w:r w:rsidR="00B54DFC" w:rsidRPr="00EC7D31">
        <w:rPr>
          <w:rFonts w:ascii="GHEA Grapalat" w:hAnsi="GHEA Grapalat" w:cs="Arial LatArm"/>
          <w:b/>
          <w:bCs/>
          <w:i/>
          <w:sz w:val="19"/>
          <w:szCs w:val="19"/>
          <w:lang w:val="hy-AM"/>
        </w:rPr>
        <w:t xml:space="preserve">  </w:t>
      </w:r>
      <w:r w:rsidR="0051082F" w:rsidRPr="00EC7D31">
        <w:rPr>
          <w:rFonts w:ascii="GHEA Grapalat" w:hAnsi="GHEA Grapalat" w:cs="Sylfaen"/>
          <w:b/>
          <w:bCs/>
          <w:i/>
          <w:sz w:val="19"/>
          <w:szCs w:val="19"/>
          <w:lang w:val="hy-AM"/>
        </w:rPr>
        <w:t>ՀԱՄԱՅՆՔՈՒՄ</w:t>
      </w:r>
      <w:r w:rsidR="00B54DFC" w:rsidRPr="00EC7D31">
        <w:rPr>
          <w:rFonts w:ascii="GHEA Grapalat" w:hAnsi="GHEA Grapalat" w:cs="Arial LatArm"/>
          <w:b/>
          <w:bCs/>
          <w:i/>
          <w:sz w:val="19"/>
          <w:szCs w:val="19"/>
          <w:lang w:val="hy-AM"/>
        </w:rPr>
        <w:t xml:space="preserve">  20</w:t>
      </w:r>
      <w:r w:rsidR="001E4F6F" w:rsidRPr="00EC7D31">
        <w:rPr>
          <w:rFonts w:ascii="GHEA Grapalat" w:hAnsi="GHEA Grapalat" w:cs="Arial LatArm"/>
          <w:b/>
          <w:bCs/>
          <w:i/>
          <w:sz w:val="19"/>
          <w:szCs w:val="19"/>
          <w:lang w:val="hy-AM"/>
        </w:rPr>
        <w:t>2</w:t>
      </w:r>
      <w:r w:rsidR="00183052" w:rsidRPr="00EC7D31">
        <w:rPr>
          <w:rFonts w:ascii="GHEA Grapalat" w:hAnsi="GHEA Grapalat" w:cs="Arial LatArm"/>
          <w:b/>
          <w:bCs/>
          <w:i/>
          <w:sz w:val="19"/>
          <w:szCs w:val="19"/>
          <w:lang w:val="hy-AM"/>
        </w:rPr>
        <w:t>6 ԹՎԱԿԱՆԻ</w:t>
      </w:r>
      <w:r w:rsidR="00B54DFC" w:rsidRPr="00EC7D31">
        <w:rPr>
          <w:rFonts w:ascii="GHEA Grapalat" w:hAnsi="GHEA Grapalat" w:cs="Arial LatArm"/>
          <w:b/>
          <w:bCs/>
          <w:i/>
          <w:sz w:val="19"/>
          <w:szCs w:val="19"/>
          <w:lang w:val="hy-AM"/>
        </w:rPr>
        <w:t xml:space="preserve"> </w:t>
      </w:r>
      <w:r w:rsidR="00B54DFC" w:rsidRPr="00EC7D31">
        <w:rPr>
          <w:rFonts w:ascii="GHEA Grapalat" w:hAnsi="GHEA Grapalat" w:cs="Sylfaen"/>
          <w:b/>
          <w:bCs/>
          <w:i/>
          <w:sz w:val="19"/>
          <w:szCs w:val="19"/>
          <w:lang w:val="hy-AM"/>
        </w:rPr>
        <w:t>ՏԵՂԱԿԱՆ</w:t>
      </w:r>
      <w:r w:rsidR="00B54DFC" w:rsidRPr="00EC7D31">
        <w:rPr>
          <w:rFonts w:ascii="GHEA Grapalat" w:hAnsi="GHEA Grapalat" w:cs="Arial LatArm"/>
          <w:b/>
          <w:bCs/>
          <w:i/>
          <w:sz w:val="19"/>
          <w:szCs w:val="19"/>
          <w:lang w:val="hy-AM"/>
        </w:rPr>
        <w:t xml:space="preserve">  </w:t>
      </w:r>
      <w:r w:rsidR="00B54DFC" w:rsidRPr="00EC7D31">
        <w:rPr>
          <w:rFonts w:ascii="GHEA Grapalat" w:hAnsi="GHEA Grapalat" w:cs="Sylfaen"/>
          <w:b/>
          <w:bCs/>
          <w:i/>
          <w:sz w:val="19"/>
          <w:szCs w:val="19"/>
          <w:lang w:val="hy-AM"/>
        </w:rPr>
        <w:t>ՎՃԱՐՆԵՐԻ</w:t>
      </w:r>
      <w:r w:rsidR="00B54DFC" w:rsidRPr="00EC7D31">
        <w:rPr>
          <w:rFonts w:ascii="GHEA Grapalat" w:hAnsi="GHEA Grapalat" w:cs="Arial LatArm"/>
          <w:b/>
          <w:bCs/>
          <w:i/>
          <w:sz w:val="19"/>
          <w:szCs w:val="19"/>
          <w:lang w:val="hy-AM"/>
        </w:rPr>
        <w:t xml:space="preserve">  </w:t>
      </w:r>
      <w:r w:rsidR="00B54DFC" w:rsidRPr="00EC7D31">
        <w:rPr>
          <w:rFonts w:ascii="GHEA Grapalat" w:hAnsi="GHEA Grapalat" w:cs="Sylfaen"/>
          <w:b/>
          <w:bCs/>
          <w:i/>
          <w:sz w:val="19"/>
          <w:szCs w:val="19"/>
          <w:lang w:val="hy-AM"/>
        </w:rPr>
        <w:t>ՏԵՍԱԿՆԵՐԸ</w:t>
      </w:r>
      <w:r w:rsidR="00B54DFC" w:rsidRPr="00EC7D31">
        <w:rPr>
          <w:rFonts w:ascii="GHEA Grapalat" w:hAnsi="GHEA Grapalat" w:cs="Arial LatArm"/>
          <w:b/>
          <w:bCs/>
          <w:i/>
          <w:sz w:val="19"/>
          <w:szCs w:val="19"/>
          <w:lang w:val="hy-AM"/>
        </w:rPr>
        <w:t xml:space="preserve">  </w:t>
      </w:r>
      <w:r w:rsidR="00B54DFC" w:rsidRPr="00EC7D31">
        <w:rPr>
          <w:rFonts w:ascii="GHEA Grapalat" w:hAnsi="GHEA Grapalat" w:cs="Sylfaen"/>
          <w:b/>
          <w:bCs/>
          <w:i/>
          <w:sz w:val="19"/>
          <w:szCs w:val="19"/>
          <w:lang w:val="hy-AM"/>
        </w:rPr>
        <w:t>ԵՎ</w:t>
      </w:r>
      <w:r w:rsidR="00B54DFC" w:rsidRPr="00EC7D31">
        <w:rPr>
          <w:rFonts w:ascii="GHEA Grapalat" w:hAnsi="GHEA Grapalat" w:cs="Arial LatArm"/>
          <w:b/>
          <w:bCs/>
          <w:i/>
          <w:sz w:val="19"/>
          <w:szCs w:val="19"/>
          <w:lang w:val="hy-AM"/>
        </w:rPr>
        <w:t xml:space="preserve"> </w:t>
      </w:r>
      <w:r w:rsidR="00B54DFC" w:rsidRPr="00EC7D31">
        <w:rPr>
          <w:rFonts w:ascii="GHEA Grapalat" w:hAnsi="GHEA Grapalat" w:cs="Sylfaen"/>
          <w:b/>
          <w:bCs/>
          <w:i/>
          <w:sz w:val="19"/>
          <w:szCs w:val="19"/>
          <w:lang w:val="hy-AM"/>
        </w:rPr>
        <w:t>ԴՐՈՒՅՔԱՉԱՓԵՐԸ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3655"/>
        <w:gridCol w:w="2854"/>
        <w:gridCol w:w="246"/>
        <w:gridCol w:w="123"/>
        <w:gridCol w:w="3256"/>
      </w:tblGrid>
      <w:tr w:rsidR="00C350AA" w:rsidRPr="00AF0C1D" w14:paraId="60D5B20E" w14:textId="77777777" w:rsidTr="005D7554">
        <w:trPr>
          <w:trHeight w:val="334"/>
        </w:trPr>
        <w:tc>
          <w:tcPr>
            <w:tcW w:w="498" w:type="dxa"/>
          </w:tcPr>
          <w:p w14:paraId="40BA2F73" w14:textId="77777777" w:rsidR="00C350AA" w:rsidRPr="00EC7D31" w:rsidRDefault="00C350A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3732" w:type="dxa"/>
            <w:vAlign w:val="center"/>
          </w:tcPr>
          <w:p w14:paraId="41BB3188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Տեսակը</w:t>
            </w:r>
          </w:p>
        </w:tc>
        <w:tc>
          <w:tcPr>
            <w:tcW w:w="2791" w:type="dxa"/>
            <w:gridSpan w:val="2"/>
            <w:vAlign w:val="center"/>
          </w:tcPr>
          <w:p w14:paraId="456817AE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Դրույքաչափը</w:t>
            </w:r>
          </w:p>
          <w:p w14:paraId="45614FEB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/սահմանված օրենքով/</w:t>
            </w:r>
          </w:p>
        </w:tc>
        <w:tc>
          <w:tcPr>
            <w:tcW w:w="3611" w:type="dxa"/>
            <w:gridSpan w:val="2"/>
            <w:vAlign w:val="center"/>
          </w:tcPr>
          <w:p w14:paraId="4143BED1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/>
                <w:bCs/>
                <w:sz w:val="19"/>
                <w:szCs w:val="19"/>
                <w:lang w:val="hy-AM"/>
              </w:rPr>
              <w:t>Ավա</w:t>
            </w:r>
            <w:r w:rsidRPr="00EC7D31">
              <w:rPr>
                <w:rFonts w:ascii="GHEA Grapalat" w:hAnsi="GHEA Grapalat" w:cs="Arial LatArm"/>
                <w:b/>
                <w:bCs/>
                <w:sz w:val="19"/>
                <w:szCs w:val="19"/>
                <w:lang w:val="hy-AM"/>
              </w:rPr>
              <w:t>գ</w:t>
            </w:r>
            <w:r w:rsidRPr="00EC7D31">
              <w:rPr>
                <w:rFonts w:ascii="GHEA Grapalat" w:hAnsi="GHEA Grapalat" w:cs="Sylfaen"/>
                <w:b/>
                <w:bCs/>
                <w:sz w:val="19"/>
                <w:szCs w:val="19"/>
                <w:lang w:val="hy-AM"/>
              </w:rPr>
              <w:t>անու</w:t>
            </w:r>
            <w:r w:rsidRPr="00EC7D31">
              <w:rPr>
                <w:rFonts w:ascii="GHEA Grapalat" w:hAnsi="GHEA Grapalat" w:cs="Arial LatArm"/>
                <w:b/>
                <w:bCs/>
                <w:sz w:val="19"/>
                <w:szCs w:val="19"/>
                <w:lang w:val="hy-AM"/>
              </w:rPr>
              <w:t xml:space="preserve">   </w:t>
            </w:r>
            <w:r w:rsidRPr="00EC7D31">
              <w:rPr>
                <w:rFonts w:ascii="GHEA Grapalat" w:hAnsi="GHEA Grapalat" w:cs="Sylfaen"/>
                <w:b/>
                <w:bCs/>
                <w:sz w:val="19"/>
                <w:szCs w:val="19"/>
                <w:lang w:val="hy-AM"/>
              </w:rPr>
              <w:t>կողմից</w:t>
            </w:r>
          </w:p>
          <w:p w14:paraId="5EFC2699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 w:cs="Arial LatArm"/>
                <w:b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/>
                <w:bCs/>
                <w:sz w:val="19"/>
                <w:szCs w:val="19"/>
                <w:lang w:val="hy-AM"/>
              </w:rPr>
              <w:t>սահմանված</w:t>
            </w:r>
          </w:p>
          <w:p w14:paraId="0A61B126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/>
                <w:bCs/>
                <w:sz w:val="19"/>
                <w:szCs w:val="19"/>
                <w:lang w:val="hy-AM"/>
              </w:rPr>
              <w:t>դրույքաչափերը</w:t>
            </w:r>
            <w:r w:rsidRPr="00EC7D31">
              <w:rPr>
                <w:rFonts w:ascii="GHEA Grapalat" w:hAnsi="GHEA Grapalat" w:cs="Arial LatArm"/>
                <w:b/>
                <w:bCs/>
                <w:sz w:val="19"/>
                <w:szCs w:val="19"/>
                <w:lang w:val="hy-AM"/>
              </w:rPr>
              <w:t xml:space="preserve"> /</w:t>
            </w:r>
            <w:r w:rsidRPr="00EC7D31">
              <w:rPr>
                <w:rFonts w:ascii="GHEA Grapalat" w:hAnsi="GHEA Grapalat" w:cs="Sylfaen"/>
                <w:b/>
                <w:bCs/>
                <w:sz w:val="19"/>
                <w:szCs w:val="19"/>
                <w:lang w:val="hy-AM"/>
              </w:rPr>
              <w:t>ՀՀ</w:t>
            </w:r>
            <w:r w:rsidRPr="00EC7D31">
              <w:rPr>
                <w:rFonts w:ascii="GHEA Grapalat" w:hAnsi="GHEA Grapalat" w:cs="Arial LatArm"/>
                <w:b/>
                <w:bCs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b/>
                <w:bCs/>
                <w:sz w:val="19"/>
                <w:szCs w:val="19"/>
                <w:lang w:val="hy-AM"/>
              </w:rPr>
              <w:t>դրամով</w:t>
            </w:r>
            <w:r w:rsidRPr="00EC7D31">
              <w:rPr>
                <w:rFonts w:ascii="GHEA Grapalat" w:hAnsi="GHEA Grapalat" w:cs="Arial LatArm"/>
                <w:b/>
                <w:bCs/>
                <w:sz w:val="19"/>
                <w:szCs w:val="19"/>
                <w:lang w:val="hy-AM"/>
              </w:rPr>
              <w:t>/</w:t>
            </w:r>
          </w:p>
        </w:tc>
      </w:tr>
      <w:tr w:rsidR="00C350AA" w:rsidRPr="00EC7D31" w14:paraId="0F93E53C" w14:textId="77777777" w:rsidTr="005D7554">
        <w:trPr>
          <w:trHeight w:val="334"/>
        </w:trPr>
        <w:tc>
          <w:tcPr>
            <w:tcW w:w="498" w:type="dxa"/>
          </w:tcPr>
          <w:p w14:paraId="011CA638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</w:t>
            </w:r>
          </w:p>
        </w:tc>
        <w:tc>
          <w:tcPr>
            <w:tcW w:w="3732" w:type="dxa"/>
          </w:tcPr>
          <w:p w14:paraId="432171BC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2</w:t>
            </w:r>
          </w:p>
        </w:tc>
        <w:tc>
          <w:tcPr>
            <w:tcW w:w="2791" w:type="dxa"/>
            <w:gridSpan w:val="2"/>
          </w:tcPr>
          <w:p w14:paraId="75150665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3</w:t>
            </w:r>
          </w:p>
        </w:tc>
        <w:tc>
          <w:tcPr>
            <w:tcW w:w="3611" w:type="dxa"/>
            <w:gridSpan w:val="2"/>
          </w:tcPr>
          <w:p w14:paraId="42A358D6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4</w:t>
            </w:r>
          </w:p>
        </w:tc>
      </w:tr>
      <w:tr w:rsidR="00C350AA" w:rsidRPr="00EC7D31" w14:paraId="6F2F5774" w14:textId="77777777" w:rsidTr="00515F35">
        <w:trPr>
          <w:trHeight w:val="334"/>
        </w:trPr>
        <w:tc>
          <w:tcPr>
            <w:tcW w:w="10632" w:type="dxa"/>
            <w:gridSpan w:val="6"/>
          </w:tcPr>
          <w:p w14:paraId="37CDD9F5" w14:textId="77777777" w:rsidR="00C350AA" w:rsidRPr="00EC7D31" w:rsidRDefault="00C350AA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b/>
                <w:i/>
                <w:sz w:val="19"/>
                <w:szCs w:val="19"/>
                <w:lang w:val="hy-AM" w:eastAsia="en-US"/>
              </w:rPr>
              <w:t>ՎՃԱՐՆԵՐ</w:t>
            </w:r>
          </w:p>
        </w:tc>
      </w:tr>
      <w:tr w:rsidR="00952EDA" w:rsidRPr="00EC7D31" w14:paraId="195D3866" w14:textId="77777777" w:rsidTr="005D7554">
        <w:trPr>
          <w:trHeight w:val="1675"/>
        </w:trPr>
        <w:tc>
          <w:tcPr>
            <w:tcW w:w="498" w:type="dxa"/>
          </w:tcPr>
          <w:p w14:paraId="063AF9FA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F94909D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217C91A2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42EBA8FA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1.</w:t>
            </w:r>
          </w:p>
        </w:tc>
        <w:tc>
          <w:tcPr>
            <w:tcW w:w="3732" w:type="dxa"/>
          </w:tcPr>
          <w:p w14:paraId="65BE5057" w14:textId="77777777" w:rsidR="00952EDA" w:rsidRPr="00EC7D31" w:rsidRDefault="00952ED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ամայնքի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տարածքում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շենքի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շինության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արտաքին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տեսքը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փոփոխող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վերակառուցման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աշխատանքներ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կատարելու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հետ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կապված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տեխնիկատնտեսական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պայմաններ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մշակելու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հաստատելու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6402" w:type="dxa"/>
            <w:gridSpan w:val="4"/>
            <w:vAlign w:val="center"/>
          </w:tcPr>
          <w:p w14:paraId="511D0B6C" w14:textId="77777777" w:rsidR="00952EDA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en-US"/>
              </w:rPr>
              <w:t>1</w:t>
            </w:r>
            <w:r w:rsidR="00952EDA" w:rsidRPr="00EC7D31">
              <w:rPr>
                <w:rFonts w:ascii="GHEA Grapalat" w:hAnsi="GHEA Grapalat"/>
                <w:sz w:val="19"/>
                <w:szCs w:val="19"/>
              </w:rPr>
              <w:t>0 000</w:t>
            </w:r>
          </w:p>
          <w:p w14:paraId="624C04B3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="006161E5" w:rsidRPr="00EC7D31">
              <w:rPr>
                <w:rFonts w:ascii="GHEA Grapalat" w:hAnsi="GHEA Grapalat"/>
                <w:sz w:val="19"/>
                <w:szCs w:val="19"/>
                <w:lang w:val="hy-AM"/>
              </w:rPr>
              <w:t>տաս</w:t>
            </w:r>
            <w:r w:rsidRPr="00EC7D31">
              <w:rPr>
                <w:rFonts w:ascii="GHEA Grapalat" w:hAnsi="GHEA Grapalat"/>
                <w:sz w:val="19"/>
                <w:szCs w:val="19"/>
              </w:rPr>
              <w:t xml:space="preserve"> հազար/</w:t>
            </w:r>
          </w:p>
        </w:tc>
      </w:tr>
      <w:tr w:rsidR="00952EDA" w:rsidRPr="00AF0C1D" w14:paraId="7D6E95E6" w14:textId="77777777" w:rsidTr="005D7554">
        <w:trPr>
          <w:trHeight w:val="3134"/>
        </w:trPr>
        <w:tc>
          <w:tcPr>
            <w:tcW w:w="498" w:type="dxa"/>
          </w:tcPr>
          <w:p w14:paraId="28494DB7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1F3722D9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2140AF9B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499D9FCE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3F087B27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3732" w:type="dxa"/>
          </w:tcPr>
          <w:p w14:paraId="43694E6D" w14:textId="77777777" w:rsidR="00FA1FB4" w:rsidRPr="00EC7D31" w:rsidRDefault="00FA1FB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39F27B79" w14:textId="77777777" w:rsidR="00FA1FB4" w:rsidRPr="00EC7D31" w:rsidRDefault="00FA1FB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26779C90" w14:textId="77777777" w:rsidR="00952EDA" w:rsidRPr="00EC7D31" w:rsidRDefault="00952ED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ճարտարապետաշինարարական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նախագծային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փաստաթղթերով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նախատեսված՝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շինարարության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թույլտվություն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պահանջող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,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բոլոր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շինարարական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աշխատանքներն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իրականացնելուց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հետո՝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շենքերի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af-ZA"/>
              </w:rPr>
              <w:t>և</w:t>
            </w:r>
            <w:r w:rsidRPr="00EC7D31">
              <w:rPr>
                <w:rFonts w:ascii="GHEA Grapalat" w:hAnsi="GHEA Grapalat" w:cs="Arial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շինությունների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(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այդ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թվում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`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դրանց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վերակառուցումը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վերականգնումը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ուժեղացումը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արդիականացումը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ընդլայնումն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ու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բարեկարգումը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)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կառուցման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ավարտը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ավարտական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ակտով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փաստագրման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ձևակերպման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6402" w:type="dxa"/>
            <w:gridSpan w:val="4"/>
            <w:vAlign w:val="center"/>
          </w:tcPr>
          <w:p w14:paraId="55BDFE5A" w14:textId="77777777" w:rsidR="00885EC2" w:rsidRPr="00EC7D31" w:rsidRDefault="00885EC2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74D3ABD1" w14:textId="77777777" w:rsidR="006161E5" w:rsidRPr="00EC7D31" w:rsidRDefault="006161E5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1-ից 100 քառակուսի մետր ընդհանուր մակերես ունեցող հասարակական և արտադրական շենքերի և շինությունների համար` 25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000 /քսանհինգ հազար/</w:t>
            </w:r>
          </w:p>
          <w:p w14:paraId="77736B0E" w14:textId="77777777" w:rsidR="006161E5" w:rsidRPr="00EC7D31" w:rsidRDefault="006161E5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21DEFB4A" w14:textId="77777777" w:rsidR="00952EDA" w:rsidRPr="00EC7D31" w:rsidRDefault="006161E5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101</w:t>
            </w:r>
            <w:r w:rsidR="007F754D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-ից 200 քառակուսի մետր </w:t>
            </w:r>
            <w:r w:rsidR="00736920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ընդհանուր մակերես ունեցող հասարակական և արտադրական շենքերի և շինությունների համար`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5</w:t>
            </w:r>
            <w:r w:rsidR="007F754D" w:rsidRPr="00EC7D31"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="007F754D" w:rsidRPr="00EC7D31">
              <w:rPr>
                <w:rFonts w:ascii="Courier New" w:hAnsi="Courier New" w:cs="Courier New"/>
                <w:sz w:val="19"/>
                <w:szCs w:val="19"/>
                <w:lang w:val="hy-AM"/>
              </w:rPr>
              <w:t> </w:t>
            </w:r>
            <w:r w:rsidR="007F754D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000 </w:t>
            </w:r>
            <w:r w:rsidR="00952EDA" w:rsidRPr="00EC7D31">
              <w:rPr>
                <w:rFonts w:ascii="GHEA Grapalat" w:hAnsi="GHEA Grapalat"/>
                <w:sz w:val="19"/>
                <w:szCs w:val="19"/>
                <w:lang w:val="hy-AM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հիսուն</w:t>
            </w:r>
            <w:r w:rsidR="00952EDA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հազար/</w:t>
            </w:r>
          </w:p>
          <w:p w14:paraId="025AFB76" w14:textId="77777777" w:rsidR="007F754D" w:rsidRPr="00EC7D31" w:rsidRDefault="007F754D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776D8C78" w14:textId="77777777" w:rsidR="007F754D" w:rsidRPr="00EC7D31" w:rsidRDefault="007F754D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20</w:t>
            </w:r>
            <w:r w:rsidR="006161E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1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-ից ավել քառակուսի մետր ընդհանուր մակերես ունեցող հասարակական և արտադրական շենքերի և շինությունների համար` </w:t>
            </w:r>
            <w:r w:rsidR="006161E5" w:rsidRPr="00EC7D31">
              <w:rPr>
                <w:rFonts w:ascii="GHEA Grapalat" w:hAnsi="GHEA Grapalat"/>
                <w:sz w:val="19"/>
                <w:szCs w:val="19"/>
                <w:lang w:val="hy-AM"/>
              </w:rPr>
              <w:t>2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00</w:t>
            </w:r>
            <w:r w:rsidRPr="00EC7D31">
              <w:rPr>
                <w:rFonts w:ascii="Courier New" w:hAnsi="Courier New" w:cs="Courier New"/>
                <w:sz w:val="19"/>
                <w:szCs w:val="19"/>
                <w:lang w:val="hy-AM"/>
              </w:rPr>
              <w:t> 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000 /</w:t>
            </w:r>
            <w:r w:rsidR="006161E5" w:rsidRPr="00EC7D31">
              <w:rPr>
                <w:rFonts w:ascii="GHEA Grapalat" w:hAnsi="GHEA Grapalat"/>
                <w:sz w:val="19"/>
                <w:szCs w:val="19"/>
                <w:lang w:val="hy-AM"/>
              </w:rPr>
              <w:t>երկու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հարյուր հազար/</w:t>
            </w:r>
          </w:p>
          <w:p w14:paraId="40B2D70D" w14:textId="77777777" w:rsidR="001F246E" w:rsidRPr="00EC7D31" w:rsidRDefault="001F246E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</w:p>
          <w:p w14:paraId="27F0D714" w14:textId="77777777" w:rsidR="001F246E" w:rsidRPr="00EC7D31" w:rsidRDefault="0073692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Բ</w:t>
            </w:r>
            <w:r w:rsidR="001F246E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ազմաբնակարանային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բնակելի</w:t>
            </w:r>
            <w:r w:rsidR="001F246E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շենքերի համար` </w:t>
            </w:r>
            <w:r w:rsidR="001F246E" w:rsidRPr="00EC7D31">
              <w:rPr>
                <w:rFonts w:ascii="GHEA Grapalat" w:hAnsi="GHEA Grapalat"/>
                <w:sz w:val="19"/>
                <w:szCs w:val="19"/>
                <w:lang w:val="hy-AM"/>
              </w:rPr>
              <w:t>1 000</w:t>
            </w:r>
            <w:r w:rsidR="001F246E" w:rsidRPr="00EC7D31">
              <w:rPr>
                <w:rFonts w:ascii="Courier New" w:hAnsi="Courier New" w:cs="Courier New"/>
                <w:sz w:val="19"/>
                <w:szCs w:val="19"/>
                <w:lang w:val="hy-AM"/>
              </w:rPr>
              <w:t> </w:t>
            </w:r>
            <w:r w:rsidR="001F246E" w:rsidRPr="00EC7D31">
              <w:rPr>
                <w:rFonts w:ascii="GHEA Grapalat" w:hAnsi="GHEA Grapalat"/>
                <w:sz w:val="19"/>
                <w:szCs w:val="19"/>
                <w:lang w:val="hy-AM"/>
              </w:rPr>
              <w:t>000 /մեկ միլիոն/</w:t>
            </w:r>
          </w:p>
          <w:p w14:paraId="5D77ED6F" w14:textId="77777777" w:rsidR="001F246E" w:rsidRPr="00EC7D31" w:rsidRDefault="001F246E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5CDCACFD" w14:textId="77777777" w:rsidR="001F246E" w:rsidRPr="00EC7D31" w:rsidRDefault="001F246E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այլ 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շենքերի և շինությունների համար`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6161E5" w:rsidRPr="00EC7D31">
              <w:rPr>
                <w:rFonts w:ascii="GHEA Grapalat" w:hAnsi="GHEA Grapalat"/>
                <w:sz w:val="19"/>
                <w:szCs w:val="19"/>
                <w:lang w:val="hy-AM"/>
              </w:rPr>
              <w:t>25</w:t>
            </w:r>
            <w:r w:rsidRPr="00EC7D31">
              <w:rPr>
                <w:rFonts w:ascii="Courier New" w:hAnsi="Courier New" w:cs="Courier New"/>
                <w:sz w:val="19"/>
                <w:szCs w:val="19"/>
                <w:lang w:val="hy-AM"/>
              </w:rPr>
              <w:t> 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000 /</w:t>
            </w:r>
            <w:r w:rsidR="006161E5" w:rsidRPr="00EC7D31">
              <w:rPr>
                <w:rFonts w:ascii="GHEA Grapalat" w:hAnsi="GHEA Grapalat"/>
                <w:sz w:val="19"/>
                <w:szCs w:val="19"/>
                <w:lang w:val="hy-AM"/>
              </w:rPr>
              <w:t>քսանհինգ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հազար/</w:t>
            </w:r>
          </w:p>
          <w:p w14:paraId="18E554CF" w14:textId="77777777" w:rsidR="001F246E" w:rsidRPr="00EC7D31" w:rsidRDefault="001F246E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30F33615" w14:textId="77777777" w:rsidR="001F246E" w:rsidRPr="00EC7D31" w:rsidRDefault="001F246E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</w:tr>
      <w:tr w:rsidR="00952EDA" w:rsidRPr="00EC7D31" w14:paraId="789389DA" w14:textId="77777777" w:rsidTr="005D7554">
        <w:trPr>
          <w:trHeight w:val="2463"/>
        </w:trPr>
        <w:tc>
          <w:tcPr>
            <w:tcW w:w="498" w:type="dxa"/>
          </w:tcPr>
          <w:p w14:paraId="16798355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4EB00136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512B4A56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04CF974B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2AEBC7C1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325AF0BC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3.</w:t>
            </w:r>
          </w:p>
          <w:p w14:paraId="65D229EC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4A9F2377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5620792D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36D5913C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3A317520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</w:tc>
        <w:tc>
          <w:tcPr>
            <w:tcW w:w="3732" w:type="dxa"/>
          </w:tcPr>
          <w:p w14:paraId="16672DA9" w14:textId="77777777" w:rsidR="00952EDA" w:rsidRPr="00EC7D31" w:rsidRDefault="00952ED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0F4F687E" w14:textId="77777777" w:rsidR="00952EDA" w:rsidRPr="00EC7D31" w:rsidRDefault="00952ED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ճարտարապետաշինարարական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նախագծային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փաստաթղթերով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նախատեսված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աշխատանքներն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ավարտելուց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հետո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շահագործման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թույլտվության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ձևակերպման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</w:t>
            </w:r>
            <w:r w:rsidRPr="00EC7D31">
              <w:rPr>
                <w:rFonts w:ascii="GHEA Grapalat" w:hAnsi="GHEA Grapalat" w:cs="Sylfaen"/>
                <w:sz w:val="19"/>
                <w:szCs w:val="19"/>
              </w:rPr>
              <w:t>ր</w:t>
            </w:r>
          </w:p>
        </w:tc>
        <w:tc>
          <w:tcPr>
            <w:tcW w:w="6402" w:type="dxa"/>
            <w:gridSpan w:val="4"/>
            <w:vAlign w:val="center"/>
          </w:tcPr>
          <w:p w14:paraId="746850CF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60F10763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5 000</w:t>
            </w:r>
          </w:p>
          <w:p w14:paraId="19B55A47" w14:textId="77777777" w:rsidR="00952EDA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/հի</w:t>
            </w:r>
            <w:r w:rsidR="00952EDA" w:rsidRPr="00EC7D31">
              <w:rPr>
                <w:rFonts w:ascii="GHEA Grapalat" w:hAnsi="GHEA Grapalat"/>
                <w:sz w:val="19"/>
                <w:szCs w:val="19"/>
              </w:rPr>
              <w:t>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գ</w:t>
            </w:r>
            <w:r w:rsidR="00952EDA" w:rsidRPr="00EC7D31">
              <w:rPr>
                <w:rFonts w:ascii="GHEA Grapalat" w:hAnsi="GHEA Grapalat"/>
                <w:sz w:val="19"/>
                <w:szCs w:val="19"/>
              </w:rPr>
              <w:t xml:space="preserve"> հազար/</w:t>
            </w:r>
          </w:p>
          <w:p w14:paraId="5D550C30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22C188B2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75A5E6C8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</w:tc>
      </w:tr>
      <w:tr w:rsidR="00952EDA" w:rsidRPr="00EC7D31" w14:paraId="1FF8F854" w14:textId="77777777" w:rsidTr="005D7554">
        <w:trPr>
          <w:trHeight w:val="2459"/>
        </w:trPr>
        <w:tc>
          <w:tcPr>
            <w:tcW w:w="498" w:type="dxa"/>
          </w:tcPr>
          <w:p w14:paraId="4F1C727F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161472F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5BF48FC5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503C4D29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3468FA82" w14:textId="77777777" w:rsidR="00952EDA" w:rsidRPr="00EC7D31" w:rsidRDefault="00952ED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3732" w:type="dxa"/>
          </w:tcPr>
          <w:p w14:paraId="3A5F142F" w14:textId="77777777" w:rsidR="00952EDA" w:rsidRPr="00EC7D31" w:rsidRDefault="00952ED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6C96296F" w14:textId="77777777" w:rsidR="00952EDA" w:rsidRPr="00EC7D31" w:rsidRDefault="00952ED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տնօրինության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օգտագործման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</w:rPr>
              <w:t>ներքո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գտնվող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հողերը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հատկացնելու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հետ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վերցնելու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վարձակալության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տրամադրելու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դեպքերում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D14420" w:rsidRPr="00EC7D31">
              <w:rPr>
                <w:rFonts w:ascii="GHEA Grapalat" w:hAnsi="GHEA Grapalat" w:cs="Sylfaen"/>
                <w:sz w:val="19"/>
                <w:szCs w:val="19"/>
              </w:rPr>
              <w:t>փաստաթղթեր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ի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(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փաթեթի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)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նախապատրաստման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`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6402" w:type="dxa"/>
            <w:gridSpan w:val="4"/>
          </w:tcPr>
          <w:p w14:paraId="57C089C6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107253EA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0D09E977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504E2936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 xml:space="preserve">15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000</w:t>
            </w:r>
          </w:p>
          <w:p w14:paraId="618FD22F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</w:rPr>
              <w:t xml:space="preserve">տասնհինգ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հազար/</w:t>
            </w:r>
          </w:p>
          <w:p w14:paraId="657F3F8C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5DB5BBF8" w14:textId="77777777" w:rsidR="00952EDA" w:rsidRPr="00EC7D31" w:rsidRDefault="00952ED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</w:tr>
      <w:tr w:rsidR="00D67C75" w:rsidRPr="00EC7D31" w14:paraId="27423E4B" w14:textId="77777777" w:rsidTr="005D7554">
        <w:trPr>
          <w:trHeight w:val="334"/>
        </w:trPr>
        <w:tc>
          <w:tcPr>
            <w:tcW w:w="498" w:type="dxa"/>
            <w:vMerge w:val="restart"/>
          </w:tcPr>
          <w:p w14:paraId="2D5B8330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2AC485A8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5.</w:t>
            </w:r>
          </w:p>
        </w:tc>
        <w:tc>
          <w:tcPr>
            <w:tcW w:w="3732" w:type="dxa"/>
            <w:vMerge w:val="restart"/>
          </w:tcPr>
          <w:p w14:paraId="504840DE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կազմակերպվող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մրցույթների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աճուրդների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մասնակցության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526" w:type="dxa"/>
          </w:tcPr>
          <w:p w14:paraId="7EED5F62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Մրցույթների</w:t>
            </w: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մասնակցության</w:t>
            </w: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 համար</w:t>
            </w:r>
          </w:p>
        </w:tc>
        <w:tc>
          <w:tcPr>
            <w:tcW w:w="3876" w:type="dxa"/>
            <w:gridSpan w:val="3"/>
            <w:vAlign w:val="center"/>
          </w:tcPr>
          <w:p w14:paraId="73713187" w14:textId="77777777" w:rsidR="00D67C7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15</w:t>
            </w:r>
            <w:r w:rsidR="00963EAC" w:rsidRPr="00EC7D31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="00D67C75" w:rsidRPr="00EC7D31">
              <w:rPr>
                <w:rFonts w:ascii="GHEA Grapalat" w:hAnsi="GHEA Grapalat"/>
                <w:sz w:val="19"/>
                <w:szCs w:val="19"/>
              </w:rPr>
              <w:t>000</w:t>
            </w:r>
          </w:p>
          <w:p w14:paraId="5885FCDB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="006161E5" w:rsidRPr="00EC7D31">
              <w:rPr>
                <w:rFonts w:ascii="GHEA Grapalat" w:hAnsi="GHEA Grapalat"/>
                <w:sz w:val="19"/>
                <w:szCs w:val="19"/>
                <w:lang w:val="hy-AM"/>
              </w:rPr>
              <w:t>տասնհինգ</w:t>
            </w:r>
            <w:r w:rsidRPr="00EC7D31">
              <w:rPr>
                <w:rFonts w:ascii="GHEA Grapalat" w:hAnsi="GHEA Grapalat"/>
                <w:sz w:val="19"/>
                <w:szCs w:val="19"/>
              </w:rPr>
              <w:t xml:space="preserve"> հազար/</w:t>
            </w:r>
          </w:p>
        </w:tc>
      </w:tr>
      <w:tr w:rsidR="00D67C75" w:rsidRPr="00EC7D31" w14:paraId="1BEB2676" w14:textId="77777777" w:rsidTr="005D7554">
        <w:trPr>
          <w:trHeight w:val="334"/>
        </w:trPr>
        <w:tc>
          <w:tcPr>
            <w:tcW w:w="498" w:type="dxa"/>
            <w:vMerge/>
          </w:tcPr>
          <w:p w14:paraId="335C89D4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002067E8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526" w:type="dxa"/>
          </w:tcPr>
          <w:p w14:paraId="763ED33E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>Ա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ճուրդների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մասնակցության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</w:t>
            </w:r>
          </w:p>
        </w:tc>
        <w:tc>
          <w:tcPr>
            <w:tcW w:w="3876" w:type="dxa"/>
            <w:gridSpan w:val="3"/>
            <w:vAlign w:val="center"/>
          </w:tcPr>
          <w:p w14:paraId="633AF8EB" w14:textId="77777777" w:rsidR="006161E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15</w:t>
            </w:r>
            <w:r w:rsidRPr="00EC7D31">
              <w:rPr>
                <w:rFonts w:ascii="GHEA Grapalat" w:hAnsi="GHEA Grapalat"/>
                <w:sz w:val="19"/>
                <w:szCs w:val="19"/>
              </w:rPr>
              <w:t xml:space="preserve"> 000</w:t>
            </w:r>
          </w:p>
          <w:p w14:paraId="686C4049" w14:textId="77777777" w:rsidR="00D67C7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տասնհինգ</w:t>
            </w:r>
            <w:r w:rsidRPr="00EC7D31">
              <w:rPr>
                <w:rFonts w:ascii="GHEA Grapalat" w:hAnsi="GHEA Grapalat"/>
                <w:sz w:val="19"/>
                <w:szCs w:val="19"/>
              </w:rPr>
              <w:t xml:space="preserve"> հազար/</w:t>
            </w:r>
          </w:p>
        </w:tc>
      </w:tr>
      <w:tr w:rsidR="00D67C75" w:rsidRPr="00EC7D31" w14:paraId="17F589E1" w14:textId="77777777" w:rsidTr="005D7554">
        <w:trPr>
          <w:trHeight w:val="334"/>
        </w:trPr>
        <w:tc>
          <w:tcPr>
            <w:tcW w:w="498" w:type="dxa"/>
          </w:tcPr>
          <w:p w14:paraId="272F2C99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57CEB81B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6.</w:t>
            </w:r>
          </w:p>
        </w:tc>
        <w:tc>
          <w:tcPr>
            <w:tcW w:w="3732" w:type="dxa"/>
          </w:tcPr>
          <w:p w14:paraId="3079CB70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վարչական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տարածքում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տոնավաճառներին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(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վերնիսաժներին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)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մասնակցելու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. </w:t>
            </w:r>
          </w:p>
        </w:tc>
        <w:tc>
          <w:tcPr>
            <w:tcW w:w="2526" w:type="dxa"/>
          </w:tcPr>
          <w:p w14:paraId="4B7E432E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</w:t>
            </w:r>
          </w:p>
          <w:p w14:paraId="45E41E17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օր</w:t>
            </w:r>
            <w:r w:rsidR="008F700C"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ա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կան</w:t>
            </w:r>
          </w:p>
        </w:tc>
        <w:tc>
          <w:tcPr>
            <w:tcW w:w="3876" w:type="dxa"/>
            <w:gridSpan w:val="3"/>
          </w:tcPr>
          <w:p w14:paraId="5B634526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0A60B91F" w14:textId="77777777" w:rsidR="00F85A0A" w:rsidRPr="00EC7D31" w:rsidRDefault="00F85A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1000</w:t>
            </w:r>
          </w:p>
          <w:p w14:paraId="3BAA8678" w14:textId="77777777" w:rsidR="00D67C75" w:rsidRPr="00EC7D31" w:rsidRDefault="00F85A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/մեկ հազար/</w:t>
            </w:r>
          </w:p>
        </w:tc>
      </w:tr>
      <w:tr w:rsidR="00A51572" w:rsidRPr="00AF0C1D" w14:paraId="3F0E9F0E" w14:textId="77777777" w:rsidTr="005D7554">
        <w:trPr>
          <w:trHeight w:val="334"/>
        </w:trPr>
        <w:tc>
          <w:tcPr>
            <w:tcW w:w="498" w:type="dxa"/>
          </w:tcPr>
          <w:p w14:paraId="41B73FE0" w14:textId="77777777" w:rsidR="00A51572" w:rsidRPr="00EC7D31" w:rsidRDefault="00A51572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</w:tcPr>
          <w:p w14:paraId="2E1A44A0" w14:textId="77777777" w:rsidR="00A51572" w:rsidRPr="00EC7D31" w:rsidRDefault="00A51572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</w:tcPr>
          <w:p w14:paraId="40C77635" w14:textId="77777777" w:rsidR="00A51572" w:rsidRPr="00EC7D31" w:rsidRDefault="00A51572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1.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Բնակելի նպատակային նշանակության շենքերում և (կամ) շինություններում կոշտ կենցաղային թափոնների համար աղբահանության վճարը սահմանվում է</w:t>
            </w:r>
          </w:p>
        </w:tc>
      </w:tr>
      <w:tr w:rsidR="00685F7B" w:rsidRPr="00EC7D31" w14:paraId="00A69B0E" w14:textId="77777777" w:rsidTr="005D7554">
        <w:trPr>
          <w:trHeight w:val="334"/>
        </w:trPr>
        <w:tc>
          <w:tcPr>
            <w:tcW w:w="498" w:type="dxa"/>
            <w:vMerge w:val="restart"/>
          </w:tcPr>
          <w:p w14:paraId="2EF8A0B9" w14:textId="77777777" w:rsidR="00685F7B" w:rsidRPr="00EC7D31" w:rsidRDefault="00685F7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33A9B5F" w14:textId="77777777" w:rsidR="00685F7B" w:rsidRPr="00EC7D31" w:rsidRDefault="00685F7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4A674DE6" w14:textId="77777777" w:rsidR="00685F7B" w:rsidRPr="00EC7D31" w:rsidRDefault="00685F7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782447D8" w14:textId="77777777" w:rsidR="00685F7B" w:rsidRPr="00EC7D31" w:rsidRDefault="00685F7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22E51AC3" w14:textId="77777777" w:rsidR="00685F7B" w:rsidRPr="00EC7D31" w:rsidRDefault="00685F7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4A4076E4" w14:textId="77777777" w:rsidR="00685F7B" w:rsidRPr="00EC7D31" w:rsidRDefault="00685F7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261DF0AE" w14:textId="77777777" w:rsidR="00685F7B" w:rsidRPr="00EC7D31" w:rsidRDefault="00685F7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7.</w:t>
            </w:r>
          </w:p>
        </w:tc>
        <w:tc>
          <w:tcPr>
            <w:tcW w:w="3732" w:type="dxa"/>
            <w:vMerge w:val="restart"/>
          </w:tcPr>
          <w:p w14:paraId="65A7139B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55A81DB0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2D87D6DC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4F4A7B4E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776940D1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1BE877D5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4049DB0E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6C657629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0B72E714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աղբահանության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վճարողների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աղբահանության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աշխատանքները</w:t>
            </w:r>
            <w:r w:rsidRPr="00EC7D31">
              <w:rPr>
                <w:rFonts w:ascii="Courier New" w:hAnsi="Courier New" w:cs="Courier New"/>
                <w:sz w:val="19"/>
                <w:szCs w:val="19"/>
                <w:lang w:val="hy-AM"/>
              </w:rPr>
              <w:t> 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կազմակերպելու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</w:t>
            </w: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աղբահանության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վճարը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ավագանու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սահմանվում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է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>«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Աղբահանության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սանիտարական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մաքրման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մասին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>»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Հայաստանի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Հանրապետության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օրենքով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սահմանված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կարգով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դրույքաչափերի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սահմաններում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52179832" w14:textId="77777777" w:rsidR="00685F7B" w:rsidRPr="00EC7D31" w:rsidRDefault="00A51572" w:rsidP="00EC7D31">
            <w:pPr>
              <w:shd w:val="clear" w:color="auto" w:fill="FFFFFF"/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1)  </w:t>
            </w:r>
            <w:r w:rsidR="00685F7B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Էջմիածին բնակավայրում  </w:t>
            </w:r>
            <w:r w:rsidR="00722DF8" w:rsidRPr="00EC7D31">
              <w:rPr>
                <w:rFonts w:ascii="Courier New" w:hAnsi="Courier New" w:cs="Courier New"/>
                <w:sz w:val="19"/>
                <w:szCs w:val="19"/>
                <w:shd w:val="clear" w:color="auto" w:fill="FFFFFF"/>
                <w:lang w:val="hy-AM"/>
              </w:rPr>
              <w:t> </w:t>
            </w:r>
            <w:r w:rsidR="00722DF8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</w:t>
            </w:r>
            <w:r w:rsidR="00685F7B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ըստ հաշվառված անձանց քանակի՝ համայնքում անձնագրային հաշվառման կանոններով ըստ հասցեի հաշվառում ունեցող և (կամ) բնակվող յուրաքանչյուր բնակչի համար՝ ամսական հիսունից մինչև չորս հարյուր Հայաստանի Հանրապետության դրամ</w:t>
            </w:r>
          </w:p>
        </w:tc>
        <w:tc>
          <w:tcPr>
            <w:tcW w:w="3876" w:type="dxa"/>
            <w:gridSpan w:val="3"/>
            <w:tcBorders>
              <w:bottom w:val="single" w:sz="4" w:space="0" w:color="auto"/>
            </w:tcBorders>
          </w:tcPr>
          <w:p w14:paraId="6E369D43" w14:textId="77777777" w:rsidR="00685F7B" w:rsidRPr="00EC7D31" w:rsidRDefault="00685F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403C1125" w14:textId="77777777" w:rsidR="00C425BF" w:rsidRPr="00EC7D31" w:rsidRDefault="00C425BF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5B6A9161" w14:textId="77777777" w:rsidR="00C425BF" w:rsidRPr="00EC7D31" w:rsidRDefault="00C425BF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22582762" w14:textId="77777777" w:rsidR="00C425BF" w:rsidRPr="00EC7D31" w:rsidRDefault="00C425BF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2AEB98B8" w14:textId="77777777" w:rsidR="00685F7B" w:rsidRPr="00EC7D31" w:rsidRDefault="00AA0FE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3</w:t>
            </w:r>
            <w:r w:rsidR="00EA220A" w:rsidRPr="00EC7D31">
              <w:rPr>
                <w:rFonts w:ascii="GHEA Grapalat" w:hAnsi="GHEA Grapalat"/>
                <w:sz w:val="19"/>
                <w:szCs w:val="19"/>
              </w:rPr>
              <w:t>5</w:t>
            </w:r>
            <w:r w:rsidR="00685F7B" w:rsidRPr="00EC7D31">
              <w:rPr>
                <w:rFonts w:ascii="GHEA Grapalat" w:hAnsi="GHEA Grapalat"/>
                <w:sz w:val="19"/>
                <w:szCs w:val="19"/>
              </w:rPr>
              <w:t>0</w:t>
            </w:r>
          </w:p>
          <w:p w14:paraId="2B4E9493" w14:textId="77777777" w:rsidR="00685F7B" w:rsidRPr="00EC7D31" w:rsidRDefault="00685F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="00AA0FE4" w:rsidRPr="00EC7D31">
              <w:rPr>
                <w:rFonts w:ascii="GHEA Grapalat" w:hAnsi="GHEA Grapalat"/>
                <w:sz w:val="19"/>
                <w:szCs w:val="19"/>
                <w:lang w:val="hy-AM"/>
              </w:rPr>
              <w:t>երեք</w:t>
            </w:r>
            <w:r w:rsidRPr="00EC7D31">
              <w:rPr>
                <w:rFonts w:ascii="GHEA Grapalat" w:hAnsi="GHEA Grapalat"/>
                <w:sz w:val="19"/>
                <w:szCs w:val="19"/>
              </w:rPr>
              <w:t xml:space="preserve"> հարյուր</w:t>
            </w:r>
            <w:r w:rsidR="00EA220A" w:rsidRPr="00EC7D31">
              <w:rPr>
                <w:rFonts w:ascii="GHEA Grapalat" w:hAnsi="GHEA Grapalat"/>
                <w:sz w:val="19"/>
                <w:szCs w:val="19"/>
              </w:rPr>
              <w:t xml:space="preserve"> հիսուն</w:t>
            </w: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</w:p>
        </w:tc>
      </w:tr>
      <w:tr w:rsidR="00685F7B" w:rsidRPr="00EC7D31" w14:paraId="6FBB720C" w14:textId="77777777" w:rsidTr="005D7554">
        <w:trPr>
          <w:trHeight w:val="334"/>
        </w:trPr>
        <w:tc>
          <w:tcPr>
            <w:tcW w:w="498" w:type="dxa"/>
            <w:vMerge/>
          </w:tcPr>
          <w:p w14:paraId="12971EC9" w14:textId="77777777" w:rsidR="00685F7B" w:rsidRPr="00EC7D31" w:rsidRDefault="00685F7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</w:tc>
        <w:tc>
          <w:tcPr>
            <w:tcW w:w="3732" w:type="dxa"/>
            <w:vMerge/>
          </w:tcPr>
          <w:p w14:paraId="4A84CF6D" w14:textId="77777777" w:rsidR="00685F7B" w:rsidRPr="00EC7D31" w:rsidRDefault="00685F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641655BC" w14:textId="77777777" w:rsidR="00685F7B" w:rsidRPr="00EC7D31" w:rsidRDefault="00A51572" w:rsidP="00EC7D31">
            <w:pPr>
              <w:shd w:val="clear" w:color="auto" w:fill="FFFFFF"/>
              <w:spacing w:after="0" w:line="240" w:lineRule="auto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2)</w:t>
            </w:r>
            <w:r w:rsidR="00685F7B" w:rsidRPr="00EC7D31">
              <w:rPr>
                <w:rFonts w:ascii="GHEA Grapalat" w:hAnsi="GHEA Grapalat"/>
                <w:sz w:val="19"/>
                <w:szCs w:val="19"/>
              </w:rPr>
              <w:t xml:space="preserve"> Ոսկեհատ </w:t>
            </w:r>
            <w:r w:rsidR="00685F7B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բնակավայրում  </w:t>
            </w:r>
            <w:r w:rsidR="00685F7B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ըստ հաշվառված անձանց քանակի՝ համայնքում անձնագրային հաշվառման կանոններով ըստ հասցեի հաշվառում ունեցող և (կամ) բնակվող յուրաքանչյուր բնակչի համար՝ ամսական հիսունից մինչև չորս հարյուր Հայաստանի Հանրապետության դրամ</w:t>
            </w:r>
          </w:p>
        </w:tc>
        <w:tc>
          <w:tcPr>
            <w:tcW w:w="3876" w:type="dxa"/>
            <w:gridSpan w:val="3"/>
            <w:tcBorders>
              <w:bottom w:val="single" w:sz="4" w:space="0" w:color="auto"/>
            </w:tcBorders>
          </w:tcPr>
          <w:p w14:paraId="47E3FA3E" w14:textId="77777777" w:rsidR="00685F7B" w:rsidRPr="00EC7D31" w:rsidRDefault="00685F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1003FA69" w14:textId="77777777" w:rsidR="00685F7B" w:rsidRPr="00EC7D31" w:rsidRDefault="00685F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03AA587A" w14:textId="77777777" w:rsidR="00685F7B" w:rsidRPr="00EC7D31" w:rsidRDefault="00685F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3910FAFD" w14:textId="77777777" w:rsidR="00685F7B" w:rsidRPr="00EC7D31" w:rsidRDefault="00685F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5B799E5D" w14:textId="77777777" w:rsidR="00685F7B" w:rsidRPr="00EC7D31" w:rsidRDefault="00AA0FE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2</w:t>
            </w:r>
            <w:r w:rsidR="00EA220A" w:rsidRPr="00EC7D31">
              <w:rPr>
                <w:rFonts w:ascii="GHEA Grapalat" w:hAnsi="GHEA Grapalat"/>
                <w:sz w:val="19"/>
                <w:szCs w:val="19"/>
              </w:rPr>
              <w:t>5</w:t>
            </w:r>
            <w:r w:rsidR="00685F7B" w:rsidRPr="00EC7D31">
              <w:rPr>
                <w:rFonts w:ascii="GHEA Grapalat" w:hAnsi="GHEA Grapalat"/>
                <w:sz w:val="19"/>
                <w:szCs w:val="19"/>
              </w:rPr>
              <w:t>0</w:t>
            </w:r>
          </w:p>
          <w:p w14:paraId="63BD498C" w14:textId="77777777" w:rsidR="00685F7B" w:rsidRPr="00EC7D31" w:rsidRDefault="00685F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="00AA0FE4" w:rsidRPr="00EC7D31">
              <w:rPr>
                <w:rFonts w:ascii="GHEA Grapalat" w:hAnsi="GHEA Grapalat"/>
                <w:sz w:val="19"/>
                <w:szCs w:val="19"/>
                <w:lang w:val="hy-AM"/>
              </w:rPr>
              <w:t>երկու</w:t>
            </w:r>
            <w:r w:rsidRPr="00EC7D31">
              <w:rPr>
                <w:rFonts w:ascii="GHEA Grapalat" w:hAnsi="GHEA Grapalat"/>
                <w:sz w:val="19"/>
                <w:szCs w:val="19"/>
              </w:rPr>
              <w:t xml:space="preserve">  հարյուր</w:t>
            </w:r>
            <w:r w:rsidR="00EA220A" w:rsidRPr="00EC7D31">
              <w:rPr>
                <w:rFonts w:ascii="GHEA Grapalat" w:hAnsi="GHEA Grapalat"/>
                <w:sz w:val="19"/>
                <w:szCs w:val="19"/>
              </w:rPr>
              <w:t xml:space="preserve"> հիսուն</w:t>
            </w: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</w:p>
        </w:tc>
      </w:tr>
      <w:tr w:rsidR="006161E5" w:rsidRPr="00EC7D31" w14:paraId="46E6AC96" w14:textId="77777777" w:rsidTr="005D7554">
        <w:trPr>
          <w:trHeight w:val="334"/>
        </w:trPr>
        <w:tc>
          <w:tcPr>
            <w:tcW w:w="498" w:type="dxa"/>
            <w:vMerge/>
          </w:tcPr>
          <w:p w14:paraId="05132FAC" w14:textId="77777777" w:rsidR="006161E5" w:rsidRPr="00EC7D31" w:rsidRDefault="006161E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</w:tc>
        <w:tc>
          <w:tcPr>
            <w:tcW w:w="3732" w:type="dxa"/>
            <w:vMerge/>
          </w:tcPr>
          <w:p w14:paraId="4C188FF5" w14:textId="77777777" w:rsidR="006161E5" w:rsidRPr="00EC7D31" w:rsidRDefault="006161E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655785DD" w14:textId="77777777" w:rsidR="006161E5" w:rsidRPr="00EC7D31" w:rsidRDefault="006161E5" w:rsidP="00EC7D31">
            <w:pPr>
              <w:shd w:val="clear" w:color="auto" w:fill="FFFFFF"/>
              <w:spacing w:after="0" w:line="240" w:lineRule="auto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3</w:t>
            </w:r>
            <w:r w:rsidRPr="00EC7D31">
              <w:rPr>
                <w:rFonts w:ascii="GHEA Grapalat" w:hAnsi="GHEA Grapalat"/>
                <w:sz w:val="19"/>
                <w:szCs w:val="19"/>
              </w:rPr>
              <w:t xml:space="preserve">)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Գյուղական այլ բնակավայրում  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ըստ հաշվառված անձանց քանակի՝ համայնքում անձնագրային հաշվառման կանոններով ըստ հասցեի հաշվառում ունեցող և (կամ) բնակվող յուրաքանչյուր բնակչի համար՝ ամսական հիսունից մինչև չորս հարյուր Հայաստանի Հանրապետության դրամ</w:t>
            </w:r>
          </w:p>
        </w:tc>
        <w:tc>
          <w:tcPr>
            <w:tcW w:w="3876" w:type="dxa"/>
            <w:gridSpan w:val="3"/>
            <w:tcBorders>
              <w:bottom w:val="single" w:sz="4" w:space="0" w:color="auto"/>
            </w:tcBorders>
          </w:tcPr>
          <w:p w14:paraId="69B763A6" w14:textId="77777777" w:rsidR="006161E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3B76B484" w14:textId="77777777" w:rsidR="006161E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53F8044B" w14:textId="77777777" w:rsidR="006161E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6CC99101" w14:textId="77777777" w:rsidR="006161E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</w:t>
            </w:r>
            <w:r w:rsidRPr="00EC7D31">
              <w:rPr>
                <w:rFonts w:ascii="GHEA Grapalat" w:hAnsi="GHEA Grapalat"/>
                <w:sz w:val="19"/>
                <w:szCs w:val="19"/>
              </w:rPr>
              <w:t>50</w:t>
            </w:r>
          </w:p>
          <w:p w14:paraId="0BCCB273" w14:textId="77777777" w:rsidR="006161E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մեկ</w:t>
            </w:r>
            <w:r w:rsidRPr="00EC7D31">
              <w:rPr>
                <w:rFonts w:ascii="GHEA Grapalat" w:hAnsi="GHEA Grapalat"/>
                <w:sz w:val="19"/>
                <w:szCs w:val="19"/>
              </w:rPr>
              <w:t xml:space="preserve">  հարյուր հիսուն/</w:t>
            </w:r>
          </w:p>
        </w:tc>
      </w:tr>
      <w:tr w:rsidR="00D67C75" w:rsidRPr="00EC7D31" w14:paraId="58F9A11D" w14:textId="77777777" w:rsidTr="005D7554">
        <w:trPr>
          <w:trHeight w:val="334"/>
        </w:trPr>
        <w:tc>
          <w:tcPr>
            <w:tcW w:w="498" w:type="dxa"/>
            <w:vMerge/>
          </w:tcPr>
          <w:p w14:paraId="1A77C2EC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</w:tc>
        <w:tc>
          <w:tcPr>
            <w:tcW w:w="3732" w:type="dxa"/>
            <w:vMerge/>
            <w:tcBorders>
              <w:right w:val="single" w:sz="4" w:space="0" w:color="auto"/>
            </w:tcBorders>
          </w:tcPr>
          <w:p w14:paraId="7F7D95B2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</w:tc>
        <w:tc>
          <w:tcPr>
            <w:tcW w:w="6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630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2.</w:t>
            </w:r>
            <w:r w:rsidR="005A6357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Ոչ բնակելի նպատակային նշանակության շենքերում և (կամ) շինություններում աղբահանության վճարը սահմանվում է ըստ շինության ընդհանուր մակերեսի հետևյալ դրույքաչափերով.</w:t>
            </w:r>
          </w:p>
        </w:tc>
      </w:tr>
      <w:tr w:rsidR="00D67C75" w:rsidRPr="00EC7D31" w14:paraId="457E5D98" w14:textId="77777777" w:rsidTr="005D7554">
        <w:trPr>
          <w:trHeight w:val="334"/>
        </w:trPr>
        <w:tc>
          <w:tcPr>
            <w:tcW w:w="498" w:type="dxa"/>
            <w:vMerge/>
          </w:tcPr>
          <w:p w14:paraId="7BA6BFC8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47184B39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0A0AB562" w14:textId="77777777" w:rsidR="00D67C75" w:rsidRPr="00EC7D31" w:rsidRDefault="008F700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1) առևտրի, հանրային սննդի և 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lastRenderedPageBreak/>
              <w:t>կենցաղային ծառայությունների մատուցման շենքերի և շինությունների մասով՝ մեկ քառակուսի մետր մակերեսի համար՝ հիսունից մինչև հարյուր Հայաստանի Հանրապետության դրամ.</w:t>
            </w:r>
          </w:p>
        </w:tc>
        <w:tc>
          <w:tcPr>
            <w:tcW w:w="3479" w:type="dxa"/>
            <w:tcBorders>
              <w:top w:val="single" w:sz="4" w:space="0" w:color="auto"/>
            </w:tcBorders>
            <w:vAlign w:val="center"/>
          </w:tcPr>
          <w:p w14:paraId="57DD24C0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1</w:t>
            </w:r>
            <w:r w:rsidRPr="00EC7D31">
              <w:rPr>
                <w:rFonts w:ascii="GHEA Grapalat" w:hAnsi="GHEA Grapalat"/>
                <w:sz w:val="19"/>
                <w:szCs w:val="19"/>
              </w:rPr>
              <w:t>0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</w:p>
          <w:p w14:paraId="59D7C3C6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/հարյուր/</w:t>
            </w:r>
          </w:p>
        </w:tc>
      </w:tr>
      <w:tr w:rsidR="00D67C75" w:rsidRPr="00EC7D31" w14:paraId="070DD33A" w14:textId="77777777" w:rsidTr="005D7554">
        <w:trPr>
          <w:trHeight w:val="334"/>
        </w:trPr>
        <w:tc>
          <w:tcPr>
            <w:tcW w:w="498" w:type="dxa"/>
            <w:vMerge/>
          </w:tcPr>
          <w:p w14:paraId="1BD961D1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7D8A6158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40C565AE" w14:textId="77777777" w:rsidR="00D67C75" w:rsidRPr="00EC7D31" w:rsidRDefault="008F700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2) հյուրանոցային տնտեսության օբյեկտների, տրանսպորտի բոլոր տիպերի կայանների (ավտոկայանների, օդանավակայանների, երկաթուղային կայարանների), հանգստյան տների, բազաների ու ճամբարների, սպորտի համար նախատեսված շենքերի և շինությունների մասով՝ մեկ քառակուսի մետր մակերեսի համար՝ քսանից մինչև հիսուն Հայաստանի Հանրապետության դրամ.</w:t>
            </w:r>
          </w:p>
        </w:tc>
        <w:tc>
          <w:tcPr>
            <w:tcW w:w="3479" w:type="dxa"/>
            <w:tcBorders>
              <w:top w:val="single" w:sz="4" w:space="0" w:color="auto"/>
            </w:tcBorders>
            <w:vAlign w:val="center"/>
          </w:tcPr>
          <w:p w14:paraId="6FDA8FA9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50</w:t>
            </w:r>
          </w:p>
          <w:p w14:paraId="2EC6433A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</w:rPr>
              <w:t>հիսուն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/</w:t>
            </w:r>
          </w:p>
        </w:tc>
      </w:tr>
      <w:tr w:rsidR="008F700C" w:rsidRPr="00EC7D31" w14:paraId="71E549DF" w14:textId="77777777" w:rsidTr="005D7554">
        <w:trPr>
          <w:trHeight w:val="334"/>
        </w:trPr>
        <w:tc>
          <w:tcPr>
            <w:tcW w:w="498" w:type="dxa"/>
            <w:vMerge/>
          </w:tcPr>
          <w:p w14:paraId="386D12AA" w14:textId="77777777" w:rsidR="008F700C" w:rsidRPr="00EC7D31" w:rsidRDefault="008F700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4B71DF3F" w14:textId="77777777" w:rsidR="008F700C" w:rsidRPr="00EC7D31" w:rsidRDefault="008F700C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6A8E4568" w14:textId="77777777" w:rsidR="008F700C" w:rsidRPr="00EC7D31" w:rsidRDefault="008F700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3) ֆինանսական և կապի համար նախատեսված շենքերի և շինությունների մասով՝ մեկ քառակուսի մետր մակերեսի համար՝ տասնհինգից մինչև քսան Հայաստանի Հանրապետության դրամ.</w:t>
            </w:r>
          </w:p>
        </w:tc>
        <w:tc>
          <w:tcPr>
            <w:tcW w:w="3479" w:type="dxa"/>
            <w:tcBorders>
              <w:top w:val="single" w:sz="4" w:space="0" w:color="auto"/>
            </w:tcBorders>
            <w:vAlign w:val="center"/>
          </w:tcPr>
          <w:p w14:paraId="6F099898" w14:textId="77777777" w:rsidR="008F700C" w:rsidRPr="00EC7D31" w:rsidRDefault="008F700C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20</w:t>
            </w:r>
          </w:p>
          <w:p w14:paraId="5E2FFC0C" w14:textId="77777777" w:rsidR="008F700C" w:rsidRPr="00EC7D31" w:rsidRDefault="008F700C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/քսան/</w:t>
            </w:r>
          </w:p>
        </w:tc>
      </w:tr>
      <w:tr w:rsidR="008F700C" w:rsidRPr="00EC7D31" w14:paraId="375F1EA5" w14:textId="77777777" w:rsidTr="005D7554">
        <w:trPr>
          <w:trHeight w:val="334"/>
        </w:trPr>
        <w:tc>
          <w:tcPr>
            <w:tcW w:w="498" w:type="dxa"/>
            <w:vMerge/>
          </w:tcPr>
          <w:p w14:paraId="044FF756" w14:textId="77777777" w:rsidR="008F700C" w:rsidRPr="00EC7D31" w:rsidRDefault="008F700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0AD05385" w14:textId="77777777" w:rsidR="008F700C" w:rsidRPr="00EC7D31" w:rsidRDefault="008F700C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7520CE69" w14:textId="77777777" w:rsidR="008F700C" w:rsidRPr="00EC7D31" w:rsidRDefault="008F700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Վարչակառավարչական և առողջապահության համար նախատեսված շենքերի և շինությունների մասով՝ մեկ քառակուսի մետր մակերեսի համար՝ տասնհինգից մինչև քսան Հայաստանի Հանրապետության դրամ.</w:t>
            </w:r>
          </w:p>
        </w:tc>
        <w:tc>
          <w:tcPr>
            <w:tcW w:w="3479" w:type="dxa"/>
            <w:tcBorders>
              <w:top w:val="single" w:sz="4" w:space="0" w:color="auto"/>
            </w:tcBorders>
            <w:vAlign w:val="center"/>
          </w:tcPr>
          <w:p w14:paraId="069B7BB9" w14:textId="77777777" w:rsidR="008F700C" w:rsidRPr="00EC7D31" w:rsidRDefault="008F700C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15</w:t>
            </w:r>
          </w:p>
          <w:p w14:paraId="15E61923" w14:textId="77777777" w:rsidR="008F700C" w:rsidRPr="00EC7D31" w:rsidRDefault="008F700C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/տասհինգ/</w:t>
            </w:r>
          </w:p>
        </w:tc>
      </w:tr>
      <w:tr w:rsidR="00D67C75" w:rsidRPr="00EC7D31" w14:paraId="2E451CBD" w14:textId="77777777" w:rsidTr="005D7554">
        <w:trPr>
          <w:trHeight w:val="334"/>
        </w:trPr>
        <w:tc>
          <w:tcPr>
            <w:tcW w:w="498" w:type="dxa"/>
            <w:vMerge/>
          </w:tcPr>
          <w:p w14:paraId="57276BFE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1E66D720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6A57B705" w14:textId="77777777" w:rsidR="00D67C75" w:rsidRPr="00EC7D31" w:rsidRDefault="00094A9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4) գիտական,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մասով` մեկ քառակուսի մետր մակերեսի համար՝ երեքից մինչև տասնհինգ Հայաստանի Հանրապետության դրամ, </w:t>
            </w:r>
          </w:p>
        </w:tc>
        <w:tc>
          <w:tcPr>
            <w:tcW w:w="3479" w:type="dxa"/>
            <w:tcBorders>
              <w:top w:val="single" w:sz="4" w:space="0" w:color="auto"/>
            </w:tcBorders>
            <w:vAlign w:val="center"/>
          </w:tcPr>
          <w:p w14:paraId="42153733" w14:textId="77777777" w:rsidR="002763C1" w:rsidRPr="00EC7D31" w:rsidRDefault="002763C1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42F36716" w14:textId="77777777" w:rsidR="002763C1" w:rsidRPr="00EC7D31" w:rsidRDefault="002763C1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0EC67C61" w14:textId="77777777" w:rsidR="002763C1" w:rsidRPr="00EC7D31" w:rsidRDefault="002763C1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6F9E505B" w14:textId="77777777" w:rsidR="002763C1" w:rsidRPr="00EC7D31" w:rsidRDefault="002763C1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277D98F7" w14:textId="77777777" w:rsidR="002763C1" w:rsidRPr="00EC7D31" w:rsidRDefault="002763C1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1861F068" w14:textId="77777777" w:rsidR="00D67C75" w:rsidRPr="00EC7D31" w:rsidRDefault="00094A9C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3</w:t>
            </w:r>
          </w:p>
          <w:p w14:paraId="005093DC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/</w:t>
            </w:r>
            <w:r w:rsidR="00094A9C" w:rsidRPr="00EC7D31">
              <w:rPr>
                <w:rFonts w:ascii="GHEA Grapalat" w:hAnsi="GHEA Grapalat"/>
                <w:sz w:val="19"/>
                <w:szCs w:val="19"/>
              </w:rPr>
              <w:t>երեք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/</w:t>
            </w:r>
          </w:p>
        </w:tc>
      </w:tr>
      <w:tr w:rsidR="00094A9C" w:rsidRPr="00EC7D31" w14:paraId="7856B03C" w14:textId="77777777" w:rsidTr="005D7554">
        <w:trPr>
          <w:trHeight w:val="334"/>
        </w:trPr>
        <w:tc>
          <w:tcPr>
            <w:tcW w:w="498" w:type="dxa"/>
            <w:vMerge/>
          </w:tcPr>
          <w:p w14:paraId="2C6C52E2" w14:textId="77777777" w:rsidR="00094A9C" w:rsidRPr="00EC7D31" w:rsidRDefault="00094A9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52B47042" w14:textId="77777777" w:rsidR="00094A9C" w:rsidRPr="00EC7D31" w:rsidRDefault="00094A9C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6F436ABE" w14:textId="77777777" w:rsidR="00094A9C" w:rsidRPr="00EC7D31" w:rsidRDefault="00094A9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զորանոցների մասով՝ մեկ քառակուսի մետր մակերեսի համար՝ ութ Հայաստանի Հանրապետության դրամ.</w:t>
            </w:r>
          </w:p>
        </w:tc>
        <w:tc>
          <w:tcPr>
            <w:tcW w:w="3479" w:type="dxa"/>
            <w:tcBorders>
              <w:top w:val="single" w:sz="4" w:space="0" w:color="auto"/>
            </w:tcBorders>
            <w:vAlign w:val="center"/>
          </w:tcPr>
          <w:p w14:paraId="0862E1E7" w14:textId="77777777" w:rsidR="00094A9C" w:rsidRPr="00EC7D31" w:rsidRDefault="00094A9C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8</w:t>
            </w:r>
          </w:p>
          <w:p w14:paraId="54811D87" w14:textId="77777777" w:rsidR="00094A9C" w:rsidRPr="00EC7D31" w:rsidRDefault="00094A9C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/ութ/</w:t>
            </w:r>
          </w:p>
        </w:tc>
      </w:tr>
      <w:tr w:rsidR="00D67C75" w:rsidRPr="00EC7D31" w14:paraId="7EC7F96C" w14:textId="77777777" w:rsidTr="005D7554">
        <w:trPr>
          <w:trHeight w:val="334"/>
        </w:trPr>
        <w:tc>
          <w:tcPr>
            <w:tcW w:w="498" w:type="dxa"/>
            <w:vMerge/>
          </w:tcPr>
          <w:p w14:paraId="30B3F917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0367B49C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3C888290" w14:textId="77777777" w:rsidR="00D67C75" w:rsidRPr="00EC7D31" w:rsidRDefault="00094A9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5) արտադրական՝ արդյունաբերական և գյուղատնտեսական նշանակության շենքերի և շինությունների մասով (այդ թվում՝ ավտոկայանատեղի)` մեկ քառակուսի մետր մակերեսի համար` հինգից մինչև տասնհինգ Հայաստանի Հանրապետության 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lastRenderedPageBreak/>
              <w:t>դրամ.</w:t>
            </w:r>
          </w:p>
        </w:tc>
        <w:tc>
          <w:tcPr>
            <w:tcW w:w="3479" w:type="dxa"/>
            <w:tcBorders>
              <w:top w:val="single" w:sz="4" w:space="0" w:color="auto"/>
            </w:tcBorders>
            <w:vAlign w:val="center"/>
          </w:tcPr>
          <w:p w14:paraId="5C05A980" w14:textId="77777777" w:rsidR="00FD326E" w:rsidRPr="00EC7D31" w:rsidRDefault="00FD326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60446F83" w14:textId="77777777" w:rsidR="00FD326E" w:rsidRPr="00EC7D31" w:rsidRDefault="00FD326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3C76D087" w14:textId="77777777" w:rsidR="00FD326E" w:rsidRPr="00EC7D31" w:rsidRDefault="00FD326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352AA003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15</w:t>
            </w:r>
          </w:p>
          <w:p w14:paraId="3F496C2E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/տասնհինգ/</w:t>
            </w:r>
          </w:p>
        </w:tc>
      </w:tr>
      <w:tr w:rsidR="00F35760" w:rsidRPr="00AF0C1D" w14:paraId="76A2DA38" w14:textId="77777777" w:rsidTr="005D7554">
        <w:trPr>
          <w:trHeight w:val="334"/>
        </w:trPr>
        <w:tc>
          <w:tcPr>
            <w:tcW w:w="498" w:type="dxa"/>
            <w:vMerge/>
          </w:tcPr>
          <w:p w14:paraId="58B8A6D5" w14:textId="77777777" w:rsidR="00F35760" w:rsidRPr="00EC7D31" w:rsidRDefault="00F3576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3EE52A4C" w14:textId="77777777" w:rsidR="00F35760" w:rsidRPr="00EC7D31" w:rsidRDefault="00F35760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7894752E" w14:textId="77777777" w:rsidR="00F35760" w:rsidRPr="00EC7D31" w:rsidRDefault="00F3576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6)</w:t>
            </w:r>
            <w:r w:rsidR="003C2F30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շինություններում, որտեղ իրականացվում է մեկից ավելի առանձնացված, ինչպես նաև տարբերակված տնտեսական գործունեություն,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աղբահանության վճարը հաշվարկվում է յուրաքանչյուր հատվածի համար՝ ըստ տվյալ հատվածում իրականացվող գործունեության տեսակի, </w:t>
            </w:r>
          </w:p>
        </w:tc>
        <w:tc>
          <w:tcPr>
            <w:tcW w:w="3479" w:type="dxa"/>
            <w:tcBorders>
              <w:top w:val="single" w:sz="4" w:space="0" w:color="auto"/>
            </w:tcBorders>
            <w:vAlign w:val="center"/>
          </w:tcPr>
          <w:p w14:paraId="7260622A" w14:textId="77777777" w:rsidR="00F35760" w:rsidRPr="00EC7D31" w:rsidRDefault="00F3576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համաձայն </w:t>
            </w:r>
            <w:r w:rsidR="00D839B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սույն հավելվածի 7-րդ </w:t>
            </w:r>
            <w:r w:rsidR="00C46B7B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կետի</w:t>
            </w:r>
            <w:r w:rsidR="00D839B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2-րդ </w:t>
            </w:r>
            <w:r w:rsidR="00C46B7B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մասի</w:t>
            </w:r>
            <w:r w:rsidR="00D839B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1-5-րդ </w:t>
            </w:r>
            <w:r w:rsidR="00C46B7B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պարբերություններով 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սահմանված դրույքաչափերի, եթե աղբահանության վճար վճարելու պարտավորություն ունեցող անձը դրա մասին գրավոր տեղեկացնում է համայնքի ղեկավարին՝ կցելով նշված հատվածների մակերեսների նշումով սխեման, իսկ համայնքի ղեկավարին չտեղեկացնելու դեպքում հաշվարկվում է </w:t>
            </w:r>
            <w:r w:rsidR="00912F27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սույն հավելվածի 7-րդ կետի 2-րդ մասի 1-5-րդ պարբերություններով 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սահմանված </w:t>
            </w:r>
            <w:r w:rsidR="003C2F30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առավել բարձր</w:t>
            </w:r>
            <w:r w:rsidR="003C2F30" w:rsidRPr="00EC7D31">
              <w:rPr>
                <w:rFonts w:ascii="Courier New" w:hAnsi="Courier New" w:cs="Courier New"/>
                <w:sz w:val="19"/>
                <w:szCs w:val="19"/>
                <w:shd w:val="clear" w:color="auto" w:fill="FFFFFF"/>
                <w:lang w:val="hy-AM"/>
              </w:rPr>
              <w:t> </w:t>
            </w:r>
            <w:r w:rsidR="003C2F30" w:rsidRPr="00EC7D31">
              <w:rPr>
                <w:rFonts w:ascii="GHEA Grapalat" w:hAnsi="GHEA Grapalat" w:cs="GHEA Grapalat"/>
                <w:sz w:val="19"/>
                <w:szCs w:val="19"/>
                <w:shd w:val="clear" w:color="auto" w:fill="FFFFFF"/>
                <w:lang w:val="hy-AM"/>
              </w:rPr>
              <w:t>դրույքաչափով</w:t>
            </w:r>
            <w:r w:rsidR="003C2F30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. </w:t>
            </w:r>
          </w:p>
        </w:tc>
      </w:tr>
      <w:tr w:rsidR="003629BC" w:rsidRPr="00AF0C1D" w14:paraId="5CE2FEDA" w14:textId="77777777" w:rsidTr="005D7554">
        <w:trPr>
          <w:trHeight w:val="334"/>
        </w:trPr>
        <w:tc>
          <w:tcPr>
            <w:tcW w:w="498" w:type="dxa"/>
            <w:vMerge/>
          </w:tcPr>
          <w:p w14:paraId="609A8503" w14:textId="77777777" w:rsidR="003629BC" w:rsidRPr="00EC7D31" w:rsidRDefault="003629B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22EDA8DF" w14:textId="77777777" w:rsidR="003629BC" w:rsidRPr="00EC7D31" w:rsidRDefault="003629BC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12743241" w14:textId="77777777" w:rsidR="003629BC" w:rsidRPr="00EC7D31" w:rsidRDefault="00F3576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7) </w:t>
            </w:r>
            <w:r w:rsidR="001D5D8E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շինություններում (այդ թվում՝ առանձնացված, ինչպես նաև տարբերակված տնտեսական գործունեության համար նախատեսված շինությունների առանձին հատվածներում), որտեղ որևէ գործունեություն մշտապես կամ ժամանակավորապես չի իրականացվում</w:t>
            </w:r>
          </w:p>
        </w:tc>
        <w:tc>
          <w:tcPr>
            <w:tcW w:w="3479" w:type="dxa"/>
            <w:tcBorders>
              <w:top w:val="single" w:sz="4" w:space="0" w:color="auto"/>
            </w:tcBorders>
            <w:vAlign w:val="center"/>
          </w:tcPr>
          <w:p w14:paraId="0EB8A6C8" w14:textId="77777777" w:rsidR="00A33C8A" w:rsidRPr="00EC7D31" w:rsidRDefault="001D5D8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աղբահանության վճար չի հաշվարկվում,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ղեկավարին, իսկ համայնքի ղեկավարին չտեղեկացնելու դեպքում հաշվարկվում է </w:t>
            </w:r>
            <w:r w:rsidR="00912F27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սույն հավելվածի 7-րդ կետի 2-րդ մասի 1-5-րդ պարբերություններով 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սահմանված դրույքաչափով</w:t>
            </w:r>
            <w:r w:rsidR="0089590A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.</w:t>
            </w:r>
          </w:p>
        </w:tc>
      </w:tr>
      <w:tr w:rsidR="00EA1D5D" w:rsidRPr="00AF0C1D" w14:paraId="6F1B32B3" w14:textId="77777777" w:rsidTr="005D7554">
        <w:trPr>
          <w:trHeight w:val="334"/>
        </w:trPr>
        <w:tc>
          <w:tcPr>
            <w:tcW w:w="498" w:type="dxa"/>
            <w:vMerge/>
          </w:tcPr>
          <w:p w14:paraId="0B57D3E1" w14:textId="77777777" w:rsidR="00EA1D5D" w:rsidRPr="00EC7D31" w:rsidRDefault="00EA1D5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43681AAE" w14:textId="77777777" w:rsidR="00EA1D5D" w:rsidRPr="00EC7D31" w:rsidRDefault="00EA1D5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  <w:tcBorders>
              <w:top w:val="single" w:sz="4" w:space="0" w:color="auto"/>
            </w:tcBorders>
          </w:tcPr>
          <w:p w14:paraId="0BD46B0B" w14:textId="77777777" w:rsidR="00EA1D5D" w:rsidRPr="00EC7D31" w:rsidRDefault="00EA1D5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2.1.Շենքերից և շինություններից դուրս գտնվող առևտրի և հանրային սննդի օբյեկտների համար</w:t>
            </w:r>
          </w:p>
        </w:tc>
      </w:tr>
      <w:tr w:rsidR="00EA1D5D" w:rsidRPr="00EC7D31" w14:paraId="19F70F47" w14:textId="77777777" w:rsidTr="005D7554">
        <w:trPr>
          <w:trHeight w:val="334"/>
        </w:trPr>
        <w:tc>
          <w:tcPr>
            <w:tcW w:w="498" w:type="dxa"/>
            <w:vMerge/>
          </w:tcPr>
          <w:p w14:paraId="0174F597" w14:textId="77777777" w:rsidR="00EA1D5D" w:rsidRPr="00EC7D31" w:rsidRDefault="00EA1D5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7EFE5F5E" w14:textId="77777777" w:rsidR="00EA1D5D" w:rsidRPr="00EC7D31" w:rsidRDefault="00EA1D5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7F9D9E38" w14:textId="77777777" w:rsidR="00EA1D5D" w:rsidRPr="00EC7D31" w:rsidRDefault="00EA1D5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ծառայությունների մատուցման վայրերի մասով՝ մեկ քառակուսի մետր մակերեսի համար՝ հիսունից մինչև հարյուր Հայաստանի Հանրապետության դրամ:</w:t>
            </w:r>
          </w:p>
        </w:tc>
        <w:tc>
          <w:tcPr>
            <w:tcW w:w="3479" w:type="dxa"/>
            <w:tcBorders>
              <w:top w:val="single" w:sz="4" w:space="0" w:color="auto"/>
            </w:tcBorders>
          </w:tcPr>
          <w:p w14:paraId="5CCBC680" w14:textId="77777777" w:rsidR="00FD326E" w:rsidRPr="00EC7D31" w:rsidRDefault="00FD326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108AF598" w14:textId="77777777" w:rsidR="00EA1D5D" w:rsidRPr="00EC7D31" w:rsidRDefault="00EA1D5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en-US"/>
              </w:rPr>
              <w:t>50</w:t>
            </w:r>
          </w:p>
          <w:p w14:paraId="3DFC7A92" w14:textId="77777777" w:rsidR="00EA1D5D" w:rsidRPr="00EC7D31" w:rsidRDefault="00EA1D5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en-US"/>
              </w:rPr>
              <w:t>/հիսուն/</w:t>
            </w:r>
          </w:p>
        </w:tc>
      </w:tr>
      <w:tr w:rsidR="00FD326E" w:rsidRPr="00AF0C1D" w14:paraId="31EF4533" w14:textId="77777777" w:rsidTr="005D7554">
        <w:trPr>
          <w:trHeight w:val="334"/>
        </w:trPr>
        <w:tc>
          <w:tcPr>
            <w:tcW w:w="498" w:type="dxa"/>
            <w:vMerge/>
          </w:tcPr>
          <w:p w14:paraId="3611E146" w14:textId="77777777" w:rsidR="00FD326E" w:rsidRPr="00EC7D31" w:rsidRDefault="00FD326E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66FC0308" w14:textId="77777777" w:rsidR="00FD326E" w:rsidRPr="00EC7D31" w:rsidRDefault="00FD326E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  <w:tcBorders>
              <w:top w:val="single" w:sz="4" w:space="0" w:color="auto"/>
            </w:tcBorders>
          </w:tcPr>
          <w:p w14:paraId="6D0D4A7B" w14:textId="77777777" w:rsidR="00FD326E" w:rsidRPr="00EC7D31" w:rsidRDefault="00FD326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2.2.Շենքերից և շինություններից դուրս գտնվող առևտրի և հանրային սննդի օբյեկտների, կենցաղային ծառայությունների մատուցման վայրերում,</w:t>
            </w:r>
          </w:p>
        </w:tc>
      </w:tr>
      <w:tr w:rsidR="00FD326E" w:rsidRPr="00AF0C1D" w14:paraId="0E9BCC16" w14:textId="77777777" w:rsidTr="005D7554">
        <w:trPr>
          <w:trHeight w:val="334"/>
        </w:trPr>
        <w:tc>
          <w:tcPr>
            <w:tcW w:w="498" w:type="dxa"/>
            <w:vMerge/>
          </w:tcPr>
          <w:p w14:paraId="433E7A63" w14:textId="77777777" w:rsidR="00FD326E" w:rsidRPr="00EC7D31" w:rsidRDefault="00FD326E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4EE9FF08" w14:textId="77777777" w:rsidR="00FD326E" w:rsidRPr="00EC7D31" w:rsidRDefault="00FD326E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01E9B24C" w14:textId="77777777" w:rsidR="00424CCB" w:rsidRPr="00EC7D31" w:rsidRDefault="00424CC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7D69BFA8" w14:textId="77777777" w:rsidR="00424CCB" w:rsidRPr="00EC7D31" w:rsidRDefault="00424CC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5CEA9D1F" w14:textId="77777777" w:rsidR="00424CCB" w:rsidRPr="00EC7D31" w:rsidRDefault="00424CC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2F9AA03B" w14:textId="77777777" w:rsidR="00FD326E" w:rsidRPr="00EC7D31" w:rsidRDefault="00FD326E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որտեղ որևէ գործունեություն մշտապես կամ ժամանակավորապես չի իրականացվում, </w:t>
            </w:r>
          </w:p>
        </w:tc>
        <w:tc>
          <w:tcPr>
            <w:tcW w:w="3479" w:type="dxa"/>
            <w:tcBorders>
              <w:top w:val="single" w:sz="4" w:space="0" w:color="auto"/>
            </w:tcBorders>
          </w:tcPr>
          <w:p w14:paraId="5A01B579" w14:textId="77777777" w:rsidR="00FD326E" w:rsidRPr="00EC7D31" w:rsidRDefault="00424CC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աղբահանության վճար չի հաշվարկվում, եթե շենքերից և շինություններից դուրս գտնվող առևտրի և հանրային սննդի օբյեկտների,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ղեկավարին:</w:t>
            </w:r>
          </w:p>
        </w:tc>
      </w:tr>
      <w:tr w:rsidR="00D67C75" w:rsidRPr="00AF0C1D" w14:paraId="1E1B2486" w14:textId="77777777" w:rsidTr="005D7554">
        <w:trPr>
          <w:trHeight w:val="334"/>
        </w:trPr>
        <w:tc>
          <w:tcPr>
            <w:tcW w:w="498" w:type="dxa"/>
            <w:vMerge/>
          </w:tcPr>
          <w:p w14:paraId="09F11567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00CEC6BF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  <w:tcBorders>
              <w:top w:val="single" w:sz="4" w:space="0" w:color="auto"/>
            </w:tcBorders>
          </w:tcPr>
          <w:p w14:paraId="17AB34F4" w14:textId="77777777" w:rsidR="00D67C75" w:rsidRPr="00EC7D31" w:rsidRDefault="0047670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3</w:t>
            </w:r>
            <w:r w:rsidR="00D67C7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.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</w:t>
            </w:r>
            <w:r w:rsidR="00D839B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Ոչ բնակելի նպատակային նշանակության առնվազն 1000 քմ ընդհանուր մակերես զբաղեցնող շենքերում և (կամ) շինություններում և շենքերից ու շինություններից դուրս գտնվող առևտրի և հանրային սննդի օբյեկտների, ծառայությունների մատուցման վայրերի վերաբերյալ սույն հավելվածի 7-րդ </w:t>
            </w:r>
            <w:r w:rsidR="008A3B9C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կետի</w:t>
            </w:r>
            <w:r w:rsidR="00D839B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2-րդ </w:t>
            </w:r>
            <w:r w:rsidR="008A3B9C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ենթակետի </w:t>
            </w:r>
            <w:r w:rsidR="00D839B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1-5-րդ </w:t>
            </w:r>
            <w:r w:rsidR="008A3B9C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lastRenderedPageBreak/>
              <w:t xml:space="preserve">պարբերություններով </w:t>
            </w:r>
            <w:r w:rsidR="00D839B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և 2.1-ին </w:t>
            </w:r>
            <w:r w:rsidR="008A3B9C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ենթա</w:t>
            </w:r>
            <w:r w:rsidR="00D839B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կետով</w:t>
            </w:r>
            <w:r w:rsidR="00D839B5" w:rsidRPr="00EC7D31">
              <w:rPr>
                <w:rFonts w:ascii="Courier New" w:hAnsi="Courier New" w:cs="Courier New"/>
                <w:sz w:val="19"/>
                <w:szCs w:val="19"/>
                <w:shd w:val="clear" w:color="auto" w:fill="FFFFFF"/>
                <w:lang w:val="hy-AM"/>
              </w:rPr>
              <w:t> </w:t>
            </w:r>
            <w:r w:rsidR="00D839B5" w:rsidRPr="00EC7D31">
              <w:rPr>
                <w:rFonts w:ascii="GHEA Grapalat" w:hAnsi="GHEA Grapalat" w:cs="Arial Unicode"/>
                <w:sz w:val="19"/>
                <w:szCs w:val="19"/>
                <w:shd w:val="clear" w:color="auto" w:fill="FFFFFF"/>
                <w:lang w:val="hy-AM"/>
              </w:rPr>
              <w:t>սահմանված դրույքաչափերի հետ անհամաձայնության դեպքում աղբահանության վճարը սահմանվում է</w:t>
            </w:r>
            <w:r w:rsidR="00D839B5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` </w:t>
            </w:r>
          </w:p>
        </w:tc>
      </w:tr>
      <w:tr w:rsidR="00EA293F" w:rsidRPr="00EC7D31" w14:paraId="0AF234F6" w14:textId="77777777" w:rsidTr="005D7554">
        <w:trPr>
          <w:trHeight w:val="334"/>
        </w:trPr>
        <w:tc>
          <w:tcPr>
            <w:tcW w:w="498" w:type="dxa"/>
            <w:vMerge/>
            <w:tcBorders>
              <w:bottom w:val="nil"/>
            </w:tcBorders>
          </w:tcPr>
          <w:p w14:paraId="1254EA48" w14:textId="77777777" w:rsidR="00EA293F" w:rsidRPr="00EC7D31" w:rsidRDefault="00EA293F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  <w:tcBorders>
              <w:bottom w:val="nil"/>
            </w:tcBorders>
          </w:tcPr>
          <w:p w14:paraId="5EAC93D3" w14:textId="77777777" w:rsidR="00EA293F" w:rsidRPr="00EC7D31" w:rsidRDefault="00EA293F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1DAFE8AC" w14:textId="77777777" w:rsidR="00EA293F" w:rsidRPr="00EC7D31" w:rsidRDefault="0047670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ըստ զանգվածի՝ մեկ տոննա աղբի համար՝ տասը հազար Հայաստանի Հանրապետության դրամ.</w:t>
            </w:r>
          </w:p>
        </w:tc>
        <w:tc>
          <w:tcPr>
            <w:tcW w:w="3479" w:type="dxa"/>
            <w:vAlign w:val="center"/>
          </w:tcPr>
          <w:p w14:paraId="007DD692" w14:textId="77777777" w:rsidR="00EA293F" w:rsidRPr="00EC7D31" w:rsidRDefault="0047670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10</w:t>
            </w:r>
            <w:r w:rsidR="00EA293F"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 xml:space="preserve"> 000</w:t>
            </w:r>
          </w:p>
          <w:p w14:paraId="769D4879" w14:textId="77777777" w:rsidR="00EA293F" w:rsidRPr="00EC7D31" w:rsidRDefault="00EA293F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/</w:t>
            </w:r>
            <w:r w:rsidR="00476705"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տաս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 xml:space="preserve"> հազար /</w:t>
            </w:r>
          </w:p>
        </w:tc>
      </w:tr>
      <w:tr w:rsidR="006161E5" w:rsidRPr="00EC7D31" w14:paraId="4A9E6A21" w14:textId="77777777" w:rsidTr="005D7554">
        <w:trPr>
          <w:trHeight w:val="334"/>
        </w:trPr>
        <w:tc>
          <w:tcPr>
            <w:tcW w:w="498" w:type="dxa"/>
            <w:tcBorders>
              <w:top w:val="nil"/>
            </w:tcBorders>
          </w:tcPr>
          <w:p w14:paraId="08E668B5" w14:textId="77777777" w:rsidR="006161E5" w:rsidRPr="00EC7D31" w:rsidRDefault="006161E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tcBorders>
              <w:top w:val="nil"/>
            </w:tcBorders>
          </w:tcPr>
          <w:p w14:paraId="0A4BA918" w14:textId="77777777" w:rsidR="006161E5" w:rsidRPr="00EC7D31" w:rsidRDefault="006161E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13A2C02F" w14:textId="77777777" w:rsidR="006161E5" w:rsidRPr="00EC7D31" w:rsidRDefault="006161E5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ըստ զանգվածի՝ մեկ տոննա աղբի համար՝ տասը հազար Հայաստանի Հանրապետության դրամ</w:t>
            </w:r>
          </w:p>
        </w:tc>
        <w:tc>
          <w:tcPr>
            <w:tcW w:w="3479" w:type="dxa"/>
            <w:vAlign w:val="center"/>
          </w:tcPr>
          <w:p w14:paraId="65B382F8" w14:textId="77777777" w:rsidR="006161E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3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 xml:space="preserve"> 000</w:t>
            </w:r>
          </w:p>
          <w:p w14:paraId="32B45144" w14:textId="77777777" w:rsidR="006161E5" w:rsidRPr="00EC7D31" w:rsidRDefault="006161E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երեք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 xml:space="preserve"> հազար /</w:t>
            </w:r>
          </w:p>
        </w:tc>
      </w:tr>
      <w:tr w:rsidR="00D67C75" w:rsidRPr="00EC7D31" w14:paraId="221F3E19" w14:textId="77777777" w:rsidTr="005D7554">
        <w:trPr>
          <w:trHeight w:val="334"/>
        </w:trPr>
        <w:tc>
          <w:tcPr>
            <w:tcW w:w="498" w:type="dxa"/>
          </w:tcPr>
          <w:p w14:paraId="3A5A5851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36FAFD95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55DF1505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6A363D20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3DD3EC70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0622492D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8.</w:t>
            </w:r>
          </w:p>
        </w:tc>
        <w:tc>
          <w:tcPr>
            <w:tcW w:w="3732" w:type="dxa"/>
          </w:tcPr>
          <w:p w14:paraId="6C5DF792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իրավաբանական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անձանց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անհատ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ձեռնարկատերերին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շինարարական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խոշոր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եզրաչափի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աղբի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հավաքման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փոխադրման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ինչպես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նաև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աղբահանության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վճարողներին՝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շինարարական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խոշոր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եզրաչափի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աղբի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ինքնուրույն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հավաքման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փոխադրման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թույլտվության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աղբահանության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վճարը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ավագանու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սահմանվում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է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>«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Աղբահանության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սանիտարական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մաքրման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մասին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>»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Հայաստանի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Հանրապետության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օրենքով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սահմանված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կարգով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դրույքաչափերի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սահմաններում</w:t>
            </w:r>
          </w:p>
        </w:tc>
        <w:tc>
          <w:tcPr>
            <w:tcW w:w="2923" w:type="dxa"/>
            <w:gridSpan w:val="3"/>
          </w:tcPr>
          <w:p w14:paraId="6BEF8D07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60024272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51BC07D3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3584FF85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4A4B714D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4B466499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ըստ զանգվածի՝ մեկ տոննա աղբի համար</w:t>
            </w:r>
          </w:p>
        </w:tc>
        <w:tc>
          <w:tcPr>
            <w:tcW w:w="3479" w:type="dxa"/>
          </w:tcPr>
          <w:p w14:paraId="668E2250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75C74401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7888DE9C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35D0F771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2CB16BC4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10 000</w:t>
            </w:r>
          </w:p>
          <w:p w14:paraId="2D7FFD25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/տաս  հազար /</w:t>
            </w:r>
          </w:p>
        </w:tc>
      </w:tr>
      <w:tr w:rsidR="00D14420" w:rsidRPr="00EC7D31" w14:paraId="1D2CEB49" w14:textId="77777777" w:rsidTr="005D7554">
        <w:trPr>
          <w:trHeight w:val="1144"/>
        </w:trPr>
        <w:tc>
          <w:tcPr>
            <w:tcW w:w="498" w:type="dxa"/>
          </w:tcPr>
          <w:p w14:paraId="239E0DC4" w14:textId="77777777" w:rsidR="00D14420" w:rsidRPr="00EC7D31" w:rsidRDefault="00D1442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0182D307" w14:textId="77777777" w:rsidR="00D14420" w:rsidRPr="00EC7D31" w:rsidRDefault="00D1442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9.</w:t>
            </w:r>
          </w:p>
        </w:tc>
        <w:tc>
          <w:tcPr>
            <w:tcW w:w="3732" w:type="dxa"/>
          </w:tcPr>
          <w:p w14:paraId="12E65736" w14:textId="77777777" w:rsidR="00D14420" w:rsidRPr="00EC7D31" w:rsidRDefault="0095005E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համայնքային սեփականություն համարվող </w:t>
            </w:r>
            <w:r w:rsidR="00D14420"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ոռոգման ջրի մատակարարման համար համայնքի կողմից կամ համայնքի պատվերով մատուցված ծառայությունների դիմաց փոխհատուցման վճարի չափով,</w:t>
            </w:r>
            <w:r w:rsidR="00D14420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</w:p>
        </w:tc>
        <w:tc>
          <w:tcPr>
            <w:tcW w:w="2923" w:type="dxa"/>
            <w:gridSpan w:val="3"/>
          </w:tcPr>
          <w:p w14:paraId="29AC77C7" w14:textId="77777777" w:rsidR="0095005E" w:rsidRPr="00EC7D31" w:rsidRDefault="0095005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587BE55F" w14:textId="77777777" w:rsidR="0095005E" w:rsidRPr="00EC7D31" w:rsidRDefault="0095005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</w:p>
          <w:p w14:paraId="241B4811" w14:textId="77777777" w:rsidR="00D14420" w:rsidRPr="00EC7D31" w:rsidRDefault="0095005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մեկ</w:t>
            </w:r>
            <w:r w:rsidR="00D14420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ժամ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ի համար</w:t>
            </w:r>
          </w:p>
        </w:tc>
        <w:tc>
          <w:tcPr>
            <w:tcW w:w="3479" w:type="dxa"/>
          </w:tcPr>
          <w:p w14:paraId="45A8682D" w14:textId="77777777" w:rsidR="00D14420" w:rsidRPr="00EC7D31" w:rsidRDefault="00D1442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   </w:t>
            </w:r>
          </w:p>
          <w:p w14:paraId="68B1626F" w14:textId="77777777" w:rsidR="00D14420" w:rsidRPr="00EC7D31" w:rsidRDefault="00D1442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      </w:t>
            </w:r>
            <w:r w:rsidR="00AA0FE4"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1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000</w:t>
            </w:r>
          </w:p>
          <w:p w14:paraId="781A1F3A" w14:textId="77777777" w:rsidR="00D14420" w:rsidRPr="00EC7D31" w:rsidRDefault="00D1442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en-US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         </w:t>
            </w:r>
            <w:r w:rsidRPr="00EC7D31">
              <w:rPr>
                <w:rFonts w:ascii="GHEA Grapalat" w:hAnsi="GHEA Grapalat"/>
                <w:sz w:val="19"/>
                <w:szCs w:val="19"/>
                <w:lang w:val="en-US" w:eastAsia="en-US"/>
              </w:rPr>
              <w:t>/</w:t>
            </w:r>
            <w:r w:rsidR="00AA0FE4"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մեկ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հազար</w:t>
            </w:r>
            <w:r w:rsidRPr="00EC7D31">
              <w:rPr>
                <w:rFonts w:ascii="GHEA Grapalat" w:hAnsi="GHEA Grapalat"/>
                <w:sz w:val="19"/>
                <w:szCs w:val="19"/>
                <w:lang w:val="en-US" w:eastAsia="en-US"/>
              </w:rPr>
              <w:t>/</w:t>
            </w:r>
          </w:p>
        </w:tc>
      </w:tr>
      <w:tr w:rsidR="00D67C75" w:rsidRPr="00EC7D31" w14:paraId="19DD0E46" w14:textId="77777777" w:rsidTr="005D7554">
        <w:trPr>
          <w:trHeight w:val="334"/>
        </w:trPr>
        <w:tc>
          <w:tcPr>
            <w:tcW w:w="498" w:type="dxa"/>
          </w:tcPr>
          <w:p w14:paraId="5F4B02B2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5BB342D3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07178288" w14:textId="77777777" w:rsidR="00D67C75" w:rsidRPr="00EC7D31" w:rsidRDefault="00D67C7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10.</w:t>
            </w:r>
          </w:p>
        </w:tc>
        <w:tc>
          <w:tcPr>
            <w:tcW w:w="3732" w:type="dxa"/>
          </w:tcPr>
          <w:p w14:paraId="2BF741C5" w14:textId="77777777" w:rsidR="00D67C75" w:rsidRPr="00EC7D31" w:rsidRDefault="00D67C75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կառավարվող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բազմաբնակարան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շենքերի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ընդհանուր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բաժնային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սեփականության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պահպանման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պարտադիր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նորմերի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կատարման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պատվերով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մատուցված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480BCC" w:rsidRPr="00EC7D31">
              <w:rPr>
                <w:rFonts w:ascii="GHEA Grapalat" w:hAnsi="GHEA Grapalat" w:cs="Sylfaen"/>
                <w:sz w:val="19"/>
                <w:szCs w:val="19"/>
                <w:lang w:val="en-US"/>
              </w:rPr>
              <w:t>վճարի</w:t>
            </w:r>
            <w:r w:rsidR="00480BCC" w:rsidRPr="00EC7D31">
              <w:rPr>
                <w:rFonts w:ascii="GHEA Grapalat" w:hAnsi="GHEA Grapalat" w:cs="Sylfaen"/>
                <w:sz w:val="19"/>
                <w:szCs w:val="19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չափով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. </w:t>
            </w:r>
          </w:p>
        </w:tc>
        <w:tc>
          <w:tcPr>
            <w:tcW w:w="2923" w:type="dxa"/>
            <w:gridSpan w:val="3"/>
          </w:tcPr>
          <w:p w14:paraId="47A2FC68" w14:textId="77777777" w:rsidR="00D67C75" w:rsidRPr="00EC7D31" w:rsidRDefault="00D67C75" w:rsidP="00EC7D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</w:p>
          <w:p w14:paraId="52B9F374" w14:textId="77777777" w:rsidR="00D67C75" w:rsidRPr="00EC7D31" w:rsidRDefault="00D67C75" w:rsidP="00EC7D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բնակարանի յուրաքանչյուր մեկ քառակուսի մետր ընդհանուր մակերեսի համար, ամսական</w:t>
            </w:r>
          </w:p>
          <w:p w14:paraId="42BD8288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479" w:type="dxa"/>
          </w:tcPr>
          <w:p w14:paraId="7B4569A1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30F2379B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17</w:t>
            </w:r>
          </w:p>
          <w:p w14:paraId="574C015C" w14:textId="77777777" w:rsidR="00D67C75" w:rsidRPr="00EC7D31" w:rsidRDefault="00D67C7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/տասնյոթ/</w:t>
            </w:r>
          </w:p>
        </w:tc>
      </w:tr>
      <w:tr w:rsidR="00EA220A" w:rsidRPr="00EC7D31" w14:paraId="7572DAD5" w14:textId="77777777" w:rsidTr="005D7554">
        <w:trPr>
          <w:trHeight w:val="334"/>
        </w:trPr>
        <w:tc>
          <w:tcPr>
            <w:tcW w:w="498" w:type="dxa"/>
            <w:vMerge w:val="restart"/>
          </w:tcPr>
          <w:p w14:paraId="507963D4" w14:textId="77777777" w:rsidR="00EA220A" w:rsidRPr="00EC7D31" w:rsidRDefault="00EA220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5BF79208" w14:textId="77777777" w:rsidR="00EA220A" w:rsidRPr="00EC7D31" w:rsidRDefault="00EA220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11.</w:t>
            </w:r>
          </w:p>
        </w:tc>
        <w:tc>
          <w:tcPr>
            <w:tcW w:w="3732" w:type="dxa"/>
            <w:vMerge w:val="restart"/>
          </w:tcPr>
          <w:p w14:paraId="43AA2AD3" w14:textId="77777777" w:rsidR="00EA220A" w:rsidRPr="00EC7D31" w:rsidRDefault="00EA220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7239CC66" w14:textId="77777777" w:rsidR="00EA220A" w:rsidRPr="00EC7D31" w:rsidRDefault="00EA220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2E63468A" w14:textId="77777777" w:rsidR="00EA220A" w:rsidRPr="00EC7D31" w:rsidRDefault="00EA220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3195DBC0" w14:textId="77777777" w:rsidR="00EA220A" w:rsidRPr="00EC7D31" w:rsidRDefault="00EA220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ենթակայության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մանկապարտեզի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օգտվողների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պատվերով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մատուցված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356439" w:rsidRPr="00EC7D31">
              <w:rPr>
                <w:rFonts w:ascii="GHEA Grapalat" w:hAnsi="GHEA Grapalat" w:cs="Sylfaen"/>
                <w:sz w:val="19"/>
                <w:szCs w:val="19"/>
                <w:lang w:val="en-US"/>
              </w:rPr>
              <w:t>վճարի</w:t>
            </w:r>
            <w:r w:rsidR="00356439" w:rsidRPr="00EC7D31">
              <w:rPr>
                <w:rFonts w:ascii="GHEA Grapalat" w:hAnsi="GHEA Grapalat" w:cs="Sylfaen"/>
                <w:sz w:val="19"/>
                <w:szCs w:val="19"/>
              </w:rPr>
              <w:t xml:space="preserve">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չափով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. </w:t>
            </w:r>
          </w:p>
        </w:tc>
        <w:tc>
          <w:tcPr>
            <w:tcW w:w="2923" w:type="dxa"/>
            <w:gridSpan w:val="3"/>
          </w:tcPr>
          <w:p w14:paraId="5D1C1064" w14:textId="77777777" w:rsidR="00EA220A" w:rsidRPr="00EC7D31" w:rsidRDefault="000661A8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Վաղարշապատ համայնքում</w:t>
            </w:r>
            <w:r w:rsidR="00EA220A"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 xml:space="preserve">   ամսական</w:t>
            </w:r>
          </w:p>
        </w:tc>
        <w:tc>
          <w:tcPr>
            <w:tcW w:w="3479" w:type="dxa"/>
          </w:tcPr>
          <w:p w14:paraId="18ADBCA6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10 000</w:t>
            </w:r>
          </w:p>
          <w:p w14:paraId="5C2AEA7E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/տաս հազար/</w:t>
            </w:r>
          </w:p>
        </w:tc>
      </w:tr>
      <w:tr w:rsidR="00EA220A" w:rsidRPr="00EC7D31" w14:paraId="208513A7" w14:textId="77777777" w:rsidTr="005D7554">
        <w:trPr>
          <w:trHeight w:val="334"/>
        </w:trPr>
        <w:tc>
          <w:tcPr>
            <w:tcW w:w="498" w:type="dxa"/>
            <w:vMerge/>
          </w:tcPr>
          <w:p w14:paraId="52420F45" w14:textId="77777777" w:rsidR="00EA220A" w:rsidRPr="00EC7D31" w:rsidRDefault="00EA220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</w:tc>
        <w:tc>
          <w:tcPr>
            <w:tcW w:w="3732" w:type="dxa"/>
            <w:vMerge/>
          </w:tcPr>
          <w:p w14:paraId="4B50A780" w14:textId="77777777" w:rsidR="00EA220A" w:rsidRPr="00EC7D31" w:rsidRDefault="00EA220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</w:tc>
        <w:tc>
          <w:tcPr>
            <w:tcW w:w="2923" w:type="dxa"/>
            <w:gridSpan w:val="3"/>
          </w:tcPr>
          <w:p w14:paraId="7036C6BE" w14:textId="77777777" w:rsidR="00EA220A" w:rsidRPr="00EC7D31" w:rsidRDefault="000661A8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Վաղարշապատ համայնքում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 xml:space="preserve">   </w:t>
            </w:r>
            <w:r w:rsidR="00EA220A"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երկարօրյա ծառայություն մատուցող հիմնարկում (10,5 ժամ) ամսական</w:t>
            </w:r>
          </w:p>
        </w:tc>
        <w:tc>
          <w:tcPr>
            <w:tcW w:w="3479" w:type="dxa"/>
          </w:tcPr>
          <w:p w14:paraId="007360C9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6554B8F0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</w:t>
            </w:r>
            <w:r w:rsidR="000661A8"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 xml:space="preserve">5 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000</w:t>
            </w:r>
          </w:p>
          <w:p w14:paraId="7E47B8AF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/տասն</w:t>
            </w:r>
            <w:r w:rsidR="000661A8"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հինգ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հազար/</w:t>
            </w:r>
          </w:p>
        </w:tc>
      </w:tr>
      <w:tr w:rsidR="00EA220A" w:rsidRPr="00EC7D31" w14:paraId="2C5EEECF" w14:textId="77777777" w:rsidTr="005D7554">
        <w:trPr>
          <w:trHeight w:val="334"/>
        </w:trPr>
        <w:tc>
          <w:tcPr>
            <w:tcW w:w="498" w:type="dxa"/>
            <w:vMerge/>
          </w:tcPr>
          <w:p w14:paraId="2C4FADBC" w14:textId="77777777" w:rsidR="00EA220A" w:rsidRPr="00EC7D31" w:rsidRDefault="00EA220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</w:tc>
        <w:tc>
          <w:tcPr>
            <w:tcW w:w="3732" w:type="dxa"/>
            <w:vMerge/>
          </w:tcPr>
          <w:p w14:paraId="07C8C464" w14:textId="77777777" w:rsidR="00EA220A" w:rsidRPr="00EC7D31" w:rsidRDefault="00EA220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3C22E18E" w14:textId="77777777" w:rsidR="00EA220A" w:rsidRPr="00EC7D31" w:rsidRDefault="00EA220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այլ համայնքներից, ինչպես նաև մեկ բնակավայրից մեկ այլ բնակավայր Վաղարշապատ համայնքի ենթակայության տակ գտնվող մանկապարտեզ ՀՈԱԿ-ներ այցելող երեխաների խնամքի համար</w:t>
            </w:r>
          </w:p>
        </w:tc>
        <w:tc>
          <w:tcPr>
            <w:tcW w:w="3479" w:type="dxa"/>
          </w:tcPr>
          <w:p w14:paraId="2133EB64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5FDA16E5" w14:textId="77777777" w:rsidR="000661A8" w:rsidRPr="00EC7D31" w:rsidRDefault="000661A8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</w:t>
            </w: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 xml:space="preserve">5 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000</w:t>
            </w:r>
          </w:p>
          <w:p w14:paraId="4CAD388A" w14:textId="77777777" w:rsidR="00EA220A" w:rsidRPr="00EC7D31" w:rsidRDefault="000661A8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/տասն</w:t>
            </w: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հինգ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հազար/</w:t>
            </w:r>
          </w:p>
        </w:tc>
      </w:tr>
      <w:tr w:rsidR="00EA220A" w:rsidRPr="00EC7D31" w14:paraId="28E8F6AA" w14:textId="77777777" w:rsidTr="005D7554">
        <w:trPr>
          <w:trHeight w:val="334"/>
        </w:trPr>
        <w:tc>
          <w:tcPr>
            <w:tcW w:w="498" w:type="dxa"/>
            <w:vMerge/>
          </w:tcPr>
          <w:p w14:paraId="50FC4B86" w14:textId="77777777" w:rsidR="00EA220A" w:rsidRPr="00EC7D31" w:rsidRDefault="00EA220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</w:tc>
        <w:tc>
          <w:tcPr>
            <w:tcW w:w="3732" w:type="dxa"/>
            <w:vMerge/>
          </w:tcPr>
          <w:p w14:paraId="79EA22BA" w14:textId="77777777" w:rsidR="00EA220A" w:rsidRPr="00EC7D31" w:rsidRDefault="00EA220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26432B9D" w14:textId="77777777" w:rsidR="00EA220A" w:rsidRPr="00EC7D31" w:rsidRDefault="00EA220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այլ համայնքներից, ինչպես նաև մեկ բնակավայրից մեկ այլ բնակավայր Վաղարշապատ համայնքի ենթակայության տակ գտնվող երկարօրյա ծառայություն մատուցող (10,5 ժամ) մանկապարտեզ ՀՈԱԿ-ներ այցելող երեխաների խնամքի 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lastRenderedPageBreak/>
              <w:t>համար</w:t>
            </w:r>
          </w:p>
        </w:tc>
        <w:tc>
          <w:tcPr>
            <w:tcW w:w="3479" w:type="dxa"/>
          </w:tcPr>
          <w:p w14:paraId="79ECEB31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107A9BE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6E07AA13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2</w:t>
            </w:r>
            <w:r w:rsidR="000661A8"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0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000</w:t>
            </w:r>
          </w:p>
          <w:p w14:paraId="371482C1" w14:textId="77777777" w:rsidR="00EA220A" w:rsidRPr="00EC7D31" w:rsidRDefault="00EA220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/քսան հազար/</w:t>
            </w:r>
          </w:p>
        </w:tc>
      </w:tr>
      <w:tr w:rsidR="00A528C4" w:rsidRPr="00EC7D31" w14:paraId="3A3BE67F" w14:textId="77777777" w:rsidTr="005D7554">
        <w:trPr>
          <w:trHeight w:val="334"/>
        </w:trPr>
        <w:tc>
          <w:tcPr>
            <w:tcW w:w="498" w:type="dxa"/>
            <w:vMerge w:val="restart"/>
          </w:tcPr>
          <w:p w14:paraId="0C4B955A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4AAD5D02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77D60238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68201F25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3357B193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464413CB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3CB81FD9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7EAA9E25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7281FB3B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12.</w:t>
            </w:r>
          </w:p>
        </w:tc>
        <w:tc>
          <w:tcPr>
            <w:tcW w:w="3732" w:type="dxa"/>
            <w:vMerge w:val="restart"/>
          </w:tcPr>
          <w:p w14:paraId="7F900822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5394EA60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12F03F9E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25C5429A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1B98DC3F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52462F9B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ենթակայության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արտադպրոցական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դաստիարակության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հաստատությունների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(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երաժշտական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, 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նկարչական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արվեստի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դպրոցներ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այլն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)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օգտվողների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պատվերով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մատուցված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en-US"/>
              </w:rPr>
              <w:t>վճարի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չափով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. </w:t>
            </w:r>
          </w:p>
        </w:tc>
        <w:tc>
          <w:tcPr>
            <w:tcW w:w="2923" w:type="dxa"/>
            <w:gridSpan w:val="3"/>
          </w:tcPr>
          <w:p w14:paraId="699D3B87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 w:cs="IRTEK Courier"/>
                <w:sz w:val="19"/>
                <w:szCs w:val="19"/>
                <w:lang w:val="hy-AM"/>
              </w:rPr>
              <w:t xml:space="preserve">1) &lt;&lt;Եղիշե Թադևոսյանի անվան գեղարվեստի դպրոց&gt;&gt; ՀՈԱԿ-ում 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սովորողների համար ամսական</w:t>
            </w:r>
          </w:p>
        </w:tc>
        <w:tc>
          <w:tcPr>
            <w:tcW w:w="3479" w:type="dxa"/>
          </w:tcPr>
          <w:p w14:paraId="50018B4D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3000</w:t>
            </w:r>
          </w:p>
          <w:p w14:paraId="6649D9F8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/երեք հազար/</w:t>
            </w:r>
          </w:p>
        </w:tc>
      </w:tr>
      <w:tr w:rsidR="00A528C4" w:rsidRPr="00AF0C1D" w14:paraId="6C90D89B" w14:textId="77777777" w:rsidTr="005D7554">
        <w:trPr>
          <w:trHeight w:val="334"/>
        </w:trPr>
        <w:tc>
          <w:tcPr>
            <w:tcW w:w="498" w:type="dxa"/>
            <w:vMerge/>
          </w:tcPr>
          <w:p w14:paraId="27066317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</w:tc>
        <w:tc>
          <w:tcPr>
            <w:tcW w:w="3732" w:type="dxa"/>
            <w:vMerge/>
          </w:tcPr>
          <w:p w14:paraId="3B1431BD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</w:tcPr>
          <w:p w14:paraId="10C4E4F9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2) «Մակար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Եկմալյանի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անվան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թիվ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1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երաժշտական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դպրոց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» 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«Սպիրիդոն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Մելիքյանի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անվան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թիվ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2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երաժշտական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>դպրոց»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ՀՈԱԿ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>-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ներում սովորողների համար, ամսական՝</w:t>
            </w:r>
          </w:p>
        </w:tc>
      </w:tr>
      <w:tr w:rsidR="00A528C4" w:rsidRPr="00EC7D31" w14:paraId="72F0E757" w14:textId="77777777" w:rsidTr="005D7554">
        <w:trPr>
          <w:trHeight w:val="334"/>
        </w:trPr>
        <w:tc>
          <w:tcPr>
            <w:tcW w:w="498" w:type="dxa"/>
            <w:vMerge/>
          </w:tcPr>
          <w:p w14:paraId="0BD29C56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29C4439E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6962DCF6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լարային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ազգային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նվագարանների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բաժիններ</w:t>
            </w:r>
          </w:p>
        </w:tc>
        <w:tc>
          <w:tcPr>
            <w:tcW w:w="3479" w:type="dxa"/>
          </w:tcPr>
          <w:p w14:paraId="10C3BE09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3000</w:t>
            </w:r>
          </w:p>
          <w:p w14:paraId="405E0BA1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/երեք հազար/</w:t>
            </w:r>
          </w:p>
        </w:tc>
      </w:tr>
      <w:tr w:rsidR="00A528C4" w:rsidRPr="00EC7D31" w14:paraId="52612B1E" w14:textId="77777777" w:rsidTr="005D7554">
        <w:trPr>
          <w:trHeight w:val="334"/>
        </w:trPr>
        <w:tc>
          <w:tcPr>
            <w:tcW w:w="498" w:type="dxa"/>
            <w:vMerge/>
          </w:tcPr>
          <w:p w14:paraId="1EE7FC3A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44C40E38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30624952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երկրորդ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մասնագիտություն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ստանալու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նպատակով</w:t>
            </w:r>
          </w:p>
        </w:tc>
        <w:tc>
          <w:tcPr>
            <w:tcW w:w="3479" w:type="dxa"/>
          </w:tcPr>
          <w:p w14:paraId="45A39380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2500</w:t>
            </w:r>
          </w:p>
          <w:p w14:paraId="2F5E5EA2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/երկու հազար </w:t>
            </w:r>
            <w:r w:rsidRPr="00EC7D31">
              <w:rPr>
                <w:rFonts w:ascii="GHEA Grapalat" w:hAnsi="GHEA Grapalat"/>
                <w:sz w:val="19"/>
                <w:szCs w:val="19"/>
                <w:lang w:val="en-US" w:eastAsia="en-US"/>
              </w:rPr>
              <w:t>հինգ հարյուր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</w:t>
            </w:r>
          </w:p>
        </w:tc>
      </w:tr>
      <w:tr w:rsidR="00A528C4" w:rsidRPr="00EC7D31" w14:paraId="30C4D907" w14:textId="77777777" w:rsidTr="005D7554">
        <w:trPr>
          <w:trHeight w:val="334"/>
        </w:trPr>
        <w:tc>
          <w:tcPr>
            <w:tcW w:w="498" w:type="dxa"/>
            <w:vMerge/>
          </w:tcPr>
          <w:p w14:paraId="74BFF590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033C8316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437D9A84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թավջութակի բաժնի համար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սահմանել արտոնություն՝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զրոյական դրույքաչափի կիրառումով</w:t>
            </w:r>
          </w:p>
        </w:tc>
        <w:tc>
          <w:tcPr>
            <w:tcW w:w="3479" w:type="dxa"/>
          </w:tcPr>
          <w:p w14:paraId="449D8449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69E8B630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0</w:t>
            </w:r>
          </w:p>
          <w:p w14:paraId="1FA24F31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/զրո/</w:t>
            </w:r>
          </w:p>
        </w:tc>
      </w:tr>
      <w:tr w:rsidR="00A528C4" w:rsidRPr="00EC7D31" w14:paraId="5FE8BCC4" w14:textId="77777777" w:rsidTr="005D7554">
        <w:trPr>
          <w:trHeight w:val="334"/>
        </w:trPr>
        <w:tc>
          <w:tcPr>
            <w:tcW w:w="498" w:type="dxa"/>
            <w:vMerge/>
          </w:tcPr>
          <w:p w14:paraId="0AC6AD4D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02F30897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409D4360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դաշնամուրային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Arial Armenian"/>
                <w:sz w:val="19"/>
                <w:szCs w:val="19"/>
              </w:rPr>
              <w:t xml:space="preserve">և կիթառի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բաժ</w:t>
            </w:r>
            <w:r w:rsidRPr="00EC7D31">
              <w:rPr>
                <w:rFonts w:ascii="GHEA Grapalat" w:hAnsi="GHEA Grapalat" w:cs="Sylfaen"/>
                <w:sz w:val="19"/>
                <w:szCs w:val="19"/>
              </w:rPr>
              <w:t>ին</w:t>
            </w:r>
          </w:p>
        </w:tc>
        <w:tc>
          <w:tcPr>
            <w:tcW w:w="3479" w:type="dxa"/>
          </w:tcPr>
          <w:p w14:paraId="6C2E8E65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7000</w:t>
            </w:r>
          </w:p>
          <w:p w14:paraId="5119A556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/յոթ հազար /</w:t>
            </w:r>
          </w:p>
        </w:tc>
      </w:tr>
      <w:tr w:rsidR="00A528C4" w:rsidRPr="00EC7D31" w14:paraId="031586C7" w14:textId="77777777" w:rsidTr="005D7554">
        <w:trPr>
          <w:trHeight w:val="334"/>
        </w:trPr>
        <w:tc>
          <w:tcPr>
            <w:tcW w:w="498" w:type="dxa"/>
            <w:vMerge/>
          </w:tcPr>
          <w:p w14:paraId="7E9E93F3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249ECEEF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7B7571D3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մյուս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բոլոր</w:t>
            </w:r>
            <w:r w:rsidRPr="00EC7D31">
              <w:rPr>
                <w:rFonts w:ascii="GHEA Grapalat" w:hAnsi="GHEA Grapalat" w:cs="Arial Armenian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բաժիններ</w:t>
            </w:r>
          </w:p>
        </w:tc>
        <w:tc>
          <w:tcPr>
            <w:tcW w:w="3479" w:type="dxa"/>
          </w:tcPr>
          <w:p w14:paraId="639CA509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6000</w:t>
            </w:r>
          </w:p>
          <w:p w14:paraId="0B742E01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/վեց հազար/</w:t>
            </w:r>
          </w:p>
        </w:tc>
      </w:tr>
      <w:tr w:rsidR="00A528C4" w:rsidRPr="00EC7D31" w14:paraId="57817001" w14:textId="77777777" w:rsidTr="005D7554">
        <w:trPr>
          <w:trHeight w:val="334"/>
        </w:trPr>
        <w:tc>
          <w:tcPr>
            <w:tcW w:w="498" w:type="dxa"/>
            <w:vMerge/>
            <w:tcBorders>
              <w:bottom w:val="nil"/>
            </w:tcBorders>
          </w:tcPr>
          <w:p w14:paraId="6BE02C6C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  <w:tcBorders>
              <w:bottom w:val="nil"/>
            </w:tcBorders>
          </w:tcPr>
          <w:p w14:paraId="12152AEB" w14:textId="77777777" w:rsidR="00A528C4" w:rsidRPr="00EC7D31" w:rsidRDefault="00A528C4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511C3158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գեղագիտական զարգացման գծով ուսումնառության համար</w:t>
            </w:r>
          </w:p>
        </w:tc>
        <w:tc>
          <w:tcPr>
            <w:tcW w:w="3479" w:type="dxa"/>
          </w:tcPr>
          <w:p w14:paraId="419DCABF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10 000</w:t>
            </w:r>
          </w:p>
          <w:p w14:paraId="5D77C9B1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/տաս հազար/</w:t>
            </w:r>
          </w:p>
        </w:tc>
      </w:tr>
      <w:tr w:rsidR="006E1E38" w:rsidRPr="00EC7D31" w14:paraId="642A52A4" w14:textId="77777777" w:rsidTr="005D7554">
        <w:trPr>
          <w:trHeight w:val="334"/>
        </w:trPr>
        <w:tc>
          <w:tcPr>
            <w:tcW w:w="498" w:type="dxa"/>
            <w:tcBorders>
              <w:top w:val="nil"/>
            </w:tcBorders>
          </w:tcPr>
          <w:p w14:paraId="1BB2B500" w14:textId="77777777" w:rsidR="006E1E38" w:rsidRPr="00EC7D31" w:rsidRDefault="006E1E38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tcBorders>
              <w:top w:val="nil"/>
            </w:tcBorders>
          </w:tcPr>
          <w:p w14:paraId="31D68449" w14:textId="77777777" w:rsidR="006E1E38" w:rsidRPr="00EC7D31" w:rsidRDefault="006E1E38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0D9DC2B5" w14:textId="77777777" w:rsidR="006E1E38" w:rsidRPr="00EC7D31" w:rsidRDefault="006E1E38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գեղագիտական զարգացման գծով ուսումնառության համար</w:t>
            </w:r>
            <w:r w:rsidR="007A21BE"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լրացուցիչ նվագակցող  գործիքի համար </w:t>
            </w:r>
          </w:p>
        </w:tc>
        <w:tc>
          <w:tcPr>
            <w:tcW w:w="3479" w:type="dxa"/>
          </w:tcPr>
          <w:p w14:paraId="78435997" w14:textId="77777777" w:rsidR="007A21BE" w:rsidRPr="00EC7D31" w:rsidRDefault="007A21B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4AD0ECC4" w14:textId="77777777" w:rsidR="007A21BE" w:rsidRPr="00EC7D31" w:rsidRDefault="007A21B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2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000</w:t>
            </w:r>
          </w:p>
          <w:p w14:paraId="4C17FF3B" w14:textId="77777777" w:rsidR="006E1E38" w:rsidRPr="00EC7D31" w:rsidRDefault="007A21B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երկու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հազար/</w:t>
            </w:r>
          </w:p>
          <w:p w14:paraId="4FA76714" w14:textId="77777777" w:rsidR="007A21BE" w:rsidRPr="00EC7D31" w:rsidRDefault="007A21BE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</w:tr>
      <w:tr w:rsidR="00A95710" w:rsidRPr="00EC7D31" w14:paraId="11344C04" w14:textId="77777777" w:rsidTr="005D7554">
        <w:trPr>
          <w:trHeight w:val="334"/>
        </w:trPr>
        <w:tc>
          <w:tcPr>
            <w:tcW w:w="498" w:type="dxa"/>
            <w:vMerge w:val="restart"/>
          </w:tcPr>
          <w:p w14:paraId="46B13864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7CD33DD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364B6F77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06FFFB54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255989DA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770A3CD8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en-US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13</w:t>
            </w:r>
            <w:r w:rsidRPr="00EC7D31">
              <w:rPr>
                <w:rFonts w:ascii="GHEA Grapalat" w:hAnsi="GHEA Grapalat"/>
                <w:sz w:val="19"/>
                <w:szCs w:val="19"/>
                <w:lang w:val="en-US" w:eastAsia="en-US"/>
              </w:rPr>
              <w:t>.</w:t>
            </w:r>
          </w:p>
        </w:tc>
        <w:tc>
          <w:tcPr>
            <w:tcW w:w="3732" w:type="dxa"/>
            <w:vMerge w:val="restart"/>
          </w:tcPr>
          <w:p w14:paraId="5ECD23B4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7EDF8654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603151D4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5F1D2208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7BAF7BF2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1632FA76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3CBF4AF9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11ABFE96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0E5288F4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0F5C9E8F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6F3B83FA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5942F838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7939537B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27449F67" w14:textId="77777777" w:rsidR="00065E2B" w:rsidRPr="00EC7D31" w:rsidRDefault="00065E2B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0EA406DE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45A81AF6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</w:pPr>
          </w:p>
          <w:p w14:paraId="5D1F1E91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համայնքային ենթակայության արտադպրոցական դաստիարակության հաստատությ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ան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  <w:t xml:space="preserve"> (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սպորտի դպրոց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ի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en-US"/>
              </w:rPr>
              <w:t>)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օգտվողների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պատվերով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մատուցված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A528C4" w:rsidRPr="00EC7D31">
              <w:rPr>
                <w:rFonts w:ascii="GHEA Grapalat" w:hAnsi="GHEA Grapalat" w:cs="Sylfaen"/>
                <w:sz w:val="19"/>
                <w:szCs w:val="19"/>
                <w:lang w:val="en-US"/>
              </w:rPr>
              <w:t>վճար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չափով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6402" w:type="dxa"/>
            <w:gridSpan w:val="4"/>
          </w:tcPr>
          <w:p w14:paraId="0DE47A4B" w14:textId="77777777" w:rsidR="00A95710" w:rsidRPr="00EC7D31" w:rsidRDefault="00A95710" w:rsidP="00EC7D3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b/>
                <w:sz w:val="19"/>
                <w:szCs w:val="19"/>
                <w:lang w:eastAsia="en-US"/>
              </w:rPr>
              <w:t>ԼՈՂ</w:t>
            </w:r>
          </w:p>
        </w:tc>
      </w:tr>
      <w:tr w:rsidR="00A95710" w:rsidRPr="00EC7D31" w14:paraId="1003FEAD" w14:textId="77777777" w:rsidTr="005D7554">
        <w:trPr>
          <w:trHeight w:val="299"/>
        </w:trPr>
        <w:tc>
          <w:tcPr>
            <w:tcW w:w="498" w:type="dxa"/>
            <w:vMerge/>
          </w:tcPr>
          <w:p w14:paraId="1E54F4D8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3C41CF92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43C4EA5B" w14:textId="77777777" w:rsidR="00A95710" w:rsidRPr="00EC7D31" w:rsidRDefault="00A95710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1 օրվա, 1 պարապմունք </w:t>
            </w:r>
          </w:p>
        </w:tc>
        <w:tc>
          <w:tcPr>
            <w:tcW w:w="3479" w:type="dxa"/>
          </w:tcPr>
          <w:p w14:paraId="745F887C" w14:textId="77777777" w:rsidR="00A95710" w:rsidRPr="00EC7D31" w:rsidRDefault="00A9571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2 000 /երկու հազար/</w:t>
            </w:r>
          </w:p>
        </w:tc>
      </w:tr>
      <w:tr w:rsidR="00B46BE7" w:rsidRPr="00EC7D31" w14:paraId="1B036C5E" w14:textId="77777777" w:rsidTr="005D7554">
        <w:trPr>
          <w:trHeight w:val="299"/>
        </w:trPr>
        <w:tc>
          <w:tcPr>
            <w:tcW w:w="498" w:type="dxa"/>
            <w:vMerge/>
          </w:tcPr>
          <w:p w14:paraId="044DEF9E" w14:textId="77777777" w:rsidR="00B46BE7" w:rsidRPr="00EC7D31" w:rsidRDefault="00B46BE7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3CEE3FCA" w14:textId="77777777" w:rsidR="00B46BE7" w:rsidRPr="00EC7D31" w:rsidRDefault="00B46BE7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</w:tcPr>
          <w:p w14:paraId="1B11F57D" w14:textId="77777777" w:rsidR="00B46BE7" w:rsidRPr="00EC7D31" w:rsidRDefault="00B46BE7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>3-</w:t>
            </w:r>
            <w:r w:rsidR="00CD46E4"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16</w:t>
            </w: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 տարեկան երեխաների համար</w:t>
            </w:r>
          </w:p>
        </w:tc>
      </w:tr>
      <w:tr w:rsidR="00A95710" w:rsidRPr="00EC7D31" w14:paraId="26C5C956" w14:textId="77777777" w:rsidTr="005D7554">
        <w:trPr>
          <w:trHeight w:val="334"/>
        </w:trPr>
        <w:tc>
          <w:tcPr>
            <w:tcW w:w="498" w:type="dxa"/>
            <w:vMerge/>
          </w:tcPr>
          <w:p w14:paraId="6D610F36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3F918C3E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4DBE09A7" w14:textId="77777777" w:rsidR="00A95710" w:rsidRPr="00EC7D31" w:rsidRDefault="00A95710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1 ամսվա, 12 պարապմունք </w:t>
            </w:r>
          </w:p>
        </w:tc>
        <w:tc>
          <w:tcPr>
            <w:tcW w:w="3479" w:type="dxa"/>
          </w:tcPr>
          <w:p w14:paraId="0E85316D" w14:textId="77777777" w:rsidR="00A95710" w:rsidRPr="00EC7D31" w:rsidRDefault="00AC248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</w:t>
            </w:r>
            <w:r w:rsidRPr="00EC7D31">
              <w:rPr>
                <w:rFonts w:ascii="GHEA Grapalat" w:hAnsi="GHEA Grapalat"/>
                <w:sz w:val="19"/>
                <w:szCs w:val="19"/>
                <w:lang w:val="en-US" w:eastAsia="en-US"/>
              </w:rPr>
              <w:t>4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000 /</w:t>
            </w:r>
            <w:r w:rsidRPr="00EC7D31">
              <w:rPr>
                <w:rFonts w:ascii="GHEA Grapalat" w:hAnsi="GHEA Grapalat"/>
                <w:sz w:val="19"/>
                <w:szCs w:val="19"/>
                <w:lang w:val="en-US" w:eastAsia="en-US"/>
              </w:rPr>
              <w:t>տասն</w:t>
            </w: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չորս</w:t>
            </w:r>
            <w:r w:rsidRPr="00EC7D31">
              <w:rPr>
                <w:rFonts w:ascii="GHEA Grapalat" w:hAnsi="GHEA Grapalat"/>
                <w:sz w:val="19"/>
                <w:szCs w:val="19"/>
                <w:lang w:val="en-US" w:eastAsia="en-US"/>
              </w:rPr>
              <w:t xml:space="preserve"> հազար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</w:t>
            </w:r>
          </w:p>
        </w:tc>
      </w:tr>
      <w:tr w:rsidR="00A95710" w:rsidRPr="00EC7D31" w14:paraId="4BBAAA80" w14:textId="77777777" w:rsidTr="005D7554">
        <w:trPr>
          <w:trHeight w:val="334"/>
        </w:trPr>
        <w:tc>
          <w:tcPr>
            <w:tcW w:w="498" w:type="dxa"/>
            <w:vMerge/>
          </w:tcPr>
          <w:p w14:paraId="0CC9BE90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32A05761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4C44FF80" w14:textId="77777777" w:rsidR="00A95710" w:rsidRPr="00EC7D31" w:rsidRDefault="00A95710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3 ամսվա, 36 պարապմունք </w:t>
            </w:r>
          </w:p>
        </w:tc>
        <w:tc>
          <w:tcPr>
            <w:tcW w:w="3479" w:type="dxa"/>
          </w:tcPr>
          <w:p w14:paraId="0E0AB47C" w14:textId="77777777" w:rsidR="00A95710" w:rsidRPr="00EC7D31" w:rsidRDefault="00AC248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36</w:t>
            </w:r>
            <w:r w:rsidR="00A95710"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000 /</w:t>
            </w: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երեսունվեց</w:t>
            </w:r>
            <w:r w:rsidR="00A95710"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հազար/</w:t>
            </w:r>
          </w:p>
        </w:tc>
      </w:tr>
      <w:tr w:rsidR="00A95710" w:rsidRPr="00EC7D31" w14:paraId="362B0696" w14:textId="77777777" w:rsidTr="005D7554">
        <w:trPr>
          <w:trHeight w:val="334"/>
        </w:trPr>
        <w:tc>
          <w:tcPr>
            <w:tcW w:w="498" w:type="dxa"/>
            <w:vMerge/>
          </w:tcPr>
          <w:p w14:paraId="532BC5D8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5151C509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4900D4BE" w14:textId="77777777" w:rsidR="00A95710" w:rsidRPr="00EC7D31" w:rsidRDefault="00A95710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>6 ամսվա, 72 պարապմունք</w:t>
            </w:r>
          </w:p>
        </w:tc>
        <w:tc>
          <w:tcPr>
            <w:tcW w:w="3479" w:type="dxa"/>
          </w:tcPr>
          <w:p w14:paraId="3FEE5B22" w14:textId="77777777" w:rsidR="00A95710" w:rsidRPr="00EC7D31" w:rsidRDefault="00AC248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68</w:t>
            </w:r>
            <w:r w:rsidR="00A95710"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000 /</w:t>
            </w: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վաթսունութ</w:t>
            </w:r>
            <w:r w:rsidR="00A95710"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հազար/</w:t>
            </w:r>
          </w:p>
        </w:tc>
      </w:tr>
      <w:tr w:rsidR="00A95710" w:rsidRPr="00EC7D31" w14:paraId="351CDCA2" w14:textId="77777777" w:rsidTr="005D7554">
        <w:trPr>
          <w:trHeight w:val="334"/>
        </w:trPr>
        <w:tc>
          <w:tcPr>
            <w:tcW w:w="498" w:type="dxa"/>
            <w:vMerge/>
          </w:tcPr>
          <w:p w14:paraId="2BA87D2A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79D67179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32CC1828" w14:textId="77777777" w:rsidR="00A95710" w:rsidRPr="00EC7D31" w:rsidRDefault="00A95710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12 ամսվա,  144 պարապմունք </w:t>
            </w:r>
          </w:p>
        </w:tc>
        <w:tc>
          <w:tcPr>
            <w:tcW w:w="3479" w:type="dxa"/>
          </w:tcPr>
          <w:p w14:paraId="5AC79145" w14:textId="77777777" w:rsidR="00A95710" w:rsidRPr="00EC7D31" w:rsidRDefault="00AC248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110</w:t>
            </w:r>
            <w:r w:rsidR="00A95710"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000 /</w:t>
            </w: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հարյուր տաս</w:t>
            </w:r>
            <w:r w:rsidR="00A95710"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հազար/</w:t>
            </w:r>
          </w:p>
        </w:tc>
      </w:tr>
      <w:tr w:rsidR="00A95710" w:rsidRPr="00EC7D31" w14:paraId="1A7F83D5" w14:textId="77777777" w:rsidTr="005D7554">
        <w:trPr>
          <w:trHeight w:val="334"/>
        </w:trPr>
        <w:tc>
          <w:tcPr>
            <w:tcW w:w="498" w:type="dxa"/>
            <w:vMerge/>
          </w:tcPr>
          <w:p w14:paraId="2F490127" w14:textId="77777777" w:rsidR="00A95710" w:rsidRPr="00EC7D31" w:rsidRDefault="00A9571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1EBE07E4" w14:textId="77777777" w:rsidR="00A95710" w:rsidRPr="00EC7D31" w:rsidRDefault="00A95710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</w:tcPr>
          <w:p w14:paraId="7B417DAE" w14:textId="77777777" w:rsidR="00A95710" w:rsidRPr="00EC7D31" w:rsidRDefault="00A9571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>16 տարեկանից բարձր անձանց համար</w:t>
            </w:r>
          </w:p>
        </w:tc>
      </w:tr>
      <w:tr w:rsidR="00E34915" w:rsidRPr="00EC7D31" w14:paraId="0B99899E" w14:textId="77777777" w:rsidTr="005D7554">
        <w:trPr>
          <w:trHeight w:val="334"/>
        </w:trPr>
        <w:tc>
          <w:tcPr>
            <w:tcW w:w="498" w:type="dxa"/>
            <w:vMerge/>
          </w:tcPr>
          <w:p w14:paraId="28F15387" w14:textId="77777777" w:rsidR="00E34915" w:rsidRPr="00EC7D31" w:rsidRDefault="00E3491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4D1E3104" w14:textId="77777777" w:rsidR="00E34915" w:rsidRPr="00EC7D31" w:rsidRDefault="00E3491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1A4B5187" w14:textId="77777777" w:rsidR="00E34915" w:rsidRPr="00EC7D31" w:rsidRDefault="00E34915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1 ամսվա, 12 պարապմունք </w:t>
            </w:r>
          </w:p>
        </w:tc>
        <w:tc>
          <w:tcPr>
            <w:tcW w:w="3479" w:type="dxa"/>
          </w:tcPr>
          <w:p w14:paraId="5683712C" w14:textId="77777777" w:rsidR="00E34915" w:rsidRPr="00EC7D31" w:rsidRDefault="00E3491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18000 /տասնութ հազար/</w:t>
            </w:r>
          </w:p>
        </w:tc>
      </w:tr>
      <w:tr w:rsidR="00E34915" w:rsidRPr="00EC7D31" w14:paraId="5388F4DF" w14:textId="77777777" w:rsidTr="005D7554">
        <w:trPr>
          <w:trHeight w:val="334"/>
        </w:trPr>
        <w:tc>
          <w:tcPr>
            <w:tcW w:w="498" w:type="dxa"/>
            <w:vMerge/>
          </w:tcPr>
          <w:p w14:paraId="1C4123B4" w14:textId="77777777" w:rsidR="00E34915" w:rsidRPr="00EC7D31" w:rsidRDefault="00E3491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0A0377CD" w14:textId="77777777" w:rsidR="00E34915" w:rsidRPr="00EC7D31" w:rsidRDefault="00E3491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4217AAEB" w14:textId="77777777" w:rsidR="00E34915" w:rsidRPr="00EC7D31" w:rsidRDefault="00E34915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3 ամսվա, 36 պարապմունք </w:t>
            </w:r>
          </w:p>
        </w:tc>
        <w:tc>
          <w:tcPr>
            <w:tcW w:w="3479" w:type="dxa"/>
          </w:tcPr>
          <w:p w14:paraId="2104E319" w14:textId="77777777" w:rsidR="00E34915" w:rsidRPr="00EC7D31" w:rsidRDefault="00E3491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50000 /հիսուն հազար/</w:t>
            </w:r>
          </w:p>
        </w:tc>
      </w:tr>
      <w:tr w:rsidR="00E34915" w:rsidRPr="00EC7D31" w14:paraId="0124A945" w14:textId="77777777" w:rsidTr="005D7554">
        <w:trPr>
          <w:trHeight w:val="334"/>
        </w:trPr>
        <w:tc>
          <w:tcPr>
            <w:tcW w:w="498" w:type="dxa"/>
            <w:vMerge/>
          </w:tcPr>
          <w:p w14:paraId="4826F118" w14:textId="77777777" w:rsidR="00E34915" w:rsidRPr="00EC7D31" w:rsidRDefault="00E3491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18FBF6A5" w14:textId="77777777" w:rsidR="00E34915" w:rsidRPr="00EC7D31" w:rsidRDefault="00E3491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1531D204" w14:textId="77777777" w:rsidR="00E34915" w:rsidRPr="00EC7D31" w:rsidRDefault="00E34915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>6 ամսվա, 72 պարապմունք</w:t>
            </w:r>
          </w:p>
        </w:tc>
        <w:tc>
          <w:tcPr>
            <w:tcW w:w="3479" w:type="dxa"/>
          </w:tcPr>
          <w:p w14:paraId="33528E2A" w14:textId="77777777" w:rsidR="00E34915" w:rsidRPr="00EC7D31" w:rsidRDefault="00E3491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95000 /իննսունհինգ հազար/</w:t>
            </w:r>
          </w:p>
        </w:tc>
      </w:tr>
      <w:tr w:rsidR="00E34915" w:rsidRPr="00EC7D31" w14:paraId="5F517078" w14:textId="77777777" w:rsidTr="005D7554">
        <w:trPr>
          <w:trHeight w:val="334"/>
        </w:trPr>
        <w:tc>
          <w:tcPr>
            <w:tcW w:w="498" w:type="dxa"/>
            <w:vMerge/>
          </w:tcPr>
          <w:p w14:paraId="767E5E88" w14:textId="77777777" w:rsidR="00E34915" w:rsidRPr="00EC7D31" w:rsidRDefault="00E34915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68FD7686" w14:textId="77777777" w:rsidR="00E34915" w:rsidRPr="00EC7D31" w:rsidRDefault="00E34915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5EB8E671" w14:textId="77777777" w:rsidR="00E34915" w:rsidRPr="00EC7D31" w:rsidRDefault="00E34915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 xml:space="preserve">12 ամսվա,  144 պարապմունք </w:t>
            </w:r>
          </w:p>
        </w:tc>
        <w:tc>
          <w:tcPr>
            <w:tcW w:w="3479" w:type="dxa"/>
          </w:tcPr>
          <w:p w14:paraId="766D6F3D" w14:textId="77777777" w:rsidR="00E34915" w:rsidRPr="00EC7D31" w:rsidRDefault="00E34915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180000 /հարյուր ութսուն հազար/</w:t>
            </w:r>
          </w:p>
        </w:tc>
      </w:tr>
      <w:tr w:rsidR="006F3693" w:rsidRPr="00AF0C1D" w14:paraId="2C7C16E1" w14:textId="77777777" w:rsidTr="005D7554">
        <w:trPr>
          <w:trHeight w:val="334"/>
        </w:trPr>
        <w:tc>
          <w:tcPr>
            <w:tcW w:w="498" w:type="dxa"/>
            <w:vMerge/>
          </w:tcPr>
          <w:p w14:paraId="5254886E" w14:textId="77777777" w:rsidR="006F3693" w:rsidRPr="00EC7D31" w:rsidRDefault="006F3693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1002BFD4" w14:textId="77777777" w:rsidR="006F3693" w:rsidRPr="00EC7D31" w:rsidRDefault="006F3693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</w:tcPr>
          <w:p w14:paraId="5485CFA7" w14:textId="77777777" w:rsidR="006F3693" w:rsidRPr="00EC7D31" w:rsidRDefault="006F3693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Անհատական  պարապմունքների  համար /2-ից 3 մարդ/</w:t>
            </w:r>
          </w:p>
        </w:tc>
      </w:tr>
      <w:tr w:rsidR="006F3693" w:rsidRPr="00EC7D31" w14:paraId="28E33F26" w14:textId="77777777" w:rsidTr="005D7554">
        <w:trPr>
          <w:trHeight w:val="334"/>
        </w:trPr>
        <w:tc>
          <w:tcPr>
            <w:tcW w:w="498" w:type="dxa"/>
            <w:vMerge/>
          </w:tcPr>
          <w:p w14:paraId="2F868E14" w14:textId="77777777" w:rsidR="006F3693" w:rsidRPr="00EC7D31" w:rsidRDefault="006F3693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58057506" w14:textId="77777777" w:rsidR="006F3693" w:rsidRPr="00EC7D31" w:rsidRDefault="006F3693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64674643" w14:textId="77777777" w:rsidR="006F3693" w:rsidRPr="00EC7D31" w:rsidRDefault="006F3693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>1 ամսվա, 12 պարապմունք</w:t>
            </w:r>
          </w:p>
        </w:tc>
        <w:tc>
          <w:tcPr>
            <w:tcW w:w="3479" w:type="dxa"/>
          </w:tcPr>
          <w:p w14:paraId="68FF656F" w14:textId="77777777" w:rsidR="006F3693" w:rsidRPr="00EC7D31" w:rsidRDefault="006F3693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>40000</w:t>
            </w:r>
            <w:r w:rsidR="00A40D56" w:rsidRPr="00EC7D31">
              <w:rPr>
                <w:rFonts w:ascii="GHEA Grapalat" w:hAnsi="GHEA Grapalat" w:cs="Sylfaen"/>
                <w:sz w:val="19"/>
                <w:szCs w:val="19"/>
              </w:rPr>
              <w:t xml:space="preserve"> /քառասուն հազար/</w:t>
            </w:r>
          </w:p>
        </w:tc>
      </w:tr>
      <w:tr w:rsidR="008C385B" w:rsidRPr="00AF0C1D" w14:paraId="4A01FC8C" w14:textId="77777777" w:rsidTr="005D7554">
        <w:trPr>
          <w:trHeight w:val="334"/>
        </w:trPr>
        <w:tc>
          <w:tcPr>
            <w:tcW w:w="498" w:type="dxa"/>
            <w:vMerge/>
          </w:tcPr>
          <w:p w14:paraId="30FA56E5" w14:textId="77777777" w:rsidR="008C385B" w:rsidRPr="00EC7D31" w:rsidRDefault="008C385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0EE44A9D" w14:textId="77777777" w:rsidR="008C385B" w:rsidRPr="00EC7D31" w:rsidRDefault="008C385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</w:tcPr>
          <w:p w14:paraId="670F1E15" w14:textId="77777777" w:rsidR="008C385B" w:rsidRPr="00EC7D31" w:rsidRDefault="008C385B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Առողջական  խնդիրներ  ունեցող  երեխաների խմբակային պարապմունքների համար  </w:t>
            </w:r>
          </w:p>
        </w:tc>
      </w:tr>
      <w:tr w:rsidR="008C385B" w:rsidRPr="00EC7D31" w14:paraId="503A045B" w14:textId="77777777" w:rsidTr="005D7554">
        <w:trPr>
          <w:trHeight w:val="334"/>
        </w:trPr>
        <w:tc>
          <w:tcPr>
            <w:tcW w:w="498" w:type="dxa"/>
            <w:vMerge/>
          </w:tcPr>
          <w:p w14:paraId="4942566F" w14:textId="77777777" w:rsidR="008C385B" w:rsidRPr="00EC7D31" w:rsidRDefault="008C385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10FAB66C" w14:textId="77777777" w:rsidR="008C385B" w:rsidRPr="00EC7D31" w:rsidRDefault="008C385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7D34F564" w14:textId="77777777" w:rsidR="008C385B" w:rsidRPr="00EC7D31" w:rsidRDefault="008C385B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>1 ամսվա, 12 պարապմունք</w:t>
            </w:r>
          </w:p>
        </w:tc>
        <w:tc>
          <w:tcPr>
            <w:tcW w:w="3479" w:type="dxa"/>
          </w:tcPr>
          <w:p w14:paraId="73B70B50" w14:textId="77777777" w:rsidR="008C385B" w:rsidRPr="00EC7D31" w:rsidRDefault="008C385B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1</w:t>
            </w:r>
            <w:r w:rsidR="00EA086A"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7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000 /տասն</w:t>
            </w:r>
            <w:r w:rsidR="00EA086A"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յոթ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հազար/   </w:t>
            </w:r>
          </w:p>
        </w:tc>
      </w:tr>
      <w:tr w:rsidR="008C385B" w:rsidRPr="00AF0C1D" w14:paraId="4DD1CA44" w14:textId="77777777" w:rsidTr="005D7554">
        <w:trPr>
          <w:trHeight w:val="334"/>
        </w:trPr>
        <w:tc>
          <w:tcPr>
            <w:tcW w:w="498" w:type="dxa"/>
            <w:vMerge/>
          </w:tcPr>
          <w:p w14:paraId="5CC6007B" w14:textId="77777777" w:rsidR="008C385B" w:rsidRPr="00EC7D31" w:rsidRDefault="008C385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330D5E54" w14:textId="77777777" w:rsidR="008C385B" w:rsidRPr="00EC7D31" w:rsidRDefault="008C385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6402" w:type="dxa"/>
            <w:gridSpan w:val="4"/>
          </w:tcPr>
          <w:p w14:paraId="22E888B8" w14:textId="77777777" w:rsidR="008C385B" w:rsidRPr="00EC7D31" w:rsidRDefault="008C385B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Առողջական    խնդիրներ    ունեցող    մեծահասակների  խմբակային  պարապմունքների համար</w:t>
            </w:r>
          </w:p>
        </w:tc>
      </w:tr>
      <w:tr w:rsidR="008C385B" w:rsidRPr="00EC7D31" w14:paraId="2F3A0B06" w14:textId="77777777" w:rsidTr="005D7554">
        <w:trPr>
          <w:trHeight w:val="334"/>
        </w:trPr>
        <w:tc>
          <w:tcPr>
            <w:tcW w:w="498" w:type="dxa"/>
            <w:vMerge/>
          </w:tcPr>
          <w:p w14:paraId="0449813A" w14:textId="77777777" w:rsidR="008C385B" w:rsidRPr="00EC7D31" w:rsidRDefault="008C385B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12EF3E7A" w14:textId="77777777" w:rsidR="008C385B" w:rsidRPr="00EC7D31" w:rsidRDefault="008C385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7F3C8ED4" w14:textId="77777777" w:rsidR="008C385B" w:rsidRPr="00EC7D31" w:rsidRDefault="008C385B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</w:rPr>
              <w:t>1 ամսվա, 12 պարապմունք</w:t>
            </w:r>
          </w:p>
        </w:tc>
        <w:tc>
          <w:tcPr>
            <w:tcW w:w="3479" w:type="dxa"/>
          </w:tcPr>
          <w:p w14:paraId="51406A47" w14:textId="77777777" w:rsidR="008C385B" w:rsidRPr="00EC7D31" w:rsidRDefault="008C385B" w:rsidP="00EC7D31">
            <w:pPr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20000 /քսան հազար/</w:t>
            </w:r>
          </w:p>
        </w:tc>
      </w:tr>
      <w:tr w:rsidR="00A528C4" w:rsidRPr="00EC7D31" w14:paraId="25C3A317" w14:textId="77777777" w:rsidTr="005D7554">
        <w:trPr>
          <w:trHeight w:val="334"/>
        </w:trPr>
        <w:tc>
          <w:tcPr>
            <w:tcW w:w="498" w:type="dxa"/>
          </w:tcPr>
          <w:p w14:paraId="60C5A7DD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9C5BC74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51DB6895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14.</w:t>
            </w:r>
          </w:p>
        </w:tc>
        <w:tc>
          <w:tcPr>
            <w:tcW w:w="3732" w:type="dxa"/>
          </w:tcPr>
          <w:p w14:paraId="6948100A" w14:textId="77777777" w:rsidR="00A528C4" w:rsidRPr="00EC7D31" w:rsidRDefault="00A528C4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Courier New" w:hAnsi="Courier New" w:cs="Courier New"/>
                <w:sz w:val="19"/>
                <w:szCs w:val="19"/>
                <w:shd w:val="clear" w:color="auto" w:fill="FFFFFF"/>
              </w:rPr>
              <w:t> 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համայնքի վարչական տարածքում, սակայն համայնքի բնակավայրերից դուրս գտնվող՝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համար՝ համայնքի մատուցած ծառայությունների դիմաց փոխհատուցման վճար.</w:t>
            </w:r>
          </w:p>
        </w:tc>
        <w:tc>
          <w:tcPr>
            <w:tcW w:w="6402" w:type="dxa"/>
            <w:gridSpan w:val="4"/>
          </w:tcPr>
          <w:p w14:paraId="0C9C4FC3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63ACB68B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73E3D001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05AFAA95" w14:textId="77777777" w:rsidR="00A528C4" w:rsidRPr="00EC7D31" w:rsidRDefault="005D755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1</w:t>
            </w:r>
            <w:r w:rsidR="00A528C4"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0 000</w:t>
            </w:r>
          </w:p>
          <w:p w14:paraId="3F2FBF1D" w14:textId="77777777" w:rsidR="00A528C4" w:rsidRPr="00EC7D31" w:rsidRDefault="00A528C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</w:t>
            </w:r>
            <w:r w:rsidR="005D7554"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տաս</w:t>
            </w: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 xml:space="preserve"> հազար/</w:t>
            </w:r>
          </w:p>
        </w:tc>
      </w:tr>
      <w:tr w:rsidR="008F5160" w:rsidRPr="00EC7D31" w14:paraId="2CDCFACE" w14:textId="77777777" w:rsidTr="005D7554">
        <w:trPr>
          <w:trHeight w:val="334"/>
        </w:trPr>
        <w:tc>
          <w:tcPr>
            <w:tcW w:w="498" w:type="dxa"/>
          </w:tcPr>
          <w:p w14:paraId="5D545DE1" w14:textId="77777777" w:rsidR="008F5160" w:rsidRPr="00EC7D31" w:rsidRDefault="008F516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en-US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en-US" w:eastAsia="en-US"/>
              </w:rPr>
              <w:lastRenderedPageBreak/>
              <w:t>15.</w:t>
            </w:r>
          </w:p>
        </w:tc>
        <w:tc>
          <w:tcPr>
            <w:tcW w:w="3732" w:type="dxa"/>
          </w:tcPr>
          <w:p w14:paraId="08A2673E" w14:textId="77777777" w:rsidR="008F5160" w:rsidRPr="00EC7D31" w:rsidRDefault="008F516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սեփականություն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հանդիսացող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պատմության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մշակույթի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անշարժ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հուշարձանների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ենթակայության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թանգարանների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մուտքի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մատուցած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ծառայությունների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դիմաց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փոխհատուցման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en-US"/>
              </w:rPr>
              <w:t>վճար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չափով</w:t>
            </w:r>
            <w:r w:rsidR="00013200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սահմանել արտոնություն՝</w:t>
            </w:r>
            <w:r w:rsidR="00013200"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զրոյական դրույքաչափի կիրառումով</w:t>
            </w:r>
          </w:p>
        </w:tc>
        <w:tc>
          <w:tcPr>
            <w:tcW w:w="6402" w:type="dxa"/>
            <w:gridSpan w:val="4"/>
          </w:tcPr>
          <w:p w14:paraId="595F7B95" w14:textId="77777777" w:rsidR="008F5160" w:rsidRPr="00EC7D31" w:rsidRDefault="008F516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en-US" w:eastAsia="en-US"/>
              </w:rPr>
            </w:pPr>
          </w:p>
          <w:p w14:paraId="3F14D699" w14:textId="77777777" w:rsidR="008F5160" w:rsidRPr="00EC7D31" w:rsidRDefault="008F516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D7992C3" w14:textId="77777777" w:rsidR="008F5160" w:rsidRPr="00EC7D31" w:rsidRDefault="008F516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en-US" w:eastAsia="en-US"/>
              </w:rPr>
            </w:pPr>
          </w:p>
          <w:p w14:paraId="5BFFFAE3" w14:textId="77777777" w:rsidR="008F5160" w:rsidRPr="00EC7D31" w:rsidRDefault="008F516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0</w:t>
            </w:r>
          </w:p>
          <w:p w14:paraId="0648AB36" w14:textId="77777777" w:rsidR="008F5160" w:rsidRPr="00EC7D31" w:rsidRDefault="008F5160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/զրո/</w:t>
            </w:r>
          </w:p>
        </w:tc>
      </w:tr>
      <w:tr w:rsidR="005E5122" w:rsidRPr="00EC7D31" w14:paraId="01AF80F4" w14:textId="77777777" w:rsidTr="005D7554">
        <w:trPr>
          <w:trHeight w:val="334"/>
        </w:trPr>
        <w:tc>
          <w:tcPr>
            <w:tcW w:w="498" w:type="dxa"/>
          </w:tcPr>
          <w:p w14:paraId="348E6F8D" w14:textId="77777777" w:rsidR="005E5122" w:rsidRPr="00EC7D31" w:rsidRDefault="005E5122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575A4F56" w14:textId="77777777" w:rsidR="005E5122" w:rsidRPr="00EC7D31" w:rsidRDefault="005E5122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3EA26B49" w14:textId="77777777" w:rsidR="005E5122" w:rsidRPr="00EC7D31" w:rsidRDefault="005E5122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77FAAF93" w14:textId="77777777" w:rsidR="005E5122" w:rsidRPr="00EC7D31" w:rsidRDefault="005E5122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672E955C" w14:textId="77777777" w:rsidR="005E5122" w:rsidRPr="00EC7D31" w:rsidRDefault="005E5122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0124C71D" w14:textId="77777777" w:rsidR="005E5122" w:rsidRPr="00EC7D31" w:rsidRDefault="005E5122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16.</w:t>
            </w:r>
          </w:p>
        </w:tc>
        <w:tc>
          <w:tcPr>
            <w:tcW w:w="3732" w:type="dxa"/>
          </w:tcPr>
          <w:p w14:paraId="7AF74B18" w14:textId="77777777" w:rsidR="005E5122" w:rsidRPr="00EC7D31" w:rsidRDefault="005E5122" w:rsidP="00EC7D3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սեփականություն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հանդիսացող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ընդհանուր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օգտագործման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փողոցներում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հրապարակներում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(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բացառությամբ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`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բակային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տարածքների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ուսումնական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կրթական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մշակութային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առողջապահական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հաստատությունների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պետական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կառավարման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տեղական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ինքնակառավարման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մարմինների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վարչական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շենքերի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հարակից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տարածքների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) </w:t>
            </w:r>
            <w:r w:rsidR="00013200" w:rsidRPr="00EC7D31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վտոտրանսպորտային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միջոցն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ավտոկայանատեղում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կայանելու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համար՝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>«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Ավտոտրանսպորտային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միջոցների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կայանատեղերի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տեղական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վճարի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մասին</w:t>
            </w:r>
            <w:r w:rsidRPr="00EC7D31">
              <w:rPr>
                <w:rFonts w:ascii="GHEA Grapalat" w:hAnsi="GHEA Grapalat"/>
                <w:sz w:val="19"/>
                <w:szCs w:val="19"/>
                <w:lang w:val="af-ZA"/>
              </w:rPr>
              <w:t>»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Հայաստանի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Հանրապետության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օրենքով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սահմանված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դրույքաչափերի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սահմաններում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հաստատվում</w:t>
            </w:r>
            <w:r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է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համայնքի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ավագանու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կողմից</w:t>
            </w:r>
            <w:r w:rsidR="00013200" w:rsidRPr="00EC7D31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="00013200" w:rsidRPr="00EC7D31">
              <w:rPr>
                <w:rFonts w:ascii="GHEA Grapalat" w:hAnsi="GHEA Grapalat"/>
                <w:sz w:val="19"/>
                <w:szCs w:val="19"/>
                <w:lang w:val="hy-AM"/>
              </w:rPr>
              <w:t>սահմանել արտոնություն՝</w:t>
            </w:r>
            <w:r w:rsidR="00013200"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զրոյական դրույքաչափի կիրառումով</w:t>
            </w:r>
          </w:p>
        </w:tc>
        <w:tc>
          <w:tcPr>
            <w:tcW w:w="6402" w:type="dxa"/>
            <w:gridSpan w:val="4"/>
          </w:tcPr>
          <w:p w14:paraId="7C08D453" w14:textId="77777777" w:rsidR="005E5122" w:rsidRPr="00EC7D31" w:rsidRDefault="005E5122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79C65C39" w14:textId="77777777" w:rsidR="005E5122" w:rsidRPr="00EC7D31" w:rsidRDefault="005E5122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49CD0273" w14:textId="77777777" w:rsidR="005E5122" w:rsidRPr="00EC7D31" w:rsidRDefault="005E5122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58E3C679" w14:textId="77777777" w:rsidR="005E5122" w:rsidRPr="00EC7D31" w:rsidRDefault="005E5122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354201D9" w14:textId="77777777" w:rsidR="005E5122" w:rsidRPr="00EC7D31" w:rsidRDefault="005E5122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0</w:t>
            </w:r>
          </w:p>
          <w:p w14:paraId="404DBF45" w14:textId="77777777" w:rsidR="005E5122" w:rsidRPr="00EC7D31" w:rsidRDefault="005E5122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/զրո/</w:t>
            </w:r>
          </w:p>
        </w:tc>
      </w:tr>
      <w:tr w:rsidR="002740BC" w:rsidRPr="00EC7D31" w14:paraId="2A25E609" w14:textId="77777777" w:rsidTr="005D7554">
        <w:trPr>
          <w:trHeight w:val="334"/>
        </w:trPr>
        <w:tc>
          <w:tcPr>
            <w:tcW w:w="498" w:type="dxa"/>
            <w:vMerge w:val="restart"/>
          </w:tcPr>
          <w:p w14:paraId="44F2BDAC" w14:textId="77777777" w:rsidR="002740BC" w:rsidRPr="00EC7D31" w:rsidRDefault="002740B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</w:p>
          <w:p w14:paraId="2F634FB2" w14:textId="77777777" w:rsidR="002740BC" w:rsidRPr="00EC7D31" w:rsidRDefault="002740BC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17.</w:t>
            </w:r>
          </w:p>
        </w:tc>
        <w:tc>
          <w:tcPr>
            <w:tcW w:w="3732" w:type="dxa"/>
            <w:vMerge w:val="restart"/>
          </w:tcPr>
          <w:p w14:paraId="0FF532D6" w14:textId="77777777" w:rsidR="002740BC" w:rsidRPr="00EC7D31" w:rsidRDefault="002740BC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</w:rPr>
            </w:pPr>
          </w:p>
          <w:p w14:paraId="4CAC070B" w14:textId="77777777" w:rsidR="002740BC" w:rsidRPr="00EC7D31" w:rsidRDefault="002740BC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7E971FE3" w14:textId="77777777" w:rsidR="00013200" w:rsidRPr="00EC7D31" w:rsidRDefault="00013200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06AF4114" w14:textId="77777777" w:rsidR="002740BC" w:rsidRPr="00EC7D31" w:rsidRDefault="002740BC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համայնքապետարանի աշխատակազմի արխիվից փաստաթղթերի պատճեններ տրամադրելու համար փոխհատուցման վճար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՝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մեկ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փաստաթղթի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>համար</w:t>
            </w:r>
            <w:r w:rsidRPr="00EC7D31">
              <w:rPr>
                <w:rFonts w:ascii="GHEA Grapalat" w:hAnsi="GHEA Grapalat"/>
                <w:sz w:val="19"/>
                <w:szCs w:val="19"/>
              </w:rPr>
              <w:t>.</w:t>
            </w:r>
          </w:p>
        </w:tc>
        <w:tc>
          <w:tcPr>
            <w:tcW w:w="6402" w:type="dxa"/>
            <w:gridSpan w:val="4"/>
          </w:tcPr>
          <w:p w14:paraId="0C604841" w14:textId="77777777" w:rsidR="002740BC" w:rsidRPr="00EC7D31" w:rsidRDefault="002740BC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14:paraId="64C08AA0" w14:textId="77777777" w:rsidR="002740BC" w:rsidRPr="00EC7D31" w:rsidRDefault="005D7554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</w:t>
            </w:r>
            <w:r w:rsidR="002740BC" w:rsidRPr="00EC7D31">
              <w:rPr>
                <w:rFonts w:ascii="GHEA Grapalat" w:hAnsi="GHEA Grapalat"/>
                <w:sz w:val="19"/>
                <w:szCs w:val="19"/>
              </w:rPr>
              <w:t>000</w:t>
            </w:r>
          </w:p>
          <w:p w14:paraId="499311FD" w14:textId="77777777" w:rsidR="002740BC" w:rsidRPr="00EC7D31" w:rsidRDefault="002740BC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="005D7554" w:rsidRPr="00EC7D31">
              <w:rPr>
                <w:rFonts w:ascii="GHEA Grapalat" w:hAnsi="GHEA Grapalat"/>
                <w:sz w:val="19"/>
                <w:szCs w:val="19"/>
                <w:lang w:val="hy-AM"/>
              </w:rPr>
              <w:t>մեկ</w:t>
            </w:r>
            <w:r w:rsidR="00AA0FE4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/>
                <w:sz w:val="19"/>
                <w:szCs w:val="19"/>
              </w:rPr>
              <w:t>հազար/</w:t>
            </w:r>
          </w:p>
        </w:tc>
      </w:tr>
      <w:tr w:rsidR="00F57E9A" w:rsidRPr="00EC7D31" w14:paraId="49E4D029" w14:textId="77777777" w:rsidTr="005D7554">
        <w:trPr>
          <w:trHeight w:val="334"/>
        </w:trPr>
        <w:tc>
          <w:tcPr>
            <w:tcW w:w="498" w:type="dxa"/>
            <w:vMerge/>
          </w:tcPr>
          <w:p w14:paraId="0AF6B9EB" w14:textId="77777777" w:rsidR="00F57E9A" w:rsidRPr="00EC7D31" w:rsidRDefault="00F57E9A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36472D43" w14:textId="77777777" w:rsidR="00F57E9A" w:rsidRPr="00EC7D31" w:rsidRDefault="00F57E9A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63A0225A" w14:textId="77777777" w:rsidR="00F57E9A" w:rsidRPr="00EC7D31" w:rsidRDefault="00F57E9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Ժամկետային կամ պայմանագրային զինվորական ծառայություն իրականացնելու ժամանակ զոհված կամ վիրավորված զինծառայողների կամ նրանց հավասարեցված անձանց ընտանիքների համար</w:t>
            </w:r>
            <w:r w:rsidR="00013200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սահմանել արտոնություն՝</w:t>
            </w:r>
            <w:r w:rsidR="00013200"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զրոյական դրույքաչափի կիրառումով</w:t>
            </w:r>
          </w:p>
        </w:tc>
        <w:tc>
          <w:tcPr>
            <w:tcW w:w="3479" w:type="dxa"/>
          </w:tcPr>
          <w:p w14:paraId="1152CDAF" w14:textId="77777777" w:rsidR="00F57E9A" w:rsidRPr="00EC7D31" w:rsidRDefault="00F57E9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30A97723" w14:textId="77777777" w:rsidR="00F57E9A" w:rsidRPr="00EC7D31" w:rsidRDefault="00F57E9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704C34E8" w14:textId="77777777" w:rsidR="00F57E9A" w:rsidRPr="00EC7D31" w:rsidRDefault="00F57E9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0</w:t>
            </w:r>
          </w:p>
          <w:p w14:paraId="36969527" w14:textId="77777777" w:rsidR="00F57E9A" w:rsidRPr="00EC7D31" w:rsidRDefault="00F57E9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/զրո/</w:t>
            </w:r>
          </w:p>
        </w:tc>
      </w:tr>
      <w:tr w:rsidR="00A4323D" w:rsidRPr="00EC7D31" w14:paraId="39A56CB4" w14:textId="77777777" w:rsidTr="005D7554">
        <w:trPr>
          <w:trHeight w:val="334"/>
        </w:trPr>
        <w:tc>
          <w:tcPr>
            <w:tcW w:w="498" w:type="dxa"/>
            <w:vMerge w:val="restart"/>
          </w:tcPr>
          <w:p w14:paraId="6A128A4F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6450FB99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1D102F0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A6A6950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7F56D768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4192BD92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357F6F91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74E7EC3B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005E9C7B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48A5D6B3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D2A7DD4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0229E5FE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1C68E8B0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7FB3703E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18</w:t>
            </w:r>
            <w:r w:rsidR="000201BD">
              <w:rPr>
                <w:rFonts w:ascii="MS Mincho" w:eastAsia="MS Mincho" w:hAnsi="MS Mincho" w:cs="MS Mincho" w:hint="eastAsia"/>
                <w:sz w:val="19"/>
                <w:szCs w:val="19"/>
                <w:lang w:val="hy-AM" w:eastAsia="en-US"/>
              </w:rPr>
              <w:t>․</w:t>
            </w:r>
          </w:p>
        </w:tc>
        <w:tc>
          <w:tcPr>
            <w:tcW w:w="3732" w:type="dxa"/>
            <w:vMerge w:val="restart"/>
          </w:tcPr>
          <w:p w14:paraId="21E5F63B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0E240B14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17C9C959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333E0EF5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6ED0AC9C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567AD42E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412ADE20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24983D4E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7F749E57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37EB7AF9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14:paraId="5FD9769A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համայնքն սպասարկող անասնաբույժի ծառայությունների դիմաց տեղական վճարի դրույքաչափ՝ փոխհատուցման վճարի չափով</w:t>
            </w:r>
          </w:p>
        </w:tc>
        <w:tc>
          <w:tcPr>
            <w:tcW w:w="2923" w:type="dxa"/>
            <w:gridSpan w:val="3"/>
          </w:tcPr>
          <w:p w14:paraId="34A7CB1C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Կենդանիների հիվանդությունների բուժման, կանխարգելման հարցերով խորհրդատվություն</w:t>
            </w:r>
          </w:p>
        </w:tc>
        <w:tc>
          <w:tcPr>
            <w:tcW w:w="3479" w:type="dxa"/>
          </w:tcPr>
          <w:p w14:paraId="2427D0DB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0</w:t>
            </w:r>
          </w:p>
          <w:p w14:paraId="268439AD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/զրո/</w:t>
            </w:r>
          </w:p>
        </w:tc>
      </w:tr>
      <w:tr w:rsidR="00A4323D" w:rsidRPr="00EC7D31" w14:paraId="09C0BDE8" w14:textId="77777777" w:rsidTr="005D7554">
        <w:trPr>
          <w:trHeight w:val="334"/>
        </w:trPr>
        <w:tc>
          <w:tcPr>
            <w:tcW w:w="498" w:type="dxa"/>
            <w:vMerge/>
          </w:tcPr>
          <w:p w14:paraId="1A47FA7A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5660DFED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5D7B7D7C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Ծննդօգնություն</w:t>
            </w:r>
          </w:p>
          <w:p w14:paraId="6589D796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1. թեթև միջամտություն</w:t>
            </w:r>
          </w:p>
          <w:p w14:paraId="742071A7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</w:p>
          <w:p w14:paraId="1BB4FD8B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2. ծանր միջամտություն</w:t>
            </w:r>
          </w:p>
        </w:tc>
        <w:tc>
          <w:tcPr>
            <w:tcW w:w="3479" w:type="dxa"/>
          </w:tcPr>
          <w:p w14:paraId="096F8A4D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</w:t>
            </w:r>
            <w:r w:rsidRPr="00EC7D31">
              <w:rPr>
                <w:rFonts w:ascii="GHEA Grapalat" w:hAnsi="GHEA Grapalat"/>
                <w:sz w:val="19"/>
                <w:szCs w:val="19"/>
              </w:rPr>
              <w:t>000</w:t>
            </w:r>
          </w:p>
          <w:p w14:paraId="1719666B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մեկ </w:t>
            </w:r>
            <w:r w:rsidRPr="00EC7D31">
              <w:rPr>
                <w:rFonts w:ascii="GHEA Grapalat" w:hAnsi="GHEA Grapalat"/>
                <w:sz w:val="19"/>
                <w:szCs w:val="19"/>
              </w:rPr>
              <w:t>հազար/</w:t>
            </w:r>
          </w:p>
          <w:p w14:paraId="447AE46C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3999DD00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2</w:t>
            </w:r>
            <w:r w:rsidRPr="00EC7D31">
              <w:rPr>
                <w:rFonts w:ascii="GHEA Grapalat" w:hAnsi="GHEA Grapalat"/>
                <w:sz w:val="19"/>
                <w:szCs w:val="19"/>
              </w:rPr>
              <w:t>000</w:t>
            </w:r>
          </w:p>
          <w:p w14:paraId="5EC013B4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երկու </w:t>
            </w:r>
            <w:r w:rsidRPr="00EC7D31">
              <w:rPr>
                <w:rFonts w:ascii="GHEA Grapalat" w:hAnsi="GHEA Grapalat"/>
                <w:sz w:val="19"/>
                <w:szCs w:val="19"/>
              </w:rPr>
              <w:t>հազար/</w:t>
            </w:r>
          </w:p>
        </w:tc>
      </w:tr>
      <w:tr w:rsidR="00A4323D" w:rsidRPr="00EC7D31" w14:paraId="00B1D7BA" w14:textId="77777777" w:rsidTr="005D7554">
        <w:trPr>
          <w:trHeight w:val="334"/>
        </w:trPr>
        <w:tc>
          <w:tcPr>
            <w:tcW w:w="498" w:type="dxa"/>
            <w:vMerge/>
          </w:tcPr>
          <w:p w14:paraId="424214C5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7C2398D6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7CAB50AF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 xml:space="preserve">Վարակիչ հիվանդությունների նկատմամբ կենդանիների իմունականխարգելիչ պատվաստումներ և արյունառում կամ այլ նմուշառում՝ կախված կենդանու տեսակից (բացառությամբ՝ </w:t>
            </w: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lastRenderedPageBreak/>
              <w:t>«Գյուղատնտեսական կենդանիների պատվաստում» պետական ծրագրում ընդգրկված հակաանասնահամաճարակային միջոցառումների)</w:t>
            </w:r>
          </w:p>
        </w:tc>
        <w:tc>
          <w:tcPr>
            <w:tcW w:w="3479" w:type="dxa"/>
          </w:tcPr>
          <w:p w14:paraId="53434F05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Մանր կենդանի</w:t>
            </w:r>
          </w:p>
          <w:p w14:paraId="583B5FFC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78DE3955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</w:p>
          <w:p w14:paraId="004A7C93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/զրո/</w:t>
            </w:r>
          </w:p>
          <w:p w14:paraId="4499CF45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5BB168ED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Խոշոր կենդանի</w:t>
            </w:r>
          </w:p>
          <w:p w14:paraId="401332AD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</w:p>
          <w:p w14:paraId="3B8BE3E0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lastRenderedPageBreak/>
              <w:t>/զրո/</w:t>
            </w:r>
          </w:p>
        </w:tc>
      </w:tr>
      <w:tr w:rsidR="00A4323D" w:rsidRPr="00EC7D31" w14:paraId="48D4A904" w14:textId="77777777" w:rsidTr="005D7554">
        <w:trPr>
          <w:trHeight w:val="334"/>
        </w:trPr>
        <w:tc>
          <w:tcPr>
            <w:tcW w:w="498" w:type="dxa"/>
            <w:vMerge/>
          </w:tcPr>
          <w:p w14:paraId="41ADBBC2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4108DC5E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0BFACDC1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Կենդանիների արտաքին և ներքին մակաբույծների դեմ պայքար</w:t>
            </w:r>
          </w:p>
        </w:tc>
        <w:tc>
          <w:tcPr>
            <w:tcW w:w="3479" w:type="dxa"/>
          </w:tcPr>
          <w:p w14:paraId="2FB42328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500</w:t>
            </w:r>
          </w:p>
          <w:p w14:paraId="2CB5784B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հինգ հարյուր</w:t>
            </w: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</w:p>
        </w:tc>
      </w:tr>
      <w:tr w:rsidR="00A4323D" w:rsidRPr="00EC7D31" w14:paraId="23B734E3" w14:textId="77777777" w:rsidTr="005D7554">
        <w:trPr>
          <w:trHeight w:val="334"/>
        </w:trPr>
        <w:tc>
          <w:tcPr>
            <w:tcW w:w="498" w:type="dxa"/>
            <w:vMerge/>
          </w:tcPr>
          <w:p w14:paraId="2164DB24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3537C201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371A769B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 xml:space="preserve">Ախտահանություն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1քմ համար</w:t>
            </w:r>
          </w:p>
        </w:tc>
        <w:tc>
          <w:tcPr>
            <w:tcW w:w="3479" w:type="dxa"/>
          </w:tcPr>
          <w:p w14:paraId="0D44F4C6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100</w:t>
            </w:r>
          </w:p>
          <w:p w14:paraId="296F08F4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մեկ հարյուր</w:t>
            </w: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</w:p>
        </w:tc>
      </w:tr>
      <w:tr w:rsidR="00A4323D" w:rsidRPr="00EC7D31" w14:paraId="382F124E" w14:textId="77777777" w:rsidTr="005D7554">
        <w:trPr>
          <w:trHeight w:val="334"/>
        </w:trPr>
        <w:tc>
          <w:tcPr>
            <w:tcW w:w="498" w:type="dxa"/>
            <w:vMerge/>
          </w:tcPr>
          <w:p w14:paraId="46749D70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02C8BBA4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69D32FE8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Միջատազերծում (դեզինսեկցիա)</w:t>
            </w:r>
          </w:p>
          <w:p w14:paraId="65E1D35D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1քմ համար</w:t>
            </w:r>
          </w:p>
        </w:tc>
        <w:tc>
          <w:tcPr>
            <w:tcW w:w="3479" w:type="dxa"/>
          </w:tcPr>
          <w:p w14:paraId="23767FD6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100</w:t>
            </w:r>
          </w:p>
          <w:p w14:paraId="1413018C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մեկ հարյուր</w:t>
            </w: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</w:p>
        </w:tc>
      </w:tr>
      <w:tr w:rsidR="00A4323D" w:rsidRPr="00EC7D31" w14:paraId="1FF7A851" w14:textId="77777777" w:rsidTr="005D7554">
        <w:trPr>
          <w:trHeight w:val="334"/>
        </w:trPr>
        <w:tc>
          <w:tcPr>
            <w:tcW w:w="498" w:type="dxa"/>
            <w:vMerge/>
          </w:tcPr>
          <w:p w14:paraId="00DE07E4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60E1693A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428EC723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Կենդանուբուժում` կախված հիվանդության տեսակից և կենդանու տեսակից</w:t>
            </w:r>
            <w:r w:rsidR="0010728B"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 xml:space="preserve"> յուրաքանչյուր  այցելության համար</w:t>
            </w:r>
          </w:p>
        </w:tc>
        <w:tc>
          <w:tcPr>
            <w:tcW w:w="3479" w:type="dxa"/>
          </w:tcPr>
          <w:p w14:paraId="7A7A72B0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468EB622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</w:t>
            </w:r>
            <w:r w:rsidRPr="00EC7D31">
              <w:rPr>
                <w:rFonts w:ascii="GHEA Grapalat" w:hAnsi="GHEA Grapalat"/>
                <w:sz w:val="19"/>
                <w:szCs w:val="19"/>
              </w:rPr>
              <w:t>000</w:t>
            </w:r>
          </w:p>
          <w:p w14:paraId="6BEE1B47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մեկ </w:t>
            </w:r>
            <w:r w:rsidRPr="00EC7D31">
              <w:rPr>
                <w:rFonts w:ascii="GHEA Grapalat" w:hAnsi="GHEA Grapalat"/>
                <w:sz w:val="19"/>
                <w:szCs w:val="19"/>
              </w:rPr>
              <w:t>հազար/</w:t>
            </w:r>
          </w:p>
          <w:p w14:paraId="28996656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</w:tr>
      <w:tr w:rsidR="00A4323D" w:rsidRPr="00EC7D31" w14:paraId="6B7B2861" w14:textId="77777777" w:rsidTr="005D7554">
        <w:trPr>
          <w:trHeight w:val="334"/>
        </w:trPr>
        <w:tc>
          <w:tcPr>
            <w:tcW w:w="498" w:type="dxa"/>
            <w:vMerge/>
          </w:tcPr>
          <w:p w14:paraId="7B00F24E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6E5C9418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70AA3D00" w14:textId="77777777" w:rsidR="0010728B" w:rsidRPr="00EC7D31" w:rsidRDefault="0010728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</w:p>
          <w:p w14:paraId="4DF31293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Արհեստական սերմնավորում</w:t>
            </w:r>
          </w:p>
        </w:tc>
        <w:tc>
          <w:tcPr>
            <w:tcW w:w="3479" w:type="dxa"/>
          </w:tcPr>
          <w:p w14:paraId="011C68B3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5</w:t>
            </w:r>
            <w:r w:rsidRPr="00EC7D31">
              <w:rPr>
                <w:rFonts w:ascii="GHEA Grapalat" w:hAnsi="GHEA Grapalat"/>
                <w:sz w:val="19"/>
                <w:szCs w:val="19"/>
              </w:rPr>
              <w:t>000</w:t>
            </w:r>
          </w:p>
          <w:p w14:paraId="39E93F98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հինգ </w:t>
            </w:r>
            <w:r w:rsidRPr="00EC7D31">
              <w:rPr>
                <w:rFonts w:ascii="GHEA Grapalat" w:hAnsi="GHEA Grapalat"/>
                <w:sz w:val="19"/>
                <w:szCs w:val="19"/>
              </w:rPr>
              <w:t>հազար/</w:t>
            </w:r>
          </w:p>
          <w:p w14:paraId="44397646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</w:tr>
      <w:tr w:rsidR="00A4323D" w:rsidRPr="00EC7D31" w14:paraId="70E9E752" w14:textId="77777777" w:rsidTr="005D7554">
        <w:trPr>
          <w:trHeight w:val="334"/>
        </w:trPr>
        <w:tc>
          <w:tcPr>
            <w:tcW w:w="498" w:type="dxa"/>
            <w:vMerge/>
          </w:tcPr>
          <w:p w14:paraId="6EC8FFFB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30112C02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1DD20AE4" w14:textId="77777777" w:rsidR="0010728B" w:rsidRPr="00EC7D31" w:rsidRDefault="0010728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</w:p>
          <w:p w14:paraId="1DF88F38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Կենդանիների նախասպանդային զննում՝ կախված կենդանու տեսակից</w:t>
            </w:r>
          </w:p>
        </w:tc>
        <w:tc>
          <w:tcPr>
            <w:tcW w:w="3479" w:type="dxa"/>
          </w:tcPr>
          <w:p w14:paraId="639B0845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Մանր կենդանի</w:t>
            </w:r>
          </w:p>
          <w:p w14:paraId="4D99305C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100</w:t>
            </w:r>
          </w:p>
          <w:p w14:paraId="08E1057A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/մեկ հարյուր/</w:t>
            </w:r>
          </w:p>
          <w:p w14:paraId="3B9BDACF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65260798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Խոշոր կենդանի</w:t>
            </w:r>
          </w:p>
          <w:p w14:paraId="7EFE4E99" w14:textId="77777777" w:rsidR="0010728B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500</w:t>
            </w:r>
          </w:p>
          <w:p w14:paraId="7D1A3180" w14:textId="77777777" w:rsidR="00A4323D" w:rsidRPr="00EC7D31" w:rsidRDefault="0010728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հինգ հարյուր</w:t>
            </w:r>
            <w:r w:rsidRPr="00EC7D31">
              <w:rPr>
                <w:rFonts w:ascii="GHEA Grapalat" w:hAnsi="GHEA Grapalat"/>
                <w:sz w:val="19"/>
                <w:szCs w:val="19"/>
              </w:rPr>
              <w:t>/</w:t>
            </w:r>
          </w:p>
        </w:tc>
      </w:tr>
      <w:tr w:rsidR="00A4323D" w:rsidRPr="00AF0C1D" w14:paraId="65AD7A62" w14:textId="77777777" w:rsidTr="005D7554">
        <w:trPr>
          <w:trHeight w:val="334"/>
        </w:trPr>
        <w:tc>
          <w:tcPr>
            <w:tcW w:w="498" w:type="dxa"/>
            <w:vMerge/>
          </w:tcPr>
          <w:p w14:paraId="585C1D50" w14:textId="77777777" w:rsidR="00A4323D" w:rsidRPr="00EC7D31" w:rsidRDefault="00A4323D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</w:tc>
        <w:tc>
          <w:tcPr>
            <w:tcW w:w="3732" w:type="dxa"/>
            <w:vMerge/>
          </w:tcPr>
          <w:p w14:paraId="60DD6EE3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923" w:type="dxa"/>
            <w:gridSpan w:val="3"/>
          </w:tcPr>
          <w:p w14:paraId="29F3D8BA" w14:textId="77777777" w:rsidR="00AA3E7B" w:rsidRPr="00EC7D31" w:rsidRDefault="00AA3E7B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</w:p>
          <w:p w14:paraId="0ACE1E62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Կենդանիներին  համայնքից ամառային արոտատեղի տեղափոխելուց առաջ անասնաբուժական զննում և թույլտվություն ՝</w:t>
            </w:r>
          </w:p>
          <w:p w14:paraId="20703BAB" w14:textId="77777777" w:rsidR="00A4323D" w:rsidRPr="00EC7D31" w:rsidRDefault="00A4323D" w:rsidP="00EC7D3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</w:p>
        </w:tc>
        <w:tc>
          <w:tcPr>
            <w:tcW w:w="3479" w:type="dxa"/>
          </w:tcPr>
          <w:p w14:paraId="0CADCD17" w14:textId="77777777" w:rsidR="00AA3E7B" w:rsidRPr="00EC7D31" w:rsidRDefault="00EA086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0201BD">
              <w:rPr>
                <w:rFonts w:ascii="MS Mincho" w:eastAsia="MS Mincho" w:hAnsi="MS Mincho" w:cs="MS Mincho" w:hint="eastAsia"/>
                <w:sz w:val="19"/>
                <w:szCs w:val="19"/>
                <w:lang w:val="hy-AM"/>
              </w:rPr>
              <w:t>․</w:t>
            </w:r>
            <w:r w:rsidR="00AA3E7B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խոշոր եղջերավոր անասուններ՝</w:t>
            </w:r>
          </w:p>
          <w:p w14:paraId="02A1A727" w14:textId="77777777" w:rsidR="00AA3E7B" w:rsidRPr="00EC7D31" w:rsidRDefault="00AA3E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500</w:t>
            </w:r>
          </w:p>
          <w:p w14:paraId="0E9634B3" w14:textId="77777777" w:rsidR="00AA3E7B" w:rsidRPr="00EC7D31" w:rsidRDefault="00AA3E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/հինգ հարյուր/</w:t>
            </w:r>
          </w:p>
          <w:p w14:paraId="33706CFB" w14:textId="77777777" w:rsidR="00AA3E7B" w:rsidRPr="00EC7D31" w:rsidRDefault="00AA3E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7B119B44" w14:textId="77777777" w:rsidR="00AA3E7B" w:rsidRPr="00EC7D31" w:rsidRDefault="00EA086A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բ</w:t>
            </w:r>
            <w:r w:rsidR="000201BD">
              <w:rPr>
                <w:rFonts w:ascii="MS Mincho" w:eastAsia="MS Mincho" w:hAnsi="MS Mincho" w:cs="MS Mincho" w:hint="eastAsia"/>
                <w:sz w:val="19"/>
                <w:szCs w:val="19"/>
                <w:lang w:val="hy-AM"/>
              </w:rPr>
              <w:t>․</w:t>
            </w:r>
            <w:r w:rsidR="00AA3E7B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մանր եղջերավոր անասուններ  </w:t>
            </w:r>
          </w:p>
          <w:p w14:paraId="6D7E87D8" w14:textId="77777777" w:rsidR="00AA3E7B" w:rsidRPr="00EC7D31" w:rsidRDefault="00AA3E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100</w:t>
            </w:r>
          </w:p>
          <w:p w14:paraId="2A2E6B52" w14:textId="77777777" w:rsidR="00AA3E7B" w:rsidRPr="00EC7D31" w:rsidRDefault="00AA3E7B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/մեկ հարյուր/</w:t>
            </w:r>
          </w:p>
          <w:p w14:paraId="51D7FA63" w14:textId="77777777" w:rsidR="00A4323D" w:rsidRPr="00EC7D31" w:rsidRDefault="00A4323D" w:rsidP="00EC7D31">
            <w:pPr>
              <w:spacing w:after="0" w:line="240" w:lineRule="auto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</w:tr>
      <w:tr w:rsidR="00D14420" w:rsidRPr="00EC7D31" w14:paraId="6E92F356" w14:textId="77777777" w:rsidTr="005D7554">
        <w:trPr>
          <w:trHeight w:val="2053"/>
        </w:trPr>
        <w:tc>
          <w:tcPr>
            <w:tcW w:w="498" w:type="dxa"/>
          </w:tcPr>
          <w:p w14:paraId="4B3CFA50" w14:textId="77777777" w:rsidR="00D14420" w:rsidRPr="00EC7D31" w:rsidRDefault="00D1442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7D5B9A70" w14:textId="77777777" w:rsidR="00D14420" w:rsidRPr="00EC7D31" w:rsidRDefault="00D1442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3E40B08D" w14:textId="77777777" w:rsidR="00D14420" w:rsidRPr="00EC7D31" w:rsidRDefault="00D1442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52C1E06C" w14:textId="77777777" w:rsidR="00D14420" w:rsidRPr="00EC7D31" w:rsidRDefault="00D1442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</w:p>
          <w:p w14:paraId="72CB68D9" w14:textId="77777777" w:rsidR="00D14420" w:rsidRPr="00EC7D31" w:rsidRDefault="00D14420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eastAsia="en-US"/>
              </w:rPr>
              <w:t>19.</w:t>
            </w:r>
          </w:p>
        </w:tc>
        <w:tc>
          <w:tcPr>
            <w:tcW w:w="3732" w:type="dxa"/>
          </w:tcPr>
          <w:p w14:paraId="00822FF7" w14:textId="77777777" w:rsidR="00D14420" w:rsidRPr="00EC7D31" w:rsidRDefault="00D1442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</w:p>
          <w:p w14:paraId="1D76D632" w14:textId="77777777" w:rsidR="00D14420" w:rsidRPr="00EC7D31" w:rsidRDefault="00D1442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</w:p>
          <w:p w14:paraId="7304103B" w14:textId="77777777" w:rsidR="00D14420" w:rsidRPr="00EC7D31" w:rsidRDefault="00D1442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</w:rPr>
              <w:t>համայնքի վարչական տարածքում անշարժ գույքի հասցեի տրամադրման համար՝ համայնքի մատուցած ծառայությունների դիմաց փոխհատուցման վճար.</w:t>
            </w:r>
          </w:p>
        </w:tc>
        <w:tc>
          <w:tcPr>
            <w:tcW w:w="6402" w:type="dxa"/>
            <w:gridSpan w:val="4"/>
            <w:vAlign w:val="center"/>
          </w:tcPr>
          <w:p w14:paraId="7DEFAB7E" w14:textId="77777777" w:rsidR="00D14420" w:rsidRPr="00EC7D31" w:rsidRDefault="005D7554" w:rsidP="00EC7D31">
            <w:pPr>
              <w:spacing w:after="0" w:line="240" w:lineRule="auto"/>
              <w:jc w:val="center"/>
              <w:rPr>
                <w:rFonts w:ascii="GHEA Grapalat" w:hAnsi="GHEA Grapalat" w:cs="Tahoma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 w:cs="Tahoma"/>
                <w:sz w:val="19"/>
                <w:szCs w:val="19"/>
                <w:lang w:val="hy-AM"/>
              </w:rPr>
              <w:t>5</w:t>
            </w:r>
            <w:r w:rsidR="00D14420" w:rsidRPr="00EC7D31">
              <w:rPr>
                <w:rFonts w:ascii="GHEA Grapalat" w:hAnsi="GHEA Grapalat" w:cs="Tahoma"/>
                <w:sz w:val="19"/>
                <w:szCs w:val="19"/>
              </w:rPr>
              <w:t>0</w:t>
            </w:r>
            <w:r w:rsidR="00D14420" w:rsidRPr="00EC7D31">
              <w:rPr>
                <w:rFonts w:ascii="GHEA Grapalat" w:hAnsi="GHEA Grapalat" w:cs="Tahoma"/>
                <w:sz w:val="19"/>
                <w:szCs w:val="19"/>
                <w:lang w:val="hy-AM"/>
              </w:rPr>
              <w:t>00 /</w:t>
            </w:r>
            <w:r w:rsidRPr="00EC7D31">
              <w:rPr>
                <w:rFonts w:ascii="GHEA Grapalat" w:hAnsi="GHEA Grapalat" w:cs="Tahoma"/>
                <w:sz w:val="19"/>
                <w:szCs w:val="19"/>
                <w:lang w:val="hy-AM"/>
              </w:rPr>
              <w:t>հինգ</w:t>
            </w:r>
            <w:r w:rsidR="00D14420" w:rsidRPr="00EC7D31">
              <w:rPr>
                <w:rFonts w:ascii="GHEA Grapalat" w:hAnsi="GHEA Grapalat" w:cs="Tahoma"/>
                <w:sz w:val="19"/>
                <w:szCs w:val="19"/>
                <w:lang w:val="hy-AM"/>
              </w:rPr>
              <w:t xml:space="preserve"> հազար / </w:t>
            </w:r>
          </w:p>
        </w:tc>
      </w:tr>
      <w:tr w:rsidR="007B2C09" w:rsidRPr="00EC7D31" w14:paraId="71249EB1" w14:textId="77777777" w:rsidTr="005D7554">
        <w:trPr>
          <w:trHeight w:val="334"/>
        </w:trPr>
        <w:tc>
          <w:tcPr>
            <w:tcW w:w="498" w:type="dxa"/>
          </w:tcPr>
          <w:p w14:paraId="168E201B" w14:textId="77777777" w:rsidR="007B2C09" w:rsidRPr="00EC7D31" w:rsidRDefault="007B2C09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en-US" w:eastAsia="en-US"/>
              </w:rPr>
            </w:pPr>
          </w:p>
          <w:p w14:paraId="65727B01" w14:textId="77777777" w:rsidR="007B2C09" w:rsidRPr="00EC7D31" w:rsidRDefault="007B2C09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en-US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en-US" w:eastAsia="en-US"/>
              </w:rPr>
              <w:t>20.</w:t>
            </w:r>
          </w:p>
        </w:tc>
        <w:tc>
          <w:tcPr>
            <w:tcW w:w="3732" w:type="dxa"/>
          </w:tcPr>
          <w:p w14:paraId="73E5D557" w14:textId="77777777" w:rsidR="007B2C09" w:rsidRPr="00EC7D31" w:rsidRDefault="007B2C09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Courier New" w:hAnsi="Courier New" w:cs="Courier New"/>
                <w:sz w:val="19"/>
                <w:szCs w:val="19"/>
                <w:shd w:val="clear" w:color="auto" w:fill="FFFFFF"/>
                <w:lang w:val="hy-AM"/>
              </w:rPr>
              <w:t> 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համայնքի տարածքում պետական իշխանության մարմինների սպասարկման գրասենյակների գործառույթներից բխող՝ համայնքի կողմից տրամադրվող ծառայությունների դիմաց փոխհատուցման վճարի չափով:</w:t>
            </w:r>
          </w:p>
        </w:tc>
        <w:tc>
          <w:tcPr>
            <w:tcW w:w="6402" w:type="dxa"/>
            <w:gridSpan w:val="4"/>
            <w:vAlign w:val="center"/>
          </w:tcPr>
          <w:p w14:paraId="53364DBC" w14:textId="77777777" w:rsidR="007B2C09" w:rsidRPr="00EC7D31" w:rsidRDefault="007B2C09" w:rsidP="00EC7D31">
            <w:pPr>
              <w:spacing w:after="0" w:line="240" w:lineRule="auto"/>
              <w:jc w:val="center"/>
              <w:rPr>
                <w:rFonts w:ascii="GHEA Grapalat" w:hAnsi="GHEA Grapalat" w:cs="Tahoma"/>
                <w:sz w:val="19"/>
                <w:szCs w:val="19"/>
              </w:rPr>
            </w:pPr>
            <w:r w:rsidRPr="00EC7D31">
              <w:rPr>
                <w:rFonts w:ascii="GHEA Grapalat" w:hAnsi="GHEA Grapalat" w:cs="Tahoma"/>
                <w:sz w:val="19"/>
                <w:szCs w:val="19"/>
              </w:rPr>
              <w:t>1000</w:t>
            </w:r>
          </w:p>
          <w:p w14:paraId="65510B1F" w14:textId="77777777" w:rsidR="007B2C09" w:rsidRPr="00EC7D31" w:rsidRDefault="007B2C09" w:rsidP="00EC7D31">
            <w:pPr>
              <w:spacing w:after="0" w:line="240" w:lineRule="auto"/>
              <w:jc w:val="center"/>
              <w:rPr>
                <w:rFonts w:ascii="GHEA Grapalat" w:hAnsi="GHEA Grapalat" w:cs="Tahoma"/>
                <w:sz w:val="19"/>
                <w:szCs w:val="19"/>
              </w:rPr>
            </w:pPr>
            <w:r w:rsidRPr="00EC7D31">
              <w:rPr>
                <w:rFonts w:ascii="GHEA Grapalat" w:hAnsi="GHEA Grapalat" w:cs="Tahoma"/>
                <w:sz w:val="19"/>
                <w:szCs w:val="19"/>
              </w:rPr>
              <w:t>/մեկ հազար/</w:t>
            </w:r>
          </w:p>
        </w:tc>
      </w:tr>
      <w:tr w:rsidR="005D7554" w:rsidRPr="00A75D67" w14:paraId="125DB4D8" w14:textId="77777777" w:rsidTr="005D7554">
        <w:trPr>
          <w:trHeight w:val="334"/>
        </w:trPr>
        <w:tc>
          <w:tcPr>
            <w:tcW w:w="498" w:type="dxa"/>
          </w:tcPr>
          <w:p w14:paraId="24E8E4DD" w14:textId="77777777" w:rsidR="005D7554" w:rsidRPr="00EC7D31" w:rsidRDefault="00C25BF2" w:rsidP="00EC7D31">
            <w:pPr>
              <w:spacing w:after="0" w:line="240" w:lineRule="auto"/>
              <w:rPr>
                <w:rFonts w:ascii="GHEA Grapalat" w:hAnsi="GHEA Grapalat"/>
                <w:sz w:val="19"/>
                <w:szCs w:val="19"/>
                <w:lang w:val="hy-AM" w:eastAsia="en-US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 w:eastAsia="en-US"/>
              </w:rPr>
              <w:t>21</w:t>
            </w:r>
          </w:p>
        </w:tc>
        <w:tc>
          <w:tcPr>
            <w:tcW w:w="3732" w:type="dxa"/>
          </w:tcPr>
          <w:p w14:paraId="15A0AFCE" w14:textId="77777777" w:rsidR="005D7554" w:rsidRPr="00EC7D31" w:rsidRDefault="00C25BF2" w:rsidP="00EC7D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ourier New"/>
                <w:sz w:val="19"/>
                <w:szCs w:val="19"/>
                <w:shd w:val="clear" w:color="auto" w:fill="FFFFFF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Վաղարշապատ համայնքի վարչական տարածքում  հոսանքի  հենասյուների  տեղադրման կամ  </w:t>
            </w:r>
            <w:r w:rsidR="00EA086A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էլեկտրագծի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,  գազի  գծի</w:t>
            </w:r>
            <w:r w:rsidR="00EA086A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>, կոյուղագծի, ջրագծի, ոռոգման կիսախողովակաշարի</w:t>
            </w:r>
            <w:r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  անցկացման  հետ  կապված  շինարարական  աշխատանքների շինարարության  թույլտվության  համար  </w:t>
            </w:r>
          </w:p>
        </w:tc>
        <w:tc>
          <w:tcPr>
            <w:tcW w:w="6402" w:type="dxa"/>
            <w:gridSpan w:val="4"/>
            <w:vAlign w:val="center"/>
          </w:tcPr>
          <w:p w14:paraId="50852A2E" w14:textId="77777777" w:rsidR="00EA086A" w:rsidRPr="00EC7D31" w:rsidRDefault="00EA086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 ա</w:t>
            </w:r>
            <w:r w:rsidR="000201BD">
              <w:rPr>
                <w:rFonts w:ascii="MS Mincho" w:eastAsia="MS Mincho" w:hAnsi="MS Mincho" w:cs="MS Mincho" w:hint="eastAsia"/>
                <w:sz w:val="19"/>
                <w:szCs w:val="19"/>
                <w:lang w:val="hy-AM"/>
              </w:rPr>
              <w:t>․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մինչև 20մ</w:t>
            </w:r>
            <w:r w:rsidR="00013200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համար սահմանել արտոնություն՝</w:t>
            </w:r>
            <w:r w:rsidR="00013200" w:rsidRPr="00EC7D31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զրոյական դրույքաչափի կիրառումով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</w:t>
            </w:r>
            <w:r w:rsidR="006D6A10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 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 /զրո/</w:t>
            </w:r>
          </w:p>
          <w:p w14:paraId="1FB01755" w14:textId="77777777" w:rsidR="006D6A10" w:rsidRPr="00EC7D31" w:rsidRDefault="006D6A1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417BCB94" w14:textId="77777777" w:rsidR="00EA086A" w:rsidRPr="00EC7D31" w:rsidRDefault="00EA086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 բ</w:t>
            </w:r>
            <w:r w:rsidR="000201BD">
              <w:rPr>
                <w:rFonts w:ascii="MS Mincho" w:eastAsia="MS Mincho" w:hAnsi="MS Mincho" w:cs="MS Mincho" w:hint="eastAsia"/>
                <w:sz w:val="19"/>
                <w:szCs w:val="19"/>
                <w:lang w:val="hy-AM"/>
              </w:rPr>
              <w:t>․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21մ-ից մինչև 200մ </w:t>
            </w:r>
            <w:r w:rsidR="006D6A10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15000 /տասնհինգ հազար/</w:t>
            </w:r>
          </w:p>
          <w:p w14:paraId="453DD358" w14:textId="77777777" w:rsidR="006D6A10" w:rsidRPr="00EC7D31" w:rsidRDefault="006D6A10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6FE1A3FE" w14:textId="77777777" w:rsidR="00EA086A" w:rsidRPr="00EC7D31" w:rsidRDefault="00EA086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  գ</w:t>
            </w:r>
            <w:r w:rsidR="000201BD">
              <w:rPr>
                <w:rFonts w:ascii="MS Mincho" w:eastAsia="MS Mincho" w:hAnsi="MS Mincho" w:cs="MS Mincho" w:hint="eastAsia"/>
                <w:sz w:val="19"/>
                <w:szCs w:val="19"/>
                <w:lang w:val="hy-AM"/>
              </w:rPr>
              <w:t>․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2</w:t>
            </w:r>
            <w:r w:rsidR="006D6A10" w:rsidRPr="00EC7D31"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1մ</w:t>
            </w:r>
            <w:r w:rsidR="006D6A10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6D6A10" w:rsidRPr="00EC7D31">
              <w:rPr>
                <w:rFonts w:ascii="GHEA Grapalat" w:hAnsi="GHEA Grapalat"/>
                <w:sz w:val="19"/>
                <w:szCs w:val="19"/>
                <w:shd w:val="clear" w:color="auto" w:fill="FFFFFF"/>
                <w:lang w:val="hy-AM"/>
              </w:rPr>
              <w:t xml:space="preserve">և ավելի   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1</w:t>
            </w:r>
            <w:r w:rsidR="006D6A10" w:rsidRPr="00EC7D31"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="006D6A10"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00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>0 /</w:t>
            </w:r>
            <w:r w:rsidR="006D6A10" w:rsidRPr="00EC7D31">
              <w:rPr>
                <w:rFonts w:ascii="GHEA Grapalat" w:hAnsi="GHEA Grapalat"/>
                <w:sz w:val="19"/>
                <w:szCs w:val="19"/>
                <w:lang w:val="hy-AM"/>
              </w:rPr>
              <w:t>մեկ հարյուր</w:t>
            </w:r>
            <w:r w:rsidRPr="00EC7D31">
              <w:rPr>
                <w:rFonts w:ascii="GHEA Grapalat" w:hAnsi="GHEA Grapalat"/>
                <w:sz w:val="19"/>
                <w:szCs w:val="19"/>
                <w:lang w:val="hy-AM"/>
              </w:rPr>
              <w:t xml:space="preserve"> հազար/</w:t>
            </w:r>
          </w:p>
          <w:p w14:paraId="3E5D3CFC" w14:textId="77777777" w:rsidR="00EA086A" w:rsidRPr="00EC7D31" w:rsidRDefault="00EA086A" w:rsidP="00EC7D31">
            <w:pPr>
              <w:spacing w:after="0" w:line="24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14:paraId="19F9772D" w14:textId="77777777" w:rsidR="005D7554" w:rsidRPr="00EC7D31" w:rsidRDefault="005D7554" w:rsidP="00EC7D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9"/>
                <w:szCs w:val="19"/>
                <w:lang w:val="hy-AM"/>
              </w:rPr>
            </w:pPr>
          </w:p>
        </w:tc>
      </w:tr>
    </w:tbl>
    <w:p w14:paraId="2FEF7E7D" w14:textId="77777777" w:rsidR="00AD7CBE" w:rsidRPr="00EC7D31" w:rsidRDefault="00AD7CBE" w:rsidP="00EC7D31">
      <w:pPr>
        <w:tabs>
          <w:tab w:val="left" w:pos="3135"/>
        </w:tabs>
        <w:spacing w:after="0" w:line="240" w:lineRule="auto"/>
        <w:jc w:val="center"/>
        <w:rPr>
          <w:rFonts w:ascii="GHEA Grapalat" w:hAnsi="GHEA Grapalat" w:cs="Sylfaen"/>
          <w:b/>
          <w:bCs/>
          <w:sz w:val="19"/>
          <w:szCs w:val="19"/>
          <w:lang w:val="hy-AM"/>
        </w:rPr>
      </w:pPr>
    </w:p>
    <w:p w14:paraId="11D447D9" w14:textId="77777777" w:rsidR="00AD7CBE" w:rsidRPr="00EC7D31" w:rsidRDefault="00AD7CBE" w:rsidP="00EC7D31">
      <w:pPr>
        <w:tabs>
          <w:tab w:val="left" w:pos="3135"/>
        </w:tabs>
        <w:spacing w:after="0" w:line="240" w:lineRule="auto"/>
        <w:jc w:val="center"/>
        <w:rPr>
          <w:rFonts w:ascii="GHEA Grapalat" w:hAnsi="GHEA Grapalat" w:cs="Sylfaen"/>
          <w:b/>
          <w:bCs/>
          <w:sz w:val="19"/>
          <w:szCs w:val="19"/>
          <w:lang w:val="hy-AM"/>
        </w:rPr>
      </w:pPr>
    </w:p>
    <w:p w14:paraId="17D4F96C" w14:textId="77777777" w:rsidR="00A533BC" w:rsidRPr="00EC7D31" w:rsidRDefault="00A533BC" w:rsidP="00EC7D31">
      <w:pPr>
        <w:spacing w:after="0" w:line="240" w:lineRule="auto"/>
        <w:rPr>
          <w:rFonts w:ascii="GHEA Grapalat" w:hAnsi="GHEA Grapalat" w:cs="Sylfaen"/>
          <w:b/>
          <w:bCs/>
          <w:sz w:val="19"/>
          <w:szCs w:val="19"/>
          <w:lang w:val="hy-AM"/>
        </w:rPr>
      </w:pPr>
    </w:p>
    <w:p w14:paraId="60715071" w14:textId="77777777" w:rsidR="00A533BC" w:rsidRPr="00EC7D31" w:rsidRDefault="00A533BC" w:rsidP="00EC7D31">
      <w:pPr>
        <w:spacing w:after="0" w:line="240" w:lineRule="auto"/>
        <w:rPr>
          <w:rFonts w:ascii="GHEA Grapalat" w:hAnsi="GHEA Grapalat" w:cs="Sylfaen"/>
          <w:b/>
          <w:bCs/>
          <w:sz w:val="19"/>
          <w:szCs w:val="19"/>
          <w:lang w:val="hy-AM"/>
        </w:rPr>
      </w:pPr>
    </w:p>
    <w:p w14:paraId="7627DF55" w14:textId="77777777" w:rsidR="002735BA" w:rsidRPr="00EC7D31" w:rsidRDefault="002735BA" w:rsidP="00EC7D31">
      <w:pPr>
        <w:spacing w:after="0" w:line="240" w:lineRule="auto"/>
        <w:ind w:firstLine="708"/>
        <w:rPr>
          <w:rFonts w:ascii="GHEA Grapalat" w:hAnsi="GHEA Grapalat"/>
          <w:b/>
          <w:lang w:val="hy-AM"/>
        </w:rPr>
      </w:pPr>
      <w:r w:rsidRPr="00EC7D31">
        <w:rPr>
          <w:rFonts w:ascii="GHEA Grapalat" w:hAnsi="GHEA Grapalat" w:cs="Sylfaen"/>
          <w:b/>
          <w:bCs/>
          <w:lang w:val="hy-AM"/>
        </w:rPr>
        <w:t>ՀԱՄԱՅՆՔԻ ՂԵԿԱՎԱՐ</w:t>
      </w:r>
      <w:r w:rsidR="006B78CE" w:rsidRPr="00EC7D31">
        <w:rPr>
          <w:rFonts w:ascii="GHEA Grapalat" w:hAnsi="GHEA Grapalat" w:cs="Sylfaen"/>
          <w:b/>
          <w:bCs/>
          <w:lang w:val="hy-AM"/>
        </w:rPr>
        <w:t>՝</w:t>
      </w:r>
      <w:r w:rsidRPr="00EC7D31">
        <w:rPr>
          <w:rFonts w:ascii="GHEA Grapalat" w:hAnsi="GHEA Grapalat" w:cs="Sylfaen"/>
          <w:b/>
          <w:bCs/>
          <w:lang w:val="hy-AM"/>
        </w:rPr>
        <w:tab/>
      </w:r>
      <w:r w:rsidR="00FA1FB4" w:rsidRPr="00EC7D31">
        <w:rPr>
          <w:rFonts w:ascii="GHEA Grapalat" w:hAnsi="GHEA Grapalat" w:cs="Sylfaen"/>
          <w:b/>
          <w:bCs/>
          <w:lang w:val="hy-AM"/>
        </w:rPr>
        <w:tab/>
      </w:r>
      <w:r w:rsidRPr="00EC7D31">
        <w:rPr>
          <w:rFonts w:ascii="GHEA Grapalat" w:hAnsi="GHEA Grapalat" w:cs="Sylfaen"/>
          <w:b/>
          <w:bCs/>
          <w:lang w:val="hy-AM"/>
        </w:rPr>
        <w:tab/>
      </w:r>
      <w:r w:rsidRPr="00EC7D31">
        <w:rPr>
          <w:rFonts w:ascii="GHEA Grapalat" w:hAnsi="GHEA Grapalat" w:cs="Sylfaen"/>
          <w:b/>
          <w:bCs/>
          <w:lang w:val="hy-AM"/>
        </w:rPr>
        <w:tab/>
      </w:r>
      <w:r w:rsidRPr="00EC7D31">
        <w:rPr>
          <w:rFonts w:ascii="GHEA Grapalat" w:hAnsi="GHEA Grapalat" w:cs="Arial Armenian"/>
          <w:b/>
          <w:bCs/>
          <w:lang w:val="hy-AM"/>
        </w:rPr>
        <w:tab/>
      </w:r>
      <w:r w:rsidRPr="00EC7D31">
        <w:rPr>
          <w:rFonts w:ascii="GHEA Grapalat" w:hAnsi="GHEA Grapalat" w:cs="Sylfaen"/>
          <w:b/>
          <w:bCs/>
          <w:lang w:val="hy-AM"/>
        </w:rPr>
        <w:t>Ա</w:t>
      </w:r>
      <w:r w:rsidR="000201BD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EC7D31">
        <w:rPr>
          <w:rFonts w:ascii="GHEA Grapalat" w:hAnsi="GHEA Grapalat" w:cs="GHEA Grapalat"/>
          <w:b/>
          <w:bCs/>
          <w:lang w:val="hy-AM"/>
        </w:rPr>
        <w:t>ՄԵԽԱ</w:t>
      </w:r>
      <w:r w:rsidRPr="00EC7D31">
        <w:rPr>
          <w:rFonts w:ascii="GHEA Grapalat" w:hAnsi="GHEA Grapalat" w:cs="Sylfaen"/>
          <w:b/>
          <w:bCs/>
          <w:lang w:val="hy-AM"/>
        </w:rPr>
        <w:t>ԿՅԱՆ</w:t>
      </w:r>
    </w:p>
    <w:p w14:paraId="72AFA960" w14:textId="77777777" w:rsidR="00C350AA" w:rsidRPr="00EC7D31" w:rsidRDefault="007C7429" w:rsidP="00EC7D31">
      <w:pPr>
        <w:tabs>
          <w:tab w:val="left" w:pos="3135"/>
        </w:tabs>
        <w:spacing w:after="0" w:line="240" w:lineRule="auto"/>
        <w:rPr>
          <w:rFonts w:ascii="GHEA Grapalat" w:hAnsi="GHEA Grapalat" w:cs="Sylfaen"/>
          <w:b/>
          <w:bCs/>
          <w:sz w:val="19"/>
          <w:szCs w:val="19"/>
          <w:lang w:val="hy-AM"/>
        </w:rPr>
      </w:pPr>
      <w:r w:rsidRPr="00EC7D31">
        <w:rPr>
          <w:rFonts w:ascii="GHEA Grapalat" w:hAnsi="GHEA Grapalat" w:cs="Sylfaen"/>
          <w:b/>
          <w:bCs/>
          <w:sz w:val="19"/>
          <w:szCs w:val="19"/>
          <w:lang w:val="hy-AM"/>
        </w:rPr>
        <w:t xml:space="preserve">          </w:t>
      </w:r>
    </w:p>
    <w:sectPr w:rsidR="00C350AA" w:rsidRPr="00EC7D31" w:rsidSect="00CA237C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03FAA"/>
    <w:multiLevelType w:val="multilevel"/>
    <w:tmpl w:val="E85E011A"/>
    <w:lvl w:ilvl="0">
      <w:start w:val="1"/>
      <w:numFmt w:val="decimal"/>
      <w:lvlText w:val="%1)"/>
      <w:lvlJc w:val="left"/>
      <w:pPr>
        <w:ind w:left="0" w:firstLine="284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1270FA7"/>
    <w:multiLevelType w:val="multilevel"/>
    <w:tmpl w:val="B5761ED2"/>
    <w:lvl w:ilvl="0">
      <w:start w:val="1"/>
      <w:numFmt w:val="decimal"/>
      <w:lvlText w:val="%1)"/>
      <w:lvlJc w:val="left"/>
      <w:pPr>
        <w:ind w:left="0" w:firstLine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437D1"/>
    <w:multiLevelType w:val="hybridMultilevel"/>
    <w:tmpl w:val="440E32CA"/>
    <w:lvl w:ilvl="0" w:tplc="2D8CE32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A6272"/>
    <w:multiLevelType w:val="hybridMultilevel"/>
    <w:tmpl w:val="DD6A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38329">
    <w:abstractNumId w:val="3"/>
  </w:num>
  <w:num w:numId="2" w16cid:durableId="843058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823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50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765"/>
    <w:rsid w:val="00005D0E"/>
    <w:rsid w:val="00010410"/>
    <w:rsid w:val="00013200"/>
    <w:rsid w:val="000201BD"/>
    <w:rsid w:val="00022404"/>
    <w:rsid w:val="00033433"/>
    <w:rsid w:val="0003798C"/>
    <w:rsid w:val="00045B4D"/>
    <w:rsid w:val="000475E2"/>
    <w:rsid w:val="00047645"/>
    <w:rsid w:val="00055349"/>
    <w:rsid w:val="0006224D"/>
    <w:rsid w:val="00065E2B"/>
    <w:rsid w:val="000661A8"/>
    <w:rsid w:val="00066BB2"/>
    <w:rsid w:val="0007741F"/>
    <w:rsid w:val="00077A7D"/>
    <w:rsid w:val="00080716"/>
    <w:rsid w:val="000873D9"/>
    <w:rsid w:val="00090E43"/>
    <w:rsid w:val="0009370E"/>
    <w:rsid w:val="00094A9C"/>
    <w:rsid w:val="000B3AC8"/>
    <w:rsid w:val="000B6E96"/>
    <w:rsid w:val="000C0E18"/>
    <w:rsid w:val="000C17ED"/>
    <w:rsid w:val="000C59D6"/>
    <w:rsid w:val="000D0DF1"/>
    <w:rsid w:val="000D12DB"/>
    <w:rsid w:val="000D6DB7"/>
    <w:rsid w:val="00102914"/>
    <w:rsid w:val="0010728B"/>
    <w:rsid w:val="00107327"/>
    <w:rsid w:val="00107CBD"/>
    <w:rsid w:val="001111D7"/>
    <w:rsid w:val="00114671"/>
    <w:rsid w:val="00121AAF"/>
    <w:rsid w:val="00124C2F"/>
    <w:rsid w:val="00127E19"/>
    <w:rsid w:val="001305F9"/>
    <w:rsid w:val="001335FD"/>
    <w:rsid w:val="001354DA"/>
    <w:rsid w:val="00135F03"/>
    <w:rsid w:val="00142BBA"/>
    <w:rsid w:val="00144686"/>
    <w:rsid w:val="001446F6"/>
    <w:rsid w:val="0014588A"/>
    <w:rsid w:val="001548F1"/>
    <w:rsid w:val="00160D67"/>
    <w:rsid w:val="00160E5A"/>
    <w:rsid w:val="00164DCE"/>
    <w:rsid w:val="001723A4"/>
    <w:rsid w:val="00172E19"/>
    <w:rsid w:val="00183052"/>
    <w:rsid w:val="00185EC1"/>
    <w:rsid w:val="001863FC"/>
    <w:rsid w:val="0018701A"/>
    <w:rsid w:val="00195BF7"/>
    <w:rsid w:val="001A2CEB"/>
    <w:rsid w:val="001A4198"/>
    <w:rsid w:val="001B67F3"/>
    <w:rsid w:val="001C2761"/>
    <w:rsid w:val="001C2C05"/>
    <w:rsid w:val="001C684E"/>
    <w:rsid w:val="001D0A31"/>
    <w:rsid w:val="001D2528"/>
    <w:rsid w:val="001D5D8E"/>
    <w:rsid w:val="001D6FB1"/>
    <w:rsid w:val="001E270E"/>
    <w:rsid w:val="001E2A0C"/>
    <w:rsid w:val="001E4F6F"/>
    <w:rsid w:val="001E58AB"/>
    <w:rsid w:val="001F246E"/>
    <w:rsid w:val="00206FCF"/>
    <w:rsid w:val="00211838"/>
    <w:rsid w:val="002144D9"/>
    <w:rsid w:val="00236C72"/>
    <w:rsid w:val="00237D29"/>
    <w:rsid w:val="00251374"/>
    <w:rsid w:val="002616D7"/>
    <w:rsid w:val="00267DB5"/>
    <w:rsid w:val="002735BA"/>
    <w:rsid w:val="002740BC"/>
    <w:rsid w:val="0027415D"/>
    <w:rsid w:val="00275686"/>
    <w:rsid w:val="002763C1"/>
    <w:rsid w:val="00283596"/>
    <w:rsid w:val="002861B4"/>
    <w:rsid w:val="00287F2F"/>
    <w:rsid w:val="00290EF0"/>
    <w:rsid w:val="002A5975"/>
    <w:rsid w:val="002B119F"/>
    <w:rsid w:val="002B11E1"/>
    <w:rsid w:val="002B4FAB"/>
    <w:rsid w:val="002B74C8"/>
    <w:rsid w:val="002C2D09"/>
    <w:rsid w:val="002C59B7"/>
    <w:rsid w:val="002D42DA"/>
    <w:rsid w:val="002D7A5D"/>
    <w:rsid w:val="002E3CF4"/>
    <w:rsid w:val="002F0D22"/>
    <w:rsid w:val="002F2657"/>
    <w:rsid w:val="003003B1"/>
    <w:rsid w:val="00300CAD"/>
    <w:rsid w:val="00301A76"/>
    <w:rsid w:val="00303CE0"/>
    <w:rsid w:val="00306B7E"/>
    <w:rsid w:val="00312C3D"/>
    <w:rsid w:val="00314D91"/>
    <w:rsid w:val="0031589E"/>
    <w:rsid w:val="00320F9B"/>
    <w:rsid w:val="00325705"/>
    <w:rsid w:val="00330186"/>
    <w:rsid w:val="00334228"/>
    <w:rsid w:val="003349CF"/>
    <w:rsid w:val="003376A8"/>
    <w:rsid w:val="00340E2A"/>
    <w:rsid w:val="003432E4"/>
    <w:rsid w:val="00345E63"/>
    <w:rsid w:val="0035408E"/>
    <w:rsid w:val="00356439"/>
    <w:rsid w:val="003629BC"/>
    <w:rsid w:val="00367722"/>
    <w:rsid w:val="0037034B"/>
    <w:rsid w:val="00370C15"/>
    <w:rsid w:val="003773F7"/>
    <w:rsid w:val="00397496"/>
    <w:rsid w:val="003B5CFE"/>
    <w:rsid w:val="003C24A2"/>
    <w:rsid w:val="003C2807"/>
    <w:rsid w:val="003C2F30"/>
    <w:rsid w:val="003D2765"/>
    <w:rsid w:val="003D4C5B"/>
    <w:rsid w:val="003D65E4"/>
    <w:rsid w:val="003D702F"/>
    <w:rsid w:val="003D7A10"/>
    <w:rsid w:val="003E3397"/>
    <w:rsid w:val="003E52CF"/>
    <w:rsid w:val="003E643C"/>
    <w:rsid w:val="003F2CBF"/>
    <w:rsid w:val="004036A3"/>
    <w:rsid w:val="00407C30"/>
    <w:rsid w:val="00416170"/>
    <w:rsid w:val="004171E1"/>
    <w:rsid w:val="00422CFC"/>
    <w:rsid w:val="00424CCB"/>
    <w:rsid w:val="00426821"/>
    <w:rsid w:val="00433534"/>
    <w:rsid w:val="00433E7A"/>
    <w:rsid w:val="00435F2C"/>
    <w:rsid w:val="00436752"/>
    <w:rsid w:val="00437D66"/>
    <w:rsid w:val="00450F8F"/>
    <w:rsid w:val="004540B3"/>
    <w:rsid w:val="004632A3"/>
    <w:rsid w:val="00464303"/>
    <w:rsid w:val="004708AD"/>
    <w:rsid w:val="00474065"/>
    <w:rsid w:val="00476705"/>
    <w:rsid w:val="00480BCC"/>
    <w:rsid w:val="00481D76"/>
    <w:rsid w:val="0049130D"/>
    <w:rsid w:val="004A22C0"/>
    <w:rsid w:val="004A6E06"/>
    <w:rsid w:val="004B5567"/>
    <w:rsid w:val="004B6016"/>
    <w:rsid w:val="004B72F5"/>
    <w:rsid w:val="004C4857"/>
    <w:rsid w:val="004C62D9"/>
    <w:rsid w:val="004D6E83"/>
    <w:rsid w:val="004E05B7"/>
    <w:rsid w:val="004E5C68"/>
    <w:rsid w:val="00503A6D"/>
    <w:rsid w:val="005042B5"/>
    <w:rsid w:val="00504BEE"/>
    <w:rsid w:val="0050709B"/>
    <w:rsid w:val="0051082F"/>
    <w:rsid w:val="00513E7D"/>
    <w:rsid w:val="00515F35"/>
    <w:rsid w:val="00516889"/>
    <w:rsid w:val="00520512"/>
    <w:rsid w:val="00526AAA"/>
    <w:rsid w:val="00530839"/>
    <w:rsid w:val="00531BBC"/>
    <w:rsid w:val="00553C36"/>
    <w:rsid w:val="00556195"/>
    <w:rsid w:val="00560B2E"/>
    <w:rsid w:val="00566F1B"/>
    <w:rsid w:val="0057076E"/>
    <w:rsid w:val="00573BD6"/>
    <w:rsid w:val="0059382D"/>
    <w:rsid w:val="005959C8"/>
    <w:rsid w:val="0059610A"/>
    <w:rsid w:val="005A2D25"/>
    <w:rsid w:val="005A6357"/>
    <w:rsid w:val="005A6804"/>
    <w:rsid w:val="005A7798"/>
    <w:rsid w:val="005B0065"/>
    <w:rsid w:val="005B0D4F"/>
    <w:rsid w:val="005B5BB1"/>
    <w:rsid w:val="005B7E16"/>
    <w:rsid w:val="005C0BAD"/>
    <w:rsid w:val="005C3D94"/>
    <w:rsid w:val="005C6941"/>
    <w:rsid w:val="005D267C"/>
    <w:rsid w:val="005D2CC2"/>
    <w:rsid w:val="005D2D40"/>
    <w:rsid w:val="005D58AB"/>
    <w:rsid w:val="005D7554"/>
    <w:rsid w:val="005E5122"/>
    <w:rsid w:val="005E599A"/>
    <w:rsid w:val="005F36E6"/>
    <w:rsid w:val="005F4E99"/>
    <w:rsid w:val="00601951"/>
    <w:rsid w:val="00615CD9"/>
    <w:rsid w:val="006161E5"/>
    <w:rsid w:val="00620560"/>
    <w:rsid w:val="00620E61"/>
    <w:rsid w:val="00621A9E"/>
    <w:rsid w:val="00621B38"/>
    <w:rsid w:val="006420B0"/>
    <w:rsid w:val="006460C7"/>
    <w:rsid w:val="006478DA"/>
    <w:rsid w:val="00652E75"/>
    <w:rsid w:val="0065361E"/>
    <w:rsid w:val="0065478B"/>
    <w:rsid w:val="006617C5"/>
    <w:rsid w:val="0067106A"/>
    <w:rsid w:val="006776FF"/>
    <w:rsid w:val="0068080A"/>
    <w:rsid w:val="0068204F"/>
    <w:rsid w:val="006848E4"/>
    <w:rsid w:val="00685F7B"/>
    <w:rsid w:val="00691E80"/>
    <w:rsid w:val="00693C7C"/>
    <w:rsid w:val="00693E0C"/>
    <w:rsid w:val="006A0ACE"/>
    <w:rsid w:val="006A2023"/>
    <w:rsid w:val="006A3499"/>
    <w:rsid w:val="006A3D6C"/>
    <w:rsid w:val="006A5E07"/>
    <w:rsid w:val="006A7A8F"/>
    <w:rsid w:val="006A7F20"/>
    <w:rsid w:val="006B0FA7"/>
    <w:rsid w:val="006B1534"/>
    <w:rsid w:val="006B3AA6"/>
    <w:rsid w:val="006B62FE"/>
    <w:rsid w:val="006B6EC6"/>
    <w:rsid w:val="006B78CE"/>
    <w:rsid w:val="006C011F"/>
    <w:rsid w:val="006C1893"/>
    <w:rsid w:val="006C2AB4"/>
    <w:rsid w:val="006D1B28"/>
    <w:rsid w:val="006D28D8"/>
    <w:rsid w:val="006D425C"/>
    <w:rsid w:val="006D6A10"/>
    <w:rsid w:val="006E1E38"/>
    <w:rsid w:val="006E55AF"/>
    <w:rsid w:val="006E69D6"/>
    <w:rsid w:val="006F3693"/>
    <w:rsid w:val="006F3D9C"/>
    <w:rsid w:val="006F617B"/>
    <w:rsid w:val="0070031F"/>
    <w:rsid w:val="00701884"/>
    <w:rsid w:val="007037EC"/>
    <w:rsid w:val="0070431D"/>
    <w:rsid w:val="00711022"/>
    <w:rsid w:val="007120BC"/>
    <w:rsid w:val="00714671"/>
    <w:rsid w:val="007167BB"/>
    <w:rsid w:val="00720286"/>
    <w:rsid w:val="00722DF8"/>
    <w:rsid w:val="00723788"/>
    <w:rsid w:val="00725583"/>
    <w:rsid w:val="00727B9A"/>
    <w:rsid w:val="00731B69"/>
    <w:rsid w:val="00736920"/>
    <w:rsid w:val="00737FA1"/>
    <w:rsid w:val="007425AD"/>
    <w:rsid w:val="00750B2D"/>
    <w:rsid w:val="007548A3"/>
    <w:rsid w:val="00777CE9"/>
    <w:rsid w:val="00780A4F"/>
    <w:rsid w:val="007819AC"/>
    <w:rsid w:val="00781F34"/>
    <w:rsid w:val="00782F17"/>
    <w:rsid w:val="00783EF7"/>
    <w:rsid w:val="00793045"/>
    <w:rsid w:val="00797052"/>
    <w:rsid w:val="007A21BE"/>
    <w:rsid w:val="007A4AE6"/>
    <w:rsid w:val="007A6107"/>
    <w:rsid w:val="007B03AE"/>
    <w:rsid w:val="007B2C09"/>
    <w:rsid w:val="007C0E9D"/>
    <w:rsid w:val="007C6247"/>
    <w:rsid w:val="007C7429"/>
    <w:rsid w:val="007D0ACA"/>
    <w:rsid w:val="007D1841"/>
    <w:rsid w:val="007E155B"/>
    <w:rsid w:val="007E15A0"/>
    <w:rsid w:val="007E6B5F"/>
    <w:rsid w:val="007F1BA2"/>
    <w:rsid w:val="007F21F5"/>
    <w:rsid w:val="007F754D"/>
    <w:rsid w:val="008058BB"/>
    <w:rsid w:val="008167C3"/>
    <w:rsid w:val="00821BC5"/>
    <w:rsid w:val="00823D71"/>
    <w:rsid w:val="00830424"/>
    <w:rsid w:val="00834697"/>
    <w:rsid w:val="00837C26"/>
    <w:rsid w:val="00843942"/>
    <w:rsid w:val="00850048"/>
    <w:rsid w:val="00850A3F"/>
    <w:rsid w:val="00852C4B"/>
    <w:rsid w:val="00853E15"/>
    <w:rsid w:val="0086013C"/>
    <w:rsid w:val="00861E92"/>
    <w:rsid w:val="008626AE"/>
    <w:rsid w:val="00864C07"/>
    <w:rsid w:val="00867D36"/>
    <w:rsid w:val="00872EF2"/>
    <w:rsid w:val="0088037C"/>
    <w:rsid w:val="00885EC2"/>
    <w:rsid w:val="0089590A"/>
    <w:rsid w:val="00897987"/>
    <w:rsid w:val="008A052C"/>
    <w:rsid w:val="008A3B9C"/>
    <w:rsid w:val="008A4A8B"/>
    <w:rsid w:val="008B2320"/>
    <w:rsid w:val="008B28C8"/>
    <w:rsid w:val="008C385B"/>
    <w:rsid w:val="008C4B27"/>
    <w:rsid w:val="008D34DA"/>
    <w:rsid w:val="008E62EA"/>
    <w:rsid w:val="008F10CC"/>
    <w:rsid w:val="008F5160"/>
    <w:rsid w:val="008F5B8F"/>
    <w:rsid w:val="008F700C"/>
    <w:rsid w:val="00900710"/>
    <w:rsid w:val="0090648D"/>
    <w:rsid w:val="00912F27"/>
    <w:rsid w:val="0091558B"/>
    <w:rsid w:val="0092019E"/>
    <w:rsid w:val="009202F9"/>
    <w:rsid w:val="0092227B"/>
    <w:rsid w:val="00935438"/>
    <w:rsid w:val="00935DDF"/>
    <w:rsid w:val="00940AF0"/>
    <w:rsid w:val="00946C8D"/>
    <w:rsid w:val="0095005E"/>
    <w:rsid w:val="00951B24"/>
    <w:rsid w:val="00952EDA"/>
    <w:rsid w:val="00955E2C"/>
    <w:rsid w:val="00963EAC"/>
    <w:rsid w:val="009654BF"/>
    <w:rsid w:val="009759A3"/>
    <w:rsid w:val="00982762"/>
    <w:rsid w:val="009A18A4"/>
    <w:rsid w:val="009B4FF6"/>
    <w:rsid w:val="009C71BB"/>
    <w:rsid w:val="009E04F7"/>
    <w:rsid w:val="009E393A"/>
    <w:rsid w:val="009E7872"/>
    <w:rsid w:val="009F1F72"/>
    <w:rsid w:val="009F2DDD"/>
    <w:rsid w:val="009F42F6"/>
    <w:rsid w:val="00A003DE"/>
    <w:rsid w:val="00A005AE"/>
    <w:rsid w:val="00A008A9"/>
    <w:rsid w:val="00A00A90"/>
    <w:rsid w:val="00A0622A"/>
    <w:rsid w:val="00A06462"/>
    <w:rsid w:val="00A10652"/>
    <w:rsid w:val="00A161D9"/>
    <w:rsid w:val="00A22577"/>
    <w:rsid w:val="00A31F3E"/>
    <w:rsid w:val="00A33C8A"/>
    <w:rsid w:val="00A3401D"/>
    <w:rsid w:val="00A40D56"/>
    <w:rsid w:val="00A4323D"/>
    <w:rsid w:val="00A458A1"/>
    <w:rsid w:val="00A46157"/>
    <w:rsid w:val="00A51572"/>
    <w:rsid w:val="00A528C4"/>
    <w:rsid w:val="00A533BC"/>
    <w:rsid w:val="00A55B23"/>
    <w:rsid w:val="00A638E6"/>
    <w:rsid w:val="00A65A78"/>
    <w:rsid w:val="00A66DDC"/>
    <w:rsid w:val="00A75D67"/>
    <w:rsid w:val="00A859C5"/>
    <w:rsid w:val="00A859E3"/>
    <w:rsid w:val="00A90608"/>
    <w:rsid w:val="00A906B2"/>
    <w:rsid w:val="00A95710"/>
    <w:rsid w:val="00AA0FE4"/>
    <w:rsid w:val="00AA21A6"/>
    <w:rsid w:val="00AA3E7B"/>
    <w:rsid w:val="00AC1EE7"/>
    <w:rsid w:val="00AC2484"/>
    <w:rsid w:val="00AC47F1"/>
    <w:rsid w:val="00AD38F7"/>
    <w:rsid w:val="00AD7CBE"/>
    <w:rsid w:val="00AE145B"/>
    <w:rsid w:val="00AF0C1D"/>
    <w:rsid w:val="00AF4A43"/>
    <w:rsid w:val="00AF59D2"/>
    <w:rsid w:val="00B06C22"/>
    <w:rsid w:val="00B12B01"/>
    <w:rsid w:val="00B16CE4"/>
    <w:rsid w:val="00B17CE3"/>
    <w:rsid w:val="00B23C7B"/>
    <w:rsid w:val="00B251ED"/>
    <w:rsid w:val="00B278AB"/>
    <w:rsid w:val="00B3025E"/>
    <w:rsid w:val="00B3066F"/>
    <w:rsid w:val="00B40EDE"/>
    <w:rsid w:val="00B46BE7"/>
    <w:rsid w:val="00B50F45"/>
    <w:rsid w:val="00B53416"/>
    <w:rsid w:val="00B54B55"/>
    <w:rsid w:val="00B54DFC"/>
    <w:rsid w:val="00B606C1"/>
    <w:rsid w:val="00B620D3"/>
    <w:rsid w:val="00B72347"/>
    <w:rsid w:val="00B725EC"/>
    <w:rsid w:val="00B81115"/>
    <w:rsid w:val="00B8646A"/>
    <w:rsid w:val="00B9708F"/>
    <w:rsid w:val="00B97234"/>
    <w:rsid w:val="00BA42B1"/>
    <w:rsid w:val="00BB243D"/>
    <w:rsid w:val="00BB4C15"/>
    <w:rsid w:val="00BB531B"/>
    <w:rsid w:val="00BB5802"/>
    <w:rsid w:val="00BB6DA9"/>
    <w:rsid w:val="00BB7DB1"/>
    <w:rsid w:val="00BC10CA"/>
    <w:rsid w:val="00BC7233"/>
    <w:rsid w:val="00BD2E0D"/>
    <w:rsid w:val="00BE4860"/>
    <w:rsid w:val="00BE4C63"/>
    <w:rsid w:val="00BF0AEF"/>
    <w:rsid w:val="00BF5849"/>
    <w:rsid w:val="00BF730D"/>
    <w:rsid w:val="00C040FC"/>
    <w:rsid w:val="00C05CB1"/>
    <w:rsid w:val="00C11D19"/>
    <w:rsid w:val="00C141C5"/>
    <w:rsid w:val="00C17D78"/>
    <w:rsid w:val="00C221CC"/>
    <w:rsid w:val="00C229B6"/>
    <w:rsid w:val="00C245BF"/>
    <w:rsid w:val="00C25BF2"/>
    <w:rsid w:val="00C263E5"/>
    <w:rsid w:val="00C315E8"/>
    <w:rsid w:val="00C318BA"/>
    <w:rsid w:val="00C350AA"/>
    <w:rsid w:val="00C37828"/>
    <w:rsid w:val="00C40E6F"/>
    <w:rsid w:val="00C425BF"/>
    <w:rsid w:val="00C46B7B"/>
    <w:rsid w:val="00C476C3"/>
    <w:rsid w:val="00C5473D"/>
    <w:rsid w:val="00C55864"/>
    <w:rsid w:val="00C57F53"/>
    <w:rsid w:val="00C62704"/>
    <w:rsid w:val="00C637CD"/>
    <w:rsid w:val="00C67185"/>
    <w:rsid w:val="00C709AF"/>
    <w:rsid w:val="00C743AB"/>
    <w:rsid w:val="00C77AC5"/>
    <w:rsid w:val="00C800BD"/>
    <w:rsid w:val="00C811F2"/>
    <w:rsid w:val="00C82855"/>
    <w:rsid w:val="00C9161B"/>
    <w:rsid w:val="00C91C8F"/>
    <w:rsid w:val="00C9409A"/>
    <w:rsid w:val="00CA06E6"/>
    <w:rsid w:val="00CA11A7"/>
    <w:rsid w:val="00CA237C"/>
    <w:rsid w:val="00CA7788"/>
    <w:rsid w:val="00CB08F6"/>
    <w:rsid w:val="00CB1F75"/>
    <w:rsid w:val="00CB316F"/>
    <w:rsid w:val="00CB4334"/>
    <w:rsid w:val="00CB75D1"/>
    <w:rsid w:val="00CD33AD"/>
    <w:rsid w:val="00CD46E4"/>
    <w:rsid w:val="00CD559C"/>
    <w:rsid w:val="00CD78AB"/>
    <w:rsid w:val="00CE2495"/>
    <w:rsid w:val="00CE6DB6"/>
    <w:rsid w:val="00CF133B"/>
    <w:rsid w:val="00CF33F6"/>
    <w:rsid w:val="00CF3EDE"/>
    <w:rsid w:val="00D10607"/>
    <w:rsid w:val="00D14420"/>
    <w:rsid w:val="00D1608B"/>
    <w:rsid w:val="00D17343"/>
    <w:rsid w:val="00D23F23"/>
    <w:rsid w:val="00D25A58"/>
    <w:rsid w:val="00D262B8"/>
    <w:rsid w:val="00D3112D"/>
    <w:rsid w:val="00D45417"/>
    <w:rsid w:val="00D50C40"/>
    <w:rsid w:val="00D57A0B"/>
    <w:rsid w:val="00D616EE"/>
    <w:rsid w:val="00D6204E"/>
    <w:rsid w:val="00D66645"/>
    <w:rsid w:val="00D6798C"/>
    <w:rsid w:val="00D67C75"/>
    <w:rsid w:val="00D765ED"/>
    <w:rsid w:val="00D7796F"/>
    <w:rsid w:val="00D839B5"/>
    <w:rsid w:val="00D91B4F"/>
    <w:rsid w:val="00DA627D"/>
    <w:rsid w:val="00DB0E6D"/>
    <w:rsid w:val="00DB4429"/>
    <w:rsid w:val="00DB71DD"/>
    <w:rsid w:val="00DC00C7"/>
    <w:rsid w:val="00DC0425"/>
    <w:rsid w:val="00DC3053"/>
    <w:rsid w:val="00DC59A5"/>
    <w:rsid w:val="00DC705A"/>
    <w:rsid w:val="00DC7CBE"/>
    <w:rsid w:val="00DD08BD"/>
    <w:rsid w:val="00DD0BD4"/>
    <w:rsid w:val="00DD2B59"/>
    <w:rsid w:val="00DE3A19"/>
    <w:rsid w:val="00E0116D"/>
    <w:rsid w:val="00E033C8"/>
    <w:rsid w:val="00E03FD8"/>
    <w:rsid w:val="00E06223"/>
    <w:rsid w:val="00E202BB"/>
    <w:rsid w:val="00E202C8"/>
    <w:rsid w:val="00E25B42"/>
    <w:rsid w:val="00E25CED"/>
    <w:rsid w:val="00E32602"/>
    <w:rsid w:val="00E34915"/>
    <w:rsid w:val="00E3536E"/>
    <w:rsid w:val="00E41F4B"/>
    <w:rsid w:val="00E42B8C"/>
    <w:rsid w:val="00E463AE"/>
    <w:rsid w:val="00E50DFE"/>
    <w:rsid w:val="00E61B64"/>
    <w:rsid w:val="00E620F2"/>
    <w:rsid w:val="00E7110F"/>
    <w:rsid w:val="00E728B8"/>
    <w:rsid w:val="00E73FE5"/>
    <w:rsid w:val="00E82A78"/>
    <w:rsid w:val="00E95EEC"/>
    <w:rsid w:val="00EA086A"/>
    <w:rsid w:val="00EA1D5D"/>
    <w:rsid w:val="00EA220A"/>
    <w:rsid w:val="00EA293F"/>
    <w:rsid w:val="00EA2B8B"/>
    <w:rsid w:val="00EA7875"/>
    <w:rsid w:val="00EA7BFE"/>
    <w:rsid w:val="00EA7DB3"/>
    <w:rsid w:val="00EB5ED1"/>
    <w:rsid w:val="00EC19BF"/>
    <w:rsid w:val="00EC7D31"/>
    <w:rsid w:val="00EE1277"/>
    <w:rsid w:val="00EE2000"/>
    <w:rsid w:val="00EE3D22"/>
    <w:rsid w:val="00EE3FE6"/>
    <w:rsid w:val="00EE7EB7"/>
    <w:rsid w:val="00EF04E6"/>
    <w:rsid w:val="00EF08CC"/>
    <w:rsid w:val="00EF1A37"/>
    <w:rsid w:val="00F11313"/>
    <w:rsid w:val="00F1601A"/>
    <w:rsid w:val="00F21F2C"/>
    <w:rsid w:val="00F227EE"/>
    <w:rsid w:val="00F22F71"/>
    <w:rsid w:val="00F24D88"/>
    <w:rsid w:val="00F25E7B"/>
    <w:rsid w:val="00F33DDF"/>
    <w:rsid w:val="00F34232"/>
    <w:rsid w:val="00F35760"/>
    <w:rsid w:val="00F41AC8"/>
    <w:rsid w:val="00F44D46"/>
    <w:rsid w:val="00F463F5"/>
    <w:rsid w:val="00F50050"/>
    <w:rsid w:val="00F55041"/>
    <w:rsid w:val="00F57025"/>
    <w:rsid w:val="00F57E9A"/>
    <w:rsid w:val="00F613E1"/>
    <w:rsid w:val="00F63877"/>
    <w:rsid w:val="00F63F27"/>
    <w:rsid w:val="00F72306"/>
    <w:rsid w:val="00F73973"/>
    <w:rsid w:val="00F73BC4"/>
    <w:rsid w:val="00F765D7"/>
    <w:rsid w:val="00F85A0A"/>
    <w:rsid w:val="00F8793D"/>
    <w:rsid w:val="00F94988"/>
    <w:rsid w:val="00FA1FB4"/>
    <w:rsid w:val="00FA744A"/>
    <w:rsid w:val="00FB3817"/>
    <w:rsid w:val="00FB58AC"/>
    <w:rsid w:val="00FD0C2D"/>
    <w:rsid w:val="00FD24C9"/>
    <w:rsid w:val="00FD326E"/>
    <w:rsid w:val="00FD5CB1"/>
    <w:rsid w:val="00FD6E53"/>
    <w:rsid w:val="00FF38AA"/>
    <w:rsid w:val="00FF5A7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13EE"/>
  <w15:docId w15:val="{BA66C8D0-6ABC-4C10-A3C0-C76BA3C3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C3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B54DFC"/>
    <w:pPr>
      <w:keepNext/>
      <w:spacing w:after="0" w:line="240" w:lineRule="auto"/>
      <w:jc w:val="center"/>
      <w:outlineLvl w:val="2"/>
    </w:pPr>
    <w:rPr>
      <w:rFonts w:ascii="Arial Armenian" w:hAnsi="Arial Armeni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7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3D2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3D276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3D276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D2765"/>
    <w:pPr>
      <w:ind w:left="720"/>
      <w:contextualSpacing/>
    </w:pPr>
  </w:style>
  <w:style w:type="character" w:customStyle="1" w:styleId="Heading3Char">
    <w:name w:val="Heading 3 Char"/>
    <w:link w:val="Heading3"/>
    <w:rsid w:val="00B54DF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A22577"/>
  </w:style>
  <w:style w:type="paragraph" w:styleId="BalloonText">
    <w:name w:val="Balloon Text"/>
    <w:basedOn w:val="Normal"/>
    <w:link w:val="BalloonTextChar"/>
    <w:uiPriority w:val="99"/>
    <w:semiHidden/>
    <w:unhideWhenUsed/>
    <w:rsid w:val="003D7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02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B706-49A0-4379-BF3D-FDD8E83F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2359</Words>
  <Characters>13451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Iravabanakan</dc:creator>
  <cp:lastModifiedBy>Arpine Khachatryan</cp:lastModifiedBy>
  <cp:revision>21</cp:revision>
  <cp:lastPrinted>2025-12-18T06:18:00Z</cp:lastPrinted>
  <dcterms:created xsi:type="dcterms:W3CDTF">2025-11-28T13:40:00Z</dcterms:created>
  <dcterms:modified xsi:type="dcterms:W3CDTF">2025-12-30T13:22:00Z</dcterms:modified>
</cp:coreProperties>
</file>