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CAFC3" w14:textId="77777777" w:rsidR="00C864C5" w:rsidRPr="00282CD3" w:rsidRDefault="00C864C5" w:rsidP="00EE443F">
      <w:pPr>
        <w:spacing w:after="0" w:line="276" w:lineRule="auto"/>
        <w:jc w:val="right"/>
        <w:rPr>
          <w:rFonts w:ascii="GHEA Grapalat" w:eastAsia="Arial" w:hAnsi="GHEA Grapalat" w:cs="Arial"/>
          <w:i/>
          <w:sz w:val="18"/>
          <w:szCs w:val="18"/>
          <w:lang w:val="hy-AM" w:eastAsia="zh-CN"/>
        </w:rPr>
      </w:pPr>
      <w:r w:rsidRPr="00282CD3">
        <w:rPr>
          <w:rFonts w:ascii="GHEA Grapalat" w:eastAsia="Arial" w:hAnsi="GHEA Grapalat" w:cs="Arial"/>
          <w:i/>
          <w:sz w:val="18"/>
          <w:szCs w:val="18"/>
          <w:lang w:val="hy-AM" w:eastAsia="zh-CN"/>
        </w:rPr>
        <w:t>Հավելված N 1</w:t>
      </w:r>
    </w:p>
    <w:p w14:paraId="4C9F8CA7" w14:textId="77777777" w:rsidR="00EE443F" w:rsidRPr="00282CD3" w:rsidRDefault="00EE443F" w:rsidP="00EE443F">
      <w:pPr>
        <w:spacing w:after="0" w:line="240" w:lineRule="auto"/>
        <w:ind w:firstLine="360"/>
        <w:jc w:val="right"/>
        <w:rPr>
          <w:rFonts w:ascii="GHEA Grapalat" w:hAnsi="GHEA Grapalat"/>
          <w:i/>
          <w:sz w:val="18"/>
          <w:szCs w:val="18"/>
          <w:lang w:val="hy-AM" w:eastAsia="ru-RU"/>
        </w:rPr>
      </w:pPr>
      <w:r w:rsidRPr="00282CD3">
        <w:rPr>
          <w:rFonts w:ascii="GHEA Grapalat" w:hAnsi="GHEA Grapalat"/>
          <w:i/>
          <w:sz w:val="18"/>
          <w:szCs w:val="18"/>
          <w:lang w:val="hy-AM" w:eastAsia="ru-RU"/>
        </w:rPr>
        <w:t xml:space="preserve">ՀՀ աշխատանքի և սոցիալական հարցերի նախարարի </w:t>
      </w:r>
    </w:p>
    <w:p w14:paraId="1FE3C114" w14:textId="014B2B5F" w:rsidR="00EE443F" w:rsidRPr="00282CD3" w:rsidRDefault="00C104E4" w:rsidP="00EE443F">
      <w:pPr>
        <w:spacing w:after="0" w:line="240" w:lineRule="auto"/>
        <w:ind w:firstLine="360"/>
        <w:jc w:val="right"/>
        <w:rPr>
          <w:rFonts w:ascii="GHEA Grapalat" w:hAnsi="GHEA Grapalat"/>
          <w:i/>
          <w:sz w:val="18"/>
          <w:szCs w:val="18"/>
          <w:lang w:val="hy-AM" w:eastAsia="ru-RU"/>
        </w:rPr>
      </w:pPr>
      <w:r w:rsidRPr="00282CD3">
        <w:rPr>
          <w:rFonts w:ascii="GHEA Grapalat" w:hAnsi="GHEA Grapalat"/>
          <w:i/>
          <w:sz w:val="18"/>
          <w:szCs w:val="18"/>
          <w:lang w:val="hy-AM" w:eastAsia="ru-RU"/>
        </w:rPr>
        <w:t>«</w:t>
      </w:r>
      <w:r>
        <w:rPr>
          <w:rFonts w:ascii="GHEA Grapalat" w:hAnsi="GHEA Grapalat"/>
          <w:i/>
          <w:sz w:val="18"/>
          <w:szCs w:val="18"/>
          <w:lang w:val="hy-AM" w:eastAsia="ru-RU"/>
        </w:rPr>
        <w:t>12</w:t>
      </w:r>
      <w:r w:rsidRPr="00282CD3">
        <w:rPr>
          <w:rFonts w:ascii="GHEA Grapalat" w:hAnsi="GHEA Grapalat"/>
          <w:i/>
          <w:sz w:val="18"/>
          <w:szCs w:val="18"/>
          <w:lang w:val="hy-AM" w:eastAsia="ru-RU"/>
        </w:rPr>
        <w:t xml:space="preserve">» </w:t>
      </w:r>
      <w:r>
        <w:rPr>
          <w:rFonts w:ascii="GHEA Grapalat" w:hAnsi="GHEA Grapalat"/>
          <w:i/>
          <w:sz w:val="18"/>
          <w:szCs w:val="18"/>
          <w:lang w:val="hy-AM" w:eastAsia="ru-RU"/>
        </w:rPr>
        <w:t>դեկտեմբերի</w:t>
      </w:r>
      <w:r w:rsidRPr="00282CD3">
        <w:rPr>
          <w:rFonts w:ascii="GHEA Grapalat" w:hAnsi="GHEA Grapalat"/>
          <w:i/>
          <w:sz w:val="18"/>
          <w:szCs w:val="18"/>
          <w:lang w:val="hy-AM" w:eastAsia="ru-RU"/>
        </w:rPr>
        <w:t xml:space="preserve"> </w:t>
      </w:r>
      <w:r w:rsidR="00EE443F" w:rsidRPr="00282CD3">
        <w:rPr>
          <w:rFonts w:ascii="GHEA Grapalat" w:hAnsi="GHEA Grapalat"/>
          <w:i/>
          <w:sz w:val="18"/>
          <w:szCs w:val="18"/>
          <w:lang w:val="hy-AM" w:eastAsia="ru-RU"/>
        </w:rPr>
        <w:t>2025թ</w:t>
      </w:r>
      <w:r w:rsidR="00EE443F" w:rsidRPr="00282CD3">
        <w:rPr>
          <w:rFonts w:ascii="Cambria Math" w:hAnsi="Cambria Math" w:cs="Cambria Math"/>
          <w:i/>
          <w:sz w:val="18"/>
          <w:szCs w:val="18"/>
          <w:lang w:val="hy-AM" w:eastAsia="ru-RU"/>
        </w:rPr>
        <w:t>․</w:t>
      </w:r>
      <w:r w:rsidR="00EE443F" w:rsidRPr="00282CD3">
        <w:rPr>
          <w:rFonts w:ascii="GHEA Grapalat" w:hAnsi="GHEA Grapalat"/>
          <w:i/>
          <w:sz w:val="18"/>
          <w:szCs w:val="18"/>
          <w:lang w:val="hy-AM" w:eastAsia="ru-RU"/>
        </w:rPr>
        <w:t xml:space="preserve"> N</w:t>
      </w:r>
      <w:r w:rsidR="00546532">
        <w:rPr>
          <w:rFonts w:ascii="GHEA Grapalat" w:hAnsi="GHEA Grapalat"/>
          <w:i/>
          <w:sz w:val="18"/>
          <w:szCs w:val="18"/>
          <w:lang w:val="hy-AM" w:eastAsia="ru-RU"/>
        </w:rPr>
        <w:t xml:space="preserve"> </w:t>
      </w:r>
      <w:r>
        <w:rPr>
          <w:rFonts w:ascii="GHEA Grapalat" w:hAnsi="GHEA Grapalat"/>
          <w:i/>
          <w:sz w:val="18"/>
          <w:szCs w:val="18"/>
          <w:lang w:val="hy-AM" w:eastAsia="ru-RU"/>
        </w:rPr>
        <w:t>165</w:t>
      </w:r>
      <w:r w:rsidR="00BE7575">
        <w:rPr>
          <w:rFonts w:ascii="GHEA Grapalat" w:hAnsi="GHEA Grapalat"/>
          <w:i/>
          <w:sz w:val="18"/>
          <w:szCs w:val="18"/>
          <w:lang w:val="hy-AM" w:eastAsia="ru-RU"/>
        </w:rPr>
        <w:t>-</w:t>
      </w:r>
      <w:r w:rsidR="008E125A" w:rsidRPr="00282CD3">
        <w:rPr>
          <w:rFonts w:ascii="GHEA Grapalat" w:hAnsi="GHEA Grapalat"/>
          <w:i/>
          <w:sz w:val="18"/>
          <w:szCs w:val="18"/>
          <w:lang w:val="hy-AM" w:eastAsia="ru-RU"/>
        </w:rPr>
        <w:t>Ն</w:t>
      </w:r>
      <w:r w:rsidR="00EE443F" w:rsidRPr="00282CD3">
        <w:rPr>
          <w:rFonts w:ascii="GHEA Grapalat" w:hAnsi="GHEA Grapalat"/>
          <w:i/>
          <w:sz w:val="18"/>
          <w:szCs w:val="18"/>
          <w:lang w:val="hy-AM" w:eastAsia="ru-RU"/>
        </w:rPr>
        <w:t xml:space="preserve"> հրամանի</w:t>
      </w:r>
    </w:p>
    <w:p w14:paraId="7F72F102" w14:textId="77777777" w:rsidR="00C864C5" w:rsidRPr="00282CD3" w:rsidRDefault="00C864C5" w:rsidP="00EE443F">
      <w:pPr>
        <w:spacing w:after="0" w:line="276" w:lineRule="auto"/>
        <w:ind w:right="-360"/>
        <w:jc w:val="right"/>
        <w:rPr>
          <w:rFonts w:ascii="GHEA Grapalat" w:eastAsia="Arial" w:hAnsi="GHEA Grapalat" w:cs="Arial"/>
          <w:sz w:val="18"/>
          <w:szCs w:val="18"/>
          <w:lang w:val="af-ZA" w:eastAsia="ru-RU"/>
        </w:rPr>
      </w:pPr>
      <w:r w:rsidRPr="00282CD3">
        <w:rPr>
          <w:rFonts w:ascii="GHEA Grapalat" w:eastAsia="Arial" w:hAnsi="GHEA Grapalat" w:cs="Arial"/>
          <w:sz w:val="18"/>
          <w:szCs w:val="18"/>
          <w:lang w:val="hy-AM" w:eastAsia="zh-CN"/>
        </w:rPr>
        <w:tab/>
      </w:r>
    </w:p>
    <w:p w14:paraId="7794C446" w14:textId="77777777" w:rsidR="001F68C6" w:rsidRPr="00282CD3" w:rsidRDefault="001F68C6" w:rsidP="001F68C6">
      <w:pPr>
        <w:rPr>
          <w:rFonts w:ascii="GHEA Grapalat" w:hAnsi="GHEA Grapalat"/>
          <w:lang w:val="af-ZA"/>
        </w:rPr>
      </w:pPr>
    </w:p>
    <w:p w14:paraId="213A96A9" w14:textId="77777777" w:rsidR="001F68C6" w:rsidRPr="00282CD3" w:rsidRDefault="001F68C6" w:rsidP="001F68C6">
      <w:pPr>
        <w:jc w:val="center"/>
        <w:rPr>
          <w:rFonts w:ascii="GHEA Grapalat" w:hAnsi="GHEA Grapalat"/>
          <w:b/>
          <w:color w:val="08214A"/>
          <w:sz w:val="24"/>
          <w:szCs w:val="24"/>
          <w:lang w:val="hy-AM"/>
        </w:rPr>
      </w:pPr>
      <w:r w:rsidRPr="00282CD3">
        <w:rPr>
          <w:rFonts w:ascii="GHEA Grapalat" w:hAnsi="GHEA Grapalat"/>
          <w:b/>
          <w:color w:val="08214A"/>
          <w:sz w:val="24"/>
          <w:szCs w:val="24"/>
          <w:lang w:val="hy-AM"/>
        </w:rPr>
        <w:t>ԾԱՌԱՅՈՒԹՅՈՒՆՆԵՐԻ ԱՆՀԱՏԱԿԱՆ ԾՐԱԳԻՐ</w:t>
      </w:r>
    </w:p>
    <w:p w14:paraId="5FB29427" w14:textId="77777777" w:rsidR="00BD3C1A" w:rsidRPr="00282CD3" w:rsidRDefault="00854096" w:rsidP="007F3352">
      <w:pPr>
        <w:tabs>
          <w:tab w:val="left" w:pos="14032"/>
        </w:tabs>
        <w:spacing w:line="240" w:lineRule="auto"/>
        <w:ind w:left="274" w:right="907"/>
        <w:jc w:val="center"/>
        <w:rPr>
          <w:rFonts w:ascii="GHEA Grapalat" w:hAnsi="GHEA Grapalat"/>
          <w:b/>
          <w:color w:val="08214A"/>
          <w:sz w:val="24"/>
          <w:szCs w:val="24"/>
        </w:rPr>
      </w:pPr>
      <w:r w:rsidRPr="00282CD3">
        <w:rPr>
          <w:rFonts w:ascii="GHEA Grapalat" w:hAnsi="GHEA Grapalat"/>
          <w:b/>
          <w:color w:val="08214A"/>
          <w:sz w:val="24"/>
          <w:szCs w:val="24"/>
        </w:rPr>
        <w:t>N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763"/>
        <w:gridCol w:w="4587"/>
      </w:tblGrid>
      <w:tr w:rsidR="00BD3C1A" w:rsidRPr="00282CD3" w14:paraId="4514F552" w14:textId="77777777" w:rsidTr="00EE0E76">
        <w:trPr>
          <w:trHeight w:val="458"/>
        </w:trPr>
        <w:tc>
          <w:tcPr>
            <w:tcW w:w="4763" w:type="dxa"/>
          </w:tcPr>
          <w:p w14:paraId="60EA964D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ԾԱԾ-ի տրման ամսաթիվը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2294E4A9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3C36BE" w:rsidRPr="00282CD3" w14:paraId="609B5188" w14:textId="77777777" w:rsidTr="00EE0E76">
        <w:trPr>
          <w:trHeight w:val="458"/>
        </w:trPr>
        <w:tc>
          <w:tcPr>
            <w:tcW w:w="4763" w:type="dxa"/>
          </w:tcPr>
          <w:p w14:paraId="50142108" w14:textId="77777777" w:rsidR="003C36BE" w:rsidRPr="00282CD3" w:rsidRDefault="003C36BE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ԾԱԾ-ը վավեր է մինչև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2F440C5E" w14:textId="77777777" w:rsidR="003C36BE" w:rsidRPr="00282CD3" w:rsidRDefault="003C36BE" w:rsidP="00343D9C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EE0E76" w:rsidRPr="00282CD3" w14:paraId="7E298E8B" w14:textId="77777777" w:rsidTr="00EE0E76">
        <w:trPr>
          <w:trHeight w:val="368"/>
        </w:trPr>
        <w:tc>
          <w:tcPr>
            <w:tcW w:w="4763" w:type="dxa"/>
          </w:tcPr>
          <w:p w14:paraId="4193B103" w14:textId="77777777" w:rsidR="00BD3C1A" w:rsidRPr="00282CD3" w:rsidRDefault="00EE0E76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Ֆունկցիոնալության գնահատումը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59FA9B6D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EE0E76" w:rsidRPr="00282CD3" w14:paraId="732E6F40" w14:textId="77777777" w:rsidTr="00EE0E76">
        <w:tc>
          <w:tcPr>
            <w:tcW w:w="4763" w:type="dxa"/>
          </w:tcPr>
          <w:p w14:paraId="1B4E648F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Անուն, ազգանուն, հայրանուն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29747161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09DC79A2" w14:textId="77777777" w:rsidTr="00EE0E76">
        <w:tc>
          <w:tcPr>
            <w:tcW w:w="4763" w:type="dxa"/>
          </w:tcPr>
          <w:p w14:paraId="576EE25C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Անձը հաստատող փաստաթղթի համար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53EEC3DB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C12A20" w:rsidRPr="00282CD3" w14:paraId="0D8CCFDF" w14:textId="77777777" w:rsidTr="00EE0E76">
        <w:tc>
          <w:tcPr>
            <w:tcW w:w="4763" w:type="dxa"/>
          </w:tcPr>
          <w:p w14:paraId="6A3303DB" w14:textId="77777777" w:rsidR="00C12A20" w:rsidRPr="00282CD3" w:rsidRDefault="003368FD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eastAsia="Arial" w:hAnsi="GHEA Grapalat" w:cs="Arial"/>
                <w:lang w:val="hy-AM" w:eastAsia="zh-CN"/>
              </w:rPr>
              <w:t>ՀԾՀ/ՀԾՀ չունենալու վերաբերյալ տեղեկանքի համար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4227D7C1" w14:textId="77777777" w:rsidR="00C12A20" w:rsidRPr="00282CD3" w:rsidRDefault="00C12A20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12D0D237" w14:textId="77777777" w:rsidTr="00EE0E76">
        <w:tc>
          <w:tcPr>
            <w:tcW w:w="4763" w:type="dxa"/>
          </w:tcPr>
          <w:p w14:paraId="6E0F5FCC" w14:textId="77777777" w:rsidR="00BD3C1A" w:rsidRPr="00282CD3" w:rsidRDefault="00BD3C1A" w:rsidP="00343D9C">
            <w:pPr>
              <w:rPr>
                <w:rFonts w:ascii="GHEA Grapalat" w:hAnsi="GHEA Grapalat"/>
              </w:rPr>
            </w:pPr>
            <w:r w:rsidRPr="00282CD3">
              <w:rPr>
                <w:rFonts w:ascii="GHEA Grapalat" w:hAnsi="GHEA Grapalat"/>
                <w:lang w:val="hy-AM"/>
              </w:rPr>
              <w:t>Ծննդյան ամսաթիվ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5EDB0161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28F06D23" w14:textId="77777777" w:rsidTr="00EE0E76">
        <w:tc>
          <w:tcPr>
            <w:tcW w:w="4763" w:type="dxa"/>
          </w:tcPr>
          <w:p w14:paraId="701D31A3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 xml:space="preserve">Սեռ 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2B063A1E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3593FFC8" w14:textId="77777777" w:rsidTr="00EE0E76">
        <w:tc>
          <w:tcPr>
            <w:tcW w:w="4763" w:type="dxa"/>
            <w:vMerge w:val="restart"/>
          </w:tcPr>
          <w:p w14:paraId="2A97A232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Հաշվառման հասցե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163620C6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74D009A4" w14:textId="77777777" w:rsidTr="00EE0E76">
        <w:tc>
          <w:tcPr>
            <w:tcW w:w="4763" w:type="dxa"/>
            <w:vMerge/>
          </w:tcPr>
          <w:p w14:paraId="09C869CF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587" w:type="dxa"/>
            <w:shd w:val="clear" w:color="auto" w:fill="F2F2F2" w:themeFill="background1" w:themeFillShade="F2"/>
          </w:tcPr>
          <w:p w14:paraId="688FEEFB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1F3B3A40" w14:textId="77777777" w:rsidTr="00EE0E76">
        <w:tc>
          <w:tcPr>
            <w:tcW w:w="4763" w:type="dxa"/>
            <w:vMerge w:val="restart"/>
          </w:tcPr>
          <w:p w14:paraId="6C0EDF72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Փաստացի բնակության հասցե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119F16D2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1D17190A" w14:textId="77777777" w:rsidTr="00EE0E76">
        <w:tc>
          <w:tcPr>
            <w:tcW w:w="4763" w:type="dxa"/>
            <w:vMerge/>
          </w:tcPr>
          <w:p w14:paraId="3E36796C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587" w:type="dxa"/>
            <w:shd w:val="clear" w:color="auto" w:fill="F2F2F2" w:themeFill="background1" w:themeFillShade="F2"/>
          </w:tcPr>
          <w:p w14:paraId="4ADD0BB6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73327E5D" w14:textId="77777777" w:rsidTr="00EE0E76">
        <w:tc>
          <w:tcPr>
            <w:tcW w:w="4763" w:type="dxa"/>
          </w:tcPr>
          <w:p w14:paraId="1A2858E5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Հեռախոսահամար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18E70EE1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221DD20C" w14:textId="77777777" w:rsidTr="00EE0E76">
        <w:tc>
          <w:tcPr>
            <w:tcW w:w="4763" w:type="dxa"/>
          </w:tcPr>
          <w:p w14:paraId="7326B190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Էլ</w:t>
            </w:r>
            <w:r w:rsidRPr="00282CD3">
              <w:rPr>
                <w:rFonts w:ascii="Cambria Math" w:hAnsi="Cambria Math" w:cs="Cambria Math"/>
                <w:lang w:val="hy-AM"/>
              </w:rPr>
              <w:t>․</w:t>
            </w:r>
            <w:r w:rsidRPr="00282CD3">
              <w:rPr>
                <w:rFonts w:ascii="GHEA Grapalat" w:hAnsi="GHEA Grapalat" w:cs="Cambria Math"/>
                <w:lang w:val="hy-AM"/>
              </w:rPr>
              <w:t xml:space="preserve"> </w:t>
            </w:r>
            <w:r w:rsidRPr="00282CD3">
              <w:rPr>
                <w:rFonts w:ascii="GHEA Grapalat" w:hAnsi="GHEA Grapalat"/>
                <w:lang w:val="hy-AM"/>
              </w:rPr>
              <w:t>փոստի հասցե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2E76E437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28892107" w14:textId="77777777" w:rsidTr="00EE0E76">
        <w:tc>
          <w:tcPr>
            <w:tcW w:w="4763" w:type="dxa"/>
          </w:tcPr>
          <w:p w14:paraId="6D0FD572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Կրթությունը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137C745F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4BDDCAD3" w14:textId="77777777" w:rsidTr="00EE0E76">
        <w:tc>
          <w:tcPr>
            <w:tcW w:w="4763" w:type="dxa"/>
          </w:tcPr>
          <w:p w14:paraId="2FC4CC15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Մասնագիտությունը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2BD6007F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27FF26D4" w14:textId="77777777" w:rsidTr="00EE0E76">
        <w:tc>
          <w:tcPr>
            <w:tcW w:w="4763" w:type="dxa"/>
            <w:vMerge w:val="restart"/>
          </w:tcPr>
          <w:p w14:paraId="16BACD75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Զբաղվածությունը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1768BBF3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BD3C1A" w:rsidRPr="00282CD3" w14:paraId="6AEF49EF" w14:textId="77777777" w:rsidTr="00EE0E76">
        <w:tc>
          <w:tcPr>
            <w:tcW w:w="4763" w:type="dxa"/>
            <w:vMerge/>
          </w:tcPr>
          <w:p w14:paraId="02816CC9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587" w:type="dxa"/>
            <w:shd w:val="clear" w:color="auto" w:fill="F2F2F2" w:themeFill="background1" w:themeFillShade="F2"/>
          </w:tcPr>
          <w:p w14:paraId="3A36FF5C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7F3352" w:rsidRPr="00282CD3" w14:paraId="49090918" w14:textId="77777777" w:rsidTr="00C24DBB">
        <w:tc>
          <w:tcPr>
            <w:tcW w:w="4763" w:type="dxa"/>
          </w:tcPr>
          <w:p w14:paraId="78F43AAD" w14:textId="77777777" w:rsidR="00BD3C1A" w:rsidRPr="00282CD3" w:rsidRDefault="00BD3C1A" w:rsidP="00343D9C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Ախտորոշումը (ՀՄԴ)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4C7BEB91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C24DBB" w:rsidRPr="00282CD3" w14:paraId="6212639A" w14:textId="77777777" w:rsidTr="00C24DBB">
        <w:tc>
          <w:tcPr>
            <w:tcW w:w="4763" w:type="dxa"/>
          </w:tcPr>
          <w:p w14:paraId="7AAEBB60" w14:textId="77777777" w:rsidR="00C24DBB" w:rsidRPr="00282CD3" w:rsidRDefault="00C24DBB" w:rsidP="00C24DBB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Օրինական ներկայացուցչի</w:t>
            </w:r>
          </w:p>
          <w:p w14:paraId="1C575407" w14:textId="77777777" w:rsidR="00C24DBB" w:rsidRPr="00282CD3" w:rsidRDefault="00C24DBB" w:rsidP="00C24DBB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անուն, ազգանուն, հայրանուն</w:t>
            </w:r>
          </w:p>
        </w:tc>
        <w:tc>
          <w:tcPr>
            <w:tcW w:w="4587" w:type="dxa"/>
            <w:shd w:val="clear" w:color="auto" w:fill="F2F2F2" w:themeFill="background1" w:themeFillShade="F2"/>
          </w:tcPr>
          <w:p w14:paraId="5D3F57A6" w14:textId="77777777" w:rsidR="00C24DBB" w:rsidRPr="00282CD3" w:rsidRDefault="00C24DBB" w:rsidP="00C24DBB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C24DBB" w:rsidRPr="00282CD3" w14:paraId="3FF5D2DD" w14:textId="77777777" w:rsidTr="007F3352">
        <w:tc>
          <w:tcPr>
            <w:tcW w:w="4763" w:type="dxa"/>
            <w:tcBorders>
              <w:bottom w:val="single" w:sz="4" w:space="0" w:color="auto"/>
            </w:tcBorders>
          </w:tcPr>
          <w:p w14:paraId="76840526" w14:textId="77777777" w:rsidR="00C24DBB" w:rsidRPr="00282CD3" w:rsidRDefault="00C24DBB" w:rsidP="00C24DBB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hAnsi="GHEA Grapalat"/>
                <w:lang w:val="hy-AM"/>
              </w:rPr>
              <w:t>Օրինական ներկայացուցչի</w:t>
            </w:r>
          </w:p>
          <w:p w14:paraId="41C68CD3" w14:textId="77777777" w:rsidR="00C24DBB" w:rsidRPr="00282CD3" w:rsidRDefault="00C24DBB" w:rsidP="00C24DBB">
            <w:pPr>
              <w:rPr>
                <w:rFonts w:ascii="GHEA Grapalat" w:hAnsi="GHEA Grapalat"/>
                <w:lang w:val="hy-AM"/>
              </w:rPr>
            </w:pPr>
            <w:r w:rsidRPr="00282CD3">
              <w:rPr>
                <w:rFonts w:ascii="GHEA Grapalat" w:eastAsia="Arial" w:hAnsi="GHEA Grapalat" w:cs="Arial"/>
                <w:lang w:val="hy-AM" w:eastAsia="zh-CN"/>
              </w:rPr>
              <w:t>ՀԾՀ/ՀԾՀ չունենալու վերաբերյալ տեղեկանքի համար</w:t>
            </w:r>
          </w:p>
        </w:tc>
        <w:tc>
          <w:tcPr>
            <w:tcW w:w="458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15449A" w14:textId="77777777" w:rsidR="00C24DBB" w:rsidRPr="00282CD3" w:rsidRDefault="00C24DBB" w:rsidP="00C24DBB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</w:tbl>
    <w:p w14:paraId="54A73922" w14:textId="77777777" w:rsidR="00BD3C1A" w:rsidRPr="00282CD3" w:rsidRDefault="00BD3C1A" w:rsidP="00BD3C1A">
      <w:pPr>
        <w:jc w:val="center"/>
        <w:rPr>
          <w:rFonts w:ascii="GHEA Grapalat" w:hAnsi="GHEA Grapalat"/>
          <w:b/>
          <w:sz w:val="24"/>
          <w:szCs w:val="24"/>
        </w:rPr>
      </w:pPr>
    </w:p>
    <w:p w14:paraId="2E47A6D1" w14:textId="77777777" w:rsidR="007F3352" w:rsidRPr="00282CD3" w:rsidRDefault="007F3352" w:rsidP="00BD3C1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82CD3">
        <w:rPr>
          <w:rFonts w:ascii="GHEA Grapalat" w:hAnsi="GHEA Grapalat"/>
          <w:b/>
          <w:sz w:val="24"/>
          <w:szCs w:val="24"/>
          <w:lang w:val="hy-AM"/>
        </w:rPr>
        <w:t>ԳՆԱՀԱՏՄԱՆ ԱՐԴՅՈՒՆՔՆԵՐԸ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763"/>
        <w:gridCol w:w="4587"/>
      </w:tblGrid>
      <w:tr w:rsidR="007F3352" w:rsidRPr="00282CD3" w14:paraId="4117368B" w14:textId="77777777" w:rsidTr="00B91E0F">
        <w:tc>
          <w:tcPr>
            <w:tcW w:w="4763" w:type="dxa"/>
            <w:shd w:val="clear" w:color="auto" w:fill="FFFFFF" w:themeFill="background1"/>
          </w:tcPr>
          <w:p w14:paraId="0DD7751F" w14:textId="77777777" w:rsidR="007F3352" w:rsidRPr="00282CD3" w:rsidRDefault="007F3352" w:rsidP="00343D9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82CD3">
              <w:rPr>
                <w:rFonts w:ascii="GHEA Grapalat" w:hAnsi="GHEA Grapalat"/>
                <w:b/>
                <w:sz w:val="20"/>
                <w:szCs w:val="20"/>
                <w:lang w:val="hy-AM"/>
              </w:rPr>
              <w:t>Ֆունկցիոնալության սահմանափակման աստիճանը</w:t>
            </w:r>
          </w:p>
        </w:tc>
        <w:tc>
          <w:tcPr>
            <w:tcW w:w="4587" w:type="dxa"/>
            <w:shd w:val="clear" w:color="auto" w:fill="FFFFFF" w:themeFill="background1"/>
          </w:tcPr>
          <w:p w14:paraId="1DB4EDE5" w14:textId="77777777" w:rsidR="007F3352" w:rsidRPr="00282CD3" w:rsidRDefault="007F3352" w:rsidP="00343D9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82CD3">
              <w:rPr>
                <w:rFonts w:ascii="GHEA Grapalat" w:hAnsi="GHEA Grapalat"/>
                <w:b/>
                <w:sz w:val="20"/>
                <w:szCs w:val="20"/>
                <w:lang w:val="hy-AM"/>
              </w:rPr>
              <w:t>Ֆունկցիոնալության սահմանափակման միավորը</w:t>
            </w:r>
          </w:p>
        </w:tc>
      </w:tr>
      <w:tr w:rsidR="007F3352" w:rsidRPr="00282CD3" w14:paraId="69B76B42" w14:textId="77777777" w:rsidTr="00B91E0F">
        <w:tc>
          <w:tcPr>
            <w:tcW w:w="4763" w:type="dxa"/>
            <w:shd w:val="clear" w:color="auto" w:fill="F2F2F2" w:themeFill="background1" w:themeFillShade="F2"/>
          </w:tcPr>
          <w:p w14:paraId="32944FDC" w14:textId="77777777" w:rsidR="007F3352" w:rsidRPr="00282CD3" w:rsidRDefault="007F3352" w:rsidP="00343D9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4587" w:type="dxa"/>
            <w:shd w:val="clear" w:color="auto" w:fill="F2F2F2" w:themeFill="background1" w:themeFillShade="F2"/>
          </w:tcPr>
          <w:p w14:paraId="7EC86AD5" w14:textId="77777777" w:rsidR="007F3352" w:rsidRPr="00282CD3" w:rsidRDefault="007F3352" w:rsidP="00343D9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91E0F" w:rsidRPr="00282CD3" w14:paraId="1BF0113A" w14:textId="77777777" w:rsidTr="00986241">
        <w:tc>
          <w:tcPr>
            <w:tcW w:w="9350" w:type="dxa"/>
            <w:gridSpan w:val="2"/>
            <w:shd w:val="clear" w:color="auto" w:fill="FFFFFF" w:themeFill="background1"/>
          </w:tcPr>
          <w:p w14:paraId="3C9AA2CF" w14:textId="77777777" w:rsidR="00B91E0F" w:rsidRPr="00282CD3" w:rsidRDefault="00B91E0F" w:rsidP="00B91E0F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82CD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Անձն ունի ֆունկցիոնալության սահմանափակում</w:t>
            </w:r>
          </w:p>
          <w:p w14:paraId="1364C541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B91E0F" w:rsidRPr="00282CD3" w14:paraId="7C89B9D8" w14:textId="77777777" w:rsidTr="00C20B8C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3D1A3E7" w14:textId="77777777" w:rsidR="00B91E0F" w:rsidRPr="00282CD3" w:rsidRDefault="00B91E0F" w:rsidP="009013C3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82CD3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*Ընտրվում և որոշման ձևում արտացոլվում է ստորև թվարկված արժեքներից որևէ մեկը</w:t>
            </w:r>
          </w:p>
        </w:tc>
      </w:tr>
      <w:tr w:rsidR="00B91E0F" w:rsidRPr="00282CD3" w14:paraId="3167352A" w14:textId="77777777" w:rsidTr="0046205E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AAB8702" w14:textId="77777777" w:rsidR="00B91E0F" w:rsidRPr="00282CD3" w:rsidRDefault="00B91E0F" w:rsidP="00B91E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82CD3">
              <w:rPr>
                <w:rFonts w:ascii="GHEA Grapalat" w:hAnsi="GHEA Grapalat"/>
                <w:sz w:val="24"/>
                <w:szCs w:val="24"/>
                <w:lang w:val="ru-RU"/>
              </w:rPr>
              <w:t>Հ</w:t>
            </w:r>
            <w:r w:rsidRPr="00282CD3">
              <w:rPr>
                <w:rFonts w:ascii="GHEA Grapalat" w:hAnsi="GHEA Grapalat"/>
                <w:sz w:val="24"/>
                <w:szCs w:val="24"/>
                <w:lang w:val="hy-AM"/>
              </w:rPr>
              <w:t>ենաշարժական խնդիրներով</w:t>
            </w:r>
          </w:p>
        </w:tc>
      </w:tr>
      <w:tr w:rsidR="00B91E0F" w:rsidRPr="00282CD3" w14:paraId="4CD55F79" w14:textId="77777777" w:rsidTr="00363E01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F6F5323" w14:textId="77777777" w:rsidR="00B91E0F" w:rsidRPr="00282CD3" w:rsidRDefault="00B91E0F" w:rsidP="00B91E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82CD3">
              <w:rPr>
                <w:rFonts w:ascii="GHEA Grapalat" w:hAnsi="GHEA Grapalat"/>
                <w:sz w:val="24"/>
                <w:szCs w:val="24"/>
                <w:lang w:val="hy-AM"/>
              </w:rPr>
              <w:t>Հոգեկան (մտավոր) խնդիրներով</w:t>
            </w:r>
          </w:p>
        </w:tc>
      </w:tr>
      <w:tr w:rsidR="00B91E0F" w:rsidRPr="00282CD3" w14:paraId="4B4D7ECA" w14:textId="77777777" w:rsidTr="002D127F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0BC852B" w14:textId="77777777" w:rsidR="00B91E0F" w:rsidRPr="00282CD3" w:rsidRDefault="00B91E0F" w:rsidP="00B91E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82CD3">
              <w:rPr>
                <w:rFonts w:ascii="GHEA Grapalat" w:hAnsi="GHEA Grapalat"/>
                <w:sz w:val="24"/>
                <w:szCs w:val="24"/>
                <w:lang w:val="hy-AM"/>
              </w:rPr>
              <w:t>Տեսողական խնդիրներով</w:t>
            </w:r>
          </w:p>
        </w:tc>
      </w:tr>
      <w:tr w:rsidR="00B91E0F" w:rsidRPr="00282CD3" w14:paraId="3765B6D2" w14:textId="77777777" w:rsidTr="009440C5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705DFC0" w14:textId="77777777" w:rsidR="00B91E0F" w:rsidRPr="00282CD3" w:rsidRDefault="00B91E0F" w:rsidP="00B91E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82CD3">
              <w:rPr>
                <w:rFonts w:ascii="GHEA Grapalat" w:hAnsi="GHEA Grapalat"/>
                <w:sz w:val="24"/>
                <w:szCs w:val="24"/>
                <w:lang w:val="hy-AM"/>
              </w:rPr>
              <w:t>Լսողական, խոսքի, ձայնի խնդիրներով</w:t>
            </w:r>
          </w:p>
        </w:tc>
      </w:tr>
      <w:tr w:rsidR="00B91E0F" w:rsidRPr="00282CD3" w14:paraId="6D9A3EC8" w14:textId="77777777" w:rsidTr="004A6370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42369AF" w14:textId="77777777" w:rsidR="00B91E0F" w:rsidRPr="00282CD3" w:rsidRDefault="00B91E0F" w:rsidP="00B91E0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Քրոնիկական հիվանդություններով</w:t>
            </w:r>
          </w:p>
        </w:tc>
      </w:tr>
      <w:tr w:rsidR="00B91E0F" w:rsidRPr="00282CD3" w14:paraId="060842E3" w14:textId="77777777" w:rsidTr="00642863">
        <w:tc>
          <w:tcPr>
            <w:tcW w:w="9350" w:type="dxa"/>
            <w:gridSpan w:val="2"/>
            <w:shd w:val="clear" w:color="auto" w:fill="FFFFFF" w:themeFill="background1"/>
          </w:tcPr>
          <w:p w14:paraId="51676130" w14:textId="77777777" w:rsidR="00B91E0F" w:rsidRPr="00282CD3" w:rsidRDefault="00B91E0F" w:rsidP="00B91E0F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82CD3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Հաշմանդամության պատճառական կապ</w:t>
            </w:r>
          </w:p>
        </w:tc>
      </w:tr>
      <w:tr w:rsidR="00B91E0F" w:rsidRPr="00282CD3" w14:paraId="7BDCEF7D" w14:textId="77777777" w:rsidTr="00642863">
        <w:tc>
          <w:tcPr>
            <w:tcW w:w="9350" w:type="dxa"/>
            <w:gridSpan w:val="2"/>
            <w:shd w:val="clear" w:color="auto" w:fill="FFFFFF" w:themeFill="background1"/>
          </w:tcPr>
          <w:p w14:paraId="05FAA6C8" w14:textId="77777777" w:rsidR="00B91E0F" w:rsidRPr="00282CD3" w:rsidRDefault="00B91E0F" w:rsidP="00B91E0F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82CD3">
              <w:rPr>
                <w:rFonts w:ascii="GHEA Grapalat" w:hAnsi="GHEA Grapalat"/>
                <w:sz w:val="24"/>
                <w:szCs w:val="24"/>
                <w:lang w:val="hy-AM"/>
              </w:rPr>
              <w:t>*</w:t>
            </w:r>
            <w:r w:rsidRPr="00282CD3">
              <w:rPr>
                <w:rFonts w:ascii="GHEA Grapalat" w:hAnsi="GHEA Grapalat"/>
                <w:i/>
                <w:sz w:val="18"/>
                <w:szCs w:val="18"/>
                <w:lang w:val="hy-AM"/>
              </w:rPr>
              <w:t>Ընտրվում և որոշման ձևում արտացոլվում է ստորև թվարկված արժեքներից որևէ մեկը</w:t>
            </w:r>
          </w:p>
        </w:tc>
      </w:tr>
      <w:tr w:rsidR="00B91E0F" w:rsidRPr="00282CD3" w14:paraId="594F4F18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5DC8E63" w14:textId="77777777" w:rsidR="00B91E0F" w:rsidRPr="00282CD3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Մանկուց</w:t>
            </w:r>
            <w:r w:rsidRPr="00282CD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մինչև</w:t>
            </w:r>
            <w:r w:rsidRPr="00282CD3">
              <w:rPr>
                <w:rFonts w:ascii="GHEA Grapalat" w:hAnsi="GHEA Grapalat"/>
                <w:sz w:val="24"/>
                <w:szCs w:val="24"/>
                <w:lang w:val="en-US"/>
              </w:rPr>
              <w:t xml:space="preserve"> 18 </w:t>
            </w:r>
            <w:r w:rsidRPr="00282CD3">
              <w:rPr>
                <w:rFonts w:ascii="GHEA Grapalat" w:hAnsi="GHEA Grapalat"/>
                <w:sz w:val="24"/>
                <w:szCs w:val="24"/>
              </w:rPr>
              <w:t>տարին</w:t>
            </w:r>
            <w:r w:rsidRPr="00282CD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լրանալը</w:t>
            </w:r>
            <w:r w:rsidRPr="00282CD3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282CD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բերած</w:t>
            </w:r>
            <w:r w:rsidRPr="00282CD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</w:p>
        </w:tc>
      </w:tr>
      <w:tr w:rsidR="00B91E0F" w:rsidRPr="00282CD3" w14:paraId="0068BC10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29A3178" w14:textId="77777777" w:rsidR="00B91E0F" w:rsidRPr="00282CD3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Ընդհանուր հիվանդությունը</w:t>
            </w:r>
          </w:p>
        </w:tc>
      </w:tr>
      <w:tr w:rsidR="00B91E0F" w:rsidRPr="00282CD3" w14:paraId="15CA7FA3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D0361C4" w14:textId="77777777" w:rsidR="00B91E0F" w:rsidRPr="00282CD3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Աշխատանքային վնասվածքը</w:t>
            </w:r>
          </w:p>
        </w:tc>
      </w:tr>
      <w:tr w:rsidR="00B91E0F" w:rsidRPr="00282CD3" w14:paraId="598333AF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48F5381" w14:textId="77777777" w:rsidR="00B91E0F" w:rsidRPr="00282CD3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Մասնագիտական հիվանդությունը</w:t>
            </w:r>
          </w:p>
        </w:tc>
      </w:tr>
      <w:tr w:rsidR="00B91E0F" w:rsidRPr="00282CD3" w14:paraId="78A4F0D6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962A6C7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Բնական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82CD3">
              <w:rPr>
                <w:rFonts w:ascii="GHEA Grapalat" w:hAnsi="GHEA Grapalat"/>
                <w:sz w:val="24"/>
                <w:szCs w:val="24"/>
              </w:rPr>
              <w:t>տեխնածին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և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այլ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աղետները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82CD3">
              <w:rPr>
                <w:rFonts w:ascii="GHEA Grapalat" w:hAnsi="GHEA Grapalat"/>
                <w:sz w:val="24"/>
                <w:szCs w:val="24"/>
              </w:rPr>
              <w:t>ինչպես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նաև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դրանց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բերած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կամ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ստացած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</w:p>
        </w:tc>
      </w:tr>
      <w:tr w:rsidR="00B91E0F" w:rsidRPr="00282CD3" w14:paraId="3B4AC147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AB84C0F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զինվորական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ծառայության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</w:tr>
      <w:tr w:rsidR="00B91E0F" w:rsidRPr="00282CD3" w14:paraId="2B8CB47C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3DE594DD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զինվորական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պարտականությունները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հետևանքով</w:t>
            </w:r>
          </w:p>
        </w:tc>
      </w:tr>
      <w:tr w:rsidR="00B91E0F" w:rsidRPr="00282CD3" w14:paraId="7A09B126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FF4B67D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մարտական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3DD4F556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60DDF38B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Հայրենական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մեծ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պատերազմի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5453AB65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DD4B5EA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վարժական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հավաքներին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մասնակցելու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2FA633E9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28E33648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հակառակորդի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շփման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գծում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մարտական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հերթապահության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3AA2DDA5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6223DA0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Չեռնոբիլի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ատոմային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էլեկտրակայանի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վթարի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զինվորական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ծառայողական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պարտականությունները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կատարելիս</w:t>
            </w:r>
          </w:p>
        </w:tc>
      </w:tr>
      <w:tr w:rsidR="00B91E0F" w:rsidRPr="00282CD3" w14:paraId="34DF9F83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51DD777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զինվորական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ծառայության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</w:tr>
      <w:tr w:rsidR="00B91E0F" w:rsidRPr="00282CD3" w14:paraId="02EC8D1D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01F72FAC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զինվորական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պարտականությունները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հետևանքով</w:t>
            </w:r>
          </w:p>
        </w:tc>
      </w:tr>
      <w:tr w:rsidR="00B91E0F" w:rsidRPr="00282CD3" w14:paraId="1BB7C2CE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7EE4AC8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մարտական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1EB8181D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3B91719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Հայրենական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մեծ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պատերազմի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6B4BD61A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781D818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lastRenderedPageBreak/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այլ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պետություններում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մարտական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282CD3">
              <w:rPr>
                <w:rFonts w:ascii="GHEA Grapalat" w:hAnsi="GHEA Grapalat"/>
                <w:sz w:val="24"/>
                <w:szCs w:val="24"/>
              </w:rPr>
              <w:t>խաղաղապահ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առաքելությունների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82CD3">
              <w:rPr>
                <w:rFonts w:ascii="GHEA Grapalat" w:hAnsi="GHEA Grapalat"/>
                <w:sz w:val="24"/>
                <w:szCs w:val="24"/>
              </w:rPr>
              <w:t>զորավարժությունների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53355E13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576184ED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այլ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պետություններում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մարտական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282CD3">
              <w:rPr>
                <w:rFonts w:ascii="GHEA Grapalat" w:hAnsi="GHEA Grapalat"/>
                <w:sz w:val="24"/>
                <w:szCs w:val="24"/>
              </w:rPr>
              <w:t>խաղաղապահ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առաքելությունների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82CD3">
              <w:rPr>
                <w:rFonts w:ascii="GHEA Grapalat" w:hAnsi="GHEA Grapalat"/>
                <w:sz w:val="24"/>
                <w:szCs w:val="24"/>
              </w:rPr>
              <w:t>զորավարժությունների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22CF149A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4166E0E9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վարժական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հավաքներին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մասնակցելու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6A9C0D69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D561622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հակառակորդի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շփման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գծում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հատուկ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առաջադրանք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536F8193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FBB671B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հակառակորդի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շփման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գծում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հակառակորդի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նախահարձակ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գործողության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հետևանքով</w:t>
            </w:r>
          </w:p>
        </w:tc>
      </w:tr>
      <w:tr w:rsidR="00B91E0F" w:rsidRPr="00282CD3" w14:paraId="3A3B87D0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7CACD86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հակառակորդի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շփման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գծում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82CD3">
              <w:rPr>
                <w:rFonts w:ascii="GHEA Grapalat" w:hAnsi="GHEA Grapalat"/>
                <w:sz w:val="24"/>
                <w:szCs w:val="24"/>
              </w:rPr>
              <w:t>մարտական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հերթապահության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67B30BEA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18D61367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հակառակորդի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շփման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գծում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հատուկ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առաջադրանք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B91E0F" w:rsidRPr="00282CD3" w14:paraId="6BFD8DB8" w14:textId="77777777" w:rsidTr="00642863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DD045F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հակառակորդի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շփման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գծում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հակառակորդի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նախահարձակ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գործողության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հետևանքով</w:t>
            </w:r>
          </w:p>
        </w:tc>
      </w:tr>
      <w:tr w:rsidR="00B91E0F" w:rsidRPr="00282CD3" w14:paraId="2C913CB2" w14:textId="77777777" w:rsidTr="00642863">
        <w:tc>
          <w:tcPr>
            <w:tcW w:w="9350" w:type="dxa"/>
            <w:gridSpan w:val="2"/>
            <w:shd w:val="clear" w:color="auto" w:fill="F2F2F2" w:themeFill="background1" w:themeFillShade="F2"/>
          </w:tcPr>
          <w:p w14:paraId="7932CA8B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Չեռնոբիլի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ատոմային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էլեկտրակայանի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վթարի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զինվորական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ծառայողական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պարտականությունները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կատարելիս</w:t>
            </w:r>
          </w:p>
        </w:tc>
      </w:tr>
      <w:tr w:rsidR="00B91E0F" w:rsidRPr="00282CD3" w14:paraId="4DCB9D8A" w14:textId="77777777" w:rsidTr="00642863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D2386D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ծառայողական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պարտականությունները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հետևանքով</w:t>
            </w:r>
          </w:p>
        </w:tc>
      </w:tr>
      <w:tr w:rsidR="00B91E0F" w:rsidRPr="00282CD3" w14:paraId="7D53998E" w14:textId="77777777" w:rsidTr="0064286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679F36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կամ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խեղումն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ծառայողական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պարտականությունները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կատարելու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հետևանքով</w:t>
            </w:r>
          </w:p>
        </w:tc>
      </w:tr>
      <w:tr w:rsidR="00B91E0F" w:rsidRPr="00282CD3" w14:paraId="50541F10" w14:textId="77777777" w:rsidTr="0064286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36CC9B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ոստիկանությունում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ծառայության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</w:tr>
      <w:tr w:rsidR="00B91E0F" w:rsidRPr="00282CD3" w14:paraId="031E19A5" w14:textId="77777777" w:rsidTr="0064286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3890F6" w14:textId="77777777" w:rsidR="00B91E0F" w:rsidRPr="00BE7575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ոստիկանությունում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ծառայության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</w:tr>
      <w:tr w:rsidR="00150EBA" w:rsidRPr="00282CD3" w14:paraId="54EF1797" w14:textId="77777777" w:rsidTr="0064286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CA6E1D" w14:textId="77777777" w:rsidR="00150EBA" w:rsidRPr="00BE7575" w:rsidRDefault="00D270F0" w:rsidP="00D270F0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ձեռք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բերել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Չեռնոբիլի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ատոմային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էլեկտրակայանի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վթարի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և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այլ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ճառագայթային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աղետների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150EBA" w:rsidRPr="00282CD3" w14:paraId="1BDFF10A" w14:textId="77777777" w:rsidTr="0064286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68F084" w14:textId="77777777" w:rsidR="00150EBA" w:rsidRPr="00BE7575" w:rsidRDefault="00D270F0" w:rsidP="00D270F0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Վնասվածքը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Չեռնոբիլի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ատոմային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էլեկտրակայանի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վթարի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և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այլ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ճառագայթային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աղետների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հետևանքների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վերացման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ժամանակ</w:t>
            </w:r>
          </w:p>
        </w:tc>
      </w:tr>
      <w:tr w:rsidR="00150EBA" w:rsidRPr="00282CD3" w14:paraId="149AA0AC" w14:textId="77777777" w:rsidTr="0064286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2ED47C" w14:textId="77777777" w:rsidR="00150EBA" w:rsidRPr="00BE7575" w:rsidRDefault="00D270F0" w:rsidP="00D270F0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Հիվանդությունը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ստացել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է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փրկարար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ծառայության</w:t>
            </w:r>
            <w:r w:rsidRPr="00BE757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282CD3">
              <w:rPr>
                <w:rFonts w:ascii="GHEA Grapalat" w:hAnsi="GHEA Grapalat"/>
                <w:sz w:val="24"/>
                <w:szCs w:val="24"/>
              </w:rPr>
              <w:t>ընթացքում</w:t>
            </w:r>
          </w:p>
        </w:tc>
      </w:tr>
      <w:tr w:rsidR="00B91E0F" w:rsidRPr="00282CD3" w14:paraId="625BD30A" w14:textId="77777777" w:rsidTr="00642863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129146" w14:textId="77777777" w:rsidR="00B91E0F" w:rsidRPr="00282CD3" w:rsidRDefault="00B91E0F" w:rsidP="00B91E0F">
            <w:pPr>
              <w:pStyle w:val="ListParagraph"/>
              <w:numPr>
                <w:ilvl w:val="0"/>
                <w:numId w:val="6"/>
              </w:numPr>
              <w:rPr>
                <w:rFonts w:ascii="GHEA Grapalat" w:hAnsi="GHEA Grapalat"/>
                <w:sz w:val="24"/>
                <w:szCs w:val="24"/>
              </w:rPr>
            </w:pPr>
            <w:r w:rsidRPr="00282CD3">
              <w:rPr>
                <w:rFonts w:ascii="GHEA Grapalat" w:hAnsi="GHEA Grapalat"/>
                <w:sz w:val="24"/>
                <w:szCs w:val="24"/>
              </w:rPr>
              <w:t>Այլ</w:t>
            </w:r>
          </w:p>
        </w:tc>
      </w:tr>
    </w:tbl>
    <w:p w14:paraId="77BC11B4" w14:textId="77777777" w:rsidR="007F3352" w:rsidRPr="00282CD3" w:rsidRDefault="007F3352" w:rsidP="00BD3C1A">
      <w:pPr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44A66" w:rsidRPr="00282CD3" w14:paraId="1D22DF81" w14:textId="77777777" w:rsidTr="00343D9C">
        <w:tc>
          <w:tcPr>
            <w:tcW w:w="3116" w:type="dxa"/>
          </w:tcPr>
          <w:p w14:paraId="050015E3" w14:textId="77777777" w:rsidR="00844A66" w:rsidRPr="00282CD3" w:rsidRDefault="00844A66" w:rsidP="00844A66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82CD3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 xml:space="preserve">Կարգավիճակը սահմանվում է </w:t>
            </w:r>
          </w:p>
        </w:tc>
        <w:tc>
          <w:tcPr>
            <w:tcW w:w="3117" w:type="dxa"/>
          </w:tcPr>
          <w:p w14:paraId="6F5463BA" w14:textId="77777777" w:rsidR="00844A66" w:rsidRPr="00282CD3" w:rsidRDefault="00844A66" w:rsidP="00844A66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82CD3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Հաշմանդամության կարգավիճակի վերջնաժամկետը</w:t>
            </w:r>
          </w:p>
        </w:tc>
        <w:tc>
          <w:tcPr>
            <w:tcW w:w="3117" w:type="dxa"/>
          </w:tcPr>
          <w:p w14:paraId="1382D49A" w14:textId="77777777" w:rsidR="00844A66" w:rsidRPr="00282CD3" w:rsidRDefault="00844A66" w:rsidP="00844A66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  <w:r w:rsidRPr="00282CD3"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  <w:t>Կրկնակի գնահատման ժամկետը</w:t>
            </w:r>
          </w:p>
        </w:tc>
      </w:tr>
      <w:tr w:rsidR="00844A66" w:rsidRPr="00282CD3" w14:paraId="1D764CC3" w14:textId="77777777" w:rsidTr="00343D9C">
        <w:tc>
          <w:tcPr>
            <w:tcW w:w="3116" w:type="dxa"/>
            <w:shd w:val="clear" w:color="auto" w:fill="F2F2F2" w:themeFill="background1" w:themeFillShade="F2"/>
          </w:tcPr>
          <w:p w14:paraId="5DE51D3F" w14:textId="77777777" w:rsidR="00844A66" w:rsidRPr="00282CD3" w:rsidRDefault="00844A66" w:rsidP="00844A66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399FDB5F" w14:textId="77777777" w:rsidR="00844A66" w:rsidRPr="00282CD3" w:rsidRDefault="00844A66" w:rsidP="00844A66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val="hy-AM" w:eastAsia="zh-CN"/>
              </w:rPr>
            </w:pPr>
          </w:p>
        </w:tc>
        <w:tc>
          <w:tcPr>
            <w:tcW w:w="3117" w:type="dxa"/>
            <w:shd w:val="clear" w:color="auto" w:fill="F2F2F2" w:themeFill="background1" w:themeFillShade="F2"/>
          </w:tcPr>
          <w:p w14:paraId="44AF8B0D" w14:textId="77777777" w:rsidR="00844A66" w:rsidRPr="00282CD3" w:rsidRDefault="00844A66" w:rsidP="00844A66">
            <w:pPr>
              <w:spacing w:line="276" w:lineRule="auto"/>
              <w:rPr>
                <w:rFonts w:ascii="GHEA Grapalat" w:eastAsia="Arial" w:hAnsi="GHEA Grapalat" w:cs="Arial"/>
                <w:b/>
                <w:sz w:val="24"/>
                <w:szCs w:val="24"/>
                <w:lang w:eastAsia="zh-CN"/>
              </w:rPr>
            </w:pPr>
          </w:p>
        </w:tc>
      </w:tr>
    </w:tbl>
    <w:p w14:paraId="5E6BA2EA" w14:textId="77777777" w:rsidR="00844A66" w:rsidRPr="00282CD3" w:rsidRDefault="00844A66" w:rsidP="00BD3C1A">
      <w:pPr>
        <w:jc w:val="center"/>
        <w:rPr>
          <w:rFonts w:ascii="GHEA Grapalat" w:hAnsi="GHEA Grapalat"/>
          <w:b/>
          <w:sz w:val="24"/>
          <w:szCs w:val="24"/>
        </w:rPr>
      </w:pPr>
    </w:p>
    <w:p w14:paraId="6255CF2F" w14:textId="77777777" w:rsidR="00844A66" w:rsidRPr="00282CD3" w:rsidRDefault="00844A66" w:rsidP="00BD3C1A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5"/>
        <w:gridCol w:w="869"/>
        <w:gridCol w:w="899"/>
        <w:gridCol w:w="720"/>
        <w:gridCol w:w="902"/>
        <w:gridCol w:w="720"/>
        <w:gridCol w:w="733"/>
        <w:gridCol w:w="887"/>
        <w:gridCol w:w="721"/>
        <w:gridCol w:w="630"/>
        <w:gridCol w:w="899"/>
        <w:gridCol w:w="720"/>
        <w:gridCol w:w="625"/>
      </w:tblGrid>
      <w:tr w:rsidR="00B91E0F" w:rsidRPr="00C104E4" w14:paraId="6A5C6529" w14:textId="77777777" w:rsidTr="00343D9C">
        <w:tc>
          <w:tcPr>
            <w:tcW w:w="9350" w:type="dxa"/>
            <w:gridSpan w:val="13"/>
            <w:shd w:val="clear" w:color="auto" w:fill="BFBFBF" w:themeFill="background1" w:themeFillShade="BF"/>
          </w:tcPr>
          <w:p w14:paraId="10FA38A9" w14:textId="77777777" w:rsidR="00B91E0F" w:rsidRPr="00282CD3" w:rsidRDefault="00844A66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82CD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ԱՆՁԻ ՖՈՒՆԿՑԻՈՆԱԼՈՒԹՅԱՆ ՆԿԱՐԱԳԻՐ ԵՎ ԵՐԱՇԽԱՎՈՐՎԱԾ/ԱՌԱՋԱՐԿՎԱԾ ԾԱՌԱՅՈՒԹՅՈՒՆՆԵՐԻ ՑԱՆԿ</w:t>
            </w:r>
          </w:p>
        </w:tc>
      </w:tr>
      <w:tr w:rsidR="00B91E0F" w:rsidRPr="00282CD3" w14:paraId="76387CBD" w14:textId="77777777" w:rsidTr="00343D9C">
        <w:trPr>
          <w:gridBefore w:val="1"/>
          <w:wBefore w:w="25" w:type="dxa"/>
          <w:cantSplit/>
          <w:trHeight w:val="2118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75A1D7D1" w14:textId="77777777" w:rsidR="00B91E0F" w:rsidRPr="00282CD3" w:rsidRDefault="00B91E0F" w:rsidP="00343D9C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ՖՄԴ </w:t>
            </w:r>
            <w:r w:rsidRPr="00282CD3">
              <w:rPr>
                <w:rFonts w:ascii="GHEA Grapalat" w:hAnsi="GHEA Grapalat"/>
                <w:b/>
                <w:sz w:val="18"/>
                <w:szCs w:val="18"/>
              </w:rPr>
              <w:t xml:space="preserve">D </w:t>
            </w: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ծածկագիր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E16BC7" w14:textId="77777777" w:rsidR="00B91E0F" w:rsidRPr="00282CD3" w:rsidRDefault="00B91E0F" w:rsidP="00343D9C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Կատարողական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F09F10" w14:textId="77777777" w:rsidR="00B91E0F" w:rsidRPr="00282CD3" w:rsidRDefault="00B91E0F" w:rsidP="00343D9C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Կարողություն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001306A0" w14:textId="77777777" w:rsidR="00B91E0F" w:rsidRPr="00282CD3" w:rsidRDefault="00B91E0F" w:rsidP="00343D9C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ՖՄԴ </w:t>
            </w:r>
            <w:r w:rsidRPr="00282CD3">
              <w:rPr>
                <w:rFonts w:ascii="GHEA Grapalat" w:hAnsi="GHEA Grapalat"/>
                <w:b/>
                <w:sz w:val="18"/>
                <w:szCs w:val="18"/>
              </w:rPr>
              <w:t xml:space="preserve">D </w:t>
            </w: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ծածկագիր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F1EB7C" w14:textId="77777777" w:rsidR="00B91E0F" w:rsidRPr="00282CD3" w:rsidRDefault="00B91E0F" w:rsidP="00343D9C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Կատարողական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FE3D933" w14:textId="77777777" w:rsidR="00B91E0F" w:rsidRPr="00282CD3" w:rsidRDefault="00B91E0F" w:rsidP="00343D9C">
            <w:pPr>
              <w:ind w:left="113" w:right="113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Կարողություն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63106965" w14:textId="77777777" w:rsidR="00B91E0F" w:rsidRPr="00282CD3" w:rsidRDefault="00B91E0F" w:rsidP="00343D9C">
            <w:pPr>
              <w:ind w:left="113" w:right="113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 xml:space="preserve">ՖՄԴ Е </w:t>
            </w:r>
            <w:proofErr w:type="spellStart"/>
            <w:r w:rsidRPr="00282CD3">
              <w:rPr>
                <w:rFonts w:ascii="GHEA Grapalat" w:hAnsi="GHEA Grapalat"/>
                <w:b/>
                <w:sz w:val="18"/>
                <w:szCs w:val="18"/>
              </w:rPr>
              <w:t>ծածկագիր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A828E1" w14:textId="77777777" w:rsidR="00B91E0F" w:rsidRPr="00282CD3" w:rsidRDefault="00B91E0F" w:rsidP="00343D9C">
            <w:pPr>
              <w:ind w:left="113" w:right="113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Նպաստող գործող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934E367" w14:textId="77777777" w:rsidR="00B91E0F" w:rsidRPr="00282CD3" w:rsidRDefault="00B91E0F" w:rsidP="00343D9C">
            <w:pPr>
              <w:ind w:left="113" w:right="113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282CD3">
              <w:rPr>
                <w:rFonts w:ascii="GHEA Grapalat" w:hAnsi="GHEA Grapalat"/>
                <w:b/>
                <w:sz w:val="18"/>
                <w:szCs w:val="18"/>
              </w:rPr>
              <w:t>Խոչընդոտող</w:t>
            </w:r>
            <w:proofErr w:type="spellEnd"/>
            <w:r w:rsidRPr="00282CD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գործոն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</w:tcPr>
          <w:p w14:paraId="5D04D1F0" w14:textId="77777777" w:rsidR="00B91E0F" w:rsidRPr="00282CD3" w:rsidRDefault="00B91E0F" w:rsidP="00343D9C">
            <w:pPr>
              <w:ind w:left="113" w:right="113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 xml:space="preserve">ՖՄԴ Е </w:t>
            </w:r>
            <w:proofErr w:type="spellStart"/>
            <w:r w:rsidRPr="00282CD3">
              <w:rPr>
                <w:rFonts w:ascii="GHEA Grapalat" w:hAnsi="GHEA Grapalat"/>
                <w:b/>
                <w:sz w:val="18"/>
                <w:szCs w:val="18"/>
              </w:rPr>
              <w:t>ծածկագիր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F6D721" w14:textId="77777777" w:rsidR="00B91E0F" w:rsidRPr="00282CD3" w:rsidRDefault="00B91E0F" w:rsidP="00343D9C">
            <w:pPr>
              <w:ind w:left="113" w:right="113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Նպաստող գործող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14:paraId="44A7D8E4" w14:textId="77777777" w:rsidR="00B91E0F" w:rsidRPr="00282CD3" w:rsidRDefault="00B91E0F" w:rsidP="00343D9C">
            <w:pPr>
              <w:ind w:left="113" w:right="113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282CD3">
              <w:rPr>
                <w:rFonts w:ascii="GHEA Grapalat" w:hAnsi="GHEA Grapalat"/>
                <w:b/>
                <w:sz w:val="18"/>
                <w:szCs w:val="18"/>
              </w:rPr>
              <w:t>Խոչընդոտող</w:t>
            </w:r>
            <w:proofErr w:type="spellEnd"/>
            <w:r w:rsidRPr="00282CD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282CD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գործոն</w:t>
            </w:r>
          </w:p>
        </w:tc>
      </w:tr>
      <w:tr w:rsidR="00B91E0F" w:rsidRPr="00282CD3" w14:paraId="53600A6F" w14:textId="77777777" w:rsidTr="00343D9C">
        <w:trPr>
          <w:gridBefore w:val="1"/>
          <w:wBefore w:w="25" w:type="dxa"/>
          <w:cantSplit/>
          <w:trHeight w:val="480"/>
        </w:trPr>
        <w:tc>
          <w:tcPr>
            <w:tcW w:w="86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0165DA9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>d 110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2514181A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EED7317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4665046F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C67F051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  <w:tcBorders>
              <w:top w:val="single" w:sz="4" w:space="0" w:color="auto"/>
            </w:tcBorders>
          </w:tcPr>
          <w:p w14:paraId="2A7B0CAC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4DA1F3A2" w14:textId="77777777" w:rsidR="00B91E0F" w:rsidRPr="00282CD3" w:rsidRDefault="00B11B31" w:rsidP="00343D9C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  <w:lang w:val="ru-RU"/>
              </w:rPr>
              <w:t>е110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14:paraId="590C5CD3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A51F5B9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454CA9B3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9171CA8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auto"/>
            </w:tcBorders>
          </w:tcPr>
          <w:p w14:paraId="76B330B2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91E0F" w:rsidRPr="00282CD3" w14:paraId="43479996" w14:textId="77777777" w:rsidTr="00343D9C">
        <w:trPr>
          <w:gridBefore w:val="1"/>
          <w:wBefore w:w="25" w:type="dxa"/>
          <w:cantSplit/>
          <w:trHeight w:val="449"/>
        </w:trPr>
        <w:tc>
          <w:tcPr>
            <w:tcW w:w="869" w:type="dxa"/>
            <w:shd w:val="clear" w:color="auto" w:fill="D0CECE" w:themeFill="background2" w:themeFillShade="E6"/>
          </w:tcPr>
          <w:p w14:paraId="267D2236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>d 115</w:t>
            </w:r>
          </w:p>
        </w:tc>
        <w:tc>
          <w:tcPr>
            <w:tcW w:w="899" w:type="dxa"/>
          </w:tcPr>
          <w:p w14:paraId="29963BF3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038693F3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shd w:val="clear" w:color="auto" w:fill="D0CECE" w:themeFill="background2" w:themeFillShade="E6"/>
          </w:tcPr>
          <w:p w14:paraId="5CE68D5E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13CA42EA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</w:tcPr>
          <w:p w14:paraId="5175D6D6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30BFA2B0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42D116B3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6A60A5EB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0CECE" w:themeFill="background2" w:themeFillShade="E6"/>
          </w:tcPr>
          <w:p w14:paraId="18CA20DC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D5B4E66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</w:tcPr>
          <w:p w14:paraId="52DB548D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91E0F" w:rsidRPr="00282CD3" w14:paraId="53D7DD88" w14:textId="77777777" w:rsidTr="00343D9C">
        <w:trPr>
          <w:gridBefore w:val="1"/>
          <w:wBefore w:w="25" w:type="dxa"/>
          <w:cantSplit/>
          <w:trHeight w:val="449"/>
        </w:trPr>
        <w:tc>
          <w:tcPr>
            <w:tcW w:w="869" w:type="dxa"/>
            <w:shd w:val="clear" w:color="auto" w:fill="D0CECE" w:themeFill="background2" w:themeFillShade="E6"/>
          </w:tcPr>
          <w:p w14:paraId="2CDBECB4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>d 130</w:t>
            </w:r>
          </w:p>
        </w:tc>
        <w:tc>
          <w:tcPr>
            <w:tcW w:w="899" w:type="dxa"/>
          </w:tcPr>
          <w:p w14:paraId="0C148DBC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0B8E1EB2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shd w:val="clear" w:color="auto" w:fill="D0CECE" w:themeFill="background2" w:themeFillShade="E6"/>
          </w:tcPr>
          <w:p w14:paraId="663C4B62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3224DBB3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</w:tcPr>
          <w:p w14:paraId="4B0D277C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52B0A87F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5E3CF1EB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63199FC8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0CECE" w:themeFill="background2" w:themeFillShade="E6"/>
          </w:tcPr>
          <w:p w14:paraId="6913AC92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32D052FA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</w:tcPr>
          <w:p w14:paraId="7D0C16E9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91E0F" w:rsidRPr="00282CD3" w14:paraId="38320988" w14:textId="77777777" w:rsidTr="00343D9C">
        <w:trPr>
          <w:gridBefore w:val="1"/>
          <w:wBefore w:w="25" w:type="dxa"/>
          <w:cantSplit/>
          <w:trHeight w:val="449"/>
        </w:trPr>
        <w:tc>
          <w:tcPr>
            <w:tcW w:w="869" w:type="dxa"/>
            <w:shd w:val="clear" w:color="auto" w:fill="D0CECE" w:themeFill="background2" w:themeFillShade="E6"/>
          </w:tcPr>
          <w:p w14:paraId="1B5A9209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>d 131</w:t>
            </w:r>
          </w:p>
        </w:tc>
        <w:tc>
          <w:tcPr>
            <w:tcW w:w="899" w:type="dxa"/>
          </w:tcPr>
          <w:p w14:paraId="7CA11EC2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4C260138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shd w:val="clear" w:color="auto" w:fill="D0CECE" w:themeFill="background2" w:themeFillShade="E6"/>
          </w:tcPr>
          <w:p w14:paraId="6909AE36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336D4AE6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</w:tcPr>
          <w:p w14:paraId="02DF2802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460E8F05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379198CC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679F9CC1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0CECE" w:themeFill="background2" w:themeFillShade="E6"/>
          </w:tcPr>
          <w:p w14:paraId="714D7F5D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51BF82A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</w:tcPr>
          <w:p w14:paraId="5D0C33F4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91E0F" w:rsidRPr="00282CD3" w14:paraId="45CE7A40" w14:textId="77777777" w:rsidTr="00343D9C">
        <w:trPr>
          <w:gridBefore w:val="1"/>
          <w:wBefore w:w="25" w:type="dxa"/>
          <w:cantSplit/>
          <w:trHeight w:val="449"/>
        </w:trPr>
        <w:tc>
          <w:tcPr>
            <w:tcW w:w="869" w:type="dxa"/>
            <w:shd w:val="clear" w:color="auto" w:fill="D0CECE" w:themeFill="background2" w:themeFillShade="E6"/>
          </w:tcPr>
          <w:p w14:paraId="72A483D7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>d 132</w:t>
            </w:r>
          </w:p>
        </w:tc>
        <w:tc>
          <w:tcPr>
            <w:tcW w:w="899" w:type="dxa"/>
          </w:tcPr>
          <w:p w14:paraId="2C62BC5A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62E09C3D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shd w:val="clear" w:color="auto" w:fill="D0CECE" w:themeFill="background2" w:themeFillShade="E6"/>
          </w:tcPr>
          <w:p w14:paraId="5DD6BE4E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124F90A1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</w:tcPr>
          <w:p w14:paraId="116C1F3F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7BF7748C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5F3F15B2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12302ACE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0CECE" w:themeFill="background2" w:themeFillShade="E6"/>
          </w:tcPr>
          <w:p w14:paraId="5CE6CBD8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1D27015A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</w:tcPr>
          <w:p w14:paraId="7C6B920A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91E0F" w:rsidRPr="00282CD3" w14:paraId="276353C5" w14:textId="77777777" w:rsidTr="00343D9C">
        <w:trPr>
          <w:gridBefore w:val="1"/>
          <w:wBefore w:w="25" w:type="dxa"/>
          <w:cantSplit/>
          <w:trHeight w:val="449"/>
        </w:trPr>
        <w:tc>
          <w:tcPr>
            <w:tcW w:w="869" w:type="dxa"/>
            <w:shd w:val="clear" w:color="auto" w:fill="D0CECE" w:themeFill="background2" w:themeFillShade="E6"/>
          </w:tcPr>
          <w:p w14:paraId="1D34C364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>d 135</w:t>
            </w:r>
          </w:p>
        </w:tc>
        <w:tc>
          <w:tcPr>
            <w:tcW w:w="899" w:type="dxa"/>
          </w:tcPr>
          <w:p w14:paraId="0C389A83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728C5C7E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shd w:val="clear" w:color="auto" w:fill="D0CECE" w:themeFill="background2" w:themeFillShade="E6"/>
          </w:tcPr>
          <w:p w14:paraId="0DC543DD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63C932F3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</w:tcPr>
          <w:p w14:paraId="38B480ED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7FC2C61B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6E36FAFC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4E477514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0CECE" w:themeFill="background2" w:themeFillShade="E6"/>
          </w:tcPr>
          <w:p w14:paraId="266370E2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FEE682A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</w:tcPr>
          <w:p w14:paraId="081EF9D7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91E0F" w:rsidRPr="00282CD3" w14:paraId="7EFDC27E" w14:textId="77777777" w:rsidTr="00343D9C">
        <w:trPr>
          <w:gridBefore w:val="1"/>
          <w:wBefore w:w="25" w:type="dxa"/>
          <w:cantSplit/>
          <w:trHeight w:val="449"/>
        </w:trPr>
        <w:tc>
          <w:tcPr>
            <w:tcW w:w="869" w:type="dxa"/>
            <w:shd w:val="clear" w:color="auto" w:fill="D0CECE" w:themeFill="background2" w:themeFillShade="E6"/>
          </w:tcPr>
          <w:p w14:paraId="28917BEB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>d 137</w:t>
            </w:r>
          </w:p>
        </w:tc>
        <w:tc>
          <w:tcPr>
            <w:tcW w:w="899" w:type="dxa"/>
          </w:tcPr>
          <w:p w14:paraId="704BA78E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2167F3D7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shd w:val="clear" w:color="auto" w:fill="D0CECE" w:themeFill="background2" w:themeFillShade="E6"/>
          </w:tcPr>
          <w:p w14:paraId="2C023F52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6D43F9D0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</w:tcPr>
          <w:p w14:paraId="63D39646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4738E30E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6C6B71F1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70FF0CEE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0CECE" w:themeFill="background2" w:themeFillShade="E6"/>
          </w:tcPr>
          <w:p w14:paraId="039FF356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2A46DADF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</w:tcPr>
          <w:p w14:paraId="7B47726D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91E0F" w:rsidRPr="00282CD3" w14:paraId="6E82426E" w14:textId="77777777" w:rsidTr="00343D9C">
        <w:trPr>
          <w:gridBefore w:val="1"/>
          <w:wBefore w:w="25" w:type="dxa"/>
          <w:cantSplit/>
          <w:trHeight w:val="449"/>
        </w:trPr>
        <w:tc>
          <w:tcPr>
            <w:tcW w:w="869" w:type="dxa"/>
            <w:shd w:val="clear" w:color="auto" w:fill="D0CECE" w:themeFill="background2" w:themeFillShade="E6"/>
          </w:tcPr>
          <w:p w14:paraId="681B6890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>d 140</w:t>
            </w:r>
          </w:p>
        </w:tc>
        <w:tc>
          <w:tcPr>
            <w:tcW w:w="899" w:type="dxa"/>
          </w:tcPr>
          <w:p w14:paraId="7E8741D6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25F5B3AB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shd w:val="clear" w:color="auto" w:fill="D0CECE" w:themeFill="background2" w:themeFillShade="E6"/>
          </w:tcPr>
          <w:p w14:paraId="5DFA6396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69CB61BC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</w:tcPr>
          <w:p w14:paraId="3A7146E2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26B920EC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2730C8E4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15978D6D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0CECE" w:themeFill="background2" w:themeFillShade="E6"/>
          </w:tcPr>
          <w:p w14:paraId="721943B8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E47E1BA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</w:tcPr>
          <w:p w14:paraId="36AB8E63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91E0F" w:rsidRPr="00282CD3" w14:paraId="1D5FDBDF" w14:textId="77777777" w:rsidTr="00343D9C">
        <w:trPr>
          <w:gridBefore w:val="1"/>
          <w:wBefore w:w="25" w:type="dxa"/>
          <w:cantSplit/>
          <w:trHeight w:val="449"/>
        </w:trPr>
        <w:tc>
          <w:tcPr>
            <w:tcW w:w="869" w:type="dxa"/>
            <w:shd w:val="clear" w:color="auto" w:fill="D0CECE" w:themeFill="background2" w:themeFillShade="E6"/>
          </w:tcPr>
          <w:p w14:paraId="163B6755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 xml:space="preserve">d 145 </w:t>
            </w:r>
          </w:p>
        </w:tc>
        <w:tc>
          <w:tcPr>
            <w:tcW w:w="899" w:type="dxa"/>
          </w:tcPr>
          <w:p w14:paraId="7FF7D49C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61A44F5E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shd w:val="clear" w:color="auto" w:fill="D0CECE" w:themeFill="background2" w:themeFillShade="E6"/>
          </w:tcPr>
          <w:p w14:paraId="7785BC29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60906A20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</w:tcPr>
          <w:p w14:paraId="1F4449EF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19D5166A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1EC9AA04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398C1633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0CECE" w:themeFill="background2" w:themeFillShade="E6"/>
          </w:tcPr>
          <w:p w14:paraId="4E3C6596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E121B22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</w:tcPr>
          <w:p w14:paraId="17A7D9EB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91E0F" w:rsidRPr="00282CD3" w14:paraId="5F6DD24A" w14:textId="77777777" w:rsidTr="00343D9C">
        <w:trPr>
          <w:gridBefore w:val="1"/>
          <w:wBefore w:w="25" w:type="dxa"/>
          <w:cantSplit/>
          <w:trHeight w:val="449"/>
        </w:trPr>
        <w:tc>
          <w:tcPr>
            <w:tcW w:w="869" w:type="dxa"/>
            <w:shd w:val="clear" w:color="auto" w:fill="D0CECE" w:themeFill="background2" w:themeFillShade="E6"/>
          </w:tcPr>
          <w:p w14:paraId="0182C924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>d 150</w:t>
            </w:r>
          </w:p>
        </w:tc>
        <w:tc>
          <w:tcPr>
            <w:tcW w:w="899" w:type="dxa"/>
          </w:tcPr>
          <w:p w14:paraId="116B165D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5445AEAC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shd w:val="clear" w:color="auto" w:fill="D0CECE" w:themeFill="background2" w:themeFillShade="E6"/>
          </w:tcPr>
          <w:p w14:paraId="104AED5E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2580E819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</w:tcPr>
          <w:p w14:paraId="5D54BC5B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16CACE85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7D618786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21991D43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0CECE" w:themeFill="background2" w:themeFillShade="E6"/>
          </w:tcPr>
          <w:p w14:paraId="0A04574E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6395F525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</w:tcPr>
          <w:p w14:paraId="0AEA73EC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91E0F" w:rsidRPr="00282CD3" w14:paraId="2FD6BA77" w14:textId="77777777" w:rsidTr="00343D9C">
        <w:trPr>
          <w:gridBefore w:val="1"/>
          <w:wBefore w:w="25" w:type="dxa"/>
          <w:cantSplit/>
          <w:trHeight w:val="449"/>
        </w:trPr>
        <w:tc>
          <w:tcPr>
            <w:tcW w:w="869" w:type="dxa"/>
            <w:shd w:val="clear" w:color="auto" w:fill="D0CECE" w:themeFill="background2" w:themeFillShade="E6"/>
          </w:tcPr>
          <w:p w14:paraId="13294B82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b/>
                <w:sz w:val="18"/>
                <w:szCs w:val="18"/>
              </w:rPr>
              <w:t>d 155</w:t>
            </w:r>
          </w:p>
        </w:tc>
        <w:tc>
          <w:tcPr>
            <w:tcW w:w="899" w:type="dxa"/>
          </w:tcPr>
          <w:p w14:paraId="32427FE9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3C31E4A3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902" w:type="dxa"/>
            <w:shd w:val="clear" w:color="auto" w:fill="D0CECE" w:themeFill="background2" w:themeFillShade="E6"/>
          </w:tcPr>
          <w:p w14:paraId="611D16A2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</w:tcPr>
          <w:p w14:paraId="33FA2164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733" w:type="dxa"/>
          </w:tcPr>
          <w:p w14:paraId="1DDFB952" w14:textId="77777777" w:rsidR="00B91E0F" w:rsidRPr="00282CD3" w:rsidRDefault="00B91E0F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887" w:type="dxa"/>
            <w:shd w:val="clear" w:color="auto" w:fill="D0CECE" w:themeFill="background2" w:themeFillShade="E6"/>
          </w:tcPr>
          <w:p w14:paraId="2AD536E9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1" w:type="dxa"/>
          </w:tcPr>
          <w:p w14:paraId="50A8645B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30" w:type="dxa"/>
          </w:tcPr>
          <w:p w14:paraId="671EDD7C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899" w:type="dxa"/>
            <w:shd w:val="clear" w:color="auto" w:fill="D0CECE" w:themeFill="background2" w:themeFillShade="E6"/>
          </w:tcPr>
          <w:p w14:paraId="2623C380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450FDD17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25" w:type="dxa"/>
          </w:tcPr>
          <w:p w14:paraId="0CA1A229" w14:textId="77777777" w:rsidR="00B91E0F" w:rsidRPr="00282CD3" w:rsidRDefault="00B91E0F" w:rsidP="00343D9C">
            <w:pPr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</w:tbl>
    <w:p w14:paraId="5BBC2A37" w14:textId="77777777" w:rsidR="00B91E0F" w:rsidRPr="00282CD3" w:rsidRDefault="00B91E0F" w:rsidP="00BD3C1A">
      <w:pPr>
        <w:jc w:val="center"/>
        <w:rPr>
          <w:rFonts w:ascii="GHEA Grapalat" w:hAnsi="GHEA Grapalat"/>
          <w:b/>
          <w:sz w:val="24"/>
          <w:szCs w:val="24"/>
        </w:rPr>
      </w:pPr>
    </w:p>
    <w:p w14:paraId="5CAC68A7" w14:textId="77777777" w:rsidR="00DA1440" w:rsidRPr="00282CD3" w:rsidRDefault="00DA1440" w:rsidP="00BD3C1A">
      <w:pPr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BD3C1A" w:rsidRPr="00282CD3" w14:paraId="3F9B031C" w14:textId="77777777" w:rsidTr="00343D9C">
        <w:tc>
          <w:tcPr>
            <w:tcW w:w="9350" w:type="dxa"/>
            <w:gridSpan w:val="2"/>
            <w:shd w:val="clear" w:color="auto" w:fill="A6A6A6" w:themeFill="background1" w:themeFillShade="A6"/>
          </w:tcPr>
          <w:p w14:paraId="5D37C55A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282CD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Երաշխավորված ծառայությունները</w:t>
            </w:r>
          </w:p>
        </w:tc>
      </w:tr>
      <w:tr w:rsidR="00DD7380" w:rsidRPr="00282CD3" w14:paraId="18B513E6" w14:textId="77777777" w:rsidTr="00A67E50">
        <w:tc>
          <w:tcPr>
            <w:tcW w:w="3505" w:type="dxa"/>
          </w:tcPr>
          <w:p w14:paraId="38D314DA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5845" w:type="dxa"/>
          </w:tcPr>
          <w:p w14:paraId="14D3B435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sz w:val="18"/>
                <w:szCs w:val="18"/>
                <w:lang w:val="hy-AM"/>
              </w:rPr>
              <w:t>Ծառայություն</w:t>
            </w:r>
            <w:r w:rsidRPr="00282CD3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  <w:r w:rsidRPr="00282CD3">
              <w:rPr>
                <w:rFonts w:ascii="GHEA Grapalat" w:hAnsi="GHEA Grapalat"/>
                <w:sz w:val="18"/>
                <w:szCs w:val="18"/>
              </w:rPr>
              <w:t>(</w:t>
            </w:r>
            <w:r w:rsidRPr="00282CD3">
              <w:rPr>
                <w:rFonts w:ascii="GHEA Grapalat" w:hAnsi="GHEA Grapalat"/>
                <w:sz w:val="18"/>
                <w:szCs w:val="18"/>
                <w:lang w:val="hy-AM"/>
              </w:rPr>
              <w:t>աջ/ձախ</w:t>
            </w:r>
            <w:r w:rsidRPr="00282CD3">
              <w:rPr>
                <w:rFonts w:ascii="GHEA Grapalat" w:hAnsi="GHEA Grapalat"/>
                <w:sz w:val="18"/>
                <w:szCs w:val="18"/>
              </w:rPr>
              <w:t>/</w:t>
            </w:r>
            <w:r w:rsidRPr="00282CD3">
              <w:rPr>
                <w:rFonts w:ascii="GHEA Grapalat" w:hAnsi="GHEA Grapalat"/>
                <w:sz w:val="18"/>
                <w:szCs w:val="18"/>
                <w:lang w:val="hy-AM"/>
              </w:rPr>
              <w:t>քանակ</w:t>
            </w:r>
            <w:r w:rsidRPr="00282CD3">
              <w:rPr>
                <w:rFonts w:ascii="GHEA Grapalat" w:hAnsi="GHEA Grapalat"/>
                <w:sz w:val="18"/>
                <w:szCs w:val="18"/>
              </w:rPr>
              <w:t>)</w:t>
            </w:r>
          </w:p>
        </w:tc>
      </w:tr>
      <w:tr w:rsidR="00DD7380" w:rsidRPr="00282CD3" w14:paraId="22142D9E" w14:textId="77777777" w:rsidTr="00145BE8">
        <w:tc>
          <w:tcPr>
            <w:tcW w:w="3505" w:type="dxa"/>
            <w:vMerge w:val="restart"/>
            <w:shd w:val="clear" w:color="auto" w:fill="D0CECE" w:themeFill="background2" w:themeFillShade="E6"/>
          </w:tcPr>
          <w:p w14:paraId="75C90C55" w14:textId="77777777" w:rsidR="00DD7380" w:rsidRPr="00282CD3" w:rsidRDefault="00DD7380" w:rsidP="001A6A2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բյուջեի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միջոցներով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տրամադրվող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աջակցող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միջոցներ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5845" w:type="dxa"/>
          </w:tcPr>
          <w:p w14:paraId="3CEB1868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DD7380" w:rsidRPr="00282CD3" w14:paraId="636C4A00" w14:textId="77777777" w:rsidTr="00F63B96">
        <w:trPr>
          <w:trHeight w:val="242"/>
        </w:trPr>
        <w:tc>
          <w:tcPr>
            <w:tcW w:w="3505" w:type="dxa"/>
            <w:vMerge/>
            <w:shd w:val="clear" w:color="auto" w:fill="D0CECE" w:themeFill="background2" w:themeFillShade="E6"/>
          </w:tcPr>
          <w:p w14:paraId="7B26C616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5" w:type="dxa"/>
          </w:tcPr>
          <w:p w14:paraId="198A22F8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DD7380" w:rsidRPr="00282CD3" w14:paraId="235F7356" w14:textId="77777777" w:rsidTr="00146D2D">
        <w:tc>
          <w:tcPr>
            <w:tcW w:w="3505" w:type="dxa"/>
            <w:vMerge w:val="restart"/>
            <w:shd w:val="clear" w:color="auto" w:fill="D0CECE" w:themeFill="background2" w:themeFillShade="E6"/>
          </w:tcPr>
          <w:p w14:paraId="4C5FCDE5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բյուջեից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չփոխհատուցվող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աջակցող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5845" w:type="dxa"/>
          </w:tcPr>
          <w:p w14:paraId="126AB99D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DD7380" w:rsidRPr="00282CD3" w14:paraId="4B55BB80" w14:textId="77777777" w:rsidTr="00E452A8">
        <w:trPr>
          <w:trHeight w:val="287"/>
        </w:trPr>
        <w:tc>
          <w:tcPr>
            <w:tcW w:w="3505" w:type="dxa"/>
            <w:vMerge/>
            <w:shd w:val="clear" w:color="auto" w:fill="D0CECE" w:themeFill="background2" w:themeFillShade="E6"/>
          </w:tcPr>
          <w:p w14:paraId="1FD85FAB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45" w:type="dxa"/>
          </w:tcPr>
          <w:p w14:paraId="4ADAEA27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DD7380" w:rsidRPr="00282CD3" w14:paraId="02F0A3EB" w14:textId="77777777" w:rsidTr="00062B59">
        <w:tc>
          <w:tcPr>
            <w:tcW w:w="3505" w:type="dxa"/>
            <w:vMerge w:val="restart"/>
            <w:shd w:val="clear" w:color="auto" w:fill="D0CECE" w:themeFill="background2" w:themeFillShade="E6"/>
          </w:tcPr>
          <w:p w14:paraId="3306F578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բյուջեի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միջոցներով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տրամադրվող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5845" w:type="dxa"/>
          </w:tcPr>
          <w:p w14:paraId="2D03B983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DD7380" w:rsidRPr="00282CD3" w14:paraId="5A9862E3" w14:textId="77777777" w:rsidTr="00496703">
        <w:trPr>
          <w:trHeight w:val="161"/>
        </w:trPr>
        <w:tc>
          <w:tcPr>
            <w:tcW w:w="3505" w:type="dxa"/>
            <w:vMerge/>
            <w:shd w:val="clear" w:color="auto" w:fill="D0CECE" w:themeFill="background2" w:themeFillShade="E6"/>
          </w:tcPr>
          <w:p w14:paraId="64CD333A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5" w:type="dxa"/>
          </w:tcPr>
          <w:p w14:paraId="2F333581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DD7380" w:rsidRPr="00282CD3" w14:paraId="2EC9108E" w14:textId="77777777" w:rsidTr="00B82431">
        <w:trPr>
          <w:trHeight w:val="593"/>
        </w:trPr>
        <w:tc>
          <w:tcPr>
            <w:tcW w:w="3505" w:type="dxa"/>
            <w:shd w:val="clear" w:color="auto" w:fill="D0CECE" w:themeFill="background2" w:themeFillShade="E6"/>
          </w:tcPr>
          <w:p w14:paraId="2316942E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Պետական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բյուջեից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չփոխհատուցվող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վճարովի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)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5845" w:type="dxa"/>
          </w:tcPr>
          <w:p w14:paraId="343F69E6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7FCE7770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DD7380" w:rsidRPr="00282CD3" w14:paraId="61B524F0" w14:textId="77777777" w:rsidTr="000A368D">
        <w:tc>
          <w:tcPr>
            <w:tcW w:w="3505" w:type="dxa"/>
            <w:shd w:val="clear" w:color="auto" w:fill="D0CECE" w:themeFill="background2" w:themeFillShade="E6"/>
          </w:tcPr>
          <w:p w14:paraId="728CDDA4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Անձնական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օգնականի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կարիք</w:t>
            </w:r>
            <w:proofErr w:type="spellEnd"/>
            <w:r w:rsidRPr="00282CD3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211FD66A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2CD3">
              <w:rPr>
                <w:rFonts w:ascii="GHEA Grapalat" w:hAnsi="GHEA Grapalat"/>
                <w:sz w:val="18"/>
                <w:szCs w:val="18"/>
              </w:rPr>
              <w:t>/</w:t>
            </w:r>
            <w:r w:rsidRPr="00282CD3">
              <w:rPr>
                <w:rFonts w:ascii="GHEA Grapalat" w:hAnsi="GHEA Grapalat"/>
                <w:sz w:val="18"/>
                <w:szCs w:val="18"/>
                <w:lang w:val="hy-AM"/>
              </w:rPr>
              <w:t>Ժամ/շաբաթ</w:t>
            </w:r>
            <w:r w:rsidRPr="00282CD3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5845" w:type="dxa"/>
          </w:tcPr>
          <w:p w14:paraId="5D716178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DD7380" w:rsidRPr="00282CD3" w14:paraId="1222D077" w14:textId="77777777" w:rsidTr="00AD4CAA">
        <w:trPr>
          <w:trHeight w:val="386"/>
        </w:trPr>
        <w:tc>
          <w:tcPr>
            <w:tcW w:w="3505" w:type="dxa"/>
            <w:vMerge w:val="restart"/>
            <w:shd w:val="clear" w:color="auto" w:fill="D0CECE" w:themeFill="background2" w:themeFillShade="E6"/>
          </w:tcPr>
          <w:p w14:paraId="7D56FE0D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Միջավայրային</w:t>
            </w:r>
            <w:proofErr w:type="spellEnd"/>
          </w:p>
          <w:p w14:paraId="0D5D2406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82CD3">
              <w:rPr>
                <w:rFonts w:ascii="GHEA Grapalat" w:hAnsi="GHEA Grapalat"/>
                <w:sz w:val="18"/>
                <w:szCs w:val="18"/>
              </w:rPr>
              <w:t>հարմարեցումներ</w:t>
            </w:r>
            <w:proofErr w:type="spellEnd"/>
          </w:p>
        </w:tc>
        <w:tc>
          <w:tcPr>
            <w:tcW w:w="5845" w:type="dxa"/>
          </w:tcPr>
          <w:p w14:paraId="493BB1DA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DD7380" w:rsidRPr="00282CD3" w14:paraId="291AC985" w14:textId="77777777" w:rsidTr="00526A7E">
        <w:trPr>
          <w:trHeight w:val="359"/>
        </w:trPr>
        <w:tc>
          <w:tcPr>
            <w:tcW w:w="3505" w:type="dxa"/>
            <w:vMerge/>
            <w:shd w:val="clear" w:color="auto" w:fill="D0CECE" w:themeFill="background2" w:themeFillShade="E6"/>
          </w:tcPr>
          <w:p w14:paraId="5CA417A8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5845" w:type="dxa"/>
          </w:tcPr>
          <w:p w14:paraId="1E2C6B3D" w14:textId="77777777" w:rsidR="00DD7380" w:rsidRPr="00282CD3" w:rsidRDefault="00DD7380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</w:tbl>
    <w:p w14:paraId="03B1BC4D" w14:textId="77777777" w:rsidR="00BD3C1A" w:rsidRPr="00282CD3" w:rsidRDefault="00BD3C1A" w:rsidP="00BD3C1A">
      <w:pPr>
        <w:rPr>
          <w:rFonts w:ascii="GHEA Grapalat" w:hAnsi="GHEA Grapalat"/>
          <w:b/>
          <w:lang w:val="hy-AM"/>
        </w:rPr>
      </w:pPr>
    </w:p>
    <w:p w14:paraId="5491864D" w14:textId="77777777" w:rsidR="00BD3C1A" w:rsidRPr="00282CD3" w:rsidRDefault="00844A66" w:rsidP="00BD3C1A">
      <w:pPr>
        <w:rPr>
          <w:rFonts w:ascii="GHEA Grapalat" w:hAnsi="GHEA Grapalat"/>
          <w:b/>
          <w:lang w:val="hy-AM"/>
        </w:rPr>
      </w:pPr>
      <w:r w:rsidRPr="00282CD3">
        <w:rPr>
          <w:rFonts w:ascii="GHEA Grapalat" w:hAnsi="GHEA Grapalat"/>
          <w:b/>
          <w:lang w:val="hy-AM"/>
        </w:rPr>
        <w:t xml:space="preserve">ԱՆՁԻ ՖՈՒՆԿՑԻՈՆԱԼՈՒԹՅՈՒՆԸ ԳՆԱՀԱՏՈՂ ՀԱՆՁՆԱԺՈՂՈՎ՝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3C1A" w:rsidRPr="00F933BD" w14:paraId="53AA9A67" w14:textId="77777777" w:rsidTr="00343D9C">
        <w:tc>
          <w:tcPr>
            <w:tcW w:w="4675" w:type="dxa"/>
            <w:shd w:val="clear" w:color="auto" w:fill="F2F2F2" w:themeFill="background1" w:themeFillShade="F2"/>
          </w:tcPr>
          <w:p w14:paraId="6DDA17E1" w14:textId="77777777" w:rsidR="00BD3C1A" w:rsidRPr="00282CD3" w:rsidRDefault="00BD3C1A" w:rsidP="00343D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sz w:val="18"/>
                <w:szCs w:val="18"/>
                <w:lang w:val="hy-AM"/>
              </w:rPr>
              <w:t>Անուն, ազգանուն, հայրանուն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2D2FFC2" w14:textId="77777777" w:rsidR="00BD3C1A" w:rsidRPr="00F933BD" w:rsidRDefault="00BD3C1A" w:rsidP="00343D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82CD3">
              <w:rPr>
                <w:rFonts w:ascii="GHEA Grapalat" w:hAnsi="GHEA Grapalat"/>
                <w:sz w:val="18"/>
                <w:szCs w:val="18"/>
                <w:lang w:val="hy-AM"/>
              </w:rPr>
              <w:t>Ծածկագիր</w:t>
            </w:r>
          </w:p>
        </w:tc>
      </w:tr>
      <w:tr w:rsidR="00BD3C1A" w:rsidRPr="00F933BD" w14:paraId="0C5AAE32" w14:textId="77777777" w:rsidTr="00343D9C">
        <w:tc>
          <w:tcPr>
            <w:tcW w:w="4675" w:type="dxa"/>
          </w:tcPr>
          <w:p w14:paraId="52F254F5" w14:textId="77777777" w:rsidR="00BD3C1A" w:rsidRPr="00F933BD" w:rsidRDefault="00BD3C1A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</w:tcPr>
          <w:p w14:paraId="35B2184A" w14:textId="77777777" w:rsidR="00BD3C1A" w:rsidRPr="00F933BD" w:rsidRDefault="00BD3C1A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BD3C1A" w:rsidRPr="00F933BD" w14:paraId="1500EE05" w14:textId="77777777" w:rsidTr="00343D9C">
        <w:tc>
          <w:tcPr>
            <w:tcW w:w="4675" w:type="dxa"/>
          </w:tcPr>
          <w:p w14:paraId="0DD96971" w14:textId="77777777" w:rsidR="00BD3C1A" w:rsidRPr="00F933BD" w:rsidRDefault="00BD3C1A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</w:tcPr>
          <w:p w14:paraId="68AECD25" w14:textId="77777777" w:rsidR="00BD3C1A" w:rsidRPr="00F933BD" w:rsidRDefault="00BD3C1A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BD3C1A" w:rsidRPr="00F933BD" w14:paraId="36CB9D97" w14:textId="77777777" w:rsidTr="00343D9C">
        <w:tc>
          <w:tcPr>
            <w:tcW w:w="4675" w:type="dxa"/>
          </w:tcPr>
          <w:p w14:paraId="5FB7E6AB" w14:textId="77777777" w:rsidR="00BD3C1A" w:rsidRPr="00F933BD" w:rsidRDefault="00BD3C1A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</w:tcPr>
          <w:p w14:paraId="2D191872" w14:textId="77777777" w:rsidR="00BD3C1A" w:rsidRPr="00F933BD" w:rsidRDefault="00BD3C1A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BD3C1A" w:rsidRPr="00F933BD" w14:paraId="3FF0DDB7" w14:textId="77777777" w:rsidTr="00343D9C">
        <w:tc>
          <w:tcPr>
            <w:tcW w:w="4675" w:type="dxa"/>
          </w:tcPr>
          <w:p w14:paraId="3C696AF8" w14:textId="77777777" w:rsidR="00BD3C1A" w:rsidRPr="00F933BD" w:rsidRDefault="00BD3C1A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675" w:type="dxa"/>
          </w:tcPr>
          <w:p w14:paraId="33398004" w14:textId="77777777" w:rsidR="00BD3C1A" w:rsidRPr="00F933BD" w:rsidRDefault="00BD3C1A" w:rsidP="00343D9C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14:paraId="16767B2B" w14:textId="77777777" w:rsidR="00BD3C1A" w:rsidRPr="00F933BD" w:rsidRDefault="00BD3C1A" w:rsidP="001F68C6">
      <w:pPr>
        <w:tabs>
          <w:tab w:val="left" w:pos="14032"/>
        </w:tabs>
        <w:spacing w:line="240" w:lineRule="auto"/>
        <w:ind w:left="274" w:right="907"/>
        <w:jc w:val="center"/>
        <w:rPr>
          <w:rFonts w:ascii="GHEA Grapalat" w:hAnsi="GHEA Grapalat"/>
          <w:b/>
          <w:color w:val="08214A"/>
        </w:rPr>
      </w:pPr>
    </w:p>
    <w:p w14:paraId="5A5FD140" w14:textId="77777777" w:rsidR="00A64D9C" w:rsidRPr="00F933BD" w:rsidRDefault="00A64D9C" w:rsidP="001F68C6">
      <w:pPr>
        <w:rPr>
          <w:rFonts w:ascii="GHEA Grapalat" w:hAnsi="GHEA Grapalat"/>
          <w:sz w:val="18"/>
          <w:szCs w:val="18"/>
          <w:lang w:val="hy-AM"/>
        </w:rPr>
      </w:pPr>
    </w:p>
    <w:sectPr w:rsidR="00A64D9C" w:rsidRPr="00F933BD" w:rsidSect="00EF6A01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FF08" w14:textId="77777777" w:rsidR="003B58FF" w:rsidRDefault="003B58FF">
      <w:pPr>
        <w:spacing w:after="0" w:line="240" w:lineRule="auto"/>
      </w:pPr>
      <w:r>
        <w:separator/>
      </w:r>
    </w:p>
  </w:endnote>
  <w:endnote w:type="continuationSeparator" w:id="0">
    <w:p w14:paraId="0141402F" w14:textId="77777777" w:rsidR="003B58FF" w:rsidRDefault="003B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1129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E410C4" w14:textId="77777777" w:rsidR="00F24A39" w:rsidRPr="00467354" w:rsidRDefault="00D55B8F" w:rsidP="00BD2D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2CD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100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96E0E2" w14:textId="77777777" w:rsidR="00F24A39" w:rsidRDefault="00D55B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C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3DF420" w14:textId="77777777" w:rsidR="00F24A39" w:rsidRDefault="00F24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FC66" w14:textId="77777777" w:rsidR="003B58FF" w:rsidRDefault="003B58FF">
      <w:pPr>
        <w:spacing w:after="0" w:line="240" w:lineRule="auto"/>
      </w:pPr>
      <w:r>
        <w:separator/>
      </w:r>
    </w:p>
  </w:footnote>
  <w:footnote w:type="continuationSeparator" w:id="0">
    <w:p w14:paraId="61D40F59" w14:textId="77777777" w:rsidR="003B58FF" w:rsidRDefault="003B5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1FC6"/>
    <w:multiLevelType w:val="hybridMultilevel"/>
    <w:tmpl w:val="5D867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038B6"/>
    <w:multiLevelType w:val="hybridMultilevel"/>
    <w:tmpl w:val="A9409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2010F"/>
    <w:multiLevelType w:val="hybridMultilevel"/>
    <w:tmpl w:val="4D042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B4EEA"/>
    <w:multiLevelType w:val="hybridMultilevel"/>
    <w:tmpl w:val="54C0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269FB"/>
    <w:multiLevelType w:val="hybridMultilevel"/>
    <w:tmpl w:val="C0227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42E"/>
    <w:multiLevelType w:val="hybridMultilevel"/>
    <w:tmpl w:val="74848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777614">
    <w:abstractNumId w:val="5"/>
  </w:num>
  <w:num w:numId="2" w16cid:durableId="2038238598">
    <w:abstractNumId w:val="0"/>
  </w:num>
  <w:num w:numId="3" w16cid:durableId="894391255">
    <w:abstractNumId w:val="1"/>
  </w:num>
  <w:num w:numId="4" w16cid:durableId="1452675638">
    <w:abstractNumId w:val="3"/>
  </w:num>
  <w:num w:numId="5" w16cid:durableId="1281305170">
    <w:abstractNumId w:val="4"/>
  </w:num>
  <w:num w:numId="6" w16cid:durableId="437717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6A"/>
    <w:rsid w:val="00036EEB"/>
    <w:rsid w:val="0005797A"/>
    <w:rsid w:val="00066DBD"/>
    <w:rsid w:val="000678B1"/>
    <w:rsid w:val="0007248F"/>
    <w:rsid w:val="000B1637"/>
    <w:rsid w:val="000B2A4B"/>
    <w:rsid w:val="000D6E74"/>
    <w:rsid w:val="00120EE3"/>
    <w:rsid w:val="00140259"/>
    <w:rsid w:val="00150EBA"/>
    <w:rsid w:val="00152504"/>
    <w:rsid w:val="001A6A2F"/>
    <w:rsid w:val="001F5A5B"/>
    <w:rsid w:val="001F609B"/>
    <w:rsid w:val="001F68C6"/>
    <w:rsid w:val="002540BB"/>
    <w:rsid w:val="00282CD3"/>
    <w:rsid w:val="002938B2"/>
    <w:rsid w:val="002A6A29"/>
    <w:rsid w:val="00333B06"/>
    <w:rsid w:val="003368FD"/>
    <w:rsid w:val="00357064"/>
    <w:rsid w:val="003728F3"/>
    <w:rsid w:val="003B58FF"/>
    <w:rsid w:val="003C36BE"/>
    <w:rsid w:val="00433459"/>
    <w:rsid w:val="004608D4"/>
    <w:rsid w:val="0049538A"/>
    <w:rsid w:val="004D7924"/>
    <w:rsid w:val="005139B6"/>
    <w:rsid w:val="00513D24"/>
    <w:rsid w:val="00546532"/>
    <w:rsid w:val="00563520"/>
    <w:rsid w:val="00592678"/>
    <w:rsid w:val="005B6E5D"/>
    <w:rsid w:val="005F0FD8"/>
    <w:rsid w:val="0063561A"/>
    <w:rsid w:val="0067086A"/>
    <w:rsid w:val="00693634"/>
    <w:rsid w:val="00707EC5"/>
    <w:rsid w:val="007100D8"/>
    <w:rsid w:val="00735709"/>
    <w:rsid w:val="00743CEB"/>
    <w:rsid w:val="007A0412"/>
    <w:rsid w:val="007F3352"/>
    <w:rsid w:val="007F36FD"/>
    <w:rsid w:val="00815734"/>
    <w:rsid w:val="00840925"/>
    <w:rsid w:val="00844A66"/>
    <w:rsid w:val="00854096"/>
    <w:rsid w:val="00873589"/>
    <w:rsid w:val="008A6C83"/>
    <w:rsid w:val="008D3C40"/>
    <w:rsid w:val="008E125A"/>
    <w:rsid w:val="009013C3"/>
    <w:rsid w:val="00903640"/>
    <w:rsid w:val="00996FEB"/>
    <w:rsid w:val="009A4907"/>
    <w:rsid w:val="00A163FE"/>
    <w:rsid w:val="00A64D9C"/>
    <w:rsid w:val="00A82623"/>
    <w:rsid w:val="00AC4C7F"/>
    <w:rsid w:val="00AE7A97"/>
    <w:rsid w:val="00B11B31"/>
    <w:rsid w:val="00B31166"/>
    <w:rsid w:val="00B4289F"/>
    <w:rsid w:val="00B6030B"/>
    <w:rsid w:val="00B91E0F"/>
    <w:rsid w:val="00BD3C1A"/>
    <w:rsid w:val="00BD5873"/>
    <w:rsid w:val="00BE7575"/>
    <w:rsid w:val="00C104E4"/>
    <w:rsid w:val="00C12A20"/>
    <w:rsid w:val="00C24DBB"/>
    <w:rsid w:val="00C40DA7"/>
    <w:rsid w:val="00C67846"/>
    <w:rsid w:val="00C864C5"/>
    <w:rsid w:val="00D0039D"/>
    <w:rsid w:val="00D032F9"/>
    <w:rsid w:val="00D16F2D"/>
    <w:rsid w:val="00D270F0"/>
    <w:rsid w:val="00D45A30"/>
    <w:rsid w:val="00D46F30"/>
    <w:rsid w:val="00D55B8F"/>
    <w:rsid w:val="00D56C28"/>
    <w:rsid w:val="00D57D41"/>
    <w:rsid w:val="00DA1440"/>
    <w:rsid w:val="00DD330B"/>
    <w:rsid w:val="00DD7380"/>
    <w:rsid w:val="00E04A30"/>
    <w:rsid w:val="00E1276F"/>
    <w:rsid w:val="00EE0E76"/>
    <w:rsid w:val="00EE1C69"/>
    <w:rsid w:val="00EE443F"/>
    <w:rsid w:val="00EF6A01"/>
    <w:rsid w:val="00F03E21"/>
    <w:rsid w:val="00F24A39"/>
    <w:rsid w:val="00F933BD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88F05"/>
  <w15:chartTrackingRefBased/>
  <w15:docId w15:val="{3E4D9273-9852-43CF-8495-41352BA2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F68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8C6"/>
  </w:style>
  <w:style w:type="table" w:styleId="TableGrid">
    <w:name w:val="Table Grid"/>
    <w:basedOn w:val="TableNormal"/>
    <w:uiPriority w:val="39"/>
    <w:rsid w:val="001F6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4096"/>
    <w:rPr>
      <w:color w:val="0563C1" w:themeColor="hyperlink"/>
      <w:u w:val="single"/>
    </w:rPr>
  </w:style>
  <w:style w:type="paragraph" w:styleId="ListParagraph">
    <w:name w:val="List Paragraph"/>
    <w:aliases w:val="Akapit z listą BS,List Paragraph 1,Normal bullet 2,Bullet list,List Paragraph1,Numbered List,1st level - Bullet List Paragraph,Lettre d'introduction,lp1,List_Paragraph,Multilevel para_II,References,Bullets,NUMBERED PARAGRAPH,Bullet1"/>
    <w:basedOn w:val="Normal"/>
    <w:link w:val="ListParagraphChar"/>
    <w:uiPriority w:val="34"/>
    <w:qFormat/>
    <w:rsid w:val="00B91E0F"/>
    <w:pPr>
      <w:spacing w:after="0" w:line="276" w:lineRule="auto"/>
      <w:ind w:left="720"/>
      <w:contextualSpacing/>
    </w:pPr>
    <w:rPr>
      <w:rFonts w:ascii="Arial" w:eastAsia="Arial" w:hAnsi="Arial" w:cs="Arial"/>
      <w:lang w:val="ru" w:eastAsia="zh-CN"/>
    </w:rPr>
  </w:style>
  <w:style w:type="character" w:customStyle="1" w:styleId="ListParagraphChar">
    <w:name w:val="List Paragraph Char"/>
    <w:aliases w:val="Akapit z listą BS Char,List Paragraph 1 Char,Normal bullet 2 Char,Bullet list Char,List Paragraph1 Char,Numbered List Char,1st level - Bullet List Paragraph Char,Lettre d'introduction Char,lp1 Char,List_Paragraph Char,References Char"/>
    <w:link w:val="ListParagraph"/>
    <w:uiPriority w:val="34"/>
    <w:locked/>
    <w:rsid w:val="00B91E0F"/>
    <w:rPr>
      <w:rFonts w:ascii="Arial" w:eastAsia="Arial" w:hAnsi="Arial" w:cs="Arial"/>
      <w:lang w:val="ru" w:eastAsia="zh-CN"/>
    </w:rPr>
  </w:style>
  <w:style w:type="table" w:customStyle="1" w:styleId="TableGrid1">
    <w:name w:val="Table Grid1"/>
    <w:basedOn w:val="TableNormal"/>
    <w:next w:val="TableGrid"/>
    <w:uiPriority w:val="39"/>
    <w:rsid w:val="00844A66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Arpine.Hayrapetyan</dc:creator>
  <cp:keywords/>
  <dc:description/>
  <cp:lastModifiedBy>Arpine Khachatryan</cp:lastModifiedBy>
  <cp:revision>54</cp:revision>
  <dcterms:created xsi:type="dcterms:W3CDTF">2024-10-15T12:02:00Z</dcterms:created>
  <dcterms:modified xsi:type="dcterms:W3CDTF">2025-12-26T13:31:00Z</dcterms:modified>
</cp:coreProperties>
</file>