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6879BB" w:rsidRPr="00757103" w14:paraId="28488A89" w14:textId="77777777" w:rsidTr="00084153">
        <w:tc>
          <w:tcPr>
            <w:tcW w:w="846" w:type="dxa"/>
            <w:shd w:val="clear" w:color="auto" w:fill="auto"/>
            <w:vAlign w:val="center"/>
          </w:tcPr>
          <w:p w14:paraId="75141CA2" w14:textId="77777777" w:rsidR="006879BB" w:rsidRPr="00757103" w:rsidRDefault="006879BB" w:rsidP="0008415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F9B5C6E" w14:textId="77777777" w:rsidR="006879BB" w:rsidRDefault="006879BB" w:rsidP="0008415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04.10.2016 ՀՕ-165-Ն </w:t>
            </w:r>
          </w:p>
          <w:p w14:paraId="263598E4" w14:textId="77777777" w:rsidR="006879BB" w:rsidRDefault="006879BB" w:rsidP="0008415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</w:t>
            </w:r>
            <w:r w:rsidRPr="00EB5D68">
              <w:rPr>
                <w:rStyle w:val="Strong"/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ՀԱՐԿԱՅԻՆ</w:t>
            </w:r>
            <w:r w:rsidRPr="009C576D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71372DC1" w14:textId="0445B4E4" w:rsidR="006879BB" w:rsidRDefault="006879BB" w:rsidP="0008415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102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CE33787" w14:textId="77777777" w:rsidR="006879BB" w:rsidRPr="00476674" w:rsidRDefault="006879BB" w:rsidP="00084153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3D61DF7" w14:textId="77777777" w:rsidR="006879BB" w:rsidRPr="00757103" w:rsidRDefault="006879BB" w:rsidP="0008415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6879BB" w14:paraId="0B99D5A6" w14:textId="77777777" w:rsidTr="00084153">
        <w:tc>
          <w:tcPr>
            <w:tcW w:w="846" w:type="dxa"/>
            <w:shd w:val="clear" w:color="auto" w:fill="auto"/>
            <w:vAlign w:val="center"/>
          </w:tcPr>
          <w:p w14:paraId="01F782A3" w14:textId="77777777" w:rsidR="006879BB" w:rsidRPr="006879BB" w:rsidRDefault="006879BB" w:rsidP="006879B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269039B" w14:textId="77777777" w:rsidR="006879BB" w:rsidRPr="00757103" w:rsidRDefault="006879BB" w:rsidP="006879B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DC0542">
              <w:rPr>
                <w:rFonts w:ascii="GHEA Grapalat" w:hAnsi="GHEA Grapalat"/>
                <w:bCs/>
                <w:sz w:val="24"/>
                <w:szCs w:val="24"/>
              </w:rPr>
              <w:t xml:space="preserve"> </w:t>
            </w:r>
            <w:hyperlink r:id="rId5" w:history="1">
              <w:r w:rsidRPr="009F1565">
                <w:rPr>
                  <w:rStyle w:val="Hyperlink"/>
                  <w:rFonts w:ascii="GHEA Grapalat" w:hAnsi="GHEA Grapalat"/>
                  <w:b/>
                  <w:sz w:val="24"/>
                  <w:szCs w:val="24"/>
                </w:rPr>
                <w:t>ՎԴ/5980/05/20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125ADC8" w14:textId="21BC2CCC" w:rsidR="006879BB" w:rsidRPr="00757103" w:rsidRDefault="006879BB" w:rsidP="006879B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07.04.2025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7D4954E" w14:textId="77777777" w:rsidR="006879BB" w:rsidRPr="00EA7720" w:rsidRDefault="006879BB" w:rsidP="006879BB">
            <w:pPr>
              <w:rPr>
                <w:rFonts w:ascii="GHEA Grapalat" w:eastAsia="SimSun" w:hAnsi="GHEA Grapalat" w:cs="Sylfaen"/>
                <w:b/>
                <w:bCs/>
                <w:sz w:val="24"/>
                <w:szCs w:val="24"/>
                <w:lang w:val="hy-AM" w:eastAsia="zh-CN"/>
              </w:rPr>
            </w:pPr>
            <w:hyperlink r:id="rId6" w:history="1">
              <w:r w:rsidRPr="00EA7720">
                <w:rPr>
                  <w:rStyle w:val="Hyperlink"/>
                  <w:rFonts w:ascii="GHEA Grapalat" w:eastAsia="SimSun" w:hAnsi="GHEA Grapalat" w:cs="Sylfaen"/>
                  <w:b/>
                  <w:bCs/>
                  <w:sz w:val="24"/>
                  <w:szCs w:val="24"/>
                  <w:lang w:val="hy-AM" w:eastAsia="zh-CN"/>
                </w:rPr>
                <w:t>ՀՀ</w:t>
              </w:r>
              <w:r w:rsidRPr="00EA7720">
                <w:rPr>
                  <w:rStyle w:val="Hyperlink"/>
                  <w:rFonts w:ascii="GHEA Grapalat" w:eastAsia="SimSun" w:hAnsi="GHEA Grapalat" w:cs="Sylfaen"/>
                  <w:b/>
                  <w:bCs/>
                  <w:sz w:val="24"/>
                  <w:szCs w:val="24"/>
                  <w:lang w:val="de-DE" w:eastAsia="zh-CN"/>
                </w:rPr>
                <w:t xml:space="preserve"> </w:t>
              </w:r>
              <w:r w:rsidRPr="00EA7720">
                <w:rPr>
                  <w:rStyle w:val="Hyperlink"/>
                  <w:rFonts w:ascii="GHEA Grapalat" w:eastAsia="SimSun" w:hAnsi="GHEA Grapalat" w:cs="Sylfaen"/>
                  <w:b/>
                  <w:bCs/>
                  <w:sz w:val="24"/>
                  <w:szCs w:val="24"/>
                  <w:lang w:val="hy-AM" w:eastAsia="zh-CN"/>
                </w:rPr>
                <w:t>Սահմանադրության</w:t>
              </w:r>
            </w:hyperlink>
            <w:r w:rsidRPr="00EA7720">
              <w:rPr>
                <w:rFonts w:ascii="GHEA Grapalat" w:eastAsia="SimSun" w:hAnsi="GHEA Grapalat" w:cs="Sylfaen"/>
                <w:b/>
                <w:bCs/>
                <w:sz w:val="24"/>
                <w:szCs w:val="24"/>
                <w:lang w:val="hy-AM" w:eastAsia="zh-CN"/>
              </w:rPr>
              <w:t xml:space="preserve"> </w:t>
            </w:r>
          </w:p>
          <w:p w14:paraId="2170A7CE" w14:textId="77777777" w:rsidR="006879BB" w:rsidRDefault="006879BB" w:rsidP="006879BB">
            <w:r w:rsidRPr="00DC0542">
              <w:rPr>
                <w:rFonts w:ascii="GHEA Grapalat" w:hAnsi="GHEA Grapalat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>60-րդ հոդվածի 1-ին և 8-րդ մասեր</w:t>
            </w:r>
            <w:r>
              <w:t xml:space="preserve">  </w:t>
            </w:r>
          </w:p>
          <w:p w14:paraId="79E254D6" w14:textId="77777777" w:rsidR="006879BB" w:rsidRDefault="006879BB" w:rsidP="006879BB"/>
          <w:p w14:paraId="7ADD8F1F" w14:textId="77777777" w:rsidR="006879BB" w:rsidRPr="009F1565" w:rsidRDefault="006879BB" w:rsidP="006879BB">
            <w:pPr>
              <w:rPr>
                <w:rStyle w:val="Hyperlink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fldChar w:fldCharType="begin"/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instrText>HYPERLINK "https://www.arlis.am/DocumentView.aspx?docid=205210"</w:instrTex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fldChar w:fldCharType="separate"/>
            </w:r>
            <w:r w:rsidRPr="009F1565"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հարկ</w:t>
            </w:r>
            <w:r w:rsidRPr="009F1565"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</w:t>
            </w:r>
            <w:r w:rsidRPr="009F1565"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յին օրենսգրքի</w:t>
            </w:r>
          </w:p>
          <w:p w14:paraId="20C8A25B" w14:textId="77777777" w:rsidR="006879BB" w:rsidRDefault="006879BB" w:rsidP="006879BB">
            <w:pPr>
              <w:rPr>
                <w:rFonts w:ascii="GHEA Grapalat" w:hAnsi="GHEA Grapalat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fldChar w:fldCharType="end"/>
            </w:r>
            <w:r w:rsidRPr="006879BB">
              <w:rPr>
                <w:rFonts w:ascii="GHEA Grapalat" w:hAnsi="GHEA Grapalat"/>
                <w:iCs/>
                <w:color w:val="FF0000"/>
                <w:sz w:val="24"/>
                <w:szCs w:val="24"/>
                <w:shd w:val="clear" w:color="auto" w:fill="FFFFFF"/>
                <w:lang w:val="hy-AM"/>
              </w:rPr>
              <w:t>102-րդ հոդված</w:t>
            </w:r>
            <w:r w:rsidRPr="00DC0542">
              <w:rPr>
                <w:rFonts w:ascii="GHEA Grapalat" w:hAnsi="GHEA Grapalat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</w:p>
          <w:p w14:paraId="4C094DE8" w14:textId="77777777" w:rsidR="006879BB" w:rsidRDefault="006879BB" w:rsidP="006879BB">
            <w:pPr>
              <w:rPr>
                <w:rFonts w:ascii="GHEA Grapalat" w:hAnsi="GHEA Grapalat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DC0542">
              <w:rPr>
                <w:rFonts w:ascii="GHEA Grapalat" w:hAnsi="GHEA Grapalat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103-րդ հոդվածի 1-ին մասի 1-ին կետ, </w:t>
            </w:r>
          </w:p>
          <w:p w14:paraId="1BFE96C0" w14:textId="77777777" w:rsidR="006879BB" w:rsidRDefault="006879BB" w:rsidP="006879BB">
            <w:pPr>
              <w:rPr>
                <w:rFonts w:ascii="GHEA Grapalat" w:hAnsi="GHEA Grapalat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DC0542">
              <w:rPr>
                <w:rFonts w:ascii="GHEA Grapalat" w:hAnsi="GHEA Grapalat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104-րդ հոդվածի 1-ին մասի 1-ին կետ, </w:t>
            </w:r>
          </w:p>
          <w:p w14:paraId="10E9F295" w14:textId="77777777" w:rsidR="006879BB" w:rsidRDefault="006879BB" w:rsidP="006879BB">
            <w:pPr>
              <w:rPr>
                <w:rFonts w:ascii="GHEA Grapalat" w:hAnsi="GHEA Grapalat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DC0542">
              <w:rPr>
                <w:rFonts w:ascii="GHEA Grapalat" w:hAnsi="GHEA Grapalat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105-րդ հոդվածի 1-ին մասի 1-ին կետ, </w:t>
            </w:r>
          </w:p>
          <w:p w14:paraId="7A0C05C2" w14:textId="77777777" w:rsidR="006879BB" w:rsidRDefault="006879BB" w:rsidP="006879BB">
            <w:pPr>
              <w:rPr>
                <w:rFonts w:ascii="GHEA Grapalat" w:hAnsi="GHEA Grapalat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DC0542">
              <w:rPr>
                <w:rFonts w:ascii="GHEA Grapalat" w:hAnsi="GHEA Grapalat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109-րդ հոդվածի 4-րդ մասի 11-րդ կետի «ա» ենթակետ, </w:t>
            </w:r>
          </w:p>
          <w:p w14:paraId="3A45D631" w14:textId="77777777" w:rsidR="006879BB" w:rsidRDefault="006879BB" w:rsidP="006879BB">
            <w:pPr>
              <w:rPr>
                <w:rFonts w:ascii="GHEA Grapalat" w:hAnsi="GHEA Grapalat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DC0542">
              <w:rPr>
                <w:rFonts w:ascii="GHEA Grapalat" w:hAnsi="GHEA Grapalat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335-րդ հոդվածի 1-ին և 2-րդ մասեր, </w:t>
            </w:r>
          </w:p>
          <w:p w14:paraId="2436F33D" w14:textId="77777777" w:rsidR="006879BB" w:rsidRDefault="006879BB" w:rsidP="006879BB">
            <w:pPr>
              <w:rPr>
                <w:b/>
                <w:bCs/>
              </w:rPr>
            </w:pPr>
            <w:r w:rsidRPr="00DC0542">
              <w:rPr>
                <w:rFonts w:ascii="GHEA Grapalat" w:hAnsi="GHEA Grapalat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>342-րդ հոդվածի 4-րդ և 5-րդ մասեր</w:t>
            </w:r>
          </w:p>
          <w:p w14:paraId="6B1E320A" w14:textId="77777777" w:rsidR="006879BB" w:rsidRDefault="006879BB" w:rsidP="006879BB">
            <w:pPr>
              <w:rPr>
                <w:rFonts w:ascii="GHEA Grapalat" w:hAnsi="GHEA Grapalat"/>
                <w:b/>
                <w:bCs/>
                <w:sz w:val="24"/>
              </w:rPr>
            </w:pPr>
          </w:p>
          <w:p w14:paraId="0072A365" w14:textId="77777777" w:rsidR="006879BB" w:rsidRPr="009F1565" w:rsidRDefault="006879BB" w:rsidP="006879BB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begin"/>
            </w:r>
            <w:r>
              <w:rPr>
                <w:rFonts w:ascii="GHEA Grapalat" w:hAnsi="GHEA Grapalat"/>
                <w:b/>
                <w:bCs/>
                <w:sz w:val="24"/>
              </w:rPr>
              <w:instrText>HYPERLINK "https://www.arlis.am/DocumentView.aspx?docid=201337"</w:instrText>
            </w:r>
            <w:r>
              <w:rPr>
                <w:rFonts w:ascii="GHEA Grapalat" w:hAnsi="GHEA Grapalat"/>
                <w:b/>
                <w:bCs/>
                <w:sz w:val="24"/>
              </w:rPr>
            </w:r>
            <w:r>
              <w:rPr>
                <w:rFonts w:ascii="GHEA Grapalat" w:hAnsi="GHEA Grapalat"/>
                <w:b/>
                <w:bCs/>
                <w:sz w:val="24"/>
              </w:rPr>
              <w:fldChar w:fldCharType="separate"/>
            </w:r>
            <w:r w:rsidRPr="009F1565">
              <w:rPr>
                <w:rStyle w:val="Hyperlink"/>
                <w:rFonts w:ascii="GHEA Grapalat" w:hAnsi="GHEA Grapalat"/>
                <w:b/>
                <w:bCs/>
                <w:sz w:val="24"/>
              </w:rPr>
              <w:t>ՀՀ</w:t>
            </w:r>
            <w:r w:rsidRPr="009F1565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proofErr w:type="spellStart"/>
            <w:r w:rsidRPr="009F1565">
              <w:rPr>
                <w:rStyle w:val="Hyperlink"/>
                <w:rFonts w:ascii="GHEA Grapalat" w:hAnsi="GHEA Grapalat"/>
                <w:b/>
                <w:bCs/>
                <w:sz w:val="24"/>
              </w:rPr>
              <w:t>վարչական</w:t>
            </w:r>
            <w:proofErr w:type="spellEnd"/>
            <w:r w:rsidRPr="009F1565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proofErr w:type="spellStart"/>
            <w:r w:rsidRPr="009F1565">
              <w:rPr>
                <w:rStyle w:val="Hyperlink"/>
                <w:rFonts w:ascii="GHEA Grapalat" w:hAnsi="GHEA Grapalat"/>
                <w:b/>
                <w:bCs/>
                <w:sz w:val="24"/>
              </w:rPr>
              <w:t>դատավարության</w:t>
            </w:r>
            <w:proofErr w:type="spellEnd"/>
            <w:r w:rsidRPr="009F1565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proofErr w:type="spellStart"/>
            <w:r w:rsidRPr="009F1565">
              <w:rPr>
                <w:rStyle w:val="Hyperlink"/>
                <w:rFonts w:ascii="GHEA Grapalat" w:hAnsi="GHEA Grapalat"/>
                <w:b/>
                <w:bCs/>
                <w:sz w:val="24"/>
              </w:rPr>
              <w:t>օրենսգրքի</w:t>
            </w:r>
            <w:proofErr w:type="spellEnd"/>
          </w:p>
          <w:p w14:paraId="48F3139C" w14:textId="77777777" w:rsidR="006879BB" w:rsidRDefault="006879BB" w:rsidP="006879BB">
            <w:pPr>
              <w:rPr>
                <w:rFonts w:ascii="GHEA Grapalat" w:hAnsi="GHEA Grapalat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end"/>
            </w:r>
            <w:r w:rsidRPr="00DC0542">
              <w:rPr>
                <w:rFonts w:ascii="GHEA Grapalat" w:hAnsi="GHEA Grapalat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25-րդ հոդվածի 1-ին և 2-րդ մասեր, </w:t>
            </w:r>
          </w:p>
          <w:p w14:paraId="3044312C" w14:textId="77777777" w:rsidR="006879BB" w:rsidRDefault="006879BB" w:rsidP="006879BB">
            <w:pPr>
              <w:rPr>
                <w:rFonts w:ascii="GHEA Grapalat" w:hAnsi="GHEA Grapalat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DC0542">
              <w:rPr>
                <w:rFonts w:ascii="GHEA Grapalat" w:hAnsi="GHEA Grapalat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27-րդ հոդվածի 1-ին և 2-րդ մասեր, </w:t>
            </w:r>
          </w:p>
          <w:p w14:paraId="431F40B2" w14:textId="77777777" w:rsidR="006879BB" w:rsidRDefault="006879BB" w:rsidP="006879BB">
            <w:pPr>
              <w:rPr>
                <w:rFonts w:ascii="GHEA Grapalat" w:hAnsi="GHEA Grapalat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DC0542">
              <w:rPr>
                <w:rFonts w:ascii="GHEA Grapalat" w:hAnsi="GHEA Grapalat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>124-րդ հոդվածի 1-ին մասի 1-ին կետ</w:t>
            </w:r>
          </w:p>
          <w:p w14:paraId="2101D318" w14:textId="77777777" w:rsidR="006879BB" w:rsidRDefault="006879BB" w:rsidP="006879BB"/>
          <w:p w14:paraId="5E0BFECF" w14:textId="77777777" w:rsidR="006879BB" w:rsidRPr="009F1565" w:rsidRDefault="006879BB" w:rsidP="006879BB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begin"/>
            </w:r>
            <w:r>
              <w:rPr>
                <w:rFonts w:ascii="GHEA Grapalat" w:hAnsi="GHEA Grapalat"/>
                <w:b/>
                <w:bCs/>
                <w:sz w:val="24"/>
              </w:rPr>
              <w:instrText>HYPERLINK "https://www.arlis.am/DocumentView.aspx?docid=194274"</w:instrText>
            </w:r>
            <w:r>
              <w:rPr>
                <w:rFonts w:ascii="GHEA Grapalat" w:hAnsi="GHEA Grapalat"/>
                <w:b/>
                <w:bCs/>
                <w:sz w:val="24"/>
              </w:rPr>
            </w:r>
            <w:r>
              <w:rPr>
                <w:rFonts w:ascii="GHEA Grapalat" w:hAnsi="GHEA Grapalat"/>
                <w:b/>
                <w:bCs/>
                <w:sz w:val="24"/>
              </w:rPr>
              <w:fldChar w:fldCharType="separate"/>
            </w:r>
            <w:r w:rsidRPr="009F1565">
              <w:rPr>
                <w:rStyle w:val="Hyperlink"/>
                <w:rFonts w:ascii="GHEA Grapalat" w:hAnsi="GHEA Grapalat"/>
                <w:b/>
                <w:bCs/>
                <w:sz w:val="24"/>
              </w:rPr>
              <w:t>«</w:t>
            </w:r>
            <w:proofErr w:type="spellStart"/>
            <w:r w:rsidRPr="009F1565">
              <w:rPr>
                <w:rStyle w:val="Hyperlink"/>
                <w:rFonts w:ascii="GHEA Grapalat" w:hAnsi="GHEA Grapalat"/>
                <w:b/>
                <w:bCs/>
                <w:sz w:val="24"/>
              </w:rPr>
              <w:t>Վարչարարությա</w:t>
            </w:r>
            <w:r w:rsidRPr="009F1565">
              <w:rPr>
                <w:rStyle w:val="Hyperlink"/>
                <w:rFonts w:ascii="GHEA Grapalat" w:hAnsi="GHEA Grapalat"/>
                <w:b/>
                <w:bCs/>
                <w:sz w:val="24"/>
              </w:rPr>
              <w:t>ն</w:t>
            </w:r>
            <w:proofErr w:type="spellEnd"/>
            <w:r w:rsidRPr="009F1565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proofErr w:type="spellStart"/>
            <w:r w:rsidRPr="009F1565">
              <w:rPr>
                <w:rStyle w:val="Hyperlink"/>
                <w:rFonts w:ascii="GHEA Grapalat" w:hAnsi="GHEA Grapalat"/>
                <w:b/>
                <w:bCs/>
                <w:sz w:val="24"/>
              </w:rPr>
              <w:t>հիմունքների</w:t>
            </w:r>
            <w:proofErr w:type="spellEnd"/>
            <w:r w:rsidRPr="009F1565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և </w:t>
            </w:r>
            <w:proofErr w:type="spellStart"/>
            <w:r w:rsidRPr="009F1565">
              <w:rPr>
                <w:rStyle w:val="Hyperlink"/>
                <w:rFonts w:ascii="GHEA Grapalat" w:hAnsi="GHEA Grapalat"/>
                <w:b/>
                <w:bCs/>
                <w:sz w:val="24"/>
              </w:rPr>
              <w:t>վարչական</w:t>
            </w:r>
            <w:proofErr w:type="spellEnd"/>
            <w:r w:rsidRPr="009F1565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proofErr w:type="spellStart"/>
            <w:r w:rsidRPr="009F1565">
              <w:rPr>
                <w:rStyle w:val="Hyperlink"/>
                <w:rFonts w:ascii="GHEA Grapalat" w:hAnsi="GHEA Grapalat"/>
                <w:b/>
                <w:bCs/>
                <w:sz w:val="24"/>
              </w:rPr>
              <w:t>վարույթի</w:t>
            </w:r>
            <w:proofErr w:type="spellEnd"/>
            <w:r w:rsidRPr="009F1565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proofErr w:type="spellStart"/>
            <w:r w:rsidRPr="009F1565">
              <w:rPr>
                <w:rStyle w:val="Hyperlink"/>
                <w:rFonts w:ascii="GHEA Grapalat" w:hAnsi="GHEA Grapalat"/>
                <w:b/>
                <w:bCs/>
                <w:sz w:val="24"/>
              </w:rPr>
              <w:t>մասին</w:t>
            </w:r>
            <w:proofErr w:type="spellEnd"/>
            <w:r w:rsidRPr="009F1565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» ՀՀ </w:t>
            </w:r>
            <w:proofErr w:type="spellStart"/>
            <w:r w:rsidRPr="009F1565">
              <w:rPr>
                <w:rStyle w:val="Hyperlink"/>
                <w:rFonts w:ascii="GHEA Grapalat" w:hAnsi="GHEA Grapalat"/>
                <w:b/>
                <w:bCs/>
                <w:sz w:val="24"/>
              </w:rPr>
              <w:t>օրենքի</w:t>
            </w:r>
            <w:proofErr w:type="spellEnd"/>
          </w:p>
          <w:p w14:paraId="0D3B22CB" w14:textId="77777777" w:rsidR="006879BB" w:rsidRDefault="006879BB" w:rsidP="006879BB">
            <w:pPr>
              <w:rPr>
                <w:rFonts w:ascii="GHEA Grapalat" w:hAnsi="GHEA Grapalat"/>
                <w:i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end"/>
            </w:r>
            <w:r w:rsidRPr="00DC0542">
              <w:rPr>
                <w:rFonts w:ascii="GHEA Grapalat" w:hAnsi="GHEA Grapalat"/>
                <w:iCs/>
                <w:sz w:val="24"/>
                <w:szCs w:val="24"/>
                <w:shd w:val="clear" w:color="auto" w:fill="FFFFFF"/>
                <w:lang w:val="hy-AM"/>
              </w:rPr>
              <w:t xml:space="preserve">37-րդ հոդվածի 1-ին մաս, </w:t>
            </w:r>
          </w:p>
          <w:p w14:paraId="30B28630" w14:textId="77777777" w:rsidR="006879BB" w:rsidRDefault="006879BB" w:rsidP="006879BB">
            <w:pPr>
              <w:rPr>
                <w:rFonts w:ascii="GHEA Grapalat" w:hAnsi="GHEA Grapalat"/>
                <w:iCs/>
                <w:sz w:val="24"/>
                <w:szCs w:val="24"/>
                <w:shd w:val="clear" w:color="auto" w:fill="FFFFFF"/>
                <w:lang w:val="hy-AM"/>
              </w:rPr>
            </w:pPr>
            <w:r w:rsidRPr="00DC0542">
              <w:rPr>
                <w:rFonts w:ascii="GHEA Grapalat" w:hAnsi="GHEA Grapalat"/>
                <w:iCs/>
                <w:sz w:val="24"/>
                <w:szCs w:val="24"/>
                <w:shd w:val="clear" w:color="auto" w:fill="FFFFFF"/>
                <w:lang w:val="hy-AM"/>
              </w:rPr>
              <w:t xml:space="preserve">55-րդ հոդվածի 1-ին և 4-րդ մասեր, </w:t>
            </w:r>
          </w:p>
          <w:p w14:paraId="4BD29B01" w14:textId="77777777" w:rsidR="006879BB" w:rsidRDefault="006879BB" w:rsidP="006879BB">
            <w:pPr>
              <w:rPr>
                <w:rFonts w:ascii="GHEA Grapalat" w:hAnsi="GHEA Grapalat"/>
                <w:iCs/>
                <w:sz w:val="24"/>
                <w:szCs w:val="24"/>
                <w:shd w:val="clear" w:color="auto" w:fill="FFFFFF"/>
                <w:lang w:val="hy-AM"/>
              </w:rPr>
            </w:pPr>
            <w:r w:rsidRPr="00DC0542">
              <w:rPr>
                <w:rFonts w:ascii="GHEA Grapalat" w:hAnsi="GHEA Grapalat"/>
                <w:iCs/>
                <w:sz w:val="24"/>
                <w:szCs w:val="24"/>
                <w:shd w:val="clear" w:color="auto" w:fill="FFFFFF"/>
                <w:lang w:val="hy-AM"/>
              </w:rPr>
              <w:t xml:space="preserve">56-րդ հոդված, </w:t>
            </w:r>
          </w:p>
          <w:p w14:paraId="714BFF9B" w14:textId="69915EB6" w:rsidR="006879BB" w:rsidRDefault="006879BB" w:rsidP="006879BB">
            <w:r w:rsidRPr="00DC0542">
              <w:rPr>
                <w:rFonts w:ascii="GHEA Grapalat" w:hAnsi="GHEA Grapalat"/>
                <w:iCs/>
                <w:sz w:val="24"/>
                <w:szCs w:val="24"/>
                <w:shd w:val="clear" w:color="auto" w:fill="FFFFFF"/>
                <w:lang w:val="hy-AM"/>
              </w:rPr>
              <w:t>57-րդ հոդվածի 1-ին մաս</w:t>
            </w:r>
          </w:p>
        </w:tc>
      </w:tr>
    </w:tbl>
    <w:p w14:paraId="195AF5B0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6736C"/>
    <w:multiLevelType w:val="hybridMultilevel"/>
    <w:tmpl w:val="9FE0C90C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1735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9BB"/>
    <w:rsid w:val="00027E9C"/>
    <w:rsid w:val="0009525B"/>
    <w:rsid w:val="00144A69"/>
    <w:rsid w:val="00411E56"/>
    <w:rsid w:val="004F3E77"/>
    <w:rsid w:val="00680B7C"/>
    <w:rsid w:val="006879BB"/>
    <w:rsid w:val="0071690E"/>
    <w:rsid w:val="00772FBE"/>
    <w:rsid w:val="007B7662"/>
    <w:rsid w:val="008412EC"/>
    <w:rsid w:val="00946BA4"/>
    <w:rsid w:val="00B32093"/>
    <w:rsid w:val="00D94B64"/>
    <w:rsid w:val="00E42809"/>
    <w:rsid w:val="00ED6242"/>
    <w:rsid w:val="00EE2ED9"/>
    <w:rsid w:val="00FF1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1C449"/>
  <w15:chartTrackingRefBased/>
  <w15:docId w15:val="{D01BA89A-D755-4B15-A761-34746E99E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79BB"/>
    <w:pPr>
      <w:spacing w:line="259" w:lineRule="auto"/>
    </w:pPr>
    <w:rPr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79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79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79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79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79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79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79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79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79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79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79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79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79B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79B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79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79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79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79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79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79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79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79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79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79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79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79B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79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79B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79B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6879BB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6879BB"/>
    <w:rPr>
      <w:b/>
      <w:bCs/>
    </w:rPr>
  </w:style>
  <w:style w:type="character" w:styleId="Hyperlink">
    <w:name w:val="Hyperlink"/>
    <w:basedOn w:val="DefaultParagraphFont"/>
    <w:uiPriority w:val="99"/>
    <w:unhideWhenUsed/>
    <w:rsid w:val="006879B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43723" TargetMode="External"/><Relationship Id="rId5" Type="http://schemas.openxmlformats.org/officeDocument/2006/relationships/hyperlink" Target="https://www.arlis.am/DocumentView.aspx?DocID=20564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</cp:revision>
  <dcterms:created xsi:type="dcterms:W3CDTF">2025-04-29T07:11:00Z</dcterms:created>
  <dcterms:modified xsi:type="dcterms:W3CDTF">2025-04-29T07:20:00Z</dcterms:modified>
</cp:coreProperties>
</file>