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D2174" w:rsidRPr="005F73FF" w14:paraId="354AC6EE" w14:textId="77777777" w:rsidTr="004F17B7">
        <w:tc>
          <w:tcPr>
            <w:tcW w:w="846" w:type="dxa"/>
            <w:vAlign w:val="center"/>
          </w:tcPr>
          <w:p w14:paraId="5174FE70" w14:textId="77777777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1051E3A9" w14:textId="77777777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18.02.2004 ՀՕ-41-Ն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«ՎԱՐՉԱՐԱՐՈՒԹՅԱՆ ՀԻՄՈՒՆՔՆԵՐԻ ԵՎ ՎԱՐՉԱԿԱՆ ՎԱՐՈՒՅԹԻ ՄԱՍԻՆ»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ՕՐԵՆՔԻ </w:t>
            </w:r>
          </w:p>
          <w:p w14:paraId="30977D1F" w14:textId="614EBDF0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76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EA7E6FA" w14:textId="77777777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A54E10F" w14:textId="77777777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4D2174" w:rsidRPr="005F73FF" w14:paraId="772E964D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10BE6112" w14:textId="77777777" w:rsidR="004D2174" w:rsidRPr="005F73FF" w:rsidRDefault="004D2174" w:rsidP="004F17B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729EA363" w14:textId="77777777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ՎԱՐՉԱԿԱՆ ԳՈՐԾ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5F73FF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5F73FF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ՎԴ/10388/05/18</w:t>
              </w:r>
            </w:hyperlink>
            <w:r w:rsidRPr="005F73FF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AEF017A" w14:textId="77777777" w:rsidR="004D2174" w:rsidRPr="005F73FF" w:rsidRDefault="004D2174" w:rsidP="004F17B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4E18908B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begin"/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"https://www.arlis.am/DocumentView.aspx?docid=194274"</w:instrText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</w: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separate"/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«Վարչ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</w:t>
            </w:r>
            <w:r w:rsidRPr="005F73FF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րության հիմունքների և վարչական վարույթի մասին» ՀՀ օրենքի</w:t>
            </w:r>
          </w:p>
          <w:p w14:paraId="1F6DFB91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fldChar w:fldCharType="end"/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37-րդ հոդված, </w:t>
            </w:r>
          </w:p>
          <w:p w14:paraId="59589FB3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69-րդ հոդված, </w:t>
            </w:r>
          </w:p>
          <w:p w14:paraId="37F36E72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70-րդ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10E0CBC8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73-րդ հոդվածի 1-ին մաս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, </w:t>
            </w:r>
          </w:p>
          <w:p w14:paraId="1AF66C42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de-DE"/>
                <w14:ligatures w14:val="none"/>
              </w:rPr>
              <w:t>75-րդ հոդված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ի 1-ին և 2-րդ մասեր, </w:t>
            </w:r>
          </w:p>
          <w:p w14:paraId="7AA3E715" w14:textId="77777777" w:rsidR="004D2174" w:rsidRPr="005F73FF" w:rsidRDefault="004D2174" w:rsidP="004F17B7">
            <w:pPr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5F73FF">
              <w:rPr>
                <w:rFonts w:ascii="GHEA Grapalat" w:eastAsia="Calibri" w:hAnsi="GHEA Grapalat" w:cs="Times New Roman"/>
                <w:color w:val="EE0000"/>
                <w:sz w:val="24"/>
                <w:szCs w:val="24"/>
                <w:shd w:val="clear" w:color="auto" w:fill="FFFFFF"/>
                <w:lang w:val="hy-AM"/>
                <w14:ligatures w14:val="none"/>
              </w:rPr>
              <w:t>76-րդ հոդվածի</w:t>
            </w:r>
            <w:r w:rsidRPr="005F73F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1-ին մաս, </w:t>
            </w:r>
          </w:p>
          <w:p w14:paraId="7CE4F8ED" w14:textId="77777777" w:rsidR="004D2174" w:rsidRPr="005F73FF" w:rsidRDefault="004D2174" w:rsidP="004F17B7">
            <w:pPr>
              <w:rPr>
                <w:rFonts w:ascii="Calibri" w:eastAsia="Calibri" w:hAnsi="Calibri" w:cs="Times New Roman"/>
                <w:sz w:val="24"/>
                <w:szCs w:val="24"/>
                <w:lang w:val="hy-AM"/>
                <w14:ligatures w14:val="none"/>
              </w:rPr>
            </w:pPr>
            <w:r w:rsidRPr="005F73FF">
              <w:rPr>
                <w:rFonts w:ascii="GHEA Grapalat" w:eastAsia="Microsoft JhengHei" w:hAnsi="GHEA Grapalat" w:cs="Microsoft JhengHei"/>
                <w:sz w:val="24"/>
                <w:szCs w:val="24"/>
                <w:shd w:val="clear" w:color="auto" w:fill="FFFFFF"/>
                <w:lang w:val="hy-AM"/>
                <w14:ligatures w14:val="none"/>
              </w:rPr>
              <w:t>77-րդ հոդվածի 1-ին և 2-րդ մասեր</w:t>
            </w:r>
          </w:p>
        </w:tc>
      </w:tr>
    </w:tbl>
    <w:p w14:paraId="16848C80" w14:textId="77777777" w:rsidR="00EE2ED9" w:rsidRPr="004D2174" w:rsidRDefault="00EE2ED9">
      <w:pPr>
        <w:rPr>
          <w:lang w:val="hy-AM"/>
        </w:rPr>
      </w:pPr>
    </w:p>
    <w:sectPr w:rsidR="00EE2ED9" w:rsidRPr="004D217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9E2"/>
    <w:multiLevelType w:val="hybridMultilevel"/>
    <w:tmpl w:val="C614A94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301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4"/>
    <w:rsid w:val="00027E9C"/>
    <w:rsid w:val="0009525B"/>
    <w:rsid w:val="00144A69"/>
    <w:rsid w:val="0021545A"/>
    <w:rsid w:val="004D2174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B6383"/>
  <w15:chartTrackingRefBased/>
  <w15:docId w15:val="{527E49DA-A878-43E1-9A82-62845E05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174"/>
  </w:style>
  <w:style w:type="paragraph" w:styleId="Heading1">
    <w:name w:val="heading 1"/>
    <w:basedOn w:val="Normal"/>
    <w:next w:val="Normal"/>
    <w:link w:val="Heading1Char"/>
    <w:uiPriority w:val="9"/>
    <w:qFormat/>
    <w:rsid w:val="004D2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1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1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1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1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1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1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1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1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1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174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4D217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2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hy/acts/216251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2025-12-15T07:16:00Z</dcterms:created>
  <dcterms:modified xsi:type="dcterms:W3CDTF">2025-12-15T07:17:00Z</dcterms:modified>
</cp:coreProperties>
</file>