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AD09D0" w:rsidRPr="00757103" w14:paraId="3DF548C4" w14:textId="77777777" w:rsidTr="00083734">
        <w:tc>
          <w:tcPr>
            <w:tcW w:w="846" w:type="dxa"/>
            <w:vAlign w:val="center"/>
          </w:tcPr>
          <w:p w14:paraId="5E6D74D1" w14:textId="77777777" w:rsidR="00AD09D0" w:rsidRPr="00757103" w:rsidRDefault="00AD09D0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vAlign w:val="center"/>
          </w:tcPr>
          <w:p w14:paraId="282751B7" w14:textId="77777777" w:rsidR="00AD09D0" w:rsidRDefault="00AD09D0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0776A084" w14:textId="77777777" w:rsidR="00AD09D0" w:rsidRDefault="00AD09D0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CF8A2EB" w14:textId="24909AC6" w:rsidR="00AD09D0" w:rsidRDefault="00AD09D0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B803EF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29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98F0FB4" w14:textId="77777777" w:rsidR="00AD09D0" w:rsidRPr="00476674" w:rsidRDefault="00AD09D0" w:rsidP="0008373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B803E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205A2976" w14:textId="77777777" w:rsidR="00AD09D0" w:rsidRPr="00757103" w:rsidRDefault="00AD09D0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B803EF" w:rsidRPr="00B803EF" w14:paraId="48398C3D" w14:textId="77777777" w:rsidTr="00083734">
        <w:trPr>
          <w:trHeight w:val="1589"/>
        </w:trPr>
        <w:tc>
          <w:tcPr>
            <w:tcW w:w="846" w:type="dxa"/>
            <w:vAlign w:val="center"/>
          </w:tcPr>
          <w:p w14:paraId="56EFD1D2" w14:textId="77777777" w:rsidR="00B803EF" w:rsidRPr="00C84AA0" w:rsidRDefault="00B803EF" w:rsidP="00B803E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673C43B5" w14:textId="77777777" w:rsidR="00B803EF" w:rsidRPr="00277061" w:rsidRDefault="00B803EF" w:rsidP="00B803EF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B803E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803E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D0D0D" w:themeColor="text1" w:themeTint="F2"/>
                <w:sz w:val="24"/>
                <w:szCs w:val="24"/>
                <w:lang w:val="hy-AM"/>
              </w:rPr>
              <w:fldChar w:fldCharType="begin"/>
            </w:r>
            <w:r>
              <w:rPr>
                <w:rFonts w:ascii="GHEA Grapalat" w:hAnsi="GHEA Grapalat" w:cs="Sylfaen"/>
                <w:b/>
                <w:color w:val="0D0D0D" w:themeColor="text1" w:themeTint="F2"/>
                <w:sz w:val="24"/>
                <w:szCs w:val="24"/>
                <w:lang w:val="hy-AM"/>
              </w:rPr>
              <w:instrText>HYPERLINK "https://www.arlis.am/hy/acts/216239/latest"</w:instrText>
            </w:r>
            <w:r>
              <w:rPr>
                <w:rFonts w:ascii="GHEA Grapalat" w:hAnsi="GHEA Grapalat" w:cs="Sylfaen"/>
                <w:b/>
                <w:color w:val="0D0D0D" w:themeColor="text1" w:themeTint="F2"/>
                <w:sz w:val="24"/>
                <w:szCs w:val="24"/>
                <w:lang w:val="hy-AM"/>
              </w:rPr>
            </w:r>
            <w:r>
              <w:rPr>
                <w:rFonts w:ascii="GHEA Grapalat" w:hAnsi="GHEA Grapalat" w:cs="Sylfaen"/>
                <w:b/>
                <w:color w:val="0D0D0D" w:themeColor="text1" w:themeTint="F2"/>
                <w:sz w:val="24"/>
                <w:szCs w:val="24"/>
                <w:lang w:val="hy-AM"/>
              </w:rPr>
              <w:fldChar w:fldCharType="separate"/>
            </w:r>
            <w:r w:rsidRPr="00187C40">
              <w:rPr>
                <w:rStyle w:val="Hyperlink"/>
                <w:rFonts w:ascii="GHEA Grapalat" w:hAnsi="GHEA Grapalat" w:cs="Sylfaen"/>
                <w:b/>
                <w:sz w:val="24"/>
                <w:szCs w:val="24"/>
                <w:lang w:val="hy-AM"/>
              </w:rPr>
              <w:t>ՎԴ/40</w:t>
            </w:r>
            <w:r w:rsidRPr="00187C40">
              <w:rPr>
                <w:rStyle w:val="Hyperlink"/>
                <w:rFonts w:ascii="GHEA Grapalat" w:hAnsi="GHEA Grapalat" w:cs="Sylfaen"/>
                <w:b/>
                <w:sz w:val="24"/>
                <w:szCs w:val="24"/>
                <w:lang w:val="hy-AM"/>
              </w:rPr>
              <w:t>9</w:t>
            </w:r>
            <w:r w:rsidRPr="00187C40">
              <w:rPr>
                <w:rStyle w:val="Hyperlink"/>
                <w:rFonts w:ascii="GHEA Grapalat" w:hAnsi="GHEA Grapalat" w:cs="Sylfaen"/>
                <w:b/>
                <w:sz w:val="24"/>
                <w:szCs w:val="24"/>
                <w:lang w:val="hy-AM"/>
              </w:rPr>
              <w:t>9/05/23</w:t>
            </w:r>
            <w:r>
              <w:rPr>
                <w:rFonts w:ascii="GHEA Grapalat" w:hAnsi="GHEA Grapalat" w:cs="Sylfaen"/>
                <w:b/>
                <w:color w:val="0D0D0D" w:themeColor="text1" w:themeTint="F2"/>
                <w:sz w:val="24"/>
                <w:szCs w:val="24"/>
                <w:lang w:val="hy-AM"/>
              </w:rPr>
              <w:fldChar w:fldCharType="end"/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4"/>
                <w:szCs w:val="24"/>
                <w:lang w:val="hy-AM"/>
              </w:rPr>
              <w:t xml:space="preserve"> 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9513F81" w14:textId="0DFE692C" w:rsidR="00B803EF" w:rsidRPr="00757103" w:rsidRDefault="00B803EF" w:rsidP="00B803E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29.09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</w:rPr>
              <w:t>.2025</w:t>
            </w:r>
          </w:p>
        </w:tc>
        <w:tc>
          <w:tcPr>
            <w:tcW w:w="4644" w:type="dxa"/>
            <w:vAlign w:val="center"/>
          </w:tcPr>
          <w:p w14:paraId="74157E78" w14:textId="77777777" w:rsidR="00B803EF" w:rsidRPr="00187C40" w:rsidRDefault="00B803EF" w:rsidP="00B803EF">
            <w:pPr>
              <w:spacing w:line="259" w:lineRule="auto"/>
              <w:rPr>
                <w:rFonts w:ascii="GHEA Grapalat" w:hAnsi="GHEA Grapalat"/>
                <w:color w:val="0563C1" w:themeColor="hyperlink"/>
                <w:sz w:val="24"/>
                <w:szCs w:val="24"/>
                <w:u w:val="single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lang w:val="hy-AM"/>
              </w:rPr>
              <w:instrText>HYPERLINK "https://www.arlis.am/hy/acts/214687"</w:instrText>
            </w:r>
            <w:r w:rsidRPr="00277061">
              <w:rPr>
                <w:rFonts w:ascii="GHEA Grapalat" w:hAnsi="GHEA Grapalat"/>
                <w:b/>
                <w:bCs/>
                <w:lang w:val="hy-AM"/>
              </w:rPr>
            </w:r>
            <w:r w:rsidRPr="00277061">
              <w:rPr>
                <w:rFonts w:ascii="GHEA Grapalat" w:hAnsi="GHEA Grapalat"/>
                <w:b/>
                <w:bCs/>
                <w:lang w:val="hy-AM"/>
              </w:rPr>
              <w:fldChar w:fldCharType="separate"/>
            </w:r>
            <w:r w:rsidRPr="00277061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ՀՀ հա</w:t>
            </w:r>
            <w:r w:rsidRPr="00277061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ր</w:t>
            </w:r>
            <w:r w:rsidRPr="00277061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կային օրենսգրքի</w:t>
            </w:r>
          </w:p>
          <w:p w14:paraId="77A1B85A" w14:textId="77777777" w:rsidR="00B803EF" w:rsidRDefault="00B803EF" w:rsidP="00B803EF">
            <w:pPr>
              <w:spacing w:line="259" w:lineRule="auto"/>
              <w:rPr>
                <w:rFonts w:ascii="GHEA Grapalat" w:hAnsi="GHEA Grapalat" w:cs="Sylfaen"/>
                <w:bCs/>
                <w:color w:val="0D0D0D" w:themeColor="text1" w:themeTint="F2"/>
                <w:sz w:val="24"/>
                <w:szCs w:val="24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  <w:lang w:val="hy-AM"/>
              </w:rPr>
              <w:fldChar w:fldCharType="end"/>
            </w:r>
            <w:r w:rsidRPr="00317C9C">
              <w:rPr>
                <w:rFonts w:ascii="GHEA Grapalat" w:hAnsi="GHEA Grapalat" w:cs="Sylfaen"/>
                <w:bCs/>
                <w:color w:val="0D0D0D" w:themeColor="text1" w:themeTint="F2"/>
                <w:sz w:val="24"/>
                <w:szCs w:val="24"/>
                <w:lang w:val="hy-AM"/>
              </w:rPr>
              <w:t xml:space="preserve">328-րդ հոդվածի 1-ին մաս, </w:t>
            </w:r>
          </w:p>
          <w:p w14:paraId="122A5128" w14:textId="77777777" w:rsidR="00B803EF" w:rsidRDefault="00B803EF" w:rsidP="00B803EF">
            <w:pPr>
              <w:spacing w:line="259" w:lineRule="auto"/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hy-AM" w:eastAsia="ru-RU"/>
              </w:rPr>
            </w:pP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de-DE" w:eastAsia="ru-RU"/>
              </w:rPr>
              <w:t>333-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de-DE" w:eastAsia="ru-RU"/>
              </w:rPr>
              <w:t>րդ</w:t>
            </w: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de-DE" w:eastAsia="ru-RU"/>
              </w:rPr>
              <w:t xml:space="preserve"> 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de-DE" w:eastAsia="ru-RU"/>
              </w:rPr>
              <w:t>հոդվածի</w:t>
            </w: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de-DE" w:eastAsia="ru-RU"/>
              </w:rPr>
              <w:t xml:space="preserve"> 1-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de-DE" w:eastAsia="ru-RU"/>
              </w:rPr>
              <w:t>ին</w:t>
            </w: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de-DE" w:eastAsia="ru-RU"/>
              </w:rPr>
              <w:t xml:space="preserve"> 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de-DE" w:eastAsia="ru-RU"/>
              </w:rPr>
              <w:t>մասի</w:t>
            </w: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de-DE" w:eastAsia="ru-RU"/>
              </w:rPr>
              <w:t xml:space="preserve"> 2-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de-DE" w:eastAsia="ru-RU"/>
              </w:rPr>
              <w:t>րդ</w:t>
            </w: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de-DE" w:eastAsia="ru-RU"/>
              </w:rPr>
              <w:t xml:space="preserve"> 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de-DE" w:eastAsia="ru-RU"/>
              </w:rPr>
              <w:t>կետ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hy-AM" w:eastAsia="ru-RU"/>
              </w:rPr>
              <w:t xml:space="preserve">, </w:t>
            </w:r>
          </w:p>
          <w:p w14:paraId="7C7813C4" w14:textId="77777777" w:rsidR="00B803EF" w:rsidRPr="00187C40" w:rsidRDefault="00B803EF" w:rsidP="00B803EF">
            <w:pPr>
              <w:spacing w:line="259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>343-</w:t>
            </w:r>
            <w:r w:rsidRPr="00317C9C">
              <w:rPr>
                <w:rFonts w:ascii="GHEA Grapalat" w:hAnsi="GHEA Grapalat" w:cs="Arial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17C9C">
              <w:rPr>
                <w:rFonts w:ascii="GHEA Grapalat" w:hAnsi="GHEA Grapalat" w:cs="Arial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>հոդվածի</w:t>
            </w: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 xml:space="preserve"> 1-</w:t>
            </w:r>
            <w:r w:rsidRPr="00317C9C">
              <w:rPr>
                <w:rFonts w:ascii="GHEA Grapalat" w:hAnsi="GHEA Grapalat" w:cs="Arial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>ին</w:t>
            </w: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17C9C">
              <w:rPr>
                <w:rFonts w:ascii="GHEA Grapalat" w:hAnsi="GHEA Grapalat" w:cs="Arial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>մասը, 2-րդ մասի 2-րդ կետ</w:t>
            </w:r>
          </w:p>
          <w:p w14:paraId="259B34CD" w14:textId="77777777" w:rsidR="00B803EF" w:rsidRDefault="00B803EF" w:rsidP="00B803EF">
            <w:pPr>
              <w:spacing w:line="259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  <w:p w14:paraId="4E4553D8" w14:textId="77777777" w:rsidR="00B803EF" w:rsidRPr="001561E4" w:rsidRDefault="00B803EF" w:rsidP="00B803EF">
            <w:pPr>
              <w:spacing w:line="259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instrText>HYPERLINK "https://www.arlis.am/hy/acts/172748"</w:instrTex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Pr="001561E4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հար</w:t>
            </w:r>
            <w:r w:rsidRPr="001561E4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կ</w:t>
            </w:r>
            <w:r w:rsidRPr="001561E4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ային օրենսգրքի</w:t>
            </w:r>
          </w:p>
          <w:p w14:paraId="54AE6839" w14:textId="77777777" w:rsidR="00B803EF" w:rsidRPr="00187C40" w:rsidRDefault="00B803EF" w:rsidP="00B803EF">
            <w:pPr>
              <w:spacing w:line="259" w:lineRule="auto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end"/>
            </w:r>
            <w:r w:rsidRPr="00187C40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  <w:t>(</w:t>
            </w:r>
            <w:r w:rsidRPr="00187C40">
              <w:rPr>
                <w:rFonts w:ascii="GHEA Grapalat" w:hAnsi="GHEA Grapalat"/>
                <w:b/>
                <w:bCs/>
                <w:i/>
                <w:iCs/>
                <w:color w:val="0D0D0D" w:themeColor="text1" w:themeTint="F2"/>
                <w:sz w:val="20"/>
                <w:szCs w:val="20"/>
                <w:shd w:val="clear" w:color="auto" w:fill="FFFFFF"/>
                <w:lang w:val="hy-AM"/>
              </w:rPr>
              <w:t>իրավահարաբերության ծագման պահին գործող խմբագրությամբ</w:t>
            </w:r>
            <w:r w:rsidRPr="00187C40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  <w:t>)</w:t>
            </w:r>
          </w:p>
          <w:p w14:paraId="41E13BFB" w14:textId="77777777" w:rsidR="00B803EF" w:rsidRDefault="00B803EF" w:rsidP="00B803EF">
            <w:pPr>
              <w:spacing w:line="259" w:lineRule="auto"/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</w:pP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 xml:space="preserve">343-րդ հոդվածի 3-րդ մասի 1-ին կետ, 6-րդ մաս, </w:t>
            </w:r>
          </w:p>
          <w:p w14:paraId="78C6EDE3" w14:textId="77777777" w:rsidR="00B803EF" w:rsidRDefault="00B803EF" w:rsidP="00B803EF">
            <w:pPr>
              <w:spacing w:line="259" w:lineRule="auto"/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</w:pP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 xml:space="preserve">345-րդ հոդվածի 1-ին և 3-րդ մասեր, </w:t>
            </w:r>
          </w:p>
          <w:p w14:paraId="02A11847" w14:textId="77777777" w:rsidR="00B803EF" w:rsidRPr="00187C40" w:rsidRDefault="00B803EF" w:rsidP="00B803EF">
            <w:pPr>
              <w:spacing w:line="259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hy-AM" w:eastAsia="ru-RU"/>
              </w:rPr>
              <w:t>381-րդ հոդվածի 1-ին, 3-րդ և 7-րդ մասեր</w:t>
            </w:r>
          </w:p>
          <w:p w14:paraId="792D042D" w14:textId="77777777" w:rsidR="00B803EF" w:rsidRPr="00187C40" w:rsidRDefault="00B803EF" w:rsidP="00B803EF">
            <w:pPr>
              <w:spacing w:line="259" w:lineRule="auto"/>
              <w:rPr>
                <w:rFonts w:ascii="GHEA Grapalat" w:hAnsi="GHEA Grapalat"/>
                <w:b/>
                <w:bCs/>
                <w:lang w:val="hy-AM"/>
              </w:rPr>
            </w:pPr>
          </w:p>
          <w:p w14:paraId="4F062EE1" w14:textId="77777777" w:rsidR="00B803EF" w:rsidRPr="00187C40" w:rsidRDefault="00B803EF" w:rsidP="00B803EF">
            <w:pPr>
              <w:spacing w:line="259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</w:rPr>
              <w:fldChar w:fldCharType="begin"/>
            </w:r>
            <w:r w:rsidRPr="00187C4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instrText>HYPERLINK "https://www.arlis.am/DocumentView.aspx?docid=201337"</w:instrText>
            </w:r>
            <w:r w:rsidRPr="00277061">
              <w:rPr>
                <w:rFonts w:ascii="GHEA Grapalat" w:hAnsi="GHEA Grapalat"/>
                <w:b/>
                <w:bCs/>
              </w:rPr>
            </w:r>
            <w:r w:rsidRPr="00277061">
              <w:rPr>
                <w:rFonts w:ascii="GHEA Grapalat" w:hAnsi="GHEA Grapalat"/>
                <w:b/>
                <w:bCs/>
              </w:rPr>
              <w:fldChar w:fldCharType="separate"/>
            </w:r>
            <w:r w:rsidRPr="00187C4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ՀՀ վա</w:t>
            </w:r>
            <w:r w:rsidRPr="00187C4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ր</w:t>
            </w:r>
            <w:r w:rsidRPr="00187C4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չական դատավարության օրենս</w:t>
            </w:r>
            <w:r w:rsidRPr="00187C4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գ</w:t>
            </w:r>
            <w:r w:rsidRPr="00187C4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րքի</w:t>
            </w:r>
          </w:p>
          <w:p w14:paraId="3B415A4F" w14:textId="77777777" w:rsidR="00B803EF" w:rsidRDefault="00B803EF" w:rsidP="00B803EF">
            <w:pPr>
              <w:spacing w:line="259" w:lineRule="auto"/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</w:pPr>
            <w:r w:rsidRPr="00277061">
              <w:rPr>
                <w:rFonts w:ascii="GHEA Grapalat" w:hAnsi="GHEA Grapalat"/>
                <w:b/>
                <w:bCs/>
              </w:rPr>
              <w:fldChar w:fldCharType="end"/>
            </w:r>
            <w:r w:rsidRPr="00317C9C"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  <w:t xml:space="preserve">25-րդ հոդվածի 1-ին մաս, </w:t>
            </w:r>
          </w:p>
          <w:p w14:paraId="55326A1B" w14:textId="77777777" w:rsidR="00B803EF" w:rsidRDefault="00B803EF" w:rsidP="00B803EF">
            <w:pPr>
              <w:spacing w:line="259" w:lineRule="auto"/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</w:pPr>
            <w:r w:rsidRPr="00317C9C"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  <w:t xml:space="preserve">26-րդ հոդվածի 1-ին և 2-րդ մասեր, </w:t>
            </w:r>
          </w:p>
          <w:p w14:paraId="0A1D6CBF" w14:textId="77777777" w:rsidR="00B803EF" w:rsidRDefault="00B803EF" w:rsidP="00B803EF">
            <w:pPr>
              <w:spacing w:line="259" w:lineRule="auto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  <w:t xml:space="preserve">27-րդ հոդվածի 1-ին և 2-րդ մասեր, </w:t>
            </w:r>
          </w:p>
          <w:p w14:paraId="25E1942F" w14:textId="77777777" w:rsidR="00B803EF" w:rsidRDefault="00B803EF" w:rsidP="00B803EF">
            <w:pPr>
              <w:spacing w:line="259" w:lineRule="auto"/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</w:pPr>
            <w:r w:rsidRPr="00B803EF">
              <w:rPr>
                <w:rFonts w:ascii="GHEA Grapalat" w:eastAsia="Times New Roman" w:hAnsi="GHEA Grapalat" w:cs="Sylfaen"/>
                <w:color w:val="EE0000"/>
                <w:sz w:val="24"/>
                <w:szCs w:val="24"/>
                <w:lang w:val="hy-AM" w:eastAsia="x-none"/>
              </w:rPr>
              <w:t xml:space="preserve">29-րդ հոդվածի </w:t>
            </w:r>
            <w:r w:rsidRPr="00317C9C"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  <w:t xml:space="preserve">1-ին և 2-րդ մասեր, </w:t>
            </w:r>
          </w:p>
          <w:p w14:paraId="59FE9CC6" w14:textId="77777777" w:rsidR="00B803EF" w:rsidRDefault="00B803EF" w:rsidP="00B803EF">
            <w:pPr>
              <w:spacing w:line="259" w:lineRule="auto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  <w:t>124-րդ հոդվածի 1-ին մասի 1-ին կետը, 2-րդ մաս</w:t>
            </w:r>
          </w:p>
          <w:p w14:paraId="17D13FA2" w14:textId="77777777" w:rsidR="00B803EF" w:rsidRDefault="00B803EF" w:rsidP="00B803EF">
            <w:pPr>
              <w:spacing w:line="259" w:lineRule="auto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</w:p>
          <w:p w14:paraId="5182EC50" w14:textId="77777777" w:rsidR="00B803EF" w:rsidRPr="001561E4" w:rsidRDefault="00B803EF" w:rsidP="00B803EF">
            <w:pPr>
              <w:spacing w:line="259" w:lineRule="auto"/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  <w:lang w:val="hy-AM"/>
              </w:rPr>
            </w:pPr>
            <w:hyperlink r:id="rId5" w:history="1">
              <w:r w:rsidRPr="001561E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2020 թվականի դեկտեմբերի 3-ի</w:t>
              </w:r>
              <w:r w:rsidRPr="001561E4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 xml:space="preserve"> </w:t>
              </w:r>
              <w:r w:rsidRPr="001561E4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N 1976-Ն</w:t>
              </w:r>
              <w:r w:rsidRPr="001561E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 xml:space="preserve"> որոշման թիվ 3-րդ հավելվածի «Հսկիչ դրամարկղային մեքենայի կիրառության» կանոնների</w:t>
              </w:r>
            </w:hyperlink>
            <w:r w:rsidRPr="001561E4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26B09753" w14:textId="77777777" w:rsidR="00B803EF" w:rsidRDefault="00B803EF" w:rsidP="00B803EF">
            <w:pPr>
              <w:spacing w:line="259" w:lineRule="auto"/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 xml:space="preserve">1-ին, 3-րդ, 9-րդ կետեր, </w:t>
            </w:r>
          </w:p>
          <w:p w14:paraId="4CFE0603" w14:textId="5FAA11F5" w:rsidR="00B803EF" w:rsidRPr="00B803EF" w:rsidRDefault="00B803EF" w:rsidP="00B803EF">
            <w:pPr>
              <w:rPr>
                <w:lang w:val="hy-AM"/>
              </w:rPr>
            </w:pP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>17-րդ կետի 2-րդ և 3-րդ ենթակետեր, 13-րդ և 14-րդ կետեր</w:t>
            </w:r>
          </w:p>
        </w:tc>
      </w:tr>
      <w:tr w:rsidR="00D230E0" w14:paraId="0D460860" w14:textId="77777777" w:rsidTr="00083734">
        <w:trPr>
          <w:trHeight w:val="1589"/>
        </w:trPr>
        <w:tc>
          <w:tcPr>
            <w:tcW w:w="846" w:type="dxa"/>
            <w:vAlign w:val="center"/>
          </w:tcPr>
          <w:p w14:paraId="66698831" w14:textId="77777777" w:rsidR="00D230E0" w:rsidRPr="00C84AA0" w:rsidRDefault="00D230E0" w:rsidP="00D230E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396807E4" w14:textId="77777777" w:rsidR="00D230E0" w:rsidRPr="00757103" w:rsidRDefault="00D230E0" w:rsidP="00D230E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B803E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C054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hyperlink r:id="rId6" w:history="1">
              <w:r w:rsidRPr="00345953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ՎԴ/9527/05/20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99AB3DD" w14:textId="67037F2E" w:rsidR="00D230E0" w:rsidRPr="00757103" w:rsidRDefault="00D230E0" w:rsidP="00D230E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14.03.2025</w:t>
            </w:r>
          </w:p>
        </w:tc>
        <w:tc>
          <w:tcPr>
            <w:tcW w:w="4644" w:type="dxa"/>
            <w:vAlign w:val="center"/>
          </w:tcPr>
          <w:p w14:paraId="0C330140" w14:textId="77777777" w:rsidR="00D230E0" w:rsidRPr="00EA7720" w:rsidRDefault="00D230E0" w:rsidP="00D230E0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7" w:history="1"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ՀՀ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de-DE" w:eastAsia="zh-CN"/>
                </w:rPr>
                <w:t xml:space="preserve"> 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Սահմանադրության</w:t>
              </w:r>
            </w:hyperlink>
            <w:r w:rsidRPr="00EA7720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1BC39931" w14:textId="77777777" w:rsidR="00D230E0" w:rsidRDefault="00D230E0" w:rsidP="00D230E0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61-րդ հոդվածի 1-ին մաս, </w:t>
            </w:r>
          </w:p>
          <w:p w14:paraId="39D8B555" w14:textId="77777777" w:rsidR="00D230E0" w:rsidRPr="00B803EF" w:rsidRDefault="00D230E0" w:rsidP="00D230E0">
            <w:pPr>
              <w:rPr>
                <w:lang w:val="hy-AM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>63-րդ հոդվածի 1-ին մաս</w:t>
            </w:r>
            <w:r w:rsidRPr="00B803EF">
              <w:rPr>
                <w:lang w:val="hy-AM"/>
              </w:rPr>
              <w:t xml:space="preserve"> </w:t>
            </w:r>
          </w:p>
          <w:p w14:paraId="49B15120" w14:textId="77777777" w:rsidR="00D230E0" w:rsidRPr="00B803EF" w:rsidRDefault="00D230E0" w:rsidP="00D230E0">
            <w:pPr>
              <w:rPr>
                <w:lang w:val="hy-AM"/>
              </w:rPr>
            </w:pPr>
          </w:p>
          <w:p w14:paraId="32820AE6" w14:textId="77777777" w:rsidR="00D230E0" w:rsidRPr="00EA7720" w:rsidRDefault="00D230E0" w:rsidP="00D230E0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Pr="002009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EA77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1E8DDF7" w14:textId="77777777" w:rsidR="00D230E0" w:rsidRPr="00B803EF" w:rsidRDefault="00D230E0" w:rsidP="00D230E0">
            <w:pPr>
              <w:rPr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1D98205A" w14:textId="77777777" w:rsidR="00D230E0" w:rsidRDefault="00D230E0" w:rsidP="00D230E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01DEB71" w14:textId="77777777" w:rsidR="00D230E0" w:rsidRPr="00B803EF" w:rsidRDefault="00D230E0" w:rsidP="00D230E0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" w:history="1">
              <w:r w:rsidRPr="00B803E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</w:p>
          <w:p w14:paraId="46DE4A95" w14:textId="77777777" w:rsidR="00D230E0" w:rsidRDefault="00D230E0" w:rsidP="00D230E0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5-րդ հոդվածի 1-3-րդ մասեր, </w:t>
            </w:r>
          </w:p>
          <w:p w14:paraId="58E00BC5" w14:textId="77777777" w:rsidR="00D230E0" w:rsidRDefault="00D230E0" w:rsidP="00D230E0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25-րդ հոդվածի 1-ին մաս, </w:t>
            </w:r>
          </w:p>
          <w:p w14:paraId="26307602" w14:textId="77777777" w:rsidR="00D230E0" w:rsidRDefault="00D230E0" w:rsidP="00D230E0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27-րդ հոդվածի 1-2-րդ մասեր, </w:t>
            </w:r>
          </w:p>
          <w:p w14:paraId="2C2C04B8" w14:textId="77777777" w:rsidR="00D230E0" w:rsidRDefault="00D230E0" w:rsidP="00D230E0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D230E0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 xml:space="preserve">29-րդ հոդվածի </w:t>
            </w:r>
            <w:r w:rsidRPr="00DC054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1-2-րդ մասեր, </w:t>
            </w:r>
          </w:p>
          <w:p w14:paraId="2FBDC017" w14:textId="77777777" w:rsidR="00D230E0" w:rsidRDefault="00D230E0" w:rsidP="00D230E0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Calibri"/>
                <w:sz w:val="24"/>
                <w:szCs w:val="24"/>
                <w:lang w:val="de-DE"/>
              </w:rPr>
              <w:t>65-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հոդված, </w:t>
            </w:r>
          </w:p>
          <w:p w14:paraId="1D7F0381" w14:textId="77777777" w:rsidR="00D230E0" w:rsidRDefault="00D230E0" w:rsidP="00D230E0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66-րդ հոդվածի 1-ին մաս, </w:t>
            </w:r>
          </w:p>
          <w:p w14:paraId="2CB63AD7" w14:textId="77777777" w:rsidR="00D230E0" w:rsidRDefault="00D230E0" w:rsidP="00D230E0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123-րդ հոդվածի 1-ին մաս, </w:t>
            </w:r>
          </w:p>
          <w:p w14:paraId="65FC0ED0" w14:textId="77777777" w:rsidR="00D230E0" w:rsidRDefault="00D230E0" w:rsidP="00D230E0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124-րդ հոդվածի 1-ին մաս, </w:t>
            </w:r>
          </w:p>
          <w:p w14:paraId="11D1310F" w14:textId="77777777" w:rsidR="00D230E0" w:rsidRDefault="00D230E0" w:rsidP="00D230E0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126-րդ հոդվածի 4-րդ մասի 1-ին, 2-րդ և 4-րդ կետեր</w:t>
            </w:r>
          </w:p>
          <w:p w14:paraId="2153CAB8" w14:textId="77777777" w:rsidR="00D230E0" w:rsidRPr="00B803EF" w:rsidRDefault="00D230E0" w:rsidP="00D230E0">
            <w:pPr>
              <w:rPr>
                <w:lang w:val="hy-AM"/>
              </w:rPr>
            </w:pPr>
          </w:p>
          <w:p w14:paraId="2694A626" w14:textId="77777777" w:rsidR="00D230E0" w:rsidRPr="00345953" w:rsidRDefault="00D230E0" w:rsidP="00D230E0">
            <w:pPr>
              <w:rPr>
                <w:rStyle w:val="Hyperlink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"https://www.arlis.am/DocumentView.aspx?docid=201327"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345953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քաղաքացիական դատավարության օրենսգրքի</w:t>
            </w:r>
          </w:p>
          <w:p w14:paraId="2FB6C736" w14:textId="77777777" w:rsidR="00D230E0" w:rsidRDefault="00D230E0" w:rsidP="00D230E0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DC054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6-րդ հոդվածի 2-րդ մաս, </w:t>
            </w:r>
          </w:p>
          <w:p w14:paraId="1205406E" w14:textId="77777777" w:rsidR="00D230E0" w:rsidRDefault="00D230E0" w:rsidP="00D230E0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8-րդ հոդվածի 1-ին մաս, </w:t>
            </w:r>
          </w:p>
          <w:p w14:paraId="6E857F52" w14:textId="77777777" w:rsidR="00D230E0" w:rsidRDefault="00D230E0" w:rsidP="00D230E0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9-րդ հոդվածի 1-ին մաս</w:t>
            </w:r>
          </w:p>
          <w:p w14:paraId="127251F2" w14:textId="77777777" w:rsidR="00D230E0" w:rsidRPr="00B803EF" w:rsidRDefault="00D230E0" w:rsidP="00D230E0">
            <w:pPr>
              <w:rPr>
                <w:lang w:val="hy-AM"/>
              </w:rPr>
            </w:pPr>
          </w:p>
          <w:p w14:paraId="46BE6CC8" w14:textId="77777777" w:rsidR="00D230E0" w:rsidRPr="00345953" w:rsidRDefault="00D230E0" w:rsidP="00D230E0">
            <w:pPr>
              <w:rPr>
                <w:rFonts w:ascii="GHEA Grapalat" w:hAnsi="GHEA Grapalat" w:cs="Sylfaen"/>
                <w:b/>
                <w:bCs/>
                <w:noProof/>
                <w:sz w:val="24"/>
                <w:szCs w:val="24"/>
                <w:lang w:val="hy-AM"/>
              </w:rPr>
            </w:pPr>
            <w:hyperlink r:id="rId10" w:history="1">
              <w:r w:rsidRPr="00345953">
                <w:rPr>
                  <w:rStyle w:val="Hyperlink"/>
                  <w:rFonts w:ascii="GHEA Grapalat" w:hAnsi="GHEA Grapalat" w:cs="Sylfaen"/>
                  <w:b/>
                  <w:bCs/>
                  <w:noProof/>
                  <w:sz w:val="24"/>
                  <w:szCs w:val="24"/>
                  <w:lang w:val="hy-AM"/>
                </w:rPr>
                <w:t>«Իրավունք հաստատող փաստաթղթերը չպահպանված անհատական բնակելի տների կարգավիճակի մասին» ՀՀ օրենքի</w:t>
              </w:r>
            </w:hyperlink>
            <w:r w:rsidRPr="00345953">
              <w:rPr>
                <w:rFonts w:ascii="GHEA Grapalat" w:hAnsi="GHEA Grapalat" w:cs="Sylfaen"/>
                <w:b/>
                <w:bCs/>
                <w:noProof/>
                <w:sz w:val="24"/>
                <w:szCs w:val="24"/>
                <w:lang w:val="hy-AM"/>
              </w:rPr>
              <w:t xml:space="preserve"> </w:t>
            </w:r>
          </w:p>
          <w:p w14:paraId="3EF30CFC" w14:textId="12601385" w:rsidR="00D230E0" w:rsidRDefault="00D230E0" w:rsidP="00D230E0">
            <w:r w:rsidRPr="00DC054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1-ին և 3-րդ հոդվածներ</w:t>
            </w:r>
          </w:p>
        </w:tc>
      </w:tr>
      <w:tr w:rsidR="00E82F65" w:rsidRPr="00B803EF" w14:paraId="5779D54D" w14:textId="77777777" w:rsidTr="00083734">
        <w:trPr>
          <w:trHeight w:val="1589"/>
        </w:trPr>
        <w:tc>
          <w:tcPr>
            <w:tcW w:w="846" w:type="dxa"/>
            <w:vAlign w:val="center"/>
          </w:tcPr>
          <w:p w14:paraId="41CB3E3A" w14:textId="77777777" w:rsidR="00E82F65" w:rsidRPr="00C84AA0" w:rsidRDefault="00E82F65" w:rsidP="00E82F6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6B04B7C6" w14:textId="77777777" w:rsidR="00E82F65" w:rsidRPr="00757103" w:rsidRDefault="00E82F65" w:rsidP="00E82F6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B803E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E91AD5">
              <w:rPr>
                <w:rFonts w:ascii="GHEA Grapalat" w:hAnsi="GHEA Grapalat" w:cs="Sylfaen"/>
                <w:b/>
                <w:bCs/>
                <w:sz w:val="24"/>
                <w:lang w:val="hy-AM"/>
              </w:rPr>
              <w:t xml:space="preserve"> </w:t>
            </w:r>
            <w:hyperlink r:id="rId11" w:history="1">
              <w:r w:rsidRPr="00E91AD5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ՎԴ/4139/05/20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D1F176E" w14:textId="2F0B1A8C" w:rsidR="00E82F65" w:rsidRPr="00757103" w:rsidRDefault="00E82F65" w:rsidP="00E82F6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05.04.2024</w:t>
            </w:r>
          </w:p>
        </w:tc>
        <w:tc>
          <w:tcPr>
            <w:tcW w:w="4644" w:type="dxa"/>
            <w:vAlign w:val="center"/>
          </w:tcPr>
          <w:p w14:paraId="58062AD3" w14:textId="77777777" w:rsidR="00E82F65" w:rsidRDefault="00E82F65" w:rsidP="00E82F65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2" w:history="1">
              <w:r w:rsidRPr="00B038E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</w:p>
          <w:p w14:paraId="7FA5C2CE" w14:textId="77777777" w:rsidR="00E82F65" w:rsidRDefault="00E82F65" w:rsidP="00E82F65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 xml:space="preserve">11-րդ հոդված, </w:t>
            </w:r>
          </w:p>
          <w:p w14:paraId="152F5718" w14:textId="77777777" w:rsidR="00E82F65" w:rsidRDefault="00E82F65" w:rsidP="00E82F65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 xml:space="preserve">59-րդ հոդվածի 1-ին </w:t>
            </w:r>
            <w:r w:rsidRPr="001B3053">
              <w:rPr>
                <w:rFonts w:ascii="GHEA Grapalat" w:hAnsi="GHEA Grapalat"/>
                <w:sz w:val="24"/>
                <w:szCs w:val="24"/>
                <w:lang w:val="hy-AM"/>
              </w:rPr>
              <w:t xml:space="preserve">և 3-րդ </w:t>
            </w: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>մասեր</w:t>
            </w:r>
          </w:p>
          <w:p w14:paraId="542CE9BE" w14:textId="77777777" w:rsidR="00E82F65" w:rsidRPr="00B803EF" w:rsidRDefault="00E82F65" w:rsidP="00E82F65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</w:p>
          <w:p w14:paraId="5A0FF670" w14:textId="77777777" w:rsidR="00E82F65" w:rsidRPr="00501A3D" w:rsidRDefault="00E82F65" w:rsidP="00E82F65">
            <w:pPr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</w:pPr>
            <w:hyperlink r:id="rId13" w:history="1">
              <w:r w:rsidRPr="00501A3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Արդյունաբերական սեփականության պահպանության մասին Փարիզյան կոնվենցիայի</w:t>
              </w:r>
            </w:hyperlink>
            <w:r w:rsidRPr="00501A3D"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  <w:t xml:space="preserve"> </w:t>
            </w:r>
          </w:p>
          <w:p w14:paraId="316E0D6A" w14:textId="77777777" w:rsidR="00E82F65" w:rsidRDefault="00E82F65" w:rsidP="00E82F65">
            <w:pPr>
              <w:rPr>
                <w:rFonts w:ascii="GHEA Grapalat" w:hAnsi="GHEA Grapalat"/>
                <w:b/>
                <w:bCs/>
                <w:sz w:val="24"/>
              </w:rPr>
            </w:pP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>10 bis հոդվածի 1-</w:t>
            </w:r>
            <w:r w:rsidRPr="001B3053">
              <w:rPr>
                <w:rFonts w:ascii="GHEA Grapalat" w:hAnsi="GHEA Grapalat"/>
                <w:sz w:val="24"/>
                <w:szCs w:val="24"/>
                <w:lang w:val="hy-AM"/>
              </w:rPr>
              <w:t>3-</w:t>
            </w: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>րդ կետեր</w:t>
            </w:r>
          </w:p>
          <w:p w14:paraId="66057678" w14:textId="77777777" w:rsidR="00E82F65" w:rsidRPr="003F0DF2" w:rsidRDefault="00E82F65" w:rsidP="00E82F65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>HYPERLINK "https://www.arlis.am/DocumentView.aspx?docid=194400"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7A9EC710" w14:textId="77777777" w:rsidR="00E82F65" w:rsidRDefault="00E82F65" w:rsidP="00E82F65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lastRenderedPageBreak/>
              <w:fldChar w:fldCharType="end"/>
            </w: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>2</w:t>
            </w: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5</w:t>
            </w: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>-</w:t>
            </w: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հոդվածի 1-ին մաս, </w:t>
            </w:r>
          </w:p>
          <w:p w14:paraId="3847991D" w14:textId="77777777" w:rsidR="00E82F65" w:rsidRDefault="00E82F65" w:rsidP="00E82F65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27-րդ հոդված, </w:t>
            </w:r>
          </w:p>
          <w:p w14:paraId="2DC9C162" w14:textId="77777777" w:rsidR="00E82F65" w:rsidRDefault="00E82F65" w:rsidP="00E82F65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E82F65">
              <w:rPr>
                <w:rFonts w:ascii="GHEA Grapalat" w:hAnsi="GHEA Grapalat"/>
                <w:color w:val="ED0000"/>
                <w:sz w:val="24"/>
                <w:szCs w:val="24"/>
                <w:shd w:val="clear" w:color="auto" w:fill="FFFFFF"/>
                <w:lang w:val="hy-AM"/>
              </w:rPr>
              <w:t>29-րդ հոդված</w:t>
            </w: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</w:p>
          <w:p w14:paraId="300C89E5" w14:textId="77777777" w:rsidR="00E82F65" w:rsidRDefault="00E82F65" w:rsidP="00E82F6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124-րդ հոդվածի 1-ին մասի 1-ին կետ և 2-րդ մաս</w:t>
            </w:r>
          </w:p>
          <w:p w14:paraId="6C12DFFE" w14:textId="77777777" w:rsidR="00E82F65" w:rsidRPr="00B803EF" w:rsidRDefault="00E82F65" w:rsidP="00E82F65">
            <w:pPr>
              <w:rPr>
                <w:lang w:val="hy-AM"/>
              </w:rPr>
            </w:pPr>
          </w:p>
          <w:p w14:paraId="2B281041" w14:textId="77777777" w:rsidR="00E82F65" w:rsidRPr="00E91AD5" w:rsidRDefault="00E82F65" w:rsidP="00E82F65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"https://www.arlis.am/DocumentView.aspx?docid=189481"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E91AD5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«Տնտեսական մրցակցության պաշտպանության մասին» ՀՀ օրենքի</w:t>
            </w:r>
          </w:p>
          <w:p w14:paraId="3B04668E" w14:textId="77777777" w:rsidR="00E82F65" w:rsidRDefault="00E82F65" w:rsidP="00E82F65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 xml:space="preserve">1-ին հոդված, </w:t>
            </w:r>
          </w:p>
          <w:p w14:paraId="32DF205E" w14:textId="77777777" w:rsidR="00E82F65" w:rsidRDefault="00E82F65" w:rsidP="00E82F65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 xml:space="preserve">2-րդ հոդվածի 1-ին մաս, </w:t>
            </w:r>
          </w:p>
          <w:p w14:paraId="34E97444" w14:textId="77777777" w:rsidR="00E82F65" w:rsidRDefault="00E82F65" w:rsidP="00E82F65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>11-րդ հոդվածի 1-ին</w:t>
            </w:r>
            <w:r w:rsidRPr="001B3053">
              <w:rPr>
                <w:rFonts w:ascii="GHEA Grapalat" w:hAnsi="GHEA Grapalat"/>
                <w:sz w:val="24"/>
                <w:szCs w:val="24"/>
                <w:lang w:val="hy-AM"/>
              </w:rPr>
              <w:t>, 2-րդ և 4-րդ</w:t>
            </w: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 xml:space="preserve"> մաս</w:t>
            </w:r>
            <w:r w:rsidRPr="001B3053">
              <w:rPr>
                <w:rFonts w:ascii="GHEA Grapalat" w:hAnsi="GHEA Grapalat"/>
                <w:sz w:val="24"/>
                <w:szCs w:val="24"/>
                <w:lang w:val="hy-AM"/>
              </w:rPr>
              <w:t>եր</w:t>
            </w: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 xml:space="preserve">, </w:t>
            </w:r>
          </w:p>
          <w:p w14:paraId="1CD2A111" w14:textId="7B1E1E6E" w:rsidR="00E82F65" w:rsidRPr="00B803EF" w:rsidRDefault="00E82F65" w:rsidP="00E82F65">
            <w:pPr>
              <w:rPr>
                <w:lang w:val="de-DE"/>
              </w:rPr>
            </w:pPr>
            <w:r w:rsidRPr="001B3053">
              <w:rPr>
                <w:rFonts w:ascii="GHEA Grapalat" w:hAnsi="GHEA Grapalat"/>
                <w:sz w:val="24"/>
                <w:szCs w:val="24"/>
                <w:lang w:val="hy-AM"/>
              </w:rPr>
              <w:t>14-րդ հոդվածի 1-ին և 2-րդ մասեր</w:t>
            </w:r>
          </w:p>
        </w:tc>
      </w:tr>
      <w:tr w:rsidR="00E41F6D" w:rsidRPr="00B803EF" w14:paraId="01809BD9" w14:textId="77777777" w:rsidTr="00083734">
        <w:trPr>
          <w:trHeight w:val="1589"/>
        </w:trPr>
        <w:tc>
          <w:tcPr>
            <w:tcW w:w="846" w:type="dxa"/>
            <w:vAlign w:val="center"/>
          </w:tcPr>
          <w:p w14:paraId="01748994" w14:textId="77777777" w:rsidR="00E41F6D" w:rsidRPr="00C84AA0" w:rsidRDefault="00E41F6D" w:rsidP="00E41F6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264DDFFB" w14:textId="77777777" w:rsidR="00E41F6D" w:rsidRPr="00757103" w:rsidRDefault="00E41F6D" w:rsidP="00E41F6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B803E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4" w:history="1">
              <w:r w:rsidRPr="009547E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ՎԴ/8460/05/16</w:t>
              </w:r>
            </w:hyperlink>
            <w:r w:rsidRPr="00B803EF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ECEAB42" w14:textId="149676BB" w:rsidR="00E41F6D" w:rsidRPr="00757103" w:rsidRDefault="00E41F6D" w:rsidP="00E41F6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01.09.2022</w:t>
            </w:r>
          </w:p>
        </w:tc>
        <w:tc>
          <w:tcPr>
            <w:tcW w:w="4644" w:type="dxa"/>
            <w:vAlign w:val="center"/>
          </w:tcPr>
          <w:p w14:paraId="6B558F8A" w14:textId="77777777" w:rsidR="00E41F6D" w:rsidRPr="00B803EF" w:rsidRDefault="00E41F6D" w:rsidP="00E41F6D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5" w:history="1">
              <w:r w:rsidRPr="00B803E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B803EF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4C709665" w14:textId="77777777" w:rsidR="00E41F6D" w:rsidRPr="00B803EF" w:rsidRDefault="00E41F6D" w:rsidP="00E41F6D">
            <w:pPr>
              <w:rPr>
                <w:rFonts w:ascii="GHEA Grapalat" w:hAnsi="GHEA Grapalat"/>
                <w:sz w:val="24"/>
                <w:lang w:val="hy-AM"/>
              </w:rPr>
            </w:pPr>
            <w:r w:rsidRPr="00B803EF">
              <w:rPr>
                <w:rFonts w:ascii="GHEA Grapalat" w:hAnsi="GHEA Grapalat"/>
                <w:sz w:val="24"/>
                <w:lang w:val="hy-AM"/>
              </w:rPr>
              <w:t xml:space="preserve">3-րդ հոդվածի 1-ին մաս, </w:t>
            </w:r>
          </w:p>
          <w:p w14:paraId="164684E0" w14:textId="77777777" w:rsidR="00E41F6D" w:rsidRPr="00B803EF" w:rsidRDefault="00E41F6D" w:rsidP="00E41F6D">
            <w:pPr>
              <w:rPr>
                <w:rFonts w:ascii="GHEA Grapalat" w:hAnsi="GHEA Grapalat"/>
                <w:sz w:val="24"/>
                <w:lang w:val="hy-AM"/>
              </w:rPr>
            </w:pPr>
            <w:r w:rsidRPr="00B803EF">
              <w:rPr>
                <w:rFonts w:ascii="GHEA Grapalat" w:hAnsi="GHEA Grapalat"/>
                <w:sz w:val="24"/>
                <w:lang w:val="hy-AM"/>
              </w:rPr>
              <w:t xml:space="preserve">25-րդ հոդվածի 1-ին մաս, </w:t>
            </w:r>
          </w:p>
          <w:p w14:paraId="2A64333C" w14:textId="77777777" w:rsidR="00E41F6D" w:rsidRPr="00B803EF" w:rsidRDefault="00E41F6D" w:rsidP="00E41F6D">
            <w:pPr>
              <w:rPr>
                <w:rFonts w:ascii="GHEA Grapalat" w:hAnsi="GHEA Grapalat"/>
                <w:sz w:val="24"/>
                <w:lang w:val="hy-AM"/>
              </w:rPr>
            </w:pPr>
            <w:r w:rsidRPr="00B803EF">
              <w:rPr>
                <w:rFonts w:ascii="GHEA Grapalat" w:hAnsi="GHEA Grapalat"/>
                <w:sz w:val="24"/>
                <w:lang w:val="hy-AM"/>
              </w:rPr>
              <w:t xml:space="preserve">27-րդ հոդվածի 1-ին, 2-րդ մասեր, </w:t>
            </w:r>
          </w:p>
          <w:p w14:paraId="610E3E91" w14:textId="77777777" w:rsidR="00E41F6D" w:rsidRPr="00B803EF" w:rsidRDefault="00E41F6D" w:rsidP="00E41F6D">
            <w:pPr>
              <w:rPr>
                <w:rFonts w:ascii="GHEA Grapalat" w:hAnsi="GHEA Grapalat"/>
                <w:sz w:val="24"/>
                <w:lang w:val="hy-AM"/>
              </w:rPr>
            </w:pPr>
            <w:r w:rsidRPr="00B803EF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29-րդ հոդվածի </w:t>
            </w:r>
            <w:r w:rsidRPr="00B803EF">
              <w:rPr>
                <w:rFonts w:ascii="GHEA Grapalat" w:hAnsi="GHEA Grapalat"/>
                <w:sz w:val="24"/>
                <w:lang w:val="hy-AM"/>
              </w:rPr>
              <w:t xml:space="preserve">1-ին մաս, 2-րդ մասի 4-րդ կետի «գ» ենթակետ, </w:t>
            </w:r>
          </w:p>
          <w:p w14:paraId="7A831C3C" w14:textId="77777777" w:rsidR="00E41F6D" w:rsidRPr="00B803EF" w:rsidRDefault="00E41F6D" w:rsidP="00E41F6D">
            <w:pPr>
              <w:rPr>
                <w:rFonts w:ascii="GHEA Grapalat" w:hAnsi="GHEA Grapalat"/>
                <w:sz w:val="24"/>
                <w:lang w:val="hy-AM"/>
              </w:rPr>
            </w:pPr>
            <w:r w:rsidRPr="00B803EF">
              <w:rPr>
                <w:rFonts w:ascii="GHEA Grapalat" w:hAnsi="GHEA Grapalat"/>
                <w:sz w:val="24"/>
                <w:lang w:val="hy-AM"/>
              </w:rPr>
              <w:t xml:space="preserve">191-րդ հոդված, </w:t>
            </w:r>
          </w:p>
          <w:p w14:paraId="12DF28A7" w14:textId="77777777" w:rsidR="00E41F6D" w:rsidRPr="00B803EF" w:rsidRDefault="00E41F6D" w:rsidP="00E41F6D">
            <w:pPr>
              <w:rPr>
                <w:rFonts w:ascii="GHEA Grapalat" w:hAnsi="GHEA Grapalat"/>
                <w:sz w:val="24"/>
                <w:lang w:val="hy-AM"/>
              </w:rPr>
            </w:pPr>
            <w:r w:rsidRPr="00B803EF">
              <w:rPr>
                <w:rFonts w:ascii="GHEA Grapalat" w:hAnsi="GHEA Grapalat"/>
                <w:sz w:val="24"/>
                <w:lang w:val="hy-AM"/>
              </w:rPr>
              <w:t>192-րդ հոդվածի 1-ին մասի 1-ին, 2-րդ կետեր</w:t>
            </w:r>
          </w:p>
          <w:p w14:paraId="16275614" w14:textId="77777777" w:rsidR="00E41F6D" w:rsidRPr="00B803EF" w:rsidRDefault="00E41F6D" w:rsidP="00E41F6D">
            <w:pPr>
              <w:rPr>
                <w:lang w:val="hy-AM"/>
              </w:rPr>
            </w:pPr>
          </w:p>
          <w:p w14:paraId="7E1DF4B6" w14:textId="77777777" w:rsidR="00E41F6D" w:rsidRPr="00B803EF" w:rsidRDefault="00E41F6D" w:rsidP="00E41F6D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6" w:history="1">
              <w:r w:rsidRPr="00B803E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«Նորմատիվ իրավական ակտերի» ՀՀ օրենքի</w:t>
              </w:r>
            </w:hyperlink>
            <w:r w:rsidRPr="00B803EF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098D0189" w14:textId="5E41D3D7" w:rsidR="00E41F6D" w:rsidRPr="00B803EF" w:rsidRDefault="00E41F6D" w:rsidP="00E41F6D">
            <w:pPr>
              <w:rPr>
                <w:lang w:val="hy-AM"/>
              </w:rPr>
            </w:pPr>
            <w:r w:rsidRPr="00B803EF">
              <w:rPr>
                <w:rFonts w:ascii="GHEA Grapalat" w:hAnsi="GHEA Grapalat"/>
                <w:sz w:val="24"/>
                <w:lang w:val="hy-AM"/>
              </w:rPr>
              <w:t>2-րդ հոդվածի 1-ին մասի 1-ին կետ</w:t>
            </w:r>
          </w:p>
        </w:tc>
      </w:tr>
      <w:tr w:rsidR="00C07DFE" w14:paraId="6D8D8E19" w14:textId="77777777" w:rsidTr="00083734">
        <w:trPr>
          <w:trHeight w:val="1589"/>
        </w:trPr>
        <w:tc>
          <w:tcPr>
            <w:tcW w:w="846" w:type="dxa"/>
            <w:vAlign w:val="center"/>
          </w:tcPr>
          <w:p w14:paraId="4C102270" w14:textId="77777777" w:rsidR="00C07DFE" w:rsidRPr="00C84AA0" w:rsidRDefault="00C07DFE" w:rsidP="00C07DF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6001C05B" w14:textId="77777777" w:rsidR="00C07DFE" w:rsidRPr="00757103" w:rsidRDefault="00C07DFE" w:rsidP="00C07D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B803E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803EF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7" w:history="1">
              <w:r w:rsidRPr="00B803E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ՎԴ/4104/05/18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2060F8F" w14:textId="3E3D43B7" w:rsidR="00C07DFE" w:rsidRPr="00757103" w:rsidRDefault="00C07DFE" w:rsidP="00C07D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24.05.2022</w:t>
            </w:r>
          </w:p>
        </w:tc>
        <w:tc>
          <w:tcPr>
            <w:tcW w:w="4644" w:type="dxa"/>
            <w:vAlign w:val="center"/>
          </w:tcPr>
          <w:p w14:paraId="4F5BA975" w14:textId="77777777" w:rsidR="00C07DFE" w:rsidRPr="00B803EF" w:rsidRDefault="00C07DFE" w:rsidP="00C07DFE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fldChar w:fldCharType="begin"/>
            </w:r>
            <w:r w:rsidRPr="00B803EF">
              <w:rPr>
                <w:lang w:val="hy-AM"/>
              </w:rPr>
              <w:instrText>HYPERLINK "https://www.arlis.am/DocumentView.aspx?DocID=164969"</w:instrText>
            </w:r>
            <w:r>
              <w:fldChar w:fldCharType="separate"/>
            </w:r>
            <w:r w:rsidRPr="00B803EF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  <w:r>
              <w:fldChar w:fldCharType="end"/>
            </w:r>
          </w:p>
          <w:p w14:paraId="0A80CF84" w14:textId="77777777" w:rsidR="00C07DFE" w:rsidRPr="00B803EF" w:rsidRDefault="00C07DFE" w:rsidP="00C07DFE">
            <w:pPr>
              <w:rPr>
                <w:rFonts w:ascii="GHEA Grapalat" w:hAnsi="GHEA Grapalat"/>
                <w:sz w:val="24"/>
                <w:lang w:val="hy-AM"/>
              </w:rPr>
            </w:pPr>
            <w:r w:rsidRPr="00B803EF">
              <w:rPr>
                <w:rFonts w:ascii="GHEA Grapalat" w:hAnsi="GHEA Grapalat"/>
                <w:sz w:val="24"/>
                <w:lang w:val="hy-AM"/>
              </w:rPr>
              <w:t xml:space="preserve">25-րդ հոդվածի 1-ին մաս, </w:t>
            </w:r>
          </w:p>
          <w:p w14:paraId="0AA59E8C" w14:textId="77777777" w:rsidR="00C07DFE" w:rsidRPr="00B803EF" w:rsidRDefault="00C07DFE" w:rsidP="00C07DFE">
            <w:pPr>
              <w:rPr>
                <w:rFonts w:ascii="GHEA Grapalat" w:hAnsi="GHEA Grapalat"/>
                <w:sz w:val="24"/>
                <w:lang w:val="hy-AM"/>
              </w:rPr>
            </w:pPr>
            <w:r w:rsidRPr="00B803EF">
              <w:rPr>
                <w:rFonts w:ascii="GHEA Grapalat" w:hAnsi="GHEA Grapalat"/>
                <w:sz w:val="24"/>
                <w:lang w:val="hy-AM"/>
              </w:rPr>
              <w:t xml:space="preserve">27-րդ հոդված, </w:t>
            </w:r>
          </w:p>
          <w:p w14:paraId="0EC01F0E" w14:textId="77777777" w:rsidR="00C07DFE" w:rsidRPr="00B803EF" w:rsidRDefault="00C07DFE" w:rsidP="00C07DFE">
            <w:pPr>
              <w:rPr>
                <w:rFonts w:ascii="GHEA Grapalat" w:hAnsi="GHEA Grapalat"/>
                <w:sz w:val="24"/>
                <w:lang w:val="hy-AM"/>
              </w:rPr>
            </w:pPr>
            <w:r w:rsidRPr="00B803EF">
              <w:rPr>
                <w:rFonts w:ascii="GHEA Grapalat" w:hAnsi="GHEA Grapalat"/>
                <w:color w:val="FF0000"/>
                <w:sz w:val="24"/>
                <w:lang w:val="hy-AM"/>
              </w:rPr>
              <w:t>29-րդ հոդված</w:t>
            </w:r>
            <w:r w:rsidRPr="00B803EF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B74066B" w14:textId="77777777" w:rsidR="00C07DFE" w:rsidRPr="00B803EF" w:rsidRDefault="00C07DFE" w:rsidP="00C07DFE">
            <w:pPr>
              <w:rPr>
                <w:rFonts w:ascii="GHEA Grapalat" w:hAnsi="GHEA Grapalat"/>
                <w:sz w:val="24"/>
                <w:lang w:val="hy-AM"/>
              </w:rPr>
            </w:pPr>
            <w:r w:rsidRPr="00B803EF">
              <w:rPr>
                <w:rFonts w:ascii="GHEA Grapalat" w:hAnsi="GHEA Grapalat"/>
                <w:sz w:val="24"/>
                <w:lang w:val="hy-AM"/>
              </w:rPr>
              <w:t>124-րդ հոդվածի 1-ին մասի 1-ին կետ, 2-րդ մաս</w:t>
            </w:r>
          </w:p>
          <w:p w14:paraId="2D2728C3" w14:textId="77777777" w:rsidR="00C07DFE" w:rsidRPr="00B803EF" w:rsidRDefault="00C07DFE" w:rsidP="00C07DFE">
            <w:pPr>
              <w:rPr>
                <w:lang w:val="hy-AM"/>
              </w:rPr>
            </w:pPr>
          </w:p>
          <w:p w14:paraId="52539E46" w14:textId="77777777" w:rsidR="00C07DFE" w:rsidRPr="00B803EF" w:rsidRDefault="00C07DFE" w:rsidP="00C07DFE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fldChar w:fldCharType="begin"/>
            </w:r>
            <w:r w:rsidRPr="00B803EF">
              <w:rPr>
                <w:lang w:val="hy-AM"/>
              </w:rPr>
              <w:instrText>HYPERLINK "https://www.arlis.am/DocumentView.aspx?DocID=165294"</w:instrText>
            </w:r>
            <w:r>
              <w:fldChar w:fldCharType="separate"/>
            </w:r>
            <w:r w:rsidRPr="00B803EF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«Վարչարարության հիմունքների և վարչական վարույթի մասին» ՀՀ օրենքի</w:t>
            </w:r>
            <w:r>
              <w:fldChar w:fldCharType="end"/>
            </w:r>
          </w:p>
          <w:p w14:paraId="6CEBD0AC" w14:textId="77777777" w:rsidR="00C07DFE" w:rsidRPr="00B803EF" w:rsidRDefault="00C07DFE" w:rsidP="00C07DFE">
            <w:pPr>
              <w:rPr>
                <w:rFonts w:ascii="GHEA Grapalat" w:hAnsi="GHEA Grapalat"/>
                <w:sz w:val="24"/>
                <w:lang w:val="hy-AM"/>
              </w:rPr>
            </w:pPr>
            <w:r w:rsidRPr="00B803EF">
              <w:rPr>
                <w:rFonts w:ascii="GHEA Grapalat" w:hAnsi="GHEA Grapalat"/>
                <w:sz w:val="24"/>
                <w:lang w:val="hy-AM"/>
              </w:rPr>
              <w:t xml:space="preserve">55-րդ հոդվածի 1-ին մաս, </w:t>
            </w:r>
          </w:p>
          <w:p w14:paraId="2DB1503F" w14:textId="77777777" w:rsidR="00C07DFE" w:rsidRPr="00B803EF" w:rsidRDefault="00C07DFE" w:rsidP="00C07DFE">
            <w:pPr>
              <w:rPr>
                <w:rFonts w:ascii="GHEA Grapalat" w:hAnsi="GHEA Grapalat"/>
                <w:sz w:val="24"/>
                <w:lang w:val="hy-AM"/>
              </w:rPr>
            </w:pPr>
            <w:r w:rsidRPr="00B803EF">
              <w:rPr>
                <w:rFonts w:ascii="GHEA Grapalat" w:hAnsi="GHEA Grapalat"/>
                <w:sz w:val="24"/>
                <w:lang w:val="hy-AM"/>
              </w:rPr>
              <w:t xml:space="preserve">57-րդ հոդվածի 1-ին մաս, </w:t>
            </w:r>
          </w:p>
          <w:p w14:paraId="06603ACF" w14:textId="77777777" w:rsidR="00C07DFE" w:rsidRPr="00B803EF" w:rsidRDefault="00C07DFE" w:rsidP="00C07DFE">
            <w:pPr>
              <w:rPr>
                <w:rFonts w:ascii="GHEA Grapalat" w:hAnsi="GHEA Grapalat"/>
                <w:sz w:val="24"/>
                <w:lang w:val="hy-AM"/>
              </w:rPr>
            </w:pPr>
            <w:r w:rsidRPr="00B803EF">
              <w:rPr>
                <w:rFonts w:ascii="GHEA Grapalat" w:hAnsi="GHEA Grapalat"/>
                <w:sz w:val="24"/>
                <w:lang w:val="hy-AM"/>
              </w:rPr>
              <w:t>63-րդ հոդվածի 1-ին մասի «ա» կետ</w:t>
            </w:r>
          </w:p>
          <w:p w14:paraId="34BCDA56" w14:textId="77777777" w:rsidR="00C07DFE" w:rsidRPr="00B803EF" w:rsidRDefault="00C07DFE" w:rsidP="00C07DFE">
            <w:pPr>
              <w:rPr>
                <w:lang w:val="hy-AM"/>
              </w:rPr>
            </w:pPr>
          </w:p>
          <w:p w14:paraId="4C10E57D" w14:textId="77777777" w:rsidR="00C07DFE" w:rsidRPr="00B803EF" w:rsidRDefault="00C07DFE" w:rsidP="00C07DFE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lastRenderedPageBreak/>
              <w:fldChar w:fldCharType="begin"/>
            </w:r>
            <w:r w:rsidRPr="00B803EF">
              <w:rPr>
                <w:lang w:val="hy-AM"/>
              </w:rPr>
              <w:instrText>HYPERLINK "https://www.arlis.am/DocumentView.aspx?docid=117425"</w:instrText>
            </w:r>
            <w:r>
              <w:fldChar w:fldCharType="separate"/>
            </w:r>
            <w:r w:rsidRPr="00B803EF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«Ավելացված արժեքի հարկի մասին» ՀՀ օրենքի</w:t>
            </w:r>
            <w:r>
              <w:fldChar w:fldCharType="end"/>
            </w:r>
            <w:r w:rsidRPr="00B803EF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B803EF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  <w:lang w:val="hy-AM"/>
              </w:rPr>
              <w:t>(օրենքն ուժը կորցրել է 04.10.16 ՀՕ-165-Ն)</w:t>
            </w:r>
            <w:r w:rsidRPr="00B803EF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 </w:t>
            </w:r>
          </w:p>
          <w:p w14:paraId="3F40DADB" w14:textId="77777777" w:rsidR="00C07DFE" w:rsidRPr="00B803EF" w:rsidRDefault="00C07DFE" w:rsidP="00C07DFE">
            <w:pPr>
              <w:rPr>
                <w:rFonts w:ascii="GHEA Grapalat" w:hAnsi="GHEA Grapalat"/>
                <w:sz w:val="24"/>
                <w:lang w:val="hy-AM"/>
              </w:rPr>
            </w:pPr>
            <w:r w:rsidRPr="00B803EF">
              <w:rPr>
                <w:rFonts w:ascii="GHEA Grapalat" w:hAnsi="GHEA Grapalat"/>
                <w:sz w:val="24"/>
                <w:lang w:val="hy-AM"/>
              </w:rPr>
              <w:t xml:space="preserve">5-րդ հոդված, </w:t>
            </w:r>
          </w:p>
          <w:p w14:paraId="3618D35C" w14:textId="77777777" w:rsidR="00C07DFE" w:rsidRPr="00B803EF" w:rsidRDefault="00C07DFE" w:rsidP="00C07DFE">
            <w:pPr>
              <w:rPr>
                <w:rFonts w:ascii="GHEA Grapalat" w:hAnsi="GHEA Grapalat"/>
                <w:sz w:val="24"/>
                <w:lang w:val="hy-AM"/>
              </w:rPr>
            </w:pPr>
            <w:r w:rsidRPr="00B803EF">
              <w:rPr>
                <w:rFonts w:ascii="GHEA Grapalat" w:hAnsi="GHEA Grapalat"/>
                <w:sz w:val="24"/>
                <w:lang w:val="hy-AM"/>
              </w:rPr>
              <w:t xml:space="preserve">6-րդ հոդվածի 1-ին կետի 1-ին ենթակետ, 5-րդ կետի 2-րդ պարբերություն, </w:t>
            </w:r>
          </w:p>
          <w:p w14:paraId="5D8FB7DD" w14:textId="7171350E" w:rsidR="00C07DFE" w:rsidRDefault="00C07DFE" w:rsidP="00C07DFE">
            <w:r>
              <w:rPr>
                <w:rFonts w:ascii="GHEA Grapalat" w:hAnsi="GHEA Grapalat"/>
                <w:sz w:val="24"/>
              </w:rPr>
              <w:t xml:space="preserve">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AD09D0" w:rsidRPr="00B803EF" w14:paraId="460B70CA" w14:textId="77777777" w:rsidTr="00083734">
        <w:trPr>
          <w:trHeight w:val="1589"/>
        </w:trPr>
        <w:tc>
          <w:tcPr>
            <w:tcW w:w="846" w:type="dxa"/>
            <w:vAlign w:val="center"/>
          </w:tcPr>
          <w:p w14:paraId="05F56A30" w14:textId="77777777" w:rsidR="00AD09D0" w:rsidRPr="00C84AA0" w:rsidRDefault="00AD09D0" w:rsidP="0008373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32F764E4" w14:textId="77777777" w:rsidR="00AD09D0" w:rsidRPr="00757103" w:rsidRDefault="00AD09D0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B803E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803EF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8" w:history="1">
              <w:r w:rsidRPr="00B803E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ՎԴ3/0258/05/11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7E6542C" w14:textId="77777777" w:rsidR="00AD09D0" w:rsidRPr="00757103" w:rsidRDefault="00AD09D0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vAlign w:val="center"/>
          </w:tcPr>
          <w:p w14:paraId="3A37F18E" w14:textId="77777777" w:rsidR="00AD09D0" w:rsidRPr="00B803EF" w:rsidRDefault="00AD09D0" w:rsidP="00083734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9" w:history="1">
              <w:r w:rsidRPr="00B803E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B803EF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0F3A98B3" w14:textId="77777777" w:rsidR="00AD09D0" w:rsidRPr="00B803EF" w:rsidRDefault="00AD09D0" w:rsidP="00083734">
            <w:pPr>
              <w:rPr>
                <w:rFonts w:ascii="GHEA Grapalat" w:hAnsi="GHEA Grapalat"/>
                <w:sz w:val="24"/>
                <w:lang w:val="hy-AM"/>
              </w:rPr>
            </w:pPr>
            <w:r w:rsidRPr="00B803EF">
              <w:rPr>
                <w:rFonts w:ascii="GHEA Grapalat" w:hAnsi="GHEA Grapalat"/>
                <w:sz w:val="24"/>
                <w:lang w:val="hy-AM"/>
              </w:rPr>
              <w:t xml:space="preserve">27-րդ հոդվածի 1-ին մաս, </w:t>
            </w:r>
          </w:p>
          <w:p w14:paraId="5600C2C6" w14:textId="77777777" w:rsidR="00AD09D0" w:rsidRPr="00B803EF" w:rsidRDefault="00AD09D0" w:rsidP="00083734">
            <w:pPr>
              <w:rPr>
                <w:rFonts w:ascii="GHEA Grapalat" w:hAnsi="GHEA Grapalat"/>
                <w:sz w:val="24"/>
                <w:lang w:val="hy-AM"/>
              </w:rPr>
            </w:pPr>
            <w:r w:rsidRPr="00B803EF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29-րդ հոդվածի </w:t>
            </w:r>
            <w:r w:rsidRPr="00B803EF">
              <w:rPr>
                <w:rFonts w:ascii="GHEA Grapalat" w:hAnsi="GHEA Grapalat"/>
                <w:sz w:val="24"/>
                <w:lang w:val="hy-AM"/>
              </w:rPr>
              <w:t xml:space="preserve">1-ին մաս, 2-րդ մասի 1-ին կետ, </w:t>
            </w:r>
          </w:p>
          <w:p w14:paraId="763D0529" w14:textId="77777777" w:rsidR="00AD09D0" w:rsidRPr="00B803EF" w:rsidRDefault="00AD09D0" w:rsidP="00083734">
            <w:pPr>
              <w:rPr>
                <w:rFonts w:ascii="GHEA Grapalat" w:hAnsi="GHEA Grapalat"/>
                <w:sz w:val="24"/>
                <w:lang w:val="hy-AM"/>
              </w:rPr>
            </w:pPr>
            <w:r w:rsidRPr="00B803EF">
              <w:rPr>
                <w:rFonts w:ascii="GHEA Grapalat" w:hAnsi="GHEA Grapalat"/>
                <w:sz w:val="24"/>
                <w:lang w:val="hy-AM"/>
              </w:rPr>
              <w:t xml:space="preserve">124-րդ հոդվածի 2-րդ մաս, </w:t>
            </w:r>
          </w:p>
          <w:p w14:paraId="1DFBF0EE" w14:textId="77777777" w:rsidR="00AD09D0" w:rsidRPr="00B803EF" w:rsidRDefault="00AD09D0" w:rsidP="00083734">
            <w:pPr>
              <w:rPr>
                <w:rFonts w:ascii="GHEA Grapalat" w:hAnsi="GHEA Grapalat"/>
                <w:sz w:val="24"/>
                <w:lang w:val="hy-AM"/>
              </w:rPr>
            </w:pPr>
            <w:r w:rsidRPr="00B803EF">
              <w:rPr>
                <w:rFonts w:ascii="GHEA Grapalat" w:hAnsi="GHEA Grapalat"/>
                <w:sz w:val="24"/>
                <w:lang w:val="hy-AM"/>
              </w:rPr>
              <w:t xml:space="preserve">145-րդ հոդվածի 1-ին մասի 2-րդ կետ, </w:t>
            </w:r>
          </w:p>
          <w:p w14:paraId="655697D3" w14:textId="77777777" w:rsidR="00AD09D0" w:rsidRPr="00B803EF" w:rsidRDefault="00AD09D0" w:rsidP="00083734">
            <w:pPr>
              <w:rPr>
                <w:lang w:val="hy-AM"/>
              </w:rPr>
            </w:pPr>
            <w:r w:rsidRPr="00B803EF">
              <w:rPr>
                <w:rFonts w:ascii="GHEA Grapalat" w:hAnsi="GHEA Grapalat"/>
                <w:sz w:val="24"/>
                <w:lang w:val="hy-AM"/>
              </w:rPr>
              <w:t>177-րդ հոդվածի 1-ին, 2-րդ, 3-րդ մասեր</w:t>
            </w:r>
          </w:p>
        </w:tc>
      </w:tr>
      <w:tr w:rsidR="00827D09" w:rsidRPr="00B803EF" w14:paraId="17DB4EB2" w14:textId="77777777" w:rsidTr="00083734">
        <w:trPr>
          <w:trHeight w:val="1589"/>
        </w:trPr>
        <w:tc>
          <w:tcPr>
            <w:tcW w:w="846" w:type="dxa"/>
            <w:vAlign w:val="center"/>
          </w:tcPr>
          <w:p w14:paraId="31027C16" w14:textId="77777777" w:rsidR="00827D09" w:rsidRPr="00C84AA0" w:rsidRDefault="00827D09" w:rsidP="00827D0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46253307" w14:textId="77777777" w:rsidR="00827D09" w:rsidRPr="00757103" w:rsidRDefault="00827D09" w:rsidP="00827D0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B803E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0" w:history="1">
              <w:r w:rsidRPr="00774ED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ՎԴ/1570/05/14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75F32CE" w14:textId="1C237135" w:rsidR="00827D09" w:rsidRPr="00757103" w:rsidRDefault="00827D09" w:rsidP="00827D0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vAlign w:val="center"/>
          </w:tcPr>
          <w:p w14:paraId="16BAB3AE" w14:textId="77777777" w:rsidR="00827D09" w:rsidRPr="00B803EF" w:rsidRDefault="00827D09" w:rsidP="00827D0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1" w:history="1">
              <w:r w:rsidRPr="00B803E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B803EF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138BE13F" w14:textId="77777777" w:rsidR="00827D09" w:rsidRDefault="00827D09" w:rsidP="00827D09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25-րդ հոդվածի 1-ին մաս, </w:t>
            </w:r>
          </w:p>
          <w:p w14:paraId="784CE8DA" w14:textId="77777777" w:rsidR="00827D09" w:rsidRPr="00B803EF" w:rsidRDefault="00827D09" w:rsidP="00827D09">
            <w:pPr>
              <w:rPr>
                <w:rFonts w:ascii="GHEA Grapalat" w:hAnsi="GHEA Grapalat"/>
                <w:sz w:val="24"/>
                <w:lang w:val="hy-AM"/>
              </w:rPr>
            </w:pPr>
            <w:r w:rsidRPr="00827D09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29-րդ հոդվածի </w:t>
            </w:r>
            <w:r w:rsidRPr="000F084B">
              <w:rPr>
                <w:rFonts w:ascii="GHEA Grapalat" w:hAnsi="GHEA Grapalat"/>
                <w:sz w:val="24"/>
                <w:lang w:val="hy-AM"/>
              </w:rPr>
              <w:t xml:space="preserve">1-ին, 2-րդ </w:t>
            </w:r>
            <w:r>
              <w:rPr>
                <w:rFonts w:ascii="GHEA Grapalat" w:hAnsi="GHEA Grapalat"/>
                <w:sz w:val="24"/>
                <w:lang w:val="hy-AM"/>
              </w:rPr>
              <w:t>մաս</w:t>
            </w:r>
            <w:r w:rsidRPr="000F084B">
              <w:rPr>
                <w:rFonts w:ascii="GHEA Grapalat" w:hAnsi="GHEA Grapalat"/>
                <w:sz w:val="24"/>
                <w:lang w:val="hy-AM"/>
              </w:rPr>
              <w:t>եր</w:t>
            </w:r>
          </w:p>
          <w:p w14:paraId="398DF186" w14:textId="77777777" w:rsidR="00827D09" w:rsidRPr="00B803EF" w:rsidRDefault="00827D09" w:rsidP="00827D09">
            <w:pPr>
              <w:rPr>
                <w:lang w:val="hy-AM"/>
              </w:rPr>
            </w:pPr>
          </w:p>
          <w:p w14:paraId="1577851D" w14:textId="77777777" w:rsidR="00827D09" w:rsidRPr="00B803EF" w:rsidRDefault="00827D09" w:rsidP="00827D0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2" w:history="1">
              <w:r w:rsidRPr="00B803E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253A5E70" w14:textId="77777777" w:rsidR="00827D09" w:rsidRDefault="00827D09" w:rsidP="00827D09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1-ին հոդված, </w:t>
            </w:r>
          </w:p>
          <w:p w14:paraId="4B45AB4E" w14:textId="77777777" w:rsidR="00827D09" w:rsidRDefault="00827D09" w:rsidP="00827D09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2-րդ հոդվածի 3-րդ մաս, </w:t>
            </w:r>
          </w:p>
          <w:p w14:paraId="4AC9A727" w14:textId="77777777" w:rsidR="00827D09" w:rsidRDefault="00827D09" w:rsidP="00827D09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20-րդ հոդվածի 1-ին մաս, </w:t>
            </w:r>
          </w:p>
          <w:p w14:paraId="351E5883" w14:textId="77777777" w:rsidR="00827D09" w:rsidRDefault="00827D09" w:rsidP="00827D09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37-րդ հոդվածի 1-ին մաս, </w:t>
            </w:r>
          </w:p>
          <w:p w14:paraId="68366F28" w14:textId="77777777" w:rsidR="00827D09" w:rsidRDefault="00827D09" w:rsidP="00827D09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38-րդ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0F084B">
              <w:rPr>
                <w:rFonts w:ascii="GHEA Grapalat" w:hAnsi="GHEA Grapalat"/>
                <w:sz w:val="24"/>
                <w:lang w:val="hy-AM"/>
              </w:rPr>
              <w:t xml:space="preserve">ծ, </w:t>
            </w:r>
          </w:p>
          <w:p w14:paraId="0B533C02" w14:textId="77777777" w:rsidR="00827D09" w:rsidRPr="00B803EF" w:rsidRDefault="00827D09" w:rsidP="00827D09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>43-րդ հոդվածի 1-ին, 3-րդ մասեր</w:t>
            </w:r>
          </w:p>
          <w:p w14:paraId="1331D07A" w14:textId="77777777" w:rsidR="00827D09" w:rsidRPr="00B803EF" w:rsidRDefault="00827D09" w:rsidP="00827D09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79179130" w14:textId="77777777" w:rsidR="00827D09" w:rsidRPr="00B803EF" w:rsidRDefault="00827D09" w:rsidP="00827D09">
            <w:pPr>
              <w:rPr>
                <w:b/>
                <w:bCs/>
                <w:lang w:val="hy-AM"/>
              </w:rPr>
            </w:pPr>
            <w:hyperlink r:id="rId23" w:history="1">
              <w:r w:rsidRPr="00B803E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Վարչական իրավախախտումների վերաբերյալ ՀՀ օրենսգրքի</w:t>
              </w:r>
            </w:hyperlink>
          </w:p>
          <w:p w14:paraId="1829D979" w14:textId="77777777" w:rsidR="00827D09" w:rsidRDefault="00827D09" w:rsidP="00827D09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124-րդ հոդվածի 21-րդ մաս </w:t>
            </w:r>
          </w:p>
          <w:p w14:paraId="1888B453" w14:textId="77777777" w:rsidR="00827D09" w:rsidRDefault="00827D09" w:rsidP="00827D09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4F7AA4ED" w14:textId="77777777" w:rsidR="00827D09" w:rsidRPr="00774ED0" w:rsidRDefault="00827D09" w:rsidP="00827D0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4" w:history="1">
              <w:r w:rsidRPr="00774ED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մասին» ՀՀ օրենքի</w:t>
              </w:r>
            </w:hyperlink>
            <w:r w:rsidRPr="00774ED0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2A2CE85F" w14:textId="2F15EA98" w:rsidR="00827D09" w:rsidRPr="00B803EF" w:rsidRDefault="00827D09" w:rsidP="00827D09">
            <w:pPr>
              <w:rPr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lastRenderedPageBreak/>
              <w:t>3-րդ, 5-րդ հոդվածներ, 6-րդ հոդվածի 1-ին մաս</w:t>
            </w:r>
          </w:p>
        </w:tc>
      </w:tr>
      <w:tr w:rsidR="00827D09" w:rsidRPr="00B803EF" w14:paraId="2CCD57CB" w14:textId="77777777" w:rsidTr="00083734">
        <w:trPr>
          <w:trHeight w:val="1589"/>
        </w:trPr>
        <w:tc>
          <w:tcPr>
            <w:tcW w:w="846" w:type="dxa"/>
            <w:vAlign w:val="center"/>
          </w:tcPr>
          <w:p w14:paraId="5C52B80E" w14:textId="77777777" w:rsidR="00827D09" w:rsidRPr="00C84AA0" w:rsidRDefault="00827D09" w:rsidP="00827D0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76D5A288" w14:textId="77777777" w:rsidR="00827D09" w:rsidRPr="00757103" w:rsidRDefault="00827D09" w:rsidP="00827D0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B803E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5" w:history="1">
              <w:r w:rsidRPr="00BC442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ՎԴ/1091/05/14</w:t>
              </w:r>
            </w:hyperlink>
            <w:r w:rsidRPr="00BC442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C6BC707" w14:textId="7CC92906" w:rsidR="00827D09" w:rsidRPr="00757103" w:rsidRDefault="00827D09" w:rsidP="00827D0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vAlign w:val="center"/>
          </w:tcPr>
          <w:p w14:paraId="4C37C17E" w14:textId="77777777" w:rsidR="00827D09" w:rsidRPr="00B803EF" w:rsidRDefault="00827D09" w:rsidP="00827D0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6" w:history="1">
              <w:r w:rsidRPr="00B803E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B803EF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1206D16C" w14:textId="77777777" w:rsidR="00827D09" w:rsidRDefault="00827D09" w:rsidP="00827D09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25-րդ հոդվածի 1-ին մաս, </w:t>
            </w:r>
          </w:p>
          <w:p w14:paraId="2A9CDD20" w14:textId="77777777" w:rsidR="00827D09" w:rsidRPr="00B803EF" w:rsidRDefault="00827D09" w:rsidP="00827D09">
            <w:pPr>
              <w:rPr>
                <w:rFonts w:ascii="GHEA Grapalat" w:hAnsi="GHEA Grapalat"/>
                <w:sz w:val="24"/>
                <w:lang w:val="hy-AM"/>
              </w:rPr>
            </w:pPr>
            <w:r w:rsidRPr="00827D09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29-րդ հոդվածի </w:t>
            </w:r>
            <w:r w:rsidRPr="000F084B">
              <w:rPr>
                <w:rFonts w:ascii="GHEA Grapalat" w:hAnsi="GHEA Grapalat"/>
                <w:sz w:val="24"/>
                <w:lang w:val="hy-AM"/>
              </w:rPr>
              <w:t xml:space="preserve">1-ին, 2-րդ </w:t>
            </w:r>
            <w:r>
              <w:rPr>
                <w:rFonts w:ascii="GHEA Grapalat" w:hAnsi="GHEA Grapalat"/>
                <w:sz w:val="24"/>
                <w:lang w:val="hy-AM"/>
              </w:rPr>
              <w:t>մաս</w:t>
            </w:r>
            <w:r w:rsidRPr="000F084B">
              <w:rPr>
                <w:rFonts w:ascii="GHEA Grapalat" w:hAnsi="GHEA Grapalat"/>
                <w:sz w:val="24"/>
                <w:lang w:val="hy-AM"/>
              </w:rPr>
              <w:t>եր</w:t>
            </w:r>
          </w:p>
          <w:p w14:paraId="5EDBD3A3" w14:textId="77777777" w:rsidR="00827D09" w:rsidRPr="00B803EF" w:rsidRDefault="00827D09" w:rsidP="00827D09">
            <w:pPr>
              <w:rPr>
                <w:lang w:val="hy-AM"/>
              </w:rPr>
            </w:pPr>
          </w:p>
          <w:p w14:paraId="32530B34" w14:textId="77777777" w:rsidR="00827D09" w:rsidRPr="00B803EF" w:rsidRDefault="00827D09" w:rsidP="00827D0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7" w:history="1">
              <w:r w:rsidRPr="00B803E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36E18E73" w14:textId="77777777" w:rsidR="00827D09" w:rsidRDefault="00827D09" w:rsidP="00827D09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1-ին հոդված, </w:t>
            </w:r>
          </w:p>
          <w:p w14:paraId="0622B356" w14:textId="77777777" w:rsidR="00827D09" w:rsidRDefault="00827D09" w:rsidP="00827D09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2-րդ հոդվածի 3-րդ մաս, </w:t>
            </w:r>
          </w:p>
          <w:p w14:paraId="7C46B0BF" w14:textId="77777777" w:rsidR="00827D09" w:rsidRDefault="00827D09" w:rsidP="00827D09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20-րդ հոդվածի 1-ին մաս, </w:t>
            </w:r>
          </w:p>
          <w:p w14:paraId="3EF78CAB" w14:textId="77777777" w:rsidR="00827D09" w:rsidRDefault="00827D09" w:rsidP="00827D09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37-րդ հոդվածի 1-ին մաս, </w:t>
            </w:r>
          </w:p>
          <w:p w14:paraId="39DC4A92" w14:textId="77777777" w:rsidR="00827D09" w:rsidRDefault="00827D09" w:rsidP="00827D09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38-րդ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0F084B">
              <w:rPr>
                <w:rFonts w:ascii="GHEA Grapalat" w:hAnsi="GHEA Grapalat"/>
                <w:sz w:val="24"/>
                <w:lang w:val="hy-AM"/>
              </w:rPr>
              <w:t xml:space="preserve">ծ, </w:t>
            </w:r>
          </w:p>
          <w:p w14:paraId="5325A3B2" w14:textId="77777777" w:rsidR="00827D09" w:rsidRPr="00B803EF" w:rsidRDefault="00827D09" w:rsidP="00827D09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>43-րդ հոդվածի 1-ին, 3-րդ մասեր</w:t>
            </w:r>
          </w:p>
          <w:p w14:paraId="6605C9A4" w14:textId="77777777" w:rsidR="00827D09" w:rsidRPr="00B803EF" w:rsidRDefault="00827D09" w:rsidP="00827D09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07157A97" w14:textId="77777777" w:rsidR="00827D09" w:rsidRPr="00B803EF" w:rsidRDefault="00827D09" w:rsidP="00827D09">
            <w:pPr>
              <w:rPr>
                <w:b/>
                <w:bCs/>
                <w:lang w:val="hy-AM"/>
              </w:rPr>
            </w:pPr>
            <w:hyperlink r:id="rId28" w:history="1">
              <w:r w:rsidRPr="00B803E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Վարչական իրավախախտումների վերաբերյալ ՀՀ օրենսգրքի</w:t>
              </w:r>
            </w:hyperlink>
          </w:p>
          <w:p w14:paraId="5E0C9672" w14:textId="77777777" w:rsidR="00827D09" w:rsidRDefault="00827D09" w:rsidP="00827D09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124-րդ հոդվածի 21-րդ մաս </w:t>
            </w:r>
          </w:p>
          <w:p w14:paraId="23F477F8" w14:textId="77777777" w:rsidR="00827D09" w:rsidRDefault="00827D09" w:rsidP="00827D09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74AB35CA" w14:textId="77777777" w:rsidR="00827D09" w:rsidRPr="00774ED0" w:rsidRDefault="00827D09" w:rsidP="00827D0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9" w:history="1">
              <w:r w:rsidRPr="00774ED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մասին» ՀՀ օրենքի</w:t>
              </w:r>
            </w:hyperlink>
            <w:r w:rsidRPr="00774ED0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7DBF3E7E" w14:textId="673B7846" w:rsidR="00827D09" w:rsidRPr="00B803EF" w:rsidRDefault="00827D09" w:rsidP="00827D09">
            <w:pPr>
              <w:rPr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>1-ին հոդվածի 1-ին մաս, 3-րդ, 5-րդ հոդվածներ, 6-րդ հոդվածի 1-ին, 2-րդ մասեր</w:t>
            </w:r>
          </w:p>
        </w:tc>
      </w:tr>
      <w:tr w:rsidR="00CF0232" w:rsidRPr="00B803EF" w14:paraId="6E282144" w14:textId="77777777" w:rsidTr="00083734">
        <w:trPr>
          <w:trHeight w:val="1589"/>
        </w:trPr>
        <w:tc>
          <w:tcPr>
            <w:tcW w:w="846" w:type="dxa"/>
            <w:vAlign w:val="center"/>
          </w:tcPr>
          <w:p w14:paraId="31F1DA1F" w14:textId="77777777" w:rsidR="00CF0232" w:rsidRPr="00C84AA0" w:rsidRDefault="00CF0232" w:rsidP="00CF023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4A8B8047" w14:textId="77777777" w:rsidR="00CF0232" w:rsidRPr="00757103" w:rsidRDefault="00CF0232" w:rsidP="00CF02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B803E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30" w:history="1">
              <w:r w:rsidRPr="00BE1C9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ՎԴ/0079/05/12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649A6D6" w14:textId="64C4F2D7" w:rsidR="00CF0232" w:rsidRPr="00757103" w:rsidRDefault="00CF0232" w:rsidP="00CF02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vAlign w:val="center"/>
          </w:tcPr>
          <w:p w14:paraId="72A51425" w14:textId="77777777" w:rsidR="00CF0232" w:rsidRPr="00B803EF" w:rsidRDefault="00CF0232" w:rsidP="00CF0232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1" w:history="1">
              <w:r w:rsidRPr="00B803E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</w:p>
          <w:p w14:paraId="4202BAD0" w14:textId="77777777" w:rsidR="00CF0232" w:rsidRDefault="00CF0232" w:rsidP="00CF0232">
            <w:pPr>
              <w:rPr>
                <w:rFonts w:ascii="GHEA Grapalat" w:hAnsi="GHEA Grapalat"/>
                <w:sz w:val="24"/>
                <w:lang w:val="hy-AM"/>
              </w:rPr>
            </w:pPr>
            <w:r w:rsidRPr="006D6968">
              <w:rPr>
                <w:rFonts w:ascii="GHEA Grapalat" w:hAnsi="GHEA Grapalat"/>
                <w:sz w:val="24"/>
                <w:lang w:val="hy-AM"/>
              </w:rPr>
              <w:t xml:space="preserve">5-րդ հոդվածի 1-ին մաս, </w:t>
            </w:r>
          </w:p>
          <w:p w14:paraId="7DC5A2A3" w14:textId="77777777" w:rsidR="00CF0232" w:rsidRDefault="00CF0232" w:rsidP="00CF0232">
            <w:pPr>
              <w:rPr>
                <w:rFonts w:ascii="GHEA Grapalat" w:hAnsi="GHEA Grapalat"/>
                <w:sz w:val="24"/>
                <w:lang w:val="hy-AM"/>
              </w:rPr>
            </w:pPr>
            <w:r w:rsidRPr="006D6968">
              <w:rPr>
                <w:rFonts w:ascii="GHEA Grapalat" w:hAnsi="GHEA Grapalat"/>
                <w:sz w:val="24"/>
                <w:lang w:val="hy-AM"/>
              </w:rPr>
              <w:t xml:space="preserve">27-րդ հոդվածի 1-ին մաս, </w:t>
            </w:r>
          </w:p>
          <w:p w14:paraId="21FD48B1" w14:textId="77777777" w:rsidR="00CF0232" w:rsidRDefault="00CF0232" w:rsidP="00CF0232">
            <w:pPr>
              <w:rPr>
                <w:rFonts w:ascii="GHEA Grapalat" w:hAnsi="GHEA Grapalat"/>
                <w:sz w:val="24"/>
                <w:lang w:val="hy-AM"/>
              </w:rPr>
            </w:pPr>
            <w:r w:rsidRPr="00CF0232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29-րդ հոդվածի </w:t>
            </w:r>
            <w:r w:rsidRPr="006D6968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0CDA8359" w14:textId="77777777" w:rsidR="00CF0232" w:rsidRDefault="00CF0232" w:rsidP="00CF0232">
            <w:pPr>
              <w:rPr>
                <w:rFonts w:ascii="GHEA Grapalat" w:hAnsi="GHEA Grapalat"/>
                <w:sz w:val="24"/>
                <w:lang w:val="hy-AM"/>
              </w:rPr>
            </w:pPr>
            <w:r w:rsidRPr="006D6968">
              <w:rPr>
                <w:rFonts w:ascii="GHEA Grapalat" w:hAnsi="GHEA Grapalat"/>
                <w:sz w:val="24"/>
                <w:lang w:val="hy-AM"/>
              </w:rPr>
              <w:t xml:space="preserve">124-րդ հոդվածի 2-րդ մաս, </w:t>
            </w:r>
          </w:p>
          <w:p w14:paraId="35EDA707" w14:textId="77777777" w:rsidR="00CF0232" w:rsidRPr="00B803EF" w:rsidRDefault="00CF0232" w:rsidP="00CF0232">
            <w:pPr>
              <w:rPr>
                <w:rFonts w:ascii="GHEA Grapalat" w:hAnsi="GHEA Grapalat"/>
                <w:sz w:val="24"/>
                <w:lang w:val="hy-AM"/>
              </w:rPr>
            </w:pPr>
            <w:r w:rsidRPr="00031821">
              <w:rPr>
                <w:rFonts w:ascii="GHEA Grapalat" w:hAnsi="GHEA Grapalat"/>
                <w:sz w:val="24"/>
                <w:lang w:val="hy-AM"/>
              </w:rPr>
              <w:t>145-րդ հոդվածի 1-ին մասի 2-րդ կետ, 177-րդ հոդվածի 1-ին մաս</w:t>
            </w:r>
          </w:p>
          <w:p w14:paraId="792D8C22" w14:textId="77777777" w:rsidR="00CF0232" w:rsidRPr="00B803EF" w:rsidRDefault="00CF0232" w:rsidP="00CF0232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  <w:lang w:val="hy-AM"/>
              </w:rPr>
            </w:pPr>
          </w:p>
          <w:p w14:paraId="6365F753" w14:textId="77777777" w:rsidR="00CF0232" w:rsidRDefault="00CF0232" w:rsidP="00CF0232">
            <w:pPr>
              <w:rPr>
                <w:rFonts w:ascii="GHEA Grapalat" w:hAnsi="GHEA Grapalat"/>
                <w:sz w:val="24"/>
                <w:lang w:val="hy-AM"/>
              </w:rPr>
            </w:pPr>
            <w:hyperlink r:id="rId32" w:history="1">
              <w:r w:rsidRPr="00B803E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«Հայաստանի Հանրապետությունում ստուգումների կազմակերպման և անցկացման մասին» ՀՀ օրենքի</w:t>
              </w:r>
            </w:hyperlink>
            <w:r w:rsidRPr="00B803EF">
              <w:rPr>
                <w:rFonts w:ascii="GHEA Grapalat" w:hAnsi="GHEA Grapalat"/>
                <w:sz w:val="24"/>
                <w:lang w:val="hy-AM"/>
              </w:rPr>
              <w:t xml:space="preserve">            </w:t>
            </w:r>
            <w:r w:rsidRPr="006D6968">
              <w:rPr>
                <w:rFonts w:ascii="GHEA Grapalat" w:hAnsi="GHEA Grapalat"/>
                <w:sz w:val="24"/>
                <w:lang w:val="hy-AM"/>
              </w:rPr>
              <w:t xml:space="preserve">6-րդ հոդվածի 3-րդ մաս, </w:t>
            </w:r>
          </w:p>
          <w:p w14:paraId="729235D5" w14:textId="59CE1879" w:rsidR="00CF0232" w:rsidRPr="00B803EF" w:rsidRDefault="00CF0232" w:rsidP="00CF0232">
            <w:pPr>
              <w:rPr>
                <w:lang w:val="hy-AM"/>
              </w:rPr>
            </w:pPr>
            <w:r w:rsidRPr="006D6968">
              <w:rPr>
                <w:rFonts w:ascii="GHEA Grapalat" w:hAnsi="GHEA Grapalat"/>
                <w:sz w:val="24"/>
                <w:lang w:val="hy-AM"/>
              </w:rPr>
              <w:t>55-րդ հոդվածի 1-ին մասի «ա» կետ</w:t>
            </w:r>
          </w:p>
        </w:tc>
      </w:tr>
    </w:tbl>
    <w:p w14:paraId="7CDA1A02" w14:textId="77777777" w:rsidR="00EE2ED9" w:rsidRPr="00B803EF" w:rsidRDefault="00EE2ED9">
      <w:pPr>
        <w:rPr>
          <w:lang w:val="hy-AM"/>
        </w:rPr>
      </w:pPr>
    </w:p>
    <w:sectPr w:rsidR="00EE2ED9" w:rsidRPr="00B803EF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C4513"/>
    <w:multiLevelType w:val="hybridMultilevel"/>
    <w:tmpl w:val="5590D26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848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D0"/>
    <w:rsid w:val="0021545A"/>
    <w:rsid w:val="00411E56"/>
    <w:rsid w:val="00656B47"/>
    <w:rsid w:val="00827D09"/>
    <w:rsid w:val="00AD09D0"/>
    <w:rsid w:val="00B803EF"/>
    <w:rsid w:val="00C07DFE"/>
    <w:rsid w:val="00CF0232"/>
    <w:rsid w:val="00D230E0"/>
    <w:rsid w:val="00E41F6D"/>
    <w:rsid w:val="00E82F65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26A4C"/>
  <w15:chartTrackingRefBased/>
  <w15:docId w15:val="{1E9BDCEB-2D7B-4B57-9573-FDAE1930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9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0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09D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09D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07DF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07D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92808" TargetMode="External"/><Relationship Id="rId13" Type="http://schemas.openxmlformats.org/officeDocument/2006/relationships/hyperlink" Target="https://www.arlis.am/DocumentView.aspx?DocID=81189" TargetMode="External"/><Relationship Id="rId18" Type="http://schemas.openxmlformats.org/officeDocument/2006/relationships/hyperlink" Target="https://www.arlis.am/DocumentView.aspx?DocID=167705" TargetMode="External"/><Relationship Id="rId26" Type="http://schemas.openxmlformats.org/officeDocument/2006/relationships/hyperlink" Target="https://www.arlis.am/DocumentView.aspx?DocID=16496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4969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arlis.am/DocumentView.aspx?DocID=143723" TargetMode="External"/><Relationship Id="rId12" Type="http://schemas.openxmlformats.org/officeDocument/2006/relationships/hyperlink" Target="https://www.arlis.am/DocumentView.aspx?DocID=143723" TargetMode="External"/><Relationship Id="rId17" Type="http://schemas.openxmlformats.org/officeDocument/2006/relationships/hyperlink" Target="https://www.arlis.am/DocumentView.aspx?DocID=167710" TargetMode="External"/><Relationship Id="rId25" Type="http://schemas.openxmlformats.org/officeDocument/2006/relationships/hyperlink" Target="https://www.arlis.am/DocumentView.aspx?DocID=103270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75854" TargetMode="External"/><Relationship Id="rId20" Type="http://schemas.openxmlformats.org/officeDocument/2006/relationships/hyperlink" Target="https://www.arlis.am/DocumentView.aspx?DocID=103272" TargetMode="External"/><Relationship Id="rId29" Type="http://schemas.openxmlformats.org/officeDocument/2006/relationships/hyperlink" Target="https://www.arlis.am/DocumentView.aspx?DocID=16624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205647" TargetMode="External"/><Relationship Id="rId11" Type="http://schemas.openxmlformats.org/officeDocument/2006/relationships/hyperlink" Target="https://www.arlis.am/DocumentView.aspx?DocID=192168" TargetMode="External"/><Relationship Id="rId24" Type="http://schemas.openxmlformats.org/officeDocument/2006/relationships/hyperlink" Target="https://www.arlis.am/DocumentView.aspx?DocID=166245" TargetMode="External"/><Relationship Id="rId32" Type="http://schemas.openxmlformats.org/officeDocument/2006/relationships/hyperlink" Target="https://www.arlis.am/DocumentView.aspx?DocID=164935" TargetMode="External"/><Relationship Id="rId5" Type="http://schemas.openxmlformats.org/officeDocument/2006/relationships/hyperlink" Target="https://www.arlis.am/hy/acts/211533/latest" TargetMode="External"/><Relationship Id="rId15" Type="http://schemas.openxmlformats.org/officeDocument/2006/relationships/hyperlink" Target="https://www.arlis.am/DocumentView.aspx?DocID=164969" TargetMode="External"/><Relationship Id="rId23" Type="http://schemas.openxmlformats.org/officeDocument/2006/relationships/hyperlink" Target="https://www.arlis.am/DocumentView.aspx?DocID=165459" TargetMode="External"/><Relationship Id="rId28" Type="http://schemas.openxmlformats.org/officeDocument/2006/relationships/hyperlink" Target="https://www.arlis.am/DocumentView.aspx?DocID=165459" TargetMode="External"/><Relationship Id="rId10" Type="http://schemas.openxmlformats.org/officeDocument/2006/relationships/hyperlink" Target="https://www.arlis.am/DocumentView.aspx?DocID=126307" TargetMode="External"/><Relationship Id="rId19" Type="http://schemas.openxmlformats.org/officeDocument/2006/relationships/hyperlink" Target="https://www.arlis.am/DocumentView.aspx?DocID=164969" TargetMode="External"/><Relationship Id="rId31" Type="http://schemas.openxmlformats.org/officeDocument/2006/relationships/hyperlink" Target="https://www.arlis.am/DocumentView.aspx?DocID=1649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4969" TargetMode="External"/><Relationship Id="rId14" Type="http://schemas.openxmlformats.org/officeDocument/2006/relationships/hyperlink" Target="https://www.arlis.am/DocumentView.aspx?DocID=172438" TargetMode="External"/><Relationship Id="rId22" Type="http://schemas.openxmlformats.org/officeDocument/2006/relationships/hyperlink" Target="https://www.arlis.am/DocumentView.aspx?DocID=165294" TargetMode="External"/><Relationship Id="rId27" Type="http://schemas.openxmlformats.org/officeDocument/2006/relationships/hyperlink" Target="https://www.arlis.am/DocumentView.aspx?DocID=165294" TargetMode="External"/><Relationship Id="rId30" Type="http://schemas.openxmlformats.org/officeDocument/2006/relationships/hyperlink" Target="https://www.arlis.am/DocumentView.aspx?DocID=97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1171</Words>
  <Characters>6678</Characters>
  <Application>Microsoft Office Word</Application>
  <DocSecurity>0</DocSecurity>
  <Lines>55</Lines>
  <Paragraphs>15</Paragraphs>
  <ScaleCrop>false</ScaleCrop>
  <Company/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8</cp:revision>
  <dcterms:created xsi:type="dcterms:W3CDTF">2022-08-26T05:49:00Z</dcterms:created>
  <dcterms:modified xsi:type="dcterms:W3CDTF">2025-12-03T12:54:00Z</dcterms:modified>
</cp:coreProperties>
</file>